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B31A9C" w14:textId="49C21A91" w:rsidR="000934F7" w:rsidRDefault="000934F7" w:rsidP="000934F7">
      <w:pPr>
        <w:pStyle w:val="Heading1"/>
        <w:spacing w:before="0"/>
      </w:pPr>
      <w:r>
        <w:t>2018 Food and Hospitality</w:t>
      </w:r>
      <w:r w:rsidRPr="00201242">
        <w:t xml:space="preserve"> Subject Assessment Advice</w:t>
      </w:r>
    </w:p>
    <w:p w14:paraId="6E271E64" w14:textId="77777777" w:rsidR="000934F7" w:rsidRPr="00985CB4" w:rsidRDefault="000934F7" w:rsidP="000934F7">
      <w:pPr>
        <w:pStyle w:val="Heading2"/>
      </w:pPr>
      <w:r>
        <w:t>Overview</w:t>
      </w:r>
    </w:p>
    <w:p w14:paraId="4C55F11A" w14:textId="77777777" w:rsidR="00201242" w:rsidRPr="00BD6A7E" w:rsidRDefault="00201242" w:rsidP="004126C6">
      <w:pPr>
        <w:ind w:right="261"/>
        <w:rPr>
          <w:rFonts w:cs="Arial"/>
        </w:rPr>
      </w:pPr>
      <w:r w:rsidRPr="00BD6A7E">
        <w:rPr>
          <w:rFonts w:cs="Arial"/>
        </w:rPr>
        <w:t xml:space="preserve">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w:t>
      </w:r>
      <w:r w:rsidR="003B2A12" w:rsidRPr="00BD6A7E">
        <w:rPr>
          <w:rFonts w:cs="Arial"/>
        </w:rPr>
        <w:t xml:space="preserve">It </w:t>
      </w:r>
      <w:r w:rsidRPr="00BD6A7E">
        <w:rPr>
          <w:rFonts w:cs="Arial"/>
        </w:rPr>
        <w:t>provide</w:t>
      </w:r>
      <w:r w:rsidR="003B2A12" w:rsidRPr="00BD6A7E">
        <w:rPr>
          <w:rFonts w:cs="Arial"/>
        </w:rPr>
        <w:t>s</w:t>
      </w:r>
      <w:r w:rsidRPr="00BD6A7E">
        <w:rPr>
          <w:rFonts w:cs="Arial"/>
        </w:rPr>
        <w:t xml:space="preserve"> inform</w:t>
      </w:r>
      <w:r w:rsidR="003B2A12" w:rsidRPr="00BD6A7E">
        <w:rPr>
          <w:rFonts w:cs="Arial"/>
        </w:rPr>
        <w:t>ation and advice regarding A</w:t>
      </w:r>
      <w:r w:rsidRPr="00BD6A7E">
        <w:rPr>
          <w:rFonts w:cs="Arial"/>
        </w:rPr>
        <w:t xml:space="preserve">ssessment types, the application </w:t>
      </w:r>
      <w:r w:rsidR="003413CF" w:rsidRPr="00BD6A7E">
        <w:rPr>
          <w:rFonts w:cs="Arial"/>
        </w:rPr>
        <w:t xml:space="preserve">of </w:t>
      </w:r>
      <w:r w:rsidR="003B2A12" w:rsidRPr="00BD6A7E">
        <w:rPr>
          <w:rFonts w:cs="Arial"/>
        </w:rPr>
        <w:t>Performance S</w:t>
      </w:r>
      <w:r w:rsidRPr="00BD6A7E">
        <w:rPr>
          <w:rFonts w:cs="Arial"/>
        </w:rPr>
        <w:t xml:space="preserve">tandards in </w:t>
      </w:r>
      <w:r w:rsidR="003B2A12" w:rsidRPr="00BD6A7E">
        <w:rPr>
          <w:rFonts w:cs="Arial"/>
        </w:rPr>
        <w:t xml:space="preserve">both </w:t>
      </w:r>
      <w:r w:rsidRPr="00BD6A7E">
        <w:rPr>
          <w:rFonts w:cs="Arial"/>
        </w:rPr>
        <w:t>school and external assessments, and the quality of student performance.</w:t>
      </w:r>
    </w:p>
    <w:p w14:paraId="4C55F11B" w14:textId="77777777" w:rsidR="00201242" w:rsidRPr="00BD6A7E" w:rsidRDefault="00201242" w:rsidP="004126C6">
      <w:pPr>
        <w:ind w:right="261"/>
        <w:rPr>
          <w:rFonts w:cs="Arial"/>
        </w:rPr>
      </w:pPr>
      <w:r w:rsidRPr="00BD6A7E">
        <w:rPr>
          <w:rFonts w:cs="Arial"/>
        </w:rPr>
        <w:t xml:space="preserve">Teachers should refer to the </w:t>
      </w:r>
      <w:r w:rsidR="003B2A12" w:rsidRPr="00BD6A7E">
        <w:rPr>
          <w:rFonts w:cs="Arial"/>
        </w:rPr>
        <w:t>Subject O</w:t>
      </w:r>
      <w:r w:rsidRPr="00BD6A7E">
        <w:rPr>
          <w:rFonts w:cs="Arial"/>
        </w:rPr>
        <w:t xml:space="preserve">utline for </w:t>
      </w:r>
      <w:r w:rsidR="003B2A12" w:rsidRPr="00BD6A7E">
        <w:rPr>
          <w:rFonts w:cs="Arial"/>
        </w:rPr>
        <w:t>2019 for specifications regarding c</w:t>
      </w:r>
      <w:r w:rsidRPr="00BD6A7E">
        <w:rPr>
          <w:rFonts w:cs="Arial"/>
        </w:rPr>
        <w:t>ontent and lea</w:t>
      </w:r>
      <w:r w:rsidR="003B2A12" w:rsidRPr="00BD6A7E">
        <w:rPr>
          <w:rFonts w:cs="Arial"/>
        </w:rPr>
        <w:t>rning requirements, and to the Subject O</w:t>
      </w:r>
      <w:r w:rsidRPr="00BD6A7E">
        <w:rPr>
          <w:rFonts w:cs="Arial"/>
        </w:rPr>
        <w:t>perational information for operational matters and key dates.</w:t>
      </w:r>
    </w:p>
    <w:p w14:paraId="1CF02399" w14:textId="77777777" w:rsidR="000934F7" w:rsidRDefault="000934F7" w:rsidP="000934F7">
      <w:pPr>
        <w:pStyle w:val="Heading1"/>
        <w:spacing w:before="360" w:line="240" w:lineRule="auto"/>
      </w:pPr>
      <w:r>
        <w:t>School Assessment</w:t>
      </w:r>
    </w:p>
    <w:p w14:paraId="4C55F11E" w14:textId="7D6429CB" w:rsidR="00991A5D" w:rsidRPr="00BD6A7E" w:rsidRDefault="00991A5D" w:rsidP="004126C6">
      <w:pPr>
        <w:pStyle w:val="BodyText1"/>
        <w:ind w:right="261"/>
        <w:rPr>
          <w:rFonts w:ascii="Roboto Light" w:hAnsi="Roboto Light" w:cs="Arial"/>
          <w:sz w:val="20"/>
        </w:rPr>
      </w:pPr>
      <w:r w:rsidRPr="00BD6A7E">
        <w:rPr>
          <w:rFonts w:ascii="Roboto Light" w:hAnsi="Roboto Light" w:cs="Arial"/>
          <w:sz w:val="20"/>
        </w:rPr>
        <w:t xml:space="preserve">In Assessment Type 1, teachers </w:t>
      </w:r>
      <w:r w:rsidR="00C91355" w:rsidRPr="00BD6A7E">
        <w:rPr>
          <w:rFonts w:ascii="Roboto Light" w:hAnsi="Roboto Light" w:cs="Arial"/>
          <w:sz w:val="20"/>
        </w:rPr>
        <w:t xml:space="preserve">should </w:t>
      </w:r>
      <w:r w:rsidR="005D0CBB" w:rsidRPr="00BD6A7E">
        <w:rPr>
          <w:rFonts w:ascii="Roboto Light" w:hAnsi="Roboto Light" w:cs="Arial"/>
          <w:sz w:val="20"/>
        </w:rPr>
        <w:t>present</w:t>
      </w:r>
      <w:r w:rsidRPr="00BD6A7E">
        <w:rPr>
          <w:rFonts w:ascii="Roboto Light" w:hAnsi="Roboto Light" w:cs="Arial"/>
          <w:sz w:val="20"/>
        </w:rPr>
        <w:t xml:space="preserve"> students with a minimum of 4 tasks, including two </w:t>
      </w:r>
      <w:r w:rsidR="003B2A12" w:rsidRPr="00BD6A7E">
        <w:rPr>
          <w:rFonts w:ascii="Roboto Light" w:hAnsi="Roboto Light" w:cs="Arial"/>
          <w:sz w:val="20"/>
        </w:rPr>
        <w:t>with a Research Task</w:t>
      </w:r>
      <w:r w:rsidRPr="00BD6A7E">
        <w:rPr>
          <w:rFonts w:ascii="Roboto Light" w:hAnsi="Roboto Light" w:cs="Arial"/>
          <w:sz w:val="20"/>
        </w:rPr>
        <w:t xml:space="preserve"> and 2 </w:t>
      </w:r>
      <w:r w:rsidR="003B2A12" w:rsidRPr="00BD6A7E">
        <w:rPr>
          <w:rFonts w:ascii="Roboto Light" w:hAnsi="Roboto Light" w:cs="Arial"/>
          <w:sz w:val="20"/>
        </w:rPr>
        <w:t>with an Action Plan</w:t>
      </w:r>
      <w:r w:rsidRPr="00BD6A7E">
        <w:rPr>
          <w:rFonts w:ascii="Roboto Light" w:hAnsi="Roboto Light" w:cs="Arial"/>
          <w:sz w:val="20"/>
        </w:rPr>
        <w:t xml:space="preserve">. When teachers are reviewing tasks </w:t>
      </w:r>
      <w:r w:rsidR="004548DA" w:rsidRPr="00BD6A7E">
        <w:rPr>
          <w:rFonts w:ascii="Roboto Light" w:hAnsi="Roboto Light" w:cs="Arial"/>
          <w:sz w:val="20"/>
        </w:rPr>
        <w:t>for 2019</w:t>
      </w:r>
      <w:r w:rsidRPr="00BD6A7E">
        <w:rPr>
          <w:rFonts w:ascii="Roboto Light" w:hAnsi="Roboto Light" w:cs="Arial"/>
          <w:sz w:val="20"/>
        </w:rPr>
        <w:t xml:space="preserve">, they should </w:t>
      </w:r>
      <w:r w:rsidR="00C91355" w:rsidRPr="00BD6A7E">
        <w:rPr>
          <w:rFonts w:ascii="Roboto Light" w:hAnsi="Roboto Light" w:cs="Arial"/>
          <w:sz w:val="20"/>
        </w:rPr>
        <w:t>make a strong connection throughout the task to the selected Area of Study and the Food and Hospitality industry.</w:t>
      </w:r>
      <w:r w:rsidRPr="00BD6A7E">
        <w:rPr>
          <w:rFonts w:ascii="Roboto Light" w:hAnsi="Roboto Light" w:cs="Arial"/>
          <w:sz w:val="20"/>
        </w:rPr>
        <w:t xml:space="preserve"> Where teachers continue using an approved LAP, </w:t>
      </w:r>
      <w:r w:rsidR="00CF0D24" w:rsidRPr="00BD6A7E">
        <w:rPr>
          <w:rFonts w:ascii="Roboto Light" w:hAnsi="Roboto Light" w:cs="Arial"/>
          <w:sz w:val="20"/>
        </w:rPr>
        <w:t xml:space="preserve">they are </w:t>
      </w:r>
      <w:r w:rsidR="00E52AF3" w:rsidRPr="00BD6A7E">
        <w:rPr>
          <w:rFonts w:ascii="Roboto Light" w:hAnsi="Roboto Light" w:cs="Arial"/>
          <w:sz w:val="20"/>
        </w:rPr>
        <w:t xml:space="preserve">encouraged </w:t>
      </w:r>
      <w:r w:rsidR="00B57717" w:rsidRPr="00BD6A7E">
        <w:rPr>
          <w:rFonts w:ascii="Roboto Light" w:hAnsi="Roboto Light" w:cs="Arial"/>
          <w:sz w:val="20"/>
        </w:rPr>
        <w:t>to</w:t>
      </w:r>
      <w:r w:rsidRPr="00BD6A7E">
        <w:rPr>
          <w:rFonts w:ascii="Roboto Light" w:hAnsi="Roboto Light" w:cs="Arial"/>
          <w:sz w:val="20"/>
        </w:rPr>
        <w:t xml:space="preserve"> redu</w:t>
      </w:r>
      <w:r w:rsidR="000934F7">
        <w:rPr>
          <w:rFonts w:ascii="Roboto Light" w:hAnsi="Roboto Light" w:cs="Arial"/>
          <w:sz w:val="20"/>
        </w:rPr>
        <w:t>ce the assessment design criteria in tasks, using the d</w:t>
      </w:r>
      <w:r w:rsidRPr="00BD6A7E">
        <w:rPr>
          <w:rFonts w:ascii="Roboto Light" w:hAnsi="Roboto Light" w:cs="Arial"/>
          <w:sz w:val="20"/>
        </w:rPr>
        <w:t>ddendum.</w:t>
      </w:r>
    </w:p>
    <w:p w14:paraId="4C55F11F" w14:textId="77777777" w:rsidR="00426811" w:rsidRPr="00BD6A7E" w:rsidRDefault="00426811" w:rsidP="000934F7">
      <w:pPr>
        <w:pStyle w:val="Heading2"/>
      </w:pPr>
      <w:r w:rsidRPr="00BD6A7E">
        <w:t>Assessment Type 1: Practical Activity</w:t>
      </w:r>
    </w:p>
    <w:p w14:paraId="4C55F120" w14:textId="7034D159" w:rsidR="00426811" w:rsidRPr="00BD6A7E" w:rsidRDefault="00426811" w:rsidP="000934F7">
      <w:pPr>
        <w:pStyle w:val="Heading3"/>
      </w:pPr>
      <w:r w:rsidRPr="00BD6A7E">
        <w:t>Research Task (Inves</w:t>
      </w:r>
      <w:r w:rsidR="000934F7">
        <w:t>tigation and Critical Analysis)</w:t>
      </w:r>
    </w:p>
    <w:p w14:paraId="4C55F121" w14:textId="77777777" w:rsidR="00426811" w:rsidRPr="00BD6A7E" w:rsidRDefault="004548DA" w:rsidP="004126C6">
      <w:pPr>
        <w:pStyle w:val="TopicHeading1"/>
        <w:spacing w:before="240"/>
        <w:ind w:right="261"/>
        <w:rPr>
          <w:rFonts w:ascii="Roboto Light" w:hAnsi="Roboto Light"/>
          <w:b w:val="0"/>
          <w:sz w:val="20"/>
        </w:rPr>
      </w:pPr>
      <w:r w:rsidRPr="00BD6A7E">
        <w:rPr>
          <w:rFonts w:ascii="Roboto Light" w:hAnsi="Roboto Light"/>
          <w:b w:val="0"/>
          <w:sz w:val="20"/>
        </w:rPr>
        <w:t>An interesting</w:t>
      </w:r>
      <w:r w:rsidR="00426811" w:rsidRPr="00BD6A7E">
        <w:rPr>
          <w:rFonts w:ascii="Roboto Light" w:hAnsi="Roboto Light"/>
          <w:b w:val="0"/>
          <w:sz w:val="20"/>
        </w:rPr>
        <w:t xml:space="preserve"> range of </w:t>
      </w:r>
      <w:r w:rsidR="003413CF" w:rsidRPr="00BD6A7E">
        <w:rPr>
          <w:rFonts w:ascii="Roboto Light" w:hAnsi="Roboto Light"/>
          <w:b w:val="0"/>
          <w:sz w:val="20"/>
        </w:rPr>
        <w:t>contemporary issues was</w:t>
      </w:r>
      <w:r w:rsidRPr="00BD6A7E">
        <w:rPr>
          <w:rFonts w:ascii="Roboto Light" w:hAnsi="Roboto Light"/>
          <w:b w:val="0"/>
          <w:sz w:val="20"/>
        </w:rPr>
        <w:t xml:space="preserve"> presented to students in 2018</w:t>
      </w:r>
      <w:r w:rsidR="00426811" w:rsidRPr="00BD6A7E">
        <w:rPr>
          <w:rFonts w:ascii="Roboto Light" w:hAnsi="Roboto Light"/>
          <w:b w:val="0"/>
          <w:sz w:val="20"/>
        </w:rPr>
        <w:t xml:space="preserve">, with a noticeable </w:t>
      </w:r>
      <w:r w:rsidR="00BE3536" w:rsidRPr="00BD6A7E">
        <w:rPr>
          <w:rFonts w:ascii="Roboto Light" w:hAnsi="Roboto Light"/>
          <w:b w:val="0"/>
          <w:sz w:val="20"/>
        </w:rPr>
        <w:t xml:space="preserve">increase </w:t>
      </w:r>
      <w:r w:rsidR="00426811" w:rsidRPr="00BD6A7E">
        <w:rPr>
          <w:rFonts w:ascii="Roboto Light" w:hAnsi="Roboto Light"/>
          <w:b w:val="0"/>
          <w:sz w:val="20"/>
        </w:rPr>
        <w:t xml:space="preserve">of </w:t>
      </w:r>
      <w:r w:rsidRPr="00BD6A7E">
        <w:rPr>
          <w:rFonts w:ascii="Roboto Light" w:hAnsi="Roboto Light"/>
          <w:b w:val="0"/>
          <w:sz w:val="20"/>
        </w:rPr>
        <w:t xml:space="preserve">local issues </w:t>
      </w:r>
      <w:r w:rsidR="003B2A12" w:rsidRPr="00BD6A7E">
        <w:rPr>
          <w:rFonts w:ascii="Roboto Light" w:hAnsi="Roboto Light"/>
          <w:b w:val="0"/>
          <w:sz w:val="20"/>
        </w:rPr>
        <w:t>reflecting current industry trends</w:t>
      </w:r>
      <w:r w:rsidR="00BE3536" w:rsidRPr="00BD6A7E">
        <w:rPr>
          <w:rFonts w:ascii="Roboto Light" w:hAnsi="Roboto Light"/>
          <w:b w:val="0"/>
          <w:sz w:val="20"/>
        </w:rPr>
        <w:t xml:space="preserve">. </w:t>
      </w:r>
    </w:p>
    <w:p w14:paraId="4C55F122" w14:textId="77777777" w:rsidR="003413CF" w:rsidRPr="00BD6A7E" w:rsidRDefault="00B57717" w:rsidP="00B57717">
      <w:pPr>
        <w:pStyle w:val="TopicHeading1"/>
        <w:spacing w:before="240"/>
        <w:ind w:right="261"/>
        <w:rPr>
          <w:rFonts w:ascii="Roboto Light" w:hAnsi="Roboto Light"/>
          <w:b w:val="0"/>
          <w:sz w:val="20"/>
        </w:rPr>
      </w:pPr>
      <w:r w:rsidRPr="00BD6A7E">
        <w:rPr>
          <w:rFonts w:ascii="Roboto Light" w:hAnsi="Roboto Light"/>
          <w:b w:val="0"/>
          <w:sz w:val="20"/>
        </w:rPr>
        <w:t xml:space="preserve">Examples of </w:t>
      </w:r>
      <w:r w:rsidR="00E52AF3" w:rsidRPr="00BD6A7E">
        <w:rPr>
          <w:rFonts w:ascii="Roboto Light" w:hAnsi="Roboto Light"/>
          <w:b w:val="0"/>
          <w:sz w:val="20"/>
        </w:rPr>
        <w:t>popular issues</w:t>
      </w:r>
      <w:r w:rsidR="00426811" w:rsidRPr="00BD6A7E">
        <w:rPr>
          <w:rFonts w:ascii="Roboto Light" w:hAnsi="Roboto Light"/>
          <w:b w:val="0"/>
          <w:sz w:val="20"/>
        </w:rPr>
        <w:t xml:space="preserve"> were: </w:t>
      </w:r>
      <w:r w:rsidR="0038649A" w:rsidRPr="00BD6A7E">
        <w:rPr>
          <w:rFonts w:ascii="Roboto Light" w:hAnsi="Roboto Light"/>
          <w:b w:val="0"/>
          <w:sz w:val="20"/>
        </w:rPr>
        <w:t>V</w:t>
      </w:r>
      <w:r w:rsidR="00B50692" w:rsidRPr="00BD6A7E">
        <w:rPr>
          <w:rFonts w:ascii="Roboto Light" w:hAnsi="Roboto Light"/>
          <w:b w:val="0"/>
          <w:sz w:val="20"/>
        </w:rPr>
        <w:t xml:space="preserve">egan </w:t>
      </w:r>
      <w:r w:rsidR="00E52AF3" w:rsidRPr="00BD6A7E">
        <w:rPr>
          <w:rFonts w:ascii="Roboto Light" w:hAnsi="Roboto Light"/>
          <w:b w:val="0"/>
          <w:sz w:val="20"/>
        </w:rPr>
        <w:t xml:space="preserve">trends, </w:t>
      </w:r>
      <w:r w:rsidR="00B50692" w:rsidRPr="00BD6A7E">
        <w:rPr>
          <w:rFonts w:ascii="Roboto Light" w:hAnsi="Roboto Light"/>
          <w:b w:val="0"/>
          <w:sz w:val="20"/>
        </w:rPr>
        <w:t xml:space="preserve">dietary requirements such as </w:t>
      </w:r>
      <w:r w:rsidR="00E52AF3" w:rsidRPr="00BD6A7E">
        <w:rPr>
          <w:rFonts w:ascii="Roboto Light" w:hAnsi="Roboto Light"/>
          <w:b w:val="0"/>
          <w:sz w:val="20"/>
        </w:rPr>
        <w:t>food allergies and intolerances</w:t>
      </w:r>
      <w:r w:rsidR="00426811" w:rsidRPr="00BD6A7E">
        <w:rPr>
          <w:rFonts w:ascii="Roboto Light" w:hAnsi="Roboto Light"/>
          <w:b w:val="0"/>
          <w:sz w:val="20"/>
        </w:rPr>
        <w:t>; the impact of social media on the success of a restaurant; greening strategies for businesses to become environmental friendly;</w:t>
      </w:r>
      <w:r w:rsidR="00B50692" w:rsidRPr="00BD6A7E">
        <w:rPr>
          <w:rFonts w:ascii="Roboto Light" w:hAnsi="Roboto Light"/>
          <w:b w:val="0"/>
          <w:sz w:val="20"/>
        </w:rPr>
        <w:t xml:space="preserve"> </w:t>
      </w:r>
      <w:r w:rsidR="00F54FC9" w:rsidRPr="00BD6A7E">
        <w:rPr>
          <w:rFonts w:ascii="Roboto Light" w:hAnsi="Roboto Light"/>
          <w:b w:val="0"/>
          <w:sz w:val="20"/>
        </w:rPr>
        <w:t xml:space="preserve">and </w:t>
      </w:r>
      <w:r w:rsidR="00B50692" w:rsidRPr="00BD6A7E">
        <w:rPr>
          <w:rFonts w:ascii="Roboto Light" w:hAnsi="Roboto Light"/>
          <w:b w:val="0"/>
          <w:sz w:val="20"/>
        </w:rPr>
        <w:t>Food recovery programs.</w:t>
      </w:r>
      <w:r w:rsidR="00001FFA" w:rsidRPr="00BD6A7E">
        <w:rPr>
          <w:rFonts w:ascii="Roboto Light" w:hAnsi="Roboto Light"/>
          <w:b w:val="0"/>
          <w:sz w:val="20"/>
        </w:rPr>
        <w:t xml:space="preserve"> Many teachers organised a </w:t>
      </w:r>
      <w:r w:rsidR="00C91355" w:rsidRPr="00BD6A7E">
        <w:rPr>
          <w:rFonts w:ascii="Roboto Light" w:hAnsi="Roboto Light"/>
          <w:b w:val="0"/>
          <w:sz w:val="20"/>
        </w:rPr>
        <w:t xml:space="preserve">full day </w:t>
      </w:r>
      <w:r w:rsidR="00001FFA" w:rsidRPr="00BD6A7E">
        <w:rPr>
          <w:rFonts w:ascii="Roboto Light" w:hAnsi="Roboto Light"/>
          <w:b w:val="0"/>
          <w:sz w:val="20"/>
        </w:rPr>
        <w:t xml:space="preserve">class excursion </w:t>
      </w:r>
      <w:r w:rsidR="00C91355" w:rsidRPr="00BD6A7E">
        <w:rPr>
          <w:rFonts w:ascii="Roboto Light" w:hAnsi="Roboto Light"/>
          <w:b w:val="0"/>
          <w:sz w:val="20"/>
        </w:rPr>
        <w:t xml:space="preserve">to one or more food establishments </w:t>
      </w:r>
      <w:r w:rsidR="00001FFA" w:rsidRPr="00BD6A7E">
        <w:rPr>
          <w:rFonts w:ascii="Roboto Light" w:hAnsi="Roboto Light"/>
          <w:b w:val="0"/>
          <w:sz w:val="20"/>
        </w:rPr>
        <w:t>t</w:t>
      </w:r>
      <w:r w:rsidR="00C91355" w:rsidRPr="00BD6A7E">
        <w:rPr>
          <w:rFonts w:ascii="Roboto Light" w:hAnsi="Roboto Light"/>
          <w:b w:val="0"/>
          <w:sz w:val="20"/>
        </w:rPr>
        <w:t xml:space="preserve">o introduce students to their Research task or </w:t>
      </w:r>
      <w:r w:rsidR="00D7041D" w:rsidRPr="00BD6A7E">
        <w:rPr>
          <w:rFonts w:ascii="Roboto Light" w:hAnsi="Roboto Light"/>
          <w:b w:val="0"/>
          <w:sz w:val="20"/>
        </w:rPr>
        <w:t xml:space="preserve">familiarise them with </w:t>
      </w:r>
      <w:r w:rsidR="00C91355" w:rsidRPr="00BD6A7E">
        <w:rPr>
          <w:rFonts w:ascii="Roboto Light" w:hAnsi="Roboto Light"/>
          <w:b w:val="0"/>
          <w:sz w:val="20"/>
        </w:rPr>
        <w:t xml:space="preserve">industry </w:t>
      </w:r>
      <w:r w:rsidR="00D7041D" w:rsidRPr="00BD6A7E">
        <w:rPr>
          <w:rFonts w:ascii="Roboto Light" w:hAnsi="Roboto Light"/>
          <w:b w:val="0"/>
          <w:sz w:val="20"/>
        </w:rPr>
        <w:t xml:space="preserve">presentation </w:t>
      </w:r>
      <w:r w:rsidR="00C91355" w:rsidRPr="00BD6A7E">
        <w:rPr>
          <w:rFonts w:ascii="Roboto Light" w:hAnsi="Roboto Light"/>
          <w:b w:val="0"/>
          <w:sz w:val="20"/>
        </w:rPr>
        <w:t>standards.</w:t>
      </w:r>
      <w:r w:rsidR="00426811" w:rsidRPr="00BD6A7E">
        <w:rPr>
          <w:rFonts w:ascii="Roboto Light" w:hAnsi="Roboto Light"/>
          <w:b w:val="0"/>
          <w:sz w:val="20"/>
        </w:rPr>
        <w:t xml:space="preserve"> </w:t>
      </w:r>
    </w:p>
    <w:p w14:paraId="4C55F123" w14:textId="77777777" w:rsidR="003413CF" w:rsidRPr="00BD6A7E" w:rsidRDefault="003413CF" w:rsidP="003413CF">
      <w:pPr>
        <w:pStyle w:val="TopicHeading1"/>
        <w:spacing w:before="120"/>
        <w:ind w:right="261"/>
        <w:rPr>
          <w:rFonts w:ascii="Roboto Light" w:hAnsi="Roboto Light"/>
          <w:b w:val="0"/>
          <w:sz w:val="20"/>
        </w:rPr>
      </w:pPr>
    </w:p>
    <w:p w14:paraId="4C55F124" w14:textId="77777777" w:rsidR="00426811" w:rsidRPr="00BD6A7E" w:rsidRDefault="00426811" w:rsidP="003413CF">
      <w:pPr>
        <w:spacing w:after="0"/>
        <w:ind w:right="454"/>
        <w:rPr>
          <w:rFonts w:cs="Arial"/>
        </w:rPr>
      </w:pPr>
      <w:r w:rsidRPr="00BD6A7E">
        <w:rPr>
          <w:rFonts w:cs="Arial"/>
        </w:rPr>
        <w:t>Teachers should ensure Research tasks meet the requirements of the Specific Features 1, 2 and 3 for</w:t>
      </w:r>
      <w:r w:rsidR="00F56902" w:rsidRPr="00BD6A7E">
        <w:rPr>
          <w:rFonts w:cs="Arial"/>
        </w:rPr>
        <w:t xml:space="preserve"> ICA</w:t>
      </w:r>
      <w:r w:rsidRPr="00BD6A7E">
        <w:rPr>
          <w:rFonts w:cs="Arial"/>
        </w:rPr>
        <w:t>, and provide a statement or question that i</w:t>
      </w:r>
      <w:r w:rsidR="00B57717" w:rsidRPr="00BD6A7E">
        <w:rPr>
          <w:rFonts w:cs="Arial"/>
        </w:rPr>
        <w:t xml:space="preserve">s manageable </w:t>
      </w:r>
      <w:r w:rsidRPr="00BD6A7E">
        <w:rPr>
          <w:rFonts w:cs="Arial"/>
        </w:rPr>
        <w:t xml:space="preserve">for students to demonstrate investigation and critical analysis </w:t>
      </w:r>
      <w:r w:rsidR="003413CF" w:rsidRPr="00BD6A7E">
        <w:rPr>
          <w:rFonts w:cs="Arial"/>
        </w:rPr>
        <w:t xml:space="preserve">within </w:t>
      </w:r>
      <w:r w:rsidR="00BE3536" w:rsidRPr="00BD6A7E">
        <w:rPr>
          <w:rFonts w:cs="Arial"/>
        </w:rPr>
        <w:t>500 words</w:t>
      </w:r>
      <w:r w:rsidR="003413CF" w:rsidRPr="00BD6A7E">
        <w:rPr>
          <w:rFonts w:cs="Arial"/>
        </w:rPr>
        <w:t xml:space="preserve">    </w:t>
      </w:r>
    </w:p>
    <w:p w14:paraId="4C55F125" w14:textId="77777777" w:rsidR="00426811" w:rsidRPr="00BD6A7E" w:rsidRDefault="00426811" w:rsidP="004126C6">
      <w:pPr>
        <w:ind w:right="261"/>
        <w:rPr>
          <w:rFonts w:cs="Arial"/>
          <w:b/>
        </w:rPr>
      </w:pPr>
    </w:p>
    <w:p w14:paraId="4C55F126" w14:textId="12FA6E7A" w:rsidR="00426811" w:rsidRPr="00BD6A7E" w:rsidRDefault="005D1C39" w:rsidP="000934F7">
      <w:pPr>
        <w:pStyle w:val="Contentitalic"/>
      </w:pPr>
      <w:r w:rsidRPr="00BD6A7E">
        <w:t>T</w:t>
      </w:r>
      <w:r w:rsidR="00426811" w:rsidRPr="00BD6A7E">
        <w:t xml:space="preserve">he </w:t>
      </w:r>
      <w:r w:rsidR="000934F7">
        <w:t>more successful responses</w:t>
      </w:r>
      <w:r w:rsidRPr="00BD6A7E">
        <w:t xml:space="preserve"> commonly</w:t>
      </w:r>
      <w:r w:rsidR="00426811" w:rsidRPr="00BD6A7E">
        <w:t>:</w:t>
      </w:r>
    </w:p>
    <w:p w14:paraId="4C55F127" w14:textId="2E7B6802" w:rsidR="00426811" w:rsidRPr="00BD6A7E" w:rsidRDefault="00BE58BA" w:rsidP="000934F7">
      <w:pPr>
        <w:pStyle w:val="Content1bullets"/>
      </w:pPr>
      <w:r>
        <w:t>i</w:t>
      </w:r>
      <w:r w:rsidR="00A67544" w:rsidRPr="00BD6A7E">
        <w:t>ncluded well-constructed teacher tasks, identifying one specific issue</w:t>
      </w:r>
      <w:r w:rsidR="00426811" w:rsidRPr="00BD6A7E">
        <w:t xml:space="preserve"> which allowed for di</w:t>
      </w:r>
      <w:r w:rsidR="00252C30" w:rsidRPr="00BD6A7E">
        <w:t xml:space="preserve">ffering points of view, </w:t>
      </w:r>
      <w:r w:rsidR="00426811" w:rsidRPr="00BD6A7E">
        <w:t xml:space="preserve">enabling students to demonstrate </w:t>
      </w:r>
      <w:r w:rsidR="00426811" w:rsidRPr="000934F7">
        <w:rPr>
          <w:i/>
        </w:rPr>
        <w:t>perceptive</w:t>
      </w:r>
      <w:r w:rsidR="003A390D" w:rsidRPr="00BD6A7E">
        <w:t xml:space="preserve"> critical analysis</w:t>
      </w:r>
      <w:r w:rsidR="00426811" w:rsidRPr="00BD6A7E">
        <w:t xml:space="preserve"> </w:t>
      </w:r>
      <w:r w:rsidR="00A67544" w:rsidRPr="00BD6A7E">
        <w:t>linked to the Area of study</w:t>
      </w:r>
    </w:p>
    <w:p w14:paraId="4C55F128" w14:textId="0D5F28D3" w:rsidR="00EC5015" w:rsidRPr="00BD6A7E" w:rsidRDefault="00BE58BA" w:rsidP="000934F7">
      <w:pPr>
        <w:pStyle w:val="Content1bullets"/>
      </w:pPr>
      <w:r>
        <w:t>s</w:t>
      </w:r>
      <w:r w:rsidR="005D1C39" w:rsidRPr="00BD6A7E">
        <w:t>howed</w:t>
      </w:r>
      <w:r w:rsidR="00AA4488" w:rsidRPr="00BD6A7E">
        <w:t xml:space="preserve"> a clear underst</w:t>
      </w:r>
      <w:r w:rsidR="004302BA" w:rsidRPr="00BD6A7E">
        <w:t>anding of the issue</w:t>
      </w:r>
      <w:r w:rsidR="00AA4488" w:rsidRPr="00BD6A7E">
        <w:t xml:space="preserve"> selected</w:t>
      </w:r>
      <w:r w:rsidR="005D1C39" w:rsidRPr="00BD6A7E">
        <w:t>, supported with a rich discussion</w:t>
      </w:r>
    </w:p>
    <w:p w14:paraId="4C55F129" w14:textId="6925ABC4" w:rsidR="00426811" w:rsidRPr="00BD6A7E" w:rsidRDefault="00BE58BA" w:rsidP="000934F7">
      <w:pPr>
        <w:pStyle w:val="Content1bullets"/>
      </w:pPr>
      <w:r>
        <w:t>s</w:t>
      </w:r>
      <w:r w:rsidR="005D1C39" w:rsidRPr="00BD6A7E">
        <w:t>howed discernment in</w:t>
      </w:r>
      <w:r w:rsidR="00001FFA" w:rsidRPr="00BD6A7E">
        <w:t xml:space="preserve"> use of the Internet, </w:t>
      </w:r>
      <w:r w:rsidR="0038649A" w:rsidRPr="00BD6A7E">
        <w:t>and used</w:t>
      </w:r>
      <w:r w:rsidR="005D1C39" w:rsidRPr="00BD6A7E">
        <w:t xml:space="preserve"> </w:t>
      </w:r>
      <w:r w:rsidR="00001FFA" w:rsidRPr="00BD6A7E">
        <w:t>a balance of primary and secondary sources</w:t>
      </w:r>
      <w:r w:rsidR="00F1605D" w:rsidRPr="00BD6A7E">
        <w:t xml:space="preserve"> </w:t>
      </w:r>
    </w:p>
    <w:p w14:paraId="4C55F12A" w14:textId="15EC2423" w:rsidR="00426811" w:rsidRPr="00BD6A7E" w:rsidRDefault="00BE58BA" w:rsidP="000934F7">
      <w:pPr>
        <w:pStyle w:val="Content1bullets"/>
      </w:pPr>
      <w:r>
        <w:t>u</w:t>
      </w:r>
      <w:r w:rsidR="0038649A" w:rsidRPr="00BD6A7E">
        <w:t>sed</w:t>
      </w:r>
      <w:r w:rsidR="00426811" w:rsidRPr="00BD6A7E">
        <w:t xml:space="preserve"> relevant subject-specific </w:t>
      </w:r>
      <w:r w:rsidR="00BE3536" w:rsidRPr="00BD6A7E">
        <w:t>terminology</w:t>
      </w:r>
      <w:r w:rsidR="0038649A" w:rsidRPr="00BD6A7E">
        <w:t xml:space="preserve"> to address Literacy</w:t>
      </w:r>
    </w:p>
    <w:p w14:paraId="4C55F12B" w14:textId="4EF43426" w:rsidR="003A390D" w:rsidRPr="00BD6A7E" w:rsidRDefault="00BE58BA" w:rsidP="000934F7">
      <w:pPr>
        <w:pStyle w:val="Content1bullets"/>
      </w:pPr>
      <w:r>
        <w:t>u</w:t>
      </w:r>
      <w:r w:rsidR="005D1C39" w:rsidRPr="00BD6A7E">
        <w:t>sed</w:t>
      </w:r>
      <w:r w:rsidR="003A390D" w:rsidRPr="00BD6A7E">
        <w:t xml:space="preserve"> correct referencing and </w:t>
      </w:r>
      <w:r w:rsidR="005D1C39" w:rsidRPr="00BD6A7E">
        <w:t xml:space="preserve">acknowledgment of sources </w:t>
      </w:r>
      <w:r w:rsidR="000934F7">
        <w:t>to support analysis.</w:t>
      </w:r>
    </w:p>
    <w:p w14:paraId="7538B2B4" w14:textId="77777777" w:rsidR="000934F7" w:rsidRDefault="000934F7">
      <w:pPr>
        <w:spacing w:after="200" w:line="276" w:lineRule="auto"/>
        <w:rPr>
          <w:i/>
        </w:rPr>
      </w:pPr>
      <w:r>
        <w:br w:type="page"/>
      </w:r>
    </w:p>
    <w:p w14:paraId="4C55F12C" w14:textId="7A644F07" w:rsidR="00426811" w:rsidRPr="00BD6A7E" w:rsidRDefault="00A67544" w:rsidP="000934F7">
      <w:pPr>
        <w:pStyle w:val="Contentitalic"/>
      </w:pPr>
      <w:r w:rsidRPr="00BD6A7E">
        <w:lastRenderedPageBreak/>
        <w:t>T</w:t>
      </w:r>
      <w:r w:rsidR="00426811" w:rsidRPr="00BD6A7E">
        <w:t>he less successful responses</w:t>
      </w:r>
      <w:r w:rsidRPr="00BD6A7E">
        <w:t xml:space="preserve"> commonly</w:t>
      </w:r>
      <w:r w:rsidR="00426811" w:rsidRPr="00BD6A7E">
        <w:t>:</w:t>
      </w:r>
    </w:p>
    <w:p w14:paraId="4C55F12D" w14:textId="0279D43D" w:rsidR="00426811" w:rsidRPr="00BD6A7E" w:rsidRDefault="00BE58BA" w:rsidP="000934F7">
      <w:pPr>
        <w:pStyle w:val="Content1bullets"/>
      </w:pPr>
      <w:r>
        <w:t>a</w:t>
      </w:r>
      <w:r w:rsidR="00F54FC9" w:rsidRPr="00BD6A7E">
        <w:t xml:space="preserve">ddressed </w:t>
      </w:r>
      <w:r w:rsidR="00426811" w:rsidRPr="00BD6A7E">
        <w:t xml:space="preserve">tasks that were too complicated (e.g. two or three very broad statements were presented) to </w:t>
      </w:r>
      <w:r w:rsidR="00FD5D4A" w:rsidRPr="00BD6A7E">
        <w:t xml:space="preserve">demonstrate </w:t>
      </w:r>
      <w:r w:rsidR="00426811" w:rsidRPr="00BD6A7E">
        <w:t xml:space="preserve">critical analysis in relation to the performance standards </w:t>
      </w:r>
      <w:r w:rsidR="00A67544" w:rsidRPr="00BD6A7E">
        <w:t>for ICA</w:t>
      </w:r>
    </w:p>
    <w:p w14:paraId="4C55F12E" w14:textId="6D19FD2A" w:rsidR="00F1605D" w:rsidRPr="00BD6A7E" w:rsidRDefault="00BE58BA" w:rsidP="000934F7">
      <w:pPr>
        <w:pStyle w:val="Content1bullets"/>
      </w:pPr>
      <w:r>
        <w:t>a</w:t>
      </w:r>
      <w:r w:rsidR="00EC5015" w:rsidRPr="00BD6A7E">
        <w:t>ddressed tasks where teachers had c</w:t>
      </w:r>
      <w:r w:rsidR="00A67544" w:rsidRPr="00BD6A7E">
        <w:t xml:space="preserve">ombined the </w:t>
      </w:r>
      <w:r w:rsidR="00F1605D" w:rsidRPr="00BD6A7E">
        <w:t xml:space="preserve">ADC </w:t>
      </w:r>
      <w:r w:rsidR="00FD5D4A" w:rsidRPr="00BD6A7E">
        <w:t>for Investigation and Critical Analysis with</w:t>
      </w:r>
      <w:r w:rsidR="00F1605D" w:rsidRPr="00BD6A7E">
        <w:t xml:space="preserve"> </w:t>
      </w:r>
      <w:r w:rsidR="00A67544" w:rsidRPr="00BD6A7E">
        <w:t xml:space="preserve">ADC </w:t>
      </w:r>
      <w:r w:rsidR="00FD5D4A" w:rsidRPr="00BD6A7E">
        <w:t>for</w:t>
      </w:r>
      <w:r w:rsidR="00A67544" w:rsidRPr="00BD6A7E">
        <w:t xml:space="preserve"> Problem-solving</w:t>
      </w:r>
      <w:r w:rsidR="00FD5D4A" w:rsidRPr="00BD6A7E">
        <w:t>, increasing</w:t>
      </w:r>
      <w:r w:rsidR="00A67544" w:rsidRPr="00BD6A7E">
        <w:t xml:space="preserve"> difficulty </w:t>
      </w:r>
      <w:r w:rsidR="00EC5015" w:rsidRPr="00BD6A7E">
        <w:t xml:space="preserve">for students </w:t>
      </w:r>
      <w:r w:rsidR="00A67544" w:rsidRPr="00BD6A7E">
        <w:t>to address the task effectively</w:t>
      </w:r>
      <w:r w:rsidR="00F1605D" w:rsidRPr="00BD6A7E">
        <w:t xml:space="preserve"> </w:t>
      </w:r>
    </w:p>
    <w:p w14:paraId="4C55F12F" w14:textId="2765AD16" w:rsidR="00426811" w:rsidRPr="00BD6A7E" w:rsidRDefault="00BE58BA" w:rsidP="000934F7">
      <w:pPr>
        <w:pStyle w:val="Content1bullets"/>
      </w:pPr>
      <w:r>
        <w:t>s</w:t>
      </w:r>
      <w:r w:rsidR="00426811" w:rsidRPr="00BD6A7E">
        <w:t>truggled to achieve at the higher levels when presented with outdated tasks asking them to form an opinion</w:t>
      </w:r>
      <w:r w:rsidR="0005541A" w:rsidRPr="00BD6A7E">
        <w:t xml:space="preserve"> </w:t>
      </w:r>
    </w:p>
    <w:p w14:paraId="4C55F130" w14:textId="21AEED78" w:rsidR="00426811" w:rsidRPr="00BD6A7E" w:rsidRDefault="00BE58BA" w:rsidP="000934F7">
      <w:pPr>
        <w:pStyle w:val="Content1bullets"/>
      </w:pPr>
      <w:r>
        <w:t>r</w:t>
      </w:r>
      <w:r w:rsidR="00426811" w:rsidRPr="00BD6A7E">
        <w:t>elied heavily on the Internet</w:t>
      </w:r>
      <w:r w:rsidR="00B057EF" w:rsidRPr="00BD6A7E">
        <w:t xml:space="preserve"> with little relevance to the local setting</w:t>
      </w:r>
      <w:r w:rsidR="00426811" w:rsidRPr="00BD6A7E">
        <w:t>,</w:t>
      </w:r>
      <w:r w:rsidR="00B057EF" w:rsidRPr="00BD6A7E">
        <w:t xml:space="preserve"> limiting the student voice </w:t>
      </w:r>
    </w:p>
    <w:p w14:paraId="4C55F131" w14:textId="72270BDD" w:rsidR="00426811" w:rsidRPr="00BD6A7E" w:rsidRDefault="00BE58BA" w:rsidP="000934F7">
      <w:pPr>
        <w:pStyle w:val="Content1bullets"/>
      </w:pPr>
      <w:r>
        <w:t>d</w:t>
      </w:r>
      <w:r w:rsidR="00855AEA" w:rsidRPr="00BD6A7E">
        <w:t>isplayed</w:t>
      </w:r>
      <w:r w:rsidR="00FD5D4A" w:rsidRPr="00BD6A7E">
        <w:t xml:space="preserve"> inconsistent r</w:t>
      </w:r>
      <w:r w:rsidR="00FA4AC3" w:rsidRPr="00BD6A7E">
        <w:t>eferencing, or</w:t>
      </w:r>
      <w:r w:rsidR="00B57717" w:rsidRPr="00BD6A7E">
        <w:t xml:space="preserve"> </w:t>
      </w:r>
      <w:r w:rsidR="00855AEA" w:rsidRPr="00BD6A7E">
        <w:t xml:space="preserve">lacked </w:t>
      </w:r>
      <w:r w:rsidR="00FD5D4A" w:rsidRPr="00BD6A7E">
        <w:t>a reference list</w:t>
      </w:r>
      <w:r w:rsidR="00855AEA" w:rsidRPr="00BD6A7E">
        <w:t xml:space="preserve"> and</w:t>
      </w:r>
      <w:r w:rsidR="00FD5D4A" w:rsidRPr="00BD6A7E">
        <w:t xml:space="preserve"> </w:t>
      </w:r>
      <w:r w:rsidR="00AA4488" w:rsidRPr="00BD6A7E">
        <w:t xml:space="preserve">footnotes </w:t>
      </w:r>
    </w:p>
    <w:p w14:paraId="4C55F132" w14:textId="1BE0BD5B" w:rsidR="00EC5015" w:rsidRPr="00BD6A7E" w:rsidRDefault="00BE58BA" w:rsidP="000934F7">
      <w:pPr>
        <w:pStyle w:val="Content1bullets"/>
      </w:pPr>
      <w:r>
        <w:t>p</w:t>
      </w:r>
      <w:r w:rsidR="00EC5015" w:rsidRPr="00BD6A7E">
        <w:t>rovided only broad information on a topic, and included a menu decision within the task</w:t>
      </w:r>
      <w:r w:rsidR="000934F7">
        <w:t>.</w:t>
      </w:r>
    </w:p>
    <w:p w14:paraId="4C55F134" w14:textId="7C9024A5" w:rsidR="00426811" w:rsidRPr="000934F7" w:rsidRDefault="000934F7" w:rsidP="000934F7">
      <w:pPr>
        <w:pStyle w:val="Heading3"/>
      </w:pPr>
      <w:r w:rsidRPr="000934F7">
        <w:t>Action Plan (Problem-solving)</w:t>
      </w:r>
    </w:p>
    <w:p w14:paraId="4C55F135" w14:textId="77777777" w:rsidR="00426811" w:rsidRPr="00BD6A7E" w:rsidRDefault="00426811" w:rsidP="00EF690E">
      <w:pPr>
        <w:ind w:right="261"/>
        <w:rPr>
          <w:rFonts w:cs="Arial"/>
        </w:rPr>
      </w:pPr>
      <w:r w:rsidRPr="00BD6A7E">
        <w:rPr>
          <w:rFonts w:cs="Arial"/>
        </w:rPr>
        <w:t>The Action plan was generally a</w:t>
      </w:r>
      <w:r w:rsidR="00FD5D4A" w:rsidRPr="00BD6A7E">
        <w:rPr>
          <w:rFonts w:cs="Arial"/>
        </w:rPr>
        <w:t>n</w:t>
      </w:r>
      <w:r w:rsidRPr="00BD6A7E">
        <w:rPr>
          <w:rFonts w:cs="Arial"/>
        </w:rPr>
        <w:t xml:space="preserve"> effective part</w:t>
      </w:r>
      <w:r w:rsidR="00CF0D24" w:rsidRPr="00BD6A7E">
        <w:rPr>
          <w:rFonts w:cs="Arial"/>
        </w:rPr>
        <w:t xml:space="preserve"> of the Practical Activity, allowing</w:t>
      </w:r>
      <w:r w:rsidRPr="00BD6A7E">
        <w:rPr>
          <w:rFonts w:cs="Arial"/>
        </w:rPr>
        <w:t xml:space="preserve"> students to demonstrate problem-solving against the Specific Features P1, 2 and 3. Teachers</w:t>
      </w:r>
      <w:r w:rsidR="00BE3536" w:rsidRPr="00BD6A7E">
        <w:rPr>
          <w:rFonts w:cs="Arial"/>
        </w:rPr>
        <w:t xml:space="preserve"> </w:t>
      </w:r>
      <w:r w:rsidR="00F54FC9" w:rsidRPr="00BD6A7E">
        <w:rPr>
          <w:rFonts w:cs="Arial"/>
        </w:rPr>
        <w:t xml:space="preserve">should </w:t>
      </w:r>
      <w:r w:rsidR="00CF0D24" w:rsidRPr="00BD6A7E">
        <w:rPr>
          <w:rFonts w:cs="Arial"/>
        </w:rPr>
        <w:t xml:space="preserve">select one Area of Study per task to </w:t>
      </w:r>
      <w:r w:rsidRPr="00BD6A7E">
        <w:rPr>
          <w:rFonts w:cs="Arial"/>
        </w:rPr>
        <w:t xml:space="preserve">allow students to </w:t>
      </w:r>
      <w:r w:rsidR="00CF0D24" w:rsidRPr="00BD6A7E">
        <w:rPr>
          <w:rFonts w:cs="Arial"/>
        </w:rPr>
        <w:t xml:space="preserve">discuss </w:t>
      </w:r>
      <w:r w:rsidR="00BA2589" w:rsidRPr="00BD6A7E">
        <w:rPr>
          <w:rFonts w:cs="Arial"/>
        </w:rPr>
        <w:t>a range of factors and make well-informed decisions.</w:t>
      </w:r>
    </w:p>
    <w:p w14:paraId="4C55F136" w14:textId="77777777" w:rsidR="004126C6" w:rsidRPr="00BD6A7E" w:rsidRDefault="00426811" w:rsidP="00EF690E">
      <w:pPr>
        <w:ind w:left="426" w:right="261" w:hanging="426"/>
        <w:rPr>
          <w:rFonts w:cs="Arial"/>
        </w:rPr>
      </w:pPr>
      <w:r w:rsidRPr="00BD6A7E">
        <w:rPr>
          <w:rFonts w:cs="Arial"/>
        </w:rPr>
        <w:t>Exa</w:t>
      </w:r>
      <w:r w:rsidR="00D7041D" w:rsidRPr="00BD6A7E">
        <w:rPr>
          <w:rFonts w:cs="Arial"/>
        </w:rPr>
        <w:t>mples of tasks</w:t>
      </w:r>
      <w:r w:rsidR="00FD5D4A" w:rsidRPr="00BD6A7E">
        <w:rPr>
          <w:rFonts w:cs="Arial"/>
        </w:rPr>
        <w:t xml:space="preserve"> included</w:t>
      </w:r>
      <w:r w:rsidRPr="00BD6A7E">
        <w:rPr>
          <w:rFonts w:cs="Arial"/>
        </w:rPr>
        <w:t>:</w:t>
      </w:r>
      <w:r w:rsidR="00991A5D" w:rsidRPr="00BD6A7E">
        <w:rPr>
          <w:rFonts w:cs="Arial"/>
        </w:rPr>
        <w:t xml:space="preserve"> </w:t>
      </w:r>
    </w:p>
    <w:p w14:paraId="4C55F137" w14:textId="77777777" w:rsidR="00991A5D" w:rsidRPr="00BD6A7E" w:rsidRDefault="003413CF" w:rsidP="00FD5D4A">
      <w:pPr>
        <w:spacing w:after="0"/>
        <w:ind w:left="483" w:right="261" w:hanging="426"/>
        <w:rPr>
          <w:rFonts w:cs="Arial"/>
        </w:rPr>
      </w:pPr>
      <w:r w:rsidRPr="00BD6A7E">
        <w:rPr>
          <w:rFonts w:cs="Arial"/>
        </w:rPr>
        <w:t xml:space="preserve">                </w:t>
      </w:r>
      <w:r w:rsidR="004126C6" w:rsidRPr="00BD6A7E">
        <w:rPr>
          <w:rFonts w:cs="Arial"/>
        </w:rPr>
        <w:t xml:space="preserve"> ‘A</w:t>
      </w:r>
      <w:r w:rsidR="00991A5D" w:rsidRPr="00BD6A7E">
        <w:rPr>
          <w:rFonts w:cs="Arial"/>
        </w:rPr>
        <w:t xml:space="preserve"> </w:t>
      </w:r>
      <w:r w:rsidR="00D7041D" w:rsidRPr="00BD6A7E">
        <w:rPr>
          <w:rFonts w:cs="Arial"/>
        </w:rPr>
        <w:t>Tapas menu for a restaurant/bar’ or</w:t>
      </w:r>
    </w:p>
    <w:p w14:paraId="4C55F138" w14:textId="77777777" w:rsidR="00426811" w:rsidRPr="00BD6A7E" w:rsidRDefault="004126C6" w:rsidP="00FD5D4A">
      <w:pPr>
        <w:spacing w:after="0"/>
        <w:ind w:left="483" w:right="261" w:hanging="426"/>
        <w:rPr>
          <w:rFonts w:cs="Arial"/>
        </w:rPr>
      </w:pPr>
      <w:r w:rsidRPr="00BD6A7E">
        <w:rPr>
          <w:rFonts w:cs="Arial"/>
        </w:rPr>
        <w:t xml:space="preserve">                 ‘</w:t>
      </w:r>
      <w:r w:rsidR="00D7041D" w:rsidRPr="00BD6A7E">
        <w:rPr>
          <w:rFonts w:cs="Arial"/>
        </w:rPr>
        <w:t>A lunch menu item showcasing Regional produce’</w:t>
      </w:r>
      <w:r w:rsidR="00870CAB" w:rsidRPr="00BD6A7E">
        <w:rPr>
          <w:rFonts w:cs="Arial"/>
        </w:rPr>
        <w:t xml:space="preserve"> or</w:t>
      </w:r>
    </w:p>
    <w:p w14:paraId="4C55F139" w14:textId="77777777" w:rsidR="00D7041D" w:rsidRPr="00BD6A7E" w:rsidRDefault="00D7041D" w:rsidP="00FD5D4A">
      <w:pPr>
        <w:spacing w:after="0"/>
        <w:ind w:left="483" w:right="261" w:hanging="426"/>
        <w:rPr>
          <w:rFonts w:cs="Arial"/>
        </w:rPr>
      </w:pPr>
      <w:r w:rsidRPr="00BD6A7E">
        <w:rPr>
          <w:rFonts w:cs="Arial"/>
        </w:rPr>
        <w:t xml:space="preserve">                 ‘A gourmet dessert focussing on emerging technology for a new dessert bar’</w:t>
      </w:r>
    </w:p>
    <w:p w14:paraId="4C55F13A" w14:textId="77777777" w:rsidR="00FD5D4A" w:rsidRPr="00BD6A7E" w:rsidRDefault="00FD5D4A" w:rsidP="00FD5D4A">
      <w:pPr>
        <w:spacing w:after="0"/>
        <w:ind w:left="483" w:right="261" w:hanging="426"/>
        <w:rPr>
          <w:rFonts w:cs="Arial"/>
        </w:rPr>
      </w:pPr>
    </w:p>
    <w:p w14:paraId="4C55F13B" w14:textId="77777777" w:rsidR="00426811" w:rsidRPr="00BD6A7E" w:rsidRDefault="00855AEA" w:rsidP="000934F7">
      <w:pPr>
        <w:pStyle w:val="Contentitalic"/>
      </w:pPr>
      <w:r w:rsidRPr="00BD6A7E">
        <w:t>T</w:t>
      </w:r>
      <w:r w:rsidR="004302BA" w:rsidRPr="00BD6A7E">
        <w:t xml:space="preserve">he </w:t>
      </w:r>
      <w:r w:rsidR="00426811" w:rsidRPr="00BD6A7E">
        <w:t xml:space="preserve">more successful </w:t>
      </w:r>
      <w:r w:rsidRPr="00BD6A7E">
        <w:t>responses commonly</w:t>
      </w:r>
      <w:r w:rsidR="00426811" w:rsidRPr="00BD6A7E">
        <w:t>:</w:t>
      </w:r>
    </w:p>
    <w:p w14:paraId="4C55F13C" w14:textId="4F7F48CC" w:rsidR="00855AEA" w:rsidRPr="00BD6A7E" w:rsidRDefault="00BE58BA" w:rsidP="000934F7">
      <w:pPr>
        <w:pStyle w:val="Content1bullets"/>
      </w:pPr>
      <w:r>
        <w:t>r</w:t>
      </w:r>
      <w:r w:rsidR="00855AEA" w:rsidRPr="00BD6A7E">
        <w:t xml:space="preserve">esponded to a well-designed task, specifically addressing the wording from the subject outline </w:t>
      </w:r>
    </w:p>
    <w:p w14:paraId="4C55F13D" w14:textId="4CAFC90C" w:rsidR="00BA2589" w:rsidRPr="00BD6A7E" w:rsidRDefault="00BE58BA" w:rsidP="000934F7">
      <w:pPr>
        <w:pStyle w:val="Content1bullets"/>
      </w:pPr>
      <w:r>
        <w:t>s</w:t>
      </w:r>
      <w:r w:rsidR="00855AEA" w:rsidRPr="00BD6A7E">
        <w:t xml:space="preserve">elected relevant </w:t>
      </w:r>
      <w:r w:rsidR="00BA2589" w:rsidRPr="00BD6A7E">
        <w:t xml:space="preserve">issues and </w:t>
      </w:r>
      <w:r w:rsidR="00855AEA" w:rsidRPr="00BD6A7E">
        <w:t xml:space="preserve">demonstrated </w:t>
      </w:r>
      <w:r w:rsidR="00BA2589" w:rsidRPr="00BD6A7E">
        <w:t xml:space="preserve">astute discussion, </w:t>
      </w:r>
      <w:r w:rsidR="00855AEA" w:rsidRPr="00BD6A7E">
        <w:t xml:space="preserve">leading to </w:t>
      </w:r>
      <w:r w:rsidR="00BA2589" w:rsidRPr="00BD6A7E">
        <w:t>well</w:t>
      </w:r>
      <w:r w:rsidR="00855AEA" w:rsidRPr="00BD6A7E">
        <w:t xml:space="preserve">-informed decisions regarding the </w:t>
      </w:r>
      <w:r w:rsidR="00BA2589" w:rsidRPr="00BD6A7E">
        <w:t>practical activity</w:t>
      </w:r>
      <w:r w:rsidR="004302BA" w:rsidRPr="00BD6A7E">
        <w:t xml:space="preserve"> </w:t>
      </w:r>
    </w:p>
    <w:p w14:paraId="4C55F13E" w14:textId="17C8EBB8" w:rsidR="00426811" w:rsidRPr="00BD6A7E" w:rsidRDefault="00BE58BA" w:rsidP="000934F7">
      <w:pPr>
        <w:pStyle w:val="Content1bullets"/>
      </w:pPr>
      <w:r>
        <w:t>p</w:t>
      </w:r>
      <w:r w:rsidR="00855AEA" w:rsidRPr="00BD6A7E">
        <w:t xml:space="preserve">rovided strong </w:t>
      </w:r>
      <w:r w:rsidR="004302BA" w:rsidRPr="00BD6A7E">
        <w:t>c</w:t>
      </w:r>
      <w:r w:rsidR="00426811" w:rsidRPr="00BD6A7E">
        <w:t>onnections to the Food and Hospitality Industry when</w:t>
      </w:r>
      <w:r w:rsidR="00DC650A" w:rsidRPr="00BD6A7E">
        <w:t xml:space="preserve"> </w:t>
      </w:r>
      <w:r w:rsidR="00855AEA" w:rsidRPr="00BD6A7E">
        <w:t>a</w:t>
      </w:r>
      <w:r w:rsidR="001A601B" w:rsidRPr="00BD6A7E">
        <w:t>ddress</w:t>
      </w:r>
      <w:r w:rsidR="00855AEA" w:rsidRPr="00BD6A7E">
        <w:t>ing</w:t>
      </w:r>
      <w:r w:rsidR="004302BA" w:rsidRPr="00BD6A7E">
        <w:t xml:space="preserve"> issues and </w:t>
      </w:r>
      <w:r w:rsidR="003A7184" w:rsidRPr="00BD6A7E">
        <w:t>justifying decisions</w:t>
      </w:r>
      <w:bookmarkStart w:id="0" w:name="_GoBack"/>
      <w:bookmarkEnd w:id="0"/>
    </w:p>
    <w:p w14:paraId="4C55F13F" w14:textId="17FF2D4B" w:rsidR="005D0CBB" w:rsidRPr="00BD6A7E" w:rsidRDefault="003A7184" w:rsidP="000934F7">
      <w:pPr>
        <w:pStyle w:val="Content1bullets"/>
      </w:pPr>
      <w:r w:rsidRPr="00BD6A7E">
        <w:t xml:space="preserve"> </w:t>
      </w:r>
      <w:r w:rsidR="00BE58BA">
        <w:t>i</w:t>
      </w:r>
      <w:r w:rsidR="00426811" w:rsidRPr="00BD6A7E">
        <w:t xml:space="preserve">dentified </w:t>
      </w:r>
      <w:r w:rsidR="00BB03D4" w:rsidRPr="00BD6A7E">
        <w:t xml:space="preserve">relevant </w:t>
      </w:r>
      <w:r w:rsidR="00426811" w:rsidRPr="00BD6A7E">
        <w:t>implementation</w:t>
      </w:r>
      <w:r w:rsidR="006156B8" w:rsidRPr="00BD6A7E">
        <w:t xml:space="preserve"> </w:t>
      </w:r>
      <w:r w:rsidR="00BB03D4" w:rsidRPr="00BD6A7E">
        <w:t>strategies relating to the practical application</w:t>
      </w:r>
      <w:r w:rsidR="000934F7">
        <w:t>.</w:t>
      </w:r>
      <w:r w:rsidR="00BB03D4" w:rsidRPr="00BD6A7E">
        <w:t xml:space="preserve"> </w:t>
      </w:r>
    </w:p>
    <w:p w14:paraId="4C55F140" w14:textId="77777777" w:rsidR="00426811" w:rsidRPr="00BD6A7E" w:rsidRDefault="003A7184" w:rsidP="000934F7">
      <w:pPr>
        <w:pStyle w:val="Contentitalic"/>
      </w:pPr>
      <w:r w:rsidRPr="00BD6A7E">
        <w:t>T</w:t>
      </w:r>
      <w:r w:rsidR="00DC650A" w:rsidRPr="00BD6A7E">
        <w:t xml:space="preserve">he </w:t>
      </w:r>
      <w:r w:rsidR="00426811" w:rsidRPr="00BD6A7E">
        <w:t xml:space="preserve">less successful </w:t>
      </w:r>
      <w:r w:rsidR="00DC650A" w:rsidRPr="00BD6A7E">
        <w:t>responses</w:t>
      </w:r>
      <w:r w:rsidRPr="00BD6A7E">
        <w:t xml:space="preserve"> commonly</w:t>
      </w:r>
      <w:r w:rsidR="00426811" w:rsidRPr="00BD6A7E">
        <w:t>:</w:t>
      </w:r>
    </w:p>
    <w:p w14:paraId="4C55F141" w14:textId="436DDB92" w:rsidR="00AA4488" w:rsidRPr="00BD6A7E" w:rsidRDefault="00BE58BA" w:rsidP="000934F7">
      <w:pPr>
        <w:pStyle w:val="Content1bullets"/>
      </w:pPr>
      <w:r>
        <w:t>u</w:t>
      </w:r>
      <w:r w:rsidR="00674FC7" w:rsidRPr="00BD6A7E">
        <w:t>sed background</w:t>
      </w:r>
      <w:r w:rsidR="00AA4488" w:rsidRPr="00BD6A7E">
        <w:t xml:space="preserve"> research</w:t>
      </w:r>
      <w:r w:rsidR="003A7184" w:rsidRPr="00BD6A7E">
        <w:t xml:space="preserve"> as the</w:t>
      </w:r>
      <w:r w:rsidR="00674FC7" w:rsidRPr="00BD6A7E">
        <w:t xml:space="preserve"> introduction to the task</w:t>
      </w:r>
      <w:r w:rsidR="00AA4488" w:rsidRPr="00BD6A7E">
        <w:t xml:space="preserve">, </w:t>
      </w:r>
      <w:r w:rsidR="00F54FC9" w:rsidRPr="00BD6A7E">
        <w:t>distracting</w:t>
      </w:r>
      <w:r w:rsidR="003A7184" w:rsidRPr="00BD6A7E">
        <w:t xml:space="preserve"> from the main purpose of the Action plan</w:t>
      </w:r>
      <w:r w:rsidR="00AA4488" w:rsidRPr="00BD6A7E">
        <w:t xml:space="preserve"> </w:t>
      </w:r>
    </w:p>
    <w:p w14:paraId="4C55F142" w14:textId="727FD6CA" w:rsidR="00426811" w:rsidRPr="00BD6A7E" w:rsidRDefault="00BE58BA" w:rsidP="000934F7">
      <w:pPr>
        <w:pStyle w:val="Content1bullets"/>
      </w:pPr>
      <w:r>
        <w:t>o</w:t>
      </w:r>
      <w:r w:rsidR="003A7184" w:rsidRPr="00BD6A7E">
        <w:t>utlined i</w:t>
      </w:r>
      <w:r w:rsidR="00426811" w:rsidRPr="00BD6A7E">
        <w:t xml:space="preserve">ssues </w:t>
      </w:r>
      <w:r w:rsidR="003A7184" w:rsidRPr="00BD6A7E">
        <w:t xml:space="preserve">briefly </w:t>
      </w:r>
      <w:r w:rsidR="00DC650A" w:rsidRPr="00BD6A7E">
        <w:t xml:space="preserve">in a series </w:t>
      </w:r>
      <w:r w:rsidR="00426811" w:rsidRPr="00BD6A7E">
        <w:t xml:space="preserve">of dot points from the task </w:t>
      </w:r>
    </w:p>
    <w:p w14:paraId="4C55F143" w14:textId="7D47B3D8" w:rsidR="00426811" w:rsidRPr="00BD6A7E" w:rsidRDefault="00BE58BA" w:rsidP="000934F7">
      <w:pPr>
        <w:pStyle w:val="Content1bullets"/>
      </w:pPr>
      <w:r>
        <w:t>s</w:t>
      </w:r>
      <w:r w:rsidR="00426811" w:rsidRPr="00BD6A7E">
        <w:t xml:space="preserve">truggled to complement </w:t>
      </w:r>
      <w:r w:rsidR="00DC650A" w:rsidRPr="00BD6A7E">
        <w:t xml:space="preserve">their plan </w:t>
      </w:r>
      <w:r w:rsidR="00426811" w:rsidRPr="00BD6A7E">
        <w:t>with a suitable practical activity</w:t>
      </w:r>
      <w:r w:rsidR="00DC650A" w:rsidRPr="00BD6A7E">
        <w:t xml:space="preserve"> when the task</w:t>
      </w:r>
      <w:r w:rsidR="00674FC7" w:rsidRPr="00BD6A7E">
        <w:t xml:space="preserve"> </w:t>
      </w:r>
      <w:r w:rsidR="003A7184" w:rsidRPr="00BD6A7E">
        <w:t>was</w:t>
      </w:r>
      <w:r w:rsidR="007E666D" w:rsidRPr="00BD6A7E">
        <w:t xml:space="preserve"> complex</w:t>
      </w:r>
    </w:p>
    <w:p w14:paraId="4C55F144" w14:textId="3DECFA3C" w:rsidR="00AA4488" w:rsidRPr="00BD6A7E" w:rsidRDefault="00BE58BA" w:rsidP="000934F7">
      <w:pPr>
        <w:pStyle w:val="Content1bullets"/>
      </w:pPr>
      <w:r>
        <w:t>u</w:t>
      </w:r>
      <w:r w:rsidR="00732980" w:rsidRPr="00BD6A7E">
        <w:t xml:space="preserve">sed a template to write their plan, </w:t>
      </w:r>
      <w:r w:rsidR="003A7184" w:rsidRPr="00BD6A7E">
        <w:t>limiting</w:t>
      </w:r>
      <w:r w:rsidR="00674FC7" w:rsidRPr="00BD6A7E">
        <w:t xml:space="preserve"> discussion of issues</w:t>
      </w:r>
    </w:p>
    <w:p w14:paraId="4C55F145" w14:textId="7008023C" w:rsidR="00FD5D4A" w:rsidRPr="00BD6A7E" w:rsidRDefault="00BE58BA" w:rsidP="000934F7">
      <w:pPr>
        <w:pStyle w:val="Content1bullets"/>
      </w:pPr>
      <w:r>
        <w:t>d</w:t>
      </w:r>
      <w:r w:rsidR="003A7184" w:rsidRPr="00BD6A7E">
        <w:t>isplayed</w:t>
      </w:r>
      <w:r w:rsidR="00FD5D4A" w:rsidRPr="00BD6A7E">
        <w:t xml:space="preserve"> excessive word count, often by way of tables that added new information</w:t>
      </w:r>
    </w:p>
    <w:p w14:paraId="4C55F147" w14:textId="326585F7" w:rsidR="00426811" w:rsidRPr="00BD6A7E" w:rsidRDefault="00426811" w:rsidP="000934F7">
      <w:pPr>
        <w:pStyle w:val="Heading3"/>
      </w:pPr>
      <w:r w:rsidRPr="00BD6A7E">
        <w:t>Practical Application</w:t>
      </w:r>
    </w:p>
    <w:p w14:paraId="4C55F149" w14:textId="77777777" w:rsidR="00426811" w:rsidRPr="00BD6A7E" w:rsidRDefault="00426811" w:rsidP="004126C6">
      <w:pPr>
        <w:pStyle w:val="ListParagraph"/>
        <w:ind w:left="0" w:right="261"/>
        <w:rPr>
          <w:rFonts w:cs="Arial"/>
        </w:rPr>
      </w:pPr>
      <w:r w:rsidRPr="00BD6A7E">
        <w:rPr>
          <w:rFonts w:cs="Arial"/>
        </w:rPr>
        <w:t xml:space="preserve">Where </w:t>
      </w:r>
      <w:r w:rsidR="00D7041D" w:rsidRPr="00BD6A7E">
        <w:rPr>
          <w:rFonts w:cs="Arial"/>
        </w:rPr>
        <w:t xml:space="preserve">several </w:t>
      </w:r>
      <w:r w:rsidRPr="00BD6A7E">
        <w:rPr>
          <w:rFonts w:cs="Arial"/>
        </w:rPr>
        <w:t xml:space="preserve">tasks were </w:t>
      </w:r>
      <w:r w:rsidR="00D7041D" w:rsidRPr="00BD6A7E">
        <w:rPr>
          <w:rFonts w:cs="Arial"/>
        </w:rPr>
        <w:t>planned for students to</w:t>
      </w:r>
      <w:r w:rsidRPr="00BD6A7E">
        <w:rPr>
          <w:rFonts w:cs="Arial"/>
        </w:rPr>
        <w:t xml:space="preserve"> work in pairs or small groups, there were opportunities </w:t>
      </w:r>
      <w:r w:rsidR="00D7041D" w:rsidRPr="00BD6A7E">
        <w:rPr>
          <w:rFonts w:cs="Arial"/>
        </w:rPr>
        <w:t xml:space="preserve">for students </w:t>
      </w:r>
      <w:r w:rsidRPr="00BD6A7E">
        <w:rPr>
          <w:rFonts w:cs="Arial"/>
        </w:rPr>
        <w:t>to demonstrate success</w:t>
      </w:r>
      <w:r w:rsidR="00AE43E2" w:rsidRPr="00BD6A7E">
        <w:rPr>
          <w:rFonts w:cs="Arial"/>
        </w:rPr>
        <w:t xml:space="preserve"> </w:t>
      </w:r>
      <w:r w:rsidR="00D7041D" w:rsidRPr="00BD6A7E">
        <w:rPr>
          <w:rFonts w:cs="Arial"/>
        </w:rPr>
        <w:t>in their practical work</w:t>
      </w:r>
      <w:r w:rsidRPr="00BD6A7E">
        <w:rPr>
          <w:rFonts w:cs="Arial"/>
        </w:rPr>
        <w:t xml:space="preserve">. </w:t>
      </w:r>
      <w:r w:rsidR="00B50692" w:rsidRPr="00BD6A7E">
        <w:rPr>
          <w:rFonts w:cs="Arial"/>
        </w:rPr>
        <w:t>There was</w:t>
      </w:r>
      <w:r w:rsidR="00F54FC9" w:rsidRPr="00BD6A7E">
        <w:rPr>
          <w:rFonts w:cs="Arial"/>
        </w:rPr>
        <w:t xml:space="preserve"> consistent</w:t>
      </w:r>
      <w:r w:rsidR="00B50692" w:rsidRPr="00BD6A7E">
        <w:rPr>
          <w:rFonts w:cs="Arial"/>
        </w:rPr>
        <w:t xml:space="preserve"> evidence of new and current trends in industry</w:t>
      </w:r>
      <w:r w:rsidR="00F54FC9" w:rsidRPr="00BD6A7E">
        <w:rPr>
          <w:rFonts w:cs="Arial"/>
        </w:rPr>
        <w:t xml:space="preserve"> throughout</w:t>
      </w:r>
      <w:r w:rsidR="00B50692" w:rsidRPr="00BD6A7E">
        <w:rPr>
          <w:rFonts w:cs="Arial"/>
        </w:rPr>
        <w:t xml:space="preserve"> practical tasks.</w:t>
      </w:r>
    </w:p>
    <w:p w14:paraId="4C55F14A" w14:textId="77777777" w:rsidR="00426811" w:rsidRPr="00BD6A7E" w:rsidRDefault="00426811" w:rsidP="004126C6">
      <w:pPr>
        <w:pStyle w:val="PlainText"/>
        <w:ind w:right="261"/>
        <w:rPr>
          <w:rFonts w:ascii="Roboto Light" w:hAnsi="Roboto Light" w:cs="Arial"/>
          <w:sz w:val="20"/>
          <w:szCs w:val="20"/>
        </w:rPr>
      </w:pPr>
      <w:r w:rsidRPr="00BD6A7E">
        <w:rPr>
          <w:rFonts w:ascii="Roboto Light" w:hAnsi="Roboto Light" w:cs="Arial"/>
          <w:sz w:val="20"/>
          <w:szCs w:val="20"/>
        </w:rPr>
        <w:t xml:space="preserve">The task was sometimes </w:t>
      </w:r>
      <w:r w:rsidR="002C1B0C" w:rsidRPr="00BD6A7E">
        <w:rPr>
          <w:rFonts w:ascii="Roboto Light" w:hAnsi="Roboto Light" w:cs="Arial"/>
          <w:sz w:val="20"/>
          <w:szCs w:val="20"/>
        </w:rPr>
        <w:t xml:space="preserve">awarded </w:t>
      </w:r>
      <w:r w:rsidR="00F54FC9" w:rsidRPr="00BD6A7E">
        <w:rPr>
          <w:rFonts w:ascii="Roboto Light" w:hAnsi="Roboto Light" w:cs="Arial"/>
          <w:sz w:val="20"/>
          <w:szCs w:val="20"/>
        </w:rPr>
        <w:t xml:space="preserve">a </w:t>
      </w:r>
      <w:r w:rsidRPr="00BD6A7E">
        <w:rPr>
          <w:rFonts w:ascii="Roboto Light" w:hAnsi="Roboto Light" w:cs="Arial"/>
          <w:sz w:val="20"/>
          <w:szCs w:val="20"/>
        </w:rPr>
        <w:t xml:space="preserve">high </w:t>
      </w:r>
      <w:r w:rsidR="00F54FC9" w:rsidRPr="00BD6A7E">
        <w:rPr>
          <w:rFonts w:ascii="Roboto Light" w:hAnsi="Roboto Light" w:cs="Arial"/>
          <w:sz w:val="20"/>
          <w:szCs w:val="20"/>
        </w:rPr>
        <w:t>grade</w:t>
      </w:r>
      <w:r w:rsidR="0038649A" w:rsidRPr="00BD6A7E">
        <w:rPr>
          <w:rFonts w:ascii="Roboto Light" w:hAnsi="Roboto Light" w:cs="Arial"/>
          <w:sz w:val="20"/>
          <w:szCs w:val="20"/>
        </w:rPr>
        <w:t xml:space="preserve"> overall due to</w:t>
      </w:r>
      <w:r w:rsidRPr="00BD6A7E">
        <w:rPr>
          <w:rFonts w:ascii="Roboto Light" w:hAnsi="Roboto Light" w:cs="Arial"/>
          <w:sz w:val="20"/>
          <w:szCs w:val="20"/>
        </w:rPr>
        <w:t xml:space="preserve"> </w:t>
      </w:r>
      <w:r w:rsidR="00B50692" w:rsidRPr="00BD6A7E">
        <w:rPr>
          <w:rFonts w:ascii="Roboto Light" w:hAnsi="Roboto Light" w:cs="Arial"/>
          <w:sz w:val="20"/>
          <w:szCs w:val="20"/>
        </w:rPr>
        <w:t>selection of</w:t>
      </w:r>
      <w:r w:rsidRPr="00BD6A7E">
        <w:rPr>
          <w:rFonts w:ascii="Roboto Light" w:hAnsi="Roboto Light" w:cs="Arial"/>
          <w:sz w:val="20"/>
          <w:szCs w:val="20"/>
        </w:rPr>
        <w:t xml:space="preserve"> all specific features, with little or no evidence from the teacher or student</w:t>
      </w:r>
      <w:r w:rsidR="001B6DE9" w:rsidRPr="00BD6A7E">
        <w:rPr>
          <w:rFonts w:ascii="Roboto Light" w:hAnsi="Roboto Light" w:cs="Arial"/>
          <w:sz w:val="20"/>
          <w:szCs w:val="20"/>
        </w:rPr>
        <w:t xml:space="preserve"> to support this</w:t>
      </w:r>
      <w:r w:rsidRPr="00BD6A7E">
        <w:rPr>
          <w:rFonts w:ascii="Roboto Light" w:hAnsi="Roboto Light" w:cs="Arial"/>
          <w:sz w:val="20"/>
          <w:szCs w:val="20"/>
        </w:rPr>
        <w:t>.</w:t>
      </w:r>
    </w:p>
    <w:p w14:paraId="4C55F14B" w14:textId="77777777" w:rsidR="00A21C7E" w:rsidRPr="00BD6A7E" w:rsidRDefault="00A21C7E" w:rsidP="00EF690E">
      <w:pPr>
        <w:ind w:right="261"/>
        <w:rPr>
          <w:rFonts w:cs="Arial"/>
          <w:b/>
        </w:rPr>
      </w:pPr>
    </w:p>
    <w:p w14:paraId="4C55F14C" w14:textId="77777777" w:rsidR="00426811" w:rsidRPr="00BD6A7E" w:rsidRDefault="00AE43E2" w:rsidP="000934F7">
      <w:pPr>
        <w:pStyle w:val="Contentitalic"/>
      </w:pPr>
      <w:r w:rsidRPr="00BD6A7E">
        <w:t>The more successful responses commonly</w:t>
      </w:r>
      <w:r w:rsidR="00426811" w:rsidRPr="00BD6A7E">
        <w:t>:</w:t>
      </w:r>
    </w:p>
    <w:p w14:paraId="4C55F14D" w14:textId="7A1CB457" w:rsidR="00AE43E2" w:rsidRPr="00BD6A7E" w:rsidRDefault="00BE58BA" w:rsidP="000934F7">
      <w:pPr>
        <w:pStyle w:val="Content1bullets"/>
      </w:pPr>
      <w:r>
        <w:t>d</w:t>
      </w:r>
      <w:r w:rsidR="00AE43E2" w:rsidRPr="00BD6A7E">
        <w:t>emonstrated a challenging tas</w:t>
      </w:r>
      <w:r w:rsidR="0038649A" w:rsidRPr="00BD6A7E">
        <w:t>k, based on</w:t>
      </w:r>
      <w:r w:rsidR="00AE43E2" w:rsidRPr="00BD6A7E">
        <w:t xml:space="preserve"> complex skills and industry standards</w:t>
      </w:r>
    </w:p>
    <w:p w14:paraId="4C55F14E" w14:textId="20E399AB" w:rsidR="00AE43E2" w:rsidRPr="00BD6A7E" w:rsidRDefault="00BE58BA" w:rsidP="000934F7">
      <w:pPr>
        <w:pStyle w:val="Content1bullets"/>
      </w:pPr>
      <w:r>
        <w:t>d</w:t>
      </w:r>
      <w:r w:rsidR="0038649A" w:rsidRPr="00BD6A7E">
        <w:t xml:space="preserve">emonstrated </w:t>
      </w:r>
      <w:r w:rsidR="00AE43E2" w:rsidRPr="00BD6A7E">
        <w:t>efficient techniques and management of resources, together with outstanding quality control</w:t>
      </w:r>
    </w:p>
    <w:p w14:paraId="4C55F14F" w14:textId="481F0D11" w:rsidR="00AE43E2" w:rsidRPr="00BD6A7E" w:rsidRDefault="00BE58BA" w:rsidP="000934F7">
      <w:pPr>
        <w:pStyle w:val="Content1bullets"/>
      </w:pPr>
      <w:r>
        <w:t>d</w:t>
      </w:r>
      <w:r w:rsidR="00AE43E2" w:rsidRPr="00BD6A7E">
        <w:t xml:space="preserve">emonstrated a high level of skill through competent use of technology </w:t>
      </w:r>
    </w:p>
    <w:p w14:paraId="4C55F150" w14:textId="2E043C31" w:rsidR="001B6DE9" w:rsidRPr="00BD6A7E" w:rsidRDefault="00BE58BA" w:rsidP="000934F7">
      <w:pPr>
        <w:pStyle w:val="Content1bullets"/>
      </w:pPr>
      <w:r>
        <w:t>r</w:t>
      </w:r>
      <w:r w:rsidR="001B6DE9" w:rsidRPr="00BD6A7E">
        <w:t>eflected grades awarded for the practical, identifying</w:t>
      </w:r>
      <w:r w:rsidR="001B6DE9" w:rsidRPr="00BD6A7E">
        <w:rPr>
          <w:b/>
          <w:i/>
        </w:rPr>
        <w:t xml:space="preserve"> only</w:t>
      </w:r>
      <w:r w:rsidR="001B6DE9" w:rsidRPr="00BD6A7E">
        <w:t xml:space="preserve"> features which directly supported evidence provided by the student against the sele</w:t>
      </w:r>
      <w:r w:rsidR="00AE43E2" w:rsidRPr="00BD6A7E">
        <w:t xml:space="preserve">cted performance standards </w:t>
      </w:r>
    </w:p>
    <w:p w14:paraId="4C55F151" w14:textId="0447C4B9" w:rsidR="00CE41B0" w:rsidRPr="00BD6A7E" w:rsidRDefault="00BE58BA" w:rsidP="000934F7">
      <w:pPr>
        <w:pStyle w:val="Content1bullets"/>
      </w:pPr>
      <w:r>
        <w:t>c</w:t>
      </w:r>
      <w:r w:rsidR="00CE41B0" w:rsidRPr="00BD6A7E">
        <w:t xml:space="preserve">aptured valid evidence through annotated photographs and notes against the selected ADC. </w:t>
      </w:r>
    </w:p>
    <w:p w14:paraId="4C55F152" w14:textId="52FF2AF6" w:rsidR="00426811" w:rsidRPr="00BD6A7E" w:rsidRDefault="00BE58BA" w:rsidP="000934F7">
      <w:pPr>
        <w:pStyle w:val="Content1bullets"/>
      </w:pPr>
      <w:r>
        <w:t>w</w:t>
      </w:r>
      <w:r w:rsidR="0038649A" w:rsidRPr="00BD6A7E">
        <w:t xml:space="preserve">ere supported with </w:t>
      </w:r>
      <w:r w:rsidR="00426811" w:rsidRPr="00BD6A7E">
        <w:t>relevant feedback</w:t>
      </w:r>
      <w:r w:rsidR="000934F7">
        <w:t>.</w:t>
      </w:r>
    </w:p>
    <w:p w14:paraId="4C55F153" w14:textId="77777777" w:rsidR="00A0374A" w:rsidRPr="00BD6A7E" w:rsidRDefault="00A0374A" w:rsidP="00A0374A">
      <w:pPr>
        <w:ind w:right="261"/>
        <w:rPr>
          <w:rFonts w:cs="Arial"/>
          <w:b/>
        </w:rPr>
      </w:pPr>
    </w:p>
    <w:p w14:paraId="4C55F154" w14:textId="77777777" w:rsidR="00426811" w:rsidRPr="00BD6A7E" w:rsidRDefault="002E3E03" w:rsidP="000934F7">
      <w:pPr>
        <w:pStyle w:val="Contentitalic"/>
      </w:pPr>
      <w:r w:rsidRPr="00BD6A7E">
        <w:t xml:space="preserve">The </w:t>
      </w:r>
      <w:r w:rsidR="00426811" w:rsidRPr="00BD6A7E">
        <w:t xml:space="preserve">less successful </w:t>
      </w:r>
      <w:r w:rsidRPr="00BD6A7E">
        <w:t>responses:</w:t>
      </w:r>
    </w:p>
    <w:p w14:paraId="4C55F155" w14:textId="30AEDFEA" w:rsidR="00426811" w:rsidRPr="00BD6A7E" w:rsidRDefault="00BE58BA" w:rsidP="000934F7">
      <w:pPr>
        <w:pStyle w:val="Content1bullets"/>
      </w:pPr>
      <w:r>
        <w:t>f</w:t>
      </w:r>
      <w:r w:rsidR="002E3E03" w:rsidRPr="00BD6A7E">
        <w:t>ailed to align the practical activity</w:t>
      </w:r>
      <w:r w:rsidR="00CE41B0" w:rsidRPr="00BD6A7E">
        <w:t xml:space="preserve"> </w:t>
      </w:r>
      <w:r w:rsidR="009C50C6" w:rsidRPr="00BD6A7E">
        <w:t xml:space="preserve">to </w:t>
      </w:r>
      <w:r w:rsidR="002E3E03" w:rsidRPr="00BD6A7E">
        <w:t xml:space="preserve">the </w:t>
      </w:r>
      <w:r w:rsidR="00B57717" w:rsidRPr="00BD6A7E">
        <w:t xml:space="preserve">identified </w:t>
      </w:r>
      <w:r w:rsidR="00426811" w:rsidRPr="00BD6A7E">
        <w:t>Area of Study</w:t>
      </w:r>
      <w:r w:rsidR="00585DF0" w:rsidRPr="00BD6A7E">
        <w:t>, limiting</w:t>
      </w:r>
      <w:r w:rsidR="002E3E03" w:rsidRPr="00BD6A7E">
        <w:t xml:space="preserve"> the choice of food practical and the students</w:t>
      </w:r>
      <w:r w:rsidR="00585DF0" w:rsidRPr="00BD6A7E">
        <w:t>’</w:t>
      </w:r>
      <w:r w:rsidR="002E3E03" w:rsidRPr="00BD6A7E">
        <w:t xml:space="preserve"> ability</w:t>
      </w:r>
      <w:r w:rsidR="00585DF0" w:rsidRPr="00BD6A7E">
        <w:t xml:space="preserve"> to address the ADC</w:t>
      </w:r>
      <w:r w:rsidR="009C50C6" w:rsidRPr="00BD6A7E">
        <w:t xml:space="preserve"> </w:t>
      </w:r>
    </w:p>
    <w:p w14:paraId="4C55F156" w14:textId="0E4FE35F" w:rsidR="00426811" w:rsidRPr="00BD6A7E" w:rsidRDefault="00BE58BA" w:rsidP="000934F7">
      <w:pPr>
        <w:pStyle w:val="Content1bullets"/>
      </w:pPr>
      <w:r>
        <w:t>s</w:t>
      </w:r>
      <w:r w:rsidR="00732980" w:rsidRPr="00BD6A7E">
        <w:t xml:space="preserve">truggled </w:t>
      </w:r>
      <w:r w:rsidR="00426811" w:rsidRPr="00BD6A7E">
        <w:t>to achieve successful outcomes</w:t>
      </w:r>
      <w:r w:rsidR="00732980" w:rsidRPr="00BD6A7E">
        <w:t xml:space="preserve"> due to poor task design</w:t>
      </w:r>
      <w:r w:rsidR="00426811" w:rsidRPr="00BD6A7E">
        <w:t xml:space="preserve">, e.g. simple meals showing minimal skill - for which students were awarded high grades for all specific features of the Practical Application. </w:t>
      </w:r>
    </w:p>
    <w:p w14:paraId="4C55F157" w14:textId="350BB6C2" w:rsidR="00426811" w:rsidRPr="00BD6A7E" w:rsidRDefault="00BE58BA" w:rsidP="000934F7">
      <w:pPr>
        <w:pStyle w:val="Content1bullets"/>
      </w:pPr>
      <w:r>
        <w:t>c</w:t>
      </w:r>
      <w:r w:rsidR="00426811" w:rsidRPr="00BD6A7E">
        <w:t xml:space="preserve">arried out </w:t>
      </w:r>
      <w:r w:rsidR="002E3E03" w:rsidRPr="00BD6A7E">
        <w:t xml:space="preserve">all practical </w:t>
      </w:r>
      <w:r w:rsidR="00426811" w:rsidRPr="00BD6A7E">
        <w:t>in pairs or small groups, not consistent with</w:t>
      </w:r>
      <w:r w:rsidR="002E3E03" w:rsidRPr="00BD6A7E">
        <w:t xml:space="preserve"> </w:t>
      </w:r>
      <w:r w:rsidR="00732980" w:rsidRPr="00BD6A7E">
        <w:t>the guidelines</w:t>
      </w:r>
    </w:p>
    <w:p w14:paraId="4C55F158" w14:textId="3119C417" w:rsidR="00426811" w:rsidRPr="00BD6A7E" w:rsidRDefault="00BE58BA" w:rsidP="000934F7">
      <w:pPr>
        <w:pStyle w:val="Content1bullets"/>
      </w:pPr>
      <w:r>
        <w:t>f</w:t>
      </w:r>
      <w:r w:rsidR="00585DF0" w:rsidRPr="00BD6A7E">
        <w:t xml:space="preserve">ailed to trial </w:t>
      </w:r>
      <w:r w:rsidR="00A84E6C" w:rsidRPr="00BD6A7E">
        <w:t xml:space="preserve">unfamiliar </w:t>
      </w:r>
      <w:r w:rsidR="00585DF0" w:rsidRPr="00BD6A7E">
        <w:t>recipes</w:t>
      </w:r>
      <w:r w:rsidR="009C50C6" w:rsidRPr="00BD6A7E">
        <w:t xml:space="preserve"> and made</w:t>
      </w:r>
      <w:r w:rsidR="00426811" w:rsidRPr="00BD6A7E">
        <w:t xml:space="preserve"> obvious mistakes </w:t>
      </w:r>
    </w:p>
    <w:p w14:paraId="4C55F159" w14:textId="7CA8D4C5" w:rsidR="002E3E03" w:rsidRPr="00BD6A7E" w:rsidRDefault="00BE58BA" w:rsidP="000934F7">
      <w:pPr>
        <w:pStyle w:val="Content1bullets"/>
      </w:pPr>
      <w:r>
        <w:t>s</w:t>
      </w:r>
      <w:r w:rsidR="00732980" w:rsidRPr="00BD6A7E">
        <w:t>howed use of</w:t>
      </w:r>
      <w:r w:rsidR="00585DF0" w:rsidRPr="00BD6A7E">
        <w:t xml:space="preserve"> o</w:t>
      </w:r>
      <w:r w:rsidR="002E3E03" w:rsidRPr="00BD6A7E">
        <w:t>utdated Practical pro</w:t>
      </w:r>
      <w:r w:rsidR="000934F7">
        <w:t xml:space="preserve"> </w:t>
      </w:r>
      <w:r w:rsidR="002E3E03" w:rsidRPr="00BD6A7E">
        <w:t>forma</w:t>
      </w:r>
      <w:r w:rsidR="00585DF0" w:rsidRPr="00BD6A7E">
        <w:t>s</w:t>
      </w:r>
      <w:r w:rsidR="000934F7">
        <w:t xml:space="preserve">, </w:t>
      </w:r>
      <w:r w:rsidR="00CE41B0" w:rsidRPr="00BD6A7E">
        <w:t xml:space="preserve">which </w:t>
      </w:r>
      <w:r>
        <w:t>did not</w:t>
      </w:r>
      <w:r w:rsidR="00B50692" w:rsidRPr="00BD6A7E">
        <w:t xml:space="preserve"> </w:t>
      </w:r>
      <w:r w:rsidR="009C50C6" w:rsidRPr="00BD6A7E">
        <w:t xml:space="preserve">support </w:t>
      </w:r>
      <w:r w:rsidR="001017F4" w:rsidRPr="00BD6A7E">
        <w:t xml:space="preserve">students </w:t>
      </w:r>
      <w:r>
        <w:t xml:space="preserve">in </w:t>
      </w:r>
      <w:r w:rsidR="001017F4" w:rsidRPr="00BD6A7E">
        <w:t>address</w:t>
      </w:r>
      <w:r>
        <w:t xml:space="preserve">ing </w:t>
      </w:r>
      <w:r w:rsidR="001017F4" w:rsidRPr="00BD6A7E">
        <w:t>current</w:t>
      </w:r>
      <w:r w:rsidR="002E3E03" w:rsidRPr="00BD6A7E">
        <w:t xml:space="preserve"> p</w:t>
      </w:r>
      <w:r w:rsidR="00426811" w:rsidRPr="00BD6A7E">
        <w:t>erformance standards</w:t>
      </w:r>
      <w:r w:rsidR="00F56902" w:rsidRPr="00BD6A7E">
        <w:t xml:space="preserve"> and</w:t>
      </w:r>
      <w:r w:rsidR="00585DF0" w:rsidRPr="00BD6A7E">
        <w:t xml:space="preserve"> provid</w:t>
      </w:r>
      <w:r>
        <w:t xml:space="preserve">ing </w:t>
      </w:r>
      <w:r w:rsidR="00585DF0" w:rsidRPr="00BD6A7E">
        <w:t>valid evidence</w:t>
      </w:r>
      <w:r w:rsidR="000934F7">
        <w:t>.</w:t>
      </w:r>
    </w:p>
    <w:p w14:paraId="4C55F15A" w14:textId="77777777" w:rsidR="00732980" w:rsidRPr="00BD6A7E" w:rsidRDefault="00732980" w:rsidP="00EF690E">
      <w:pPr>
        <w:pStyle w:val="TopicHeading1"/>
        <w:ind w:left="426" w:right="261" w:hanging="426"/>
        <w:rPr>
          <w:rFonts w:ascii="Roboto Light" w:hAnsi="Roboto Light"/>
          <w:sz w:val="20"/>
        </w:rPr>
      </w:pPr>
    </w:p>
    <w:p w14:paraId="4C55F15B" w14:textId="17D6810A" w:rsidR="00426811" w:rsidRPr="00BD6A7E" w:rsidRDefault="000934F7" w:rsidP="000934F7">
      <w:pPr>
        <w:pStyle w:val="Heading3"/>
      </w:pPr>
      <w:r>
        <w:t>Individual Evaluation Report</w:t>
      </w:r>
    </w:p>
    <w:p w14:paraId="4C55F15C" w14:textId="77777777" w:rsidR="00426811" w:rsidRPr="00BD6A7E" w:rsidRDefault="00426811" w:rsidP="00EF690E">
      <w:pPr>
        <w:pStyle w:val="TopicHeading1"/>
        <w:ind w:left="426" w:right="261" w:hanging="426"/>
        <w:rPr>
          <w:rFonts w:ascii="Roboto Light" w:hAnsi="Roboto Light"/>
          <w:sz w:val="20"/>
        </w:rPr>
      </w:pPr>
    </w:p>
    <w:p w14:paraId="4C55F15D" w14:textId="77777777" w:rsidR="007E666D" w:rsidRPr="00BD6A7E" w:rsidRDefault="00426811" w:rsidP="003413CF">
      <w:pPr>
        <w:ind w:right="261"/>
        <w:rPr>
          <w:rFonts w:cs="Arial"/>
        </w:rPr>
      </w:pPr>
      <w:r w:rsidRPr="00BD6A7E">
        <w:rPr>
          <w:rFonts w:cs="Arial"/>
        </w:rPr>
        <w:t xml:space="preserve">Teachers must ensure </w:t>
      </w:r>
      <w:r w:rsidR="00895746" w:rsidRPr="00BD6A7E">
        <w:rPr>
          <w:rFonts w:cs="Arial"/>
        </w:rPr>
        <w:t xml:space="preserve">a minimum of </w:t>
      </w:r>
      <w:r w:rsidRPr="00BD6A7E">
        <w:rPr>
          <w:rFonts w:cs="Arial"/>
          <w:b/>
          <w:i/>
        </w:rPr>
        <w:t>two</w:t>
      </w:r>
      <w:r w:rsidRPr="00BD6A7E">
        <w:rPr>
          <w:rFonts w:cs="Arial"/>
        </w:rPr>
        <w:t xml:space="preserve"> Evaluations are </w:t>
      </w:r>
      <w:r w:rsidR="00895746" w:rsidRPr="00BD6A7E">
        <w:rPr>
          <w:rFonts w:cs="Arial"/>
        </w:rPr>
        <w:t xml:space="preserve">undertaken across the 4 – 5 practical tasks. </w:t>
      </w:r>
    </w:p>
    <w:p w14:paraId="4C55F15E" w14:textId="77777777" w:rsidR="00426811" w:rsidRPr="00BD6A7E" w:rsidRDefault="00585DF0" w:rsidP="000934F7">
      <w:pPr>
        <w:pStyle w:val="Contentitalic"/>
      </w:pPr>
      <w:r w:rsidRPr="00BD6A7E">
        <w:t>The more successful responses</w:t>
      </w:r>
      <w:r w:rsidR="00426811" w:rsidRPr="00BD6A7E">
        <w:t>:</w:t>
      </w:r>
    </w:p>
    <w:p w14:paraId="4C55F15F" w14:textId="69FD0E09" w:rsidR="00D30DB4" w:rsidRPr="00BD6A7E" w:rsidRDefault="00BE58BA" w:rsidP="000934F7">
      <w:pPr>
        <w:pStyle w:val="Content1bullets"/>
      </w:pPr>
      <w:r>
        <w:t>p</w:t>
      </w:r>
      <w:r w:rsidR="00585DF0" w:rsidRPr="00BD6A7E">
        <w:t>resent</w:t>
      </w:r>
      <w:r w:rsidR="00D30DB4" w:rsidRPr="00BD6A7E">
        <w:t>ed</w:t>
      </w:r>
      <w:r w:rsidR="00585DF0" w:rsidRPr="00BD6A7E">
        <w:t xml:space="preserve"> a strong reflection on the practical activity when th</w:t>
      </w:r>
      <w:r w:rsidR="00D30DB4" w:rsidRPr="00BD6A7E">
        <w:t>e</w:t>
      </w:r>
      <w:r w:rsidR="00585DF0" w:rsidRPr="00BD6A7E">
        <w:t xml:space="preserve"> number of </w:t>
      </w:r>
      <w:r w:rsidR="00D30DB4" w:rsidRPr="00BD6A7E">
        <w:t>ADC were reduced</w:t>
      </w:r>
    </w:p>
    <w:p w14:paraId="4C55F160" w14:textId="4BAE5A07" w:rsidR="00426811" w:rsidRPr="00BD6A7E" w:rsidRDefault="00BE58BA" w:rsidP="000934F7">
      <w:pPr>
        <w:pStyle w:val="Content1bullets"/>
      </w:pPr>
      <w:r>
        <w:t>p</w:t>
      </w:r>
      <w:r w:rsidR="00426811" w:rsidRPr="00BD6A7E">
        <w:t>resented concise evidence of the practical application and articulated processes and outcomes, satisfying E1 at the insightful level</w:t>
      </w:r>
    </w:p>
    <w:p w14:paraId="4C55F161" w14:textId="41FEFD58" w:rsidR="00D30DB4" w:rsidRPr="00BD6A7E" w:rsidRDefault="00BE58BA" w:rsidP="000934F7">
      <w:pPr>
        <w:pStyle w:val="Content1bullets"/>
      </w:pPr>
      <w:r>
        <w:t>e</w:t>
      </w:r>
      <w:r w:rsidR="00D30DB4" w:rsidRPr="00BD6A7E">
        <w:t>xplicitly addressed E2 (technology) when this was a feature of the task</w:t>
      </w:r>
    </w:p>
    <w:p w14:paraId="4C55F162" w14:textId="7483EA8F" w:rsidR="00426811" w:rsidRPr="00BD6A7E" w:rsidRDefault="00BE58BA" w:rsidP="000934F7">
      <w:pPr>
        <w:pStyle w:val="Content1bullets"/>
      </w:pPr>
      <w:r>
        <w:t>a</w:t>
      </w:r>
      <w:r w:rsidR="00426811" w:rsidRPr="00BD6A7E">
        <w:t>ddressed not only ‘what happened’ but also ‘why’ and suggested improvements.</w:t>
      </w:r>
    </w:p>
    <w:p w14:paraId="4C55F163" w14:textId="19F4A3A1" w:rsidR="00426811" w:rsidRPr="00BD6A7E" w:rsidRDefault="00BE58BA" w:rsidP="000934F7">
      <w:pPr>
        <w:pStyle w:val="Content1bullets"/>
      </w:pPr>
      <w:r>
        <w:t>d</w:t>
      </w:r>
      <w:r w:rsidR="00585DF0" w:rsidRPr="00BD6A7E">
        <w:t xml:space="preserve">emonstrated </w:t>
      </w:r>
      <w:r w:rsidR="00F72457" w:rsidRPr="00BD6A7E">
        <w:t xml:space="preserve">strong </w:t>
      </w:r>
      <w:r w:rsidR="00426811" w:rsidRPr="00BD6A7E">
        <w:t>links to the research or the planning when E3 was identified in the task</w:t>
      </w:r>
    </w:p>
    <w:p w14:paraId="4C55F164" w14:textId="674A1913" w:rsidR="00426811" w:rsidRPr="00BD6A7E" w:rsidRDefault="00BE58BA" w:rsidP="000934F7">
      <w:pPr>
        <w:pStyle w:val="Content1bullets"/>
      </w:pPr>
      <w:r>
        <w:t>e</w:t>
      </w:r>
      <w:r w:rsidR="00585DF0" w:rsidRPr="00BD6A7E">
        <w:t>xplained how the</w:t>
      </w:r>
      <w:r w:rsidR="00426811" w:rsidRPr="00BD6A7E">
        <w:t xml:space="preserve"> chosen practical addressed </w:t>
      </w:r>
      <w:r w:rsidR="000934F7">
        <w:t>the a</w:t>
      </w:r>
      <w:r w:rsidR="00585DF0" w:rsidRPr="00BD6A7E">
        <w:t>rea of study</w:t>
      </w:r>
      <w:r w:rsidR="000934F7">
        <w:t>.</w:t>
      </w:r>
    </w:p>
    <w:p w14:paraId="4C55F165" w14:textId="77777777" w:rsidR="00B057EF" w:rsidRPr="00BD6A7E" w:rsidRDefault="00B057EF" w:rsidP="005303F1">
      <w:pPr>
        <w:pStyle w:val="ListParagraph"/>
        <w:spacing w:after="0"/>
        <w:ind w:left="0" w:right="261"/>
        <w:rPr>
          <w:rFonts w:cs="Arial"/>
          <w:b/>
        </w:rPr>
      </w:pPr>
    </w:p>
    <w:p w14:paraId="4C55F166" w14:textId="77777777" w:rsidR="00426811" w:rsidRPr="00BD6A7E" w:rsidRDefault="00D30DB4" w:rsidP="000934F7">
      <w:pPr>
        <w:pStyle w:val="Contentitalic"/>
      </w:pPr>
      <w:r w:rsidRPr="00BD6A7E">
        <w:t>The</w:t>
      </w:r>
      <w:r w:rsidR="00426811" w:rsidRPr="00BD6A7E">
        <w:t xml:space="preserve"> less successful </w:t>
      </w:r>
      <w:r w:rsidRPr="00BD6A7E">
        <w:t>responses</w:t>
      </w:r>
      <w:r w:rsidR="00426811" w:rsidRPr="00BD6A7E">
        <w:t>:</w:t>
      </w:r>
    </w:p>
    <w:p w14:paraId="4C55F168" w14:textId="4B4C4847" w:rsidR="001C6C89" w:rsidRPr="00BD6A7E" w:rsidRDefault="00BE58BA" w:rsidP="000934F7">
      <w:pPr>
        <w:pStyle w:val="Content1bullets"/>
      </w:pPr>
      <w:r>
        <w:t>f</w:t>
      </w:r>
      <w:r w:rsidR="00732980" w:rsidRPr="00BD6A7E">
        <w:t>ollowed a prescribed format</w:t>
      </w:r>
      <w:r w:rsidR="00941717" w:rsidRPr="00BD6A7E">
        <w:t xml:space="preserve">, limiting opportunities to address specific features </w:t>
      </w:r>
      <w:r w:rsidR="00D30DB4" w:rsidRPr="00BD6A7E">
        <w:t>at the higher levels</w:t>
      </w:r>
    </w:p>
    <w:p w14:paraId="4C55F169" w14:textId="411D5C23" w:rsidR="001C6C89" w:rsidRPr="00BD6A7E" w:rsidRDefault="00BE58BA" w:rsidP="000934F7">
      <w:pPr>
        <w:pStyle w:val="Content1bullets"/>
      </w:pPr>
      <w:r>
        <w:t>r</w:t>
      </w:r>
      <w:r w:rsidR="00D30DB4" w:rsidRPr="00BD6A7E">
        <w:t>eflected</w:t>
      </w:r>
      <w:r w:rsidR="00895746" w:rsidRPr="00BD6A7E">
        <w:t xml:space="preserve"> on E1, E2, E3 and E4 </w:t>
      </w:r>
      <w:r w:rsidR="00F72457" w:rsidRPr="00BD6A7E">
        <w:t>with</w:t>
      </w:r>
      <w:r w:rsidR="00895746" w:rsidRPr="00BD6A7E">
        <w:t xml:space="preserve">in one task, </w:t>
      </w:r>
      <w:r w:rsidR="00941717" w:rsidRPr="00BD6A7E">
        <w:t xml:space="preserve">limiting opportunities </w:t>
      </w:r>
      <w:r w:rsidR="00F72457" w:rsidRPr="00BD6A7E">
        <w:t xml:space="preserve">to </w:t>
      </w:r>
      <w:r w:rsidR="00D30DB4" w:rsidRPr="00BD6A7E">
        <w:t>reflect on</w:t>
      </w:r>
      <w:r w:rsidR="00435AB7" w:rsidRPr="00BD6A7E">
        <w:t xml:space="preserve"> practical outcomes in</w:t>
      </w:r>
      <w:r w:rsidR="00F72457" w:rsidRPr="00BD6A7E">
        <w:t xml:space="preserve"> depth.</w:t>
      </w:r>
    </w:p>
    <w:p w14:paraId="4C55F16A" w14:textId="615D43E4" w:rsidR="00426811" w:rsidRPr="00BD6A7E" w:rsidRDefault="00BE58BA" w:rsidP="000934F7">
      <w:pPr>
        <w:pStyle w:val="Content1bullets"/>
      </w:pPr>
      <w:r>
        <w:t>f</w:t>
      </w:r>
      <w:r w:rsidR="00F72457" w:rsidRPr="00BD6A7E">
        <w:t>ocussed on</w:t>
      </w:r>
      <w:r w:rsidR="00895746" w:rsidRPr="00BD6A7E">
        <w:t xml:space="preserve"> processes and outcomes but</w:t>
      </w:r>
      <w:r w:rsidR="001017F4" w:rsidRPr="00BD6A7E">
        <w:t xml:space="preserve"> failed to </w:t>
      </w:r>
      <w:r w:rsidR="009C152A" w:rsidRPr="00BD6A7E">
        <w:t>show evidence of planning or research, and related contemporary trends.</w:t>
      </w:r>
    </w:p>
    <w:p w14:paraId="4C55F16B" w14:textId="45EA83CE" w:rsidR="00F56902" w:rsidRPr="00BD6A7E" w:rsidRDefault="00BE58BA" w:rsidP="000934F7">
      <w:pPr>
        <w:pStyle w:val="Content1bullets"/>
      </w:pPr>
      <w:r>
        <w:t>o</w:t>
      </w:r>
      <w:r w:rsidR="00732980" w:rsidRPr="00BD6A7E">
        <w:t>utlined the processes with a brief description of</w:t>
      </w:r>
      <w:r w:rsidR="00426811" w:rsidRPr="00BD6A7E">
        <w:t xml:space="preserve"> the practical task</w:t>
      </w:r>
      <w:r w:rsidR="000934F7">
        <w:t>.</w:t>
      </w:r>
    </w:p>
    <w:p w14:paraId="4C55F16C" w14:textId="77777777" w:rsidR="00797C44" w:rsidRPr="00BD6A7E" w:rsidRDefault="00426811" w:rsidP="00A0374A">
      <w:pPr>
        <w:spacing w:after="0"/>
        <w:ind w:right="261"/>
        <w:rPr>
          <w:rFonts w:cs="Arial"/>
        </w:rPr>
      </w:pPr>
      <w:r w:rsidRPr="00BD6A7E">
        <w:rPr>
          <w:rFonts w:cs="Arial"/>
        </w:rPr>
        <w:t xml:space="preserve"> </w:t>
      </w:r>
    </w:p>
    <w:p w14:paraId="4C55F16D" w14:textId="77777777" w:rsidR="00426811" w:rsidRPr="00BD6A7E" w:rsidRDefault="00426811" w:rsidP="000934F7">
      <w:pPr>
        <w:pStyle w:val="Heading2"/>
      </w:pPr>
      <w:r w:rsidRPr="00BD6A7E">
        <w:t>Assessment Type 2: Group Activity</w:t>
      </w:r>
    </w:p>
    <w:p w14:paraId="4C55F16E" w14:textId="77777777" w:rsidR="00A0374A" w:rsidRPr="00BD6A7E" w:rsidRDefault="00426811" w:rsidP="000934F7">
      <w:pPr>
        <w:pStyle w:val="Heading3"/>
      </w:pPr>
      <w:r w:rsidRPr="00BD6A7E">
        <w:t>Group Decision-making (Collaboration)</w:t>
      </w:r>
    </w:p>
    <w:p w14:paraId="4C55F16F" w14:textId="77777777" w:rsidR="00E12687" w:rsidRPr="00BD6A7E" w:rsidRDefault="00E12687" w:rsidP="00A0374A">
      <w:pPr>
        <w:pStyle w:val="TopicHeading1"/>
        <w:spacing w:before="240"/>
        <w:ind w:right="261"/>
        <w:rPr>
          <w:rFonts w:ascii="Roboto Light" w:hAnsi="Roboto Light"/>
          <w:b w:val="0"/>
          <w:sz w:val="20"/>
        </w:rPr>
      </w:pPr>
      <w:r w:rsidRPr="00BD6A7E">
        <w:rPr>
          <w:rFonts w:ascii="Roboto Light" w:hAnsi="Roboto Light"/>
          <w:b w:val="0"/>
          <w:sz w:val="20"/>
        </w:rPr>
        <w:t xml:space="preserve">Healthy eating practices must be addressed within </w:t>
      </w:r>
      <w:r w:rsidRPr="00BD6A7E">
        <w:rPr>
          <w:rFonts w:ascii="Roboto Light" w:hAnsi="Roboto Light"/>
          <w:b w:val="0"/>
          <w:i/>
          <w:sz w:val="20"/>
        </w:rPr>
        <w:t>all</w:t>
      </w:r>
      <w:r w:rsidRPr="00BD6A7E">
        <w:rPr>
          <w:rFonts w:ascii="Roboto Light" w:hAnsi="Roboto Light"/>
          <w:b w:val="0"/>
          <w:sz w:val="20"/>
        </w:rPr>
        <w:t xml:space="preserve"> Group activities, and therefore needs to be a focus in</w:t>
      </w:r>
      <w:r w:rsidR="00D30DB4" w:rsidRPr="00BD6A7E">
        <w:rPr>
          <w:rFonts w:ascii="Roboto Light" w:hAnsi="Roboto Light"/>
          <w:b w:val="0"/>
          <w:sz w:val="20"/>
        </w:rPr>
        <w:t xml:space="preserve"> the Group Decision-making task as well as the selection of the practical task.</w:t>
      </w:r>
      <w:r w:rsidRPr="00BD6A7E">
        <w:rPr>
          <w:rFonts w:ascii="Roboto Light" w:hAnsi="Roboto Light"/>
          <w:b w:val="0"/>
          <w:sz w:val="20"/>
        </w:rPr>
        <w:t xml:space="preserve"> </w:t>
      </w:r>
    </w:p>
    <w:p w14:paraId="4C55F170" w14:textId="77777777" w:rsidR="004B288A" w:rsidRPr="00BD6A7E" w:rsidRDefault="00ED2A06" w:rsidP="004B288A">
      <w:pPr>
        <w:spacing w:after="0"/>
        <w:ind w:right="261"/>
        <w:rPr>
          <w:rFonts w:cs="Arial"/>
        </w:rPr>
      </w:pPr>
      <w:r w:rsidRPr="00BD6A7E">
        <w:rPr>
          <w:rFonts w:cs="Arial"/>
        </w:rPr>
        <w:t xml:space="preserve">All students within the group </w:t>
      </w:r>
      <w:r w:rsidR="004B288A" w:rsidRPr="00BD6A7E">
        <w:rPr>
          <w:rFonts w:cs="Arial"/>
        </w:rPr>
        <w:t>must be awarded the same grade</w:t>
      </w:r>
      <w:r w:rsidRPr="00BD6A7E">
        <w:rPr>
          <w:rFonts w:cs="Arial"/>
        </w:rPr>
        <w:t xml:space="preserve"> and each member of the group must submit a copy of the Group plan</w:t>
      </w:r>
      <w:r w:rsidR="004B288A" w:rsidRPr="00BD6A7E">
        <w:rPr>
          <w:rFonts w:cs="Arial"/>
          <w:b/>
        </w:rPr>
        <w:t xml:space="preserve">. </w:t>
      </w:r>
      <w:r w:rsidR="004B288A" w:rsidRPr="00BD6A7E">
        <w:rPr>
          <w:rFonts w:cs="Arial"/>
        </w:rPr>
        <w:t>Teachers should assess this part of the task using specific features P1 and P2.</w:t>
      </w:r>
    </w:p>
    <w:p w14:paraId="4C55F171" w14:textId="77777777" w:rsidR="00E12687" w:rsidRPr="00BD6A7E" w:rsidRDefault="001F4463" w:rsidP="00D30DB4">
      <w:pPr>
        <w:pStyle w:val="BodyText1"/>
        <w:ind w:right="261"/>
        <w:rPr>
          <w:rFonts w:ascii="Roboto Light" w:hAnsi="Roboto Light" w:cs="Arial"/>
          <w:sz w:val="20"/>
        </w:rPr>
      </w:pPr>
      <w:r w:rsidRPr="00BD6A7E">
        <w:rPr>
          <w:rFonts w:ascii="Roboto Light" w:hAnsi="Roboto Light" w:cs="Arial"/>
          <w:sz w:val="20"/>
        </w:rPr>
        <w:t>When</w:t>
      </w:r>
      <w:r w:rsidR="00A854B0" w:rsidRPr="00BD6A7E">
        <w:rPr>
          <w:rFonts w:ascii="Roboto Light" w:hAnsi="Roboto Light" w:cs="Arial"/>
          <w:sz w:val="20"/>
        </w:rPr>
        <w:t xml:space="preserve"> the highest</w:t>
      </w:r>
      <w:r w:rsidR="00426811" w:rsidRPr="00BD6A7E">
        <w:rPr>
          <w:rFonts w:ascii="Roboto Light" w:hAnsi="Roboto Light" w:cs="Arial"/>
          <w:sz w:val="20"/>
        </w:rPr>
        <w:t xml:space="preserve"> </w:t>
      </w:r>
      <w:r w:rsidR="005B2A3A" w:rsidRPr="00BD6A7E">
        <w:rPr>
          <w:rFonts w:ascii="Roboto Light" w:hAnsi="Roboto Light" w:cs="Arial"/>
          <w:sz w:val="20"/>
        </w:rPr>
        <w:t xml:space="preserve">grade level (A+) </w:t>
      </w:r>
      <w:r w:rsidR="00A854B0" w:rsidRPr="00BD6A7E">
        <w:rPr>
          <w:rFonts w:ascii="Roboto Light" w:hAnsi="Roboto Light" w:cs="Arial"/>
          <w:sz w:val="20"/>
        </w:rPr>
        <w:t xml:space="preserve">is awarded </w:t>
      </w:r>
      <w:r w:rsidR="005B2A3A" w:rsidRPr="00BD6A7E">
        <w:rPr>
          <w:rFonts w:ascii="Roboto Light" w:hAnsi="Roboto Light" w:cs="Arial"/>
          <w:sz w:val="20"/>
        </w:rPr>
        <w:t>for</w:t>
      </w:r>
      <w:r w:rsidR="00A0374A" w:rsidRPr="00BD6A7E">
        <w:rPr>
          <w:rFonts w:ascii="Roboto Light" w:hAnsi="Roboto Light" w:cs="Arial"/>
          <w:sz w:val="20"/>
        </w:rPr>
        <w:t xml:space="preserve"> AT2</w:t>
      </w:r>
      <w:r w:rsidR="00426811" w:rsidRPr="00BD6A7E">
        <w:rPr>
          <w:rFonts w:ascii="Roboto Light" w:hAnsi="Roboto Light" w:cs="Arial"/>
          <w:sz w:val="20"/>
        </w:rPr>
        <w:t xml:space="preserve">, </w:t>
      </w:r>
      <w:r w:rsidR="005B2A3A" w:rsidRPr="00BD6A7E">
        <w:rPr>
          <w:rFonts w:ascii="Roboto Light" w:hAnsi="Roboto Light" w:cs="Arial"/>
          <w:sz w:val="20"/>
        </w:rPr>
        <w:t>there must be clear evidence</w:t>
      </w:r>
      <w:r w:rsidR="00A8523A" w:rsidRPr="00BD6A7E">
        <w:rPr>
          <w:rFonts w:ascii="Roboto Light" w:hAnsi="Roboto Light" w:cs="Arial"/>
          <w:sz w:val="20"/>
        </w:rPr>
        <w:t xml:space="preserve"> </w:t>
      </w:r>
      <w:r w:rsidR="005B2A3A" w:rsidRPr="00BD6A7E">
        <w:rPr>
          <w:rFonts w:ascii="Roboto Light" w:hAnsi="Roboto Light" w:cs="Arial"/>
          <w:sz w:val="20"/>
        </w:rPr>
        <w:t xml:space="preserve">to </w:t>
      </w:r>
      <w:r w:rsidR="00426811" w:rsidRPr="00BD6A7E">
        <w:rPr>
          <w:rFonts w:ascii="Roboto Light" w:hAnsi="Roboto Light" w:cs="Arial"/>
          <w:sz w:val="20"/>
        </w:rPr>
        <w:t xml:space="preserve">support an A grade </w:t>
      </w:r>
      <w:r w:rsidR="005B2A3A" w:rsidRPr="00BD6A7E">
        <w:rPr>
          <w:rFonts w:ascii="Roboto Light" w:hAnsi="Roboto Light" w:cs="Arial"/>
          <w:sz w:val="20"/>
        </w:rPr>
        <w:t xml:space="preserve">in </w:t>
      </w:r>
      <w:r w:rsidR="005B2A3A" w:rsidRPr="00BD6A7E">
        <w:rPr>
          <w:rFonts w:ascii="Roboto Light" w:hAnsi="Roboto Light" w:cs="Arial"/>
          <w:i/>
          <w:sz w:val="20"/>
        </w:rPr>
        <w:t>all</w:t>
      </w:r>
      <w:r w:rsidR="00D30DB4" w:rsidRPr="00BD6A7E">
        <w:rPr>
          <w:rFonts w:ascii="Roboto Light" w:hAnsi="Roboto Light" w:cs="Arial"/>
          <w:sz w:val="20"/>
        </w:rPr>
        <w:t xml:space="preserve"> areas of the task</w:t>
      </w:r>
      <w:r w:rsidR="00E12687" w:rsidRPr="00BD6A7E">
        <w:rPr>
          <w:rFonts w:ascii="Roboto Light" w:hAnsi="Roboto Light" w:cs="Arial"/>
          <w:sz w:val="20"/>
        </w:rPr>
        <w:t>.</w:t>
      </w:r>
    </w:p>
    <w:p w14:paraId="4C55F172" w14:textId="77777777" w:rsidR="00426811" w:rsidRPr="00BD6A7E" w:rsidRDefault="00D30DB4" w:rsidP="000934F7">
      <w:pPr>
        <w:pStyle w:val="Contentitalic"/>
      </w:pPr>
      <w:r w:rsidRPr="00BD6A7E">
        <w:t>T</w:t>
      </w:r>
      <w:r w:rsidR="00853A77" w:rsidRPr="00BD6A7E">
        <w:t>he more</w:t>
      </w:r>
      <w:r w:rsidR="00426811" w:rsidRPr="00BD6A7E">
        <w:t xml:space="preserve"> successful </w:t>
      </w:r>
      <w:r w:rsidR="00853A77" w:rsidRPr="00BD6A7E">
        <w:t>responses</w:t>
      </w:r>
      <w:r w:rsidRPr="00BD6A7E">
        <w:t xml:space="preserve"> commonly</w:t>
      </w:r>
      <w:r w:rsidR="00426811" w:rsidRPr="00BD6A7E">
        <w:t>:</w:t>
      </w:r>
    </w:p>
    <w:p w14:paraId="4C55F173" w14:textId="141EFE87" w:rsidR="00853A77" w:rsidRPr="00BD6A7E" w:rsidRDefault="00BE58BA" w:rsidP="000934F7">
      <w:pPr>
        <w:pStyle w:val="Content1bullets"/>
      </w:pPr>
      <w:r>
        <w:t>e</w:t>
      </w:r>
      <w:r w:rsidR="008A7BBA" w:rsidRPr="00BD6A7E">
        <w:t xml:space="preserve">ngaged </w:t>
      </w:r>
      <w:r w:rsidR="00A8523A" w:rsidRPr="00BD6A7E">
        <w:t xml:space="preserve">and </w:t>
      </w:r>
      <w:r w:rsidR="008A7BBA" w:rsidRPr="00BD6A7E">
        <w:t>challenged students</w:t>
      </w:r>
      <w:r w:rsidR="00A8523A" w:rsidRPr="00BD6A7E">
        <w:t xml:space="preserve"> involving a local community with a </w:t>
      </w:r>
      <w:r w:rsidR="00BB03D4" w:rsidRPr="00BD6A7E">
        <w:t>food and</w:t>
      </w:r>
      <w:r w:rsidR="000934F7">
        <w:t xml:space="preserve"> </w:t>
      </w:r>
      <w:r w:rsidR="00A8523A" w:rsidRPr="00BD6A7E">
        <w:t>hospitality focus</w:t>
      </w:r>
    </w:p>
    <w:p w14:paraId="4C55F174" w14:textId="78A9B7D5" w:rsidR="00A8523A" w:rsidRPr="00BD6A7E" w:rsidRDefault="00BE58BA" w:rsidP="000934F7">
      <w:pPr>
        <w:pStyle w:val="Content1bullets"/>
      </w:pPr>
      <w:r>
        <w:t>p</w:t>
      </w:r>
      <w:r w:rsidR="008A7BBA" w:rsidRPr="00BD6A7E">
        <w:t>resented a d</w:t>
      </w:r>
      <w:r w:rsidR="00A8523A" w:rsidRPr="00BD6A7E">
        <w:t xml:space="preserve">etailed plan </w:t>
      </w:r>
      <w:r w:rsidR="00A854B0" w:rsidRPr="00BD6A7E">
        <w:t>demonstrating</w:t>
      </w:r>
      <w:r w:rsidR="00A8523A" w:rsidRPr="00BD6A7E">
        <w:t xml:space="preserve"> processes and strategies to satisfy the key concepts in the task, as well as collaboration within the group</w:t>
      </w:r>
    </w:p>
    <w:p w14:paraId="4C55F175" w14:textId="000CDFCD" w:rsidR="005B2A3A" w:rsidRPr="00BD6A7E" w:rsidRDefault="00BE58BA" w:rsidP="000934F7">
      <w:pPr>
        <w:pStyle w:val="Content1bullets"/>
      </w:pPr>
      <w:r>
        <w:t>p</w:t>
      </w:r>
      <w:r w:rsidR="008A7BBA" w:rsidRPr="00BD6A7E">
        <w:t>rovided strong</w:t>
      </w:r>
      <w:r w:rsidR="00426811" w:rsidRPr="00BD6A7E">
        <w:t xml:space="preserve"> links </w:t>
      </w:r>
      <w:r w:rsidR="00D47D8D" w:rsidRPr="00BD6A7E">
        <w:t>to support</w:t>
      </w:r>
      <w:r w:rsidR="00426811" w:rsidRPr="00BD6A7E">
        <w:t xml:space="preserve"> Healthy eating practices, </w:t>
      </w:r>
      <w:r w:rsidR="00B057EF" w:rsidRPr="00BD6A7E">
        <w:t>including</w:t>
      </w:r>
      <w:r w:rsidR="008A7BBA" w:rsidRPr="00BD6A7E">
        <w:t xml:space="preserve"> </w:t>
      </w:r>
      <w:r w:rsidR="00426811" w:rsidRPr="00BD6A7E">
        <w:t>a practica</w:t>
      </w:r>
      <w:r w:rsidR="00A854B0" w:rsidRPr="00BD6A7E">
        <w:t>l task based on a healthy menu</w:t>
      </w:r>
    </w:p>
    <w:p w14:paraId="4C55F176" w14:textId="7DF85B67" w:rsidR="005B2A3A" w:rsidRPr="00BD6A7E" w:rsidRDefault="00BE58BA" w:rsidP="000934F7">
      <w:pPr>
        <w:pStyle w:val="Content1bullets"/>
      </w:pPr>
      <w:r>
        <w:t>i</w:t>
      </w:r>
      <w:r w:rsidR="005B2A3A" w:rsidRPr="00BD6A7E">
        <w:t xml:space="preserve">ntegrated team work as an integral part of planning </w:t>
      </w:r>
    </w:p>
    <w:p w14:paraId="4C55F177" w14:textId="70CBD43B" w:rsidR="001C6C89" w:rsidRPr="00BD6A7E" w:rsidRDefault="00BE58BA" w:rsidP="000934F7">
      <w:pPr>
        <w:pStyle w:val="Content1bullets"/>
      </w:pPr>
      <w:r>
        <w:t>d</w:t>
      </w:r>
      <w:r w:rsidR="00426811" w:rsidRPr="00BD6A7E">
        <w:t xml:space="preserve">efined </w:t>
      </w:r>
      <w:r w:rsidR="008A7BBA" w:rsidRPr="00BD6A7E">
        <w:t>clear work plans with</w:t>
      </w:r>
      <w:r w:rsidR="00426811" w:rsidRPr="00BD6A7E">
        <w:t xml:space="preserve"> delegated group roles</w:t>
      </w:r>
      <w:r w:rsidR="008A7BBA" w:rsidRPr="00BD6A7E">
        <w:t>,</w:t>
      </w:r>
      <w:r w:rsidR="00435AB7" w:rsidRPr="00BD6A7E">
        <w:t xml:space="preserve"> presented </w:t>
      </w:r>
      <w:r w:rsidR="00426811" w:rsidRPr="00BD6A7E">
        <w:t>in table form</w:t>
      </w:r>
      <w:r w:rsidR="00A854B0" w:rsidRPr="00BD6A7E">
        <w:t>at</w:t>
      </w:r>
      <w:r w:rsidR="00435AB7" w:rsidRPr="00BD6A7E">
        <w:t xml:space="preserve"> </w:t>
      </w:r>
    </w:p>
    <w:p w14:paraId="4C55F178" w14:textId="77777777" w:rsidR="00E12687" w:rsidRPr="00BD6A7E" w:rsidRDefault="00E12687" w:rsidP="008A7BBA">
      <w:pPr>
        <w:pStyle w:val="ListParagraph"/>
        <w:spacing w:after="0"/>
        <w:ind w:left="426" w:right="261"/>
        <w:rPr>
          <w:rFonts w:cs="Arial"/>
          <w:b/>
          <w:color w:val="FF0000"/>
        </w:rPr>
      </w:pPr>
    </w:p>
    <w:p w14:paraId="4C55F179" w14:textId="77777777" w:rsidR="00426811" w:rsidRPr="00BD6A7E" w:rsidRDefault="00D30DB4" w:rsidP="000934F7">
      <w:pPr>
        <w:pStyle w:val="Contentitalic"/>
      </w:pPr>
      <w:r w:rsidRPr="00BD6A7E">
        <w:t>T</w:t>
      </w:r>
      <w:r w:rsidR="00853A77" w:rsidRPr="00BD6A7E">
        <w:t>he</w:t>
      </w:r>
      <w:r w:rsidR="00426811" w:rsidRPr="00BD6A7E">
        <w:t xml:space="preserve"> less successful responses</w:t>
      </w:r>
      <w:r w:rsidRPr="00BD6A7E">
        <w:t xml:space="preserve"> commonly</w:t>
      </w:r>
      <w:r w:rsidR="00426811" w:rsidRPr="00BD6A7E">
        <w:t>:</w:t>
      </w:r>
    </w:p>
    <w:p w14:paraId="4C55F17A" w14:textId="7331652B" w:rsidR="006C381C" w:rsidRPr="00BD6A7E" w:rsidRDefault="00BE58BA" w:rsidP="000934F7">
      <w:pPr>
        <w:pStyle w:val="Content1bullets"/>
      </w:pPr>
      <w:r>
        <w:t>w</w:t>
      </w:r>
      <w:r w:rsidR="006C381C" w:rsidRPr="00BD6A7E">
        <w:t>ere provided with a task depar</w:t>
      </w:r>
      <w:r w:rsidR="00A0374A" w:rsidRPr="00BD6A7E">
        <w:t>ting from the guidelines in the Subject Outline</w:t>
      </w:r>
      <w:r w:rsidR="006C381C" w:rsidRPr="00BD6A7E">
        <w:t xml:space="preserve"> </w:t>
      </w:r>
    </w:p>
    <w:p w14:paraId="4C55F17B" w14:textId="5AE0A58B" w:rsidR="00A8523A" w:rsidRPr="00BD6A7E" w:rsidRDefault="00BE58BA" w:rsidP="000934F7">
      <w:pPr>
        <w:pStyle w:val="Content1bullets"/>
      </w:pPr>
      <w:r>
        <w:t>s</w:t>
      </w:r>
      <w:r w:rsidR="008A7BBA" w:rsidRPr="00BD6A7E">
        <w:t>elected a</w:t>
      </w:r>
      <w:r w:rsidR="00A8523A" w:rsidRPr="00BD6A7E">
        <w:t xml:space="preserve"> </w:t>
      </w:r>
      <w:r w:rsidR="008A7BBA" w:rsidRPr="00BD6A7E">
        <w:t xml:space="preserve">basic </w:t>
      </w:r>
      <w:r w:rsidR="00A8523A" w:rsidRPr="00BD6A7E">
        <w:t xml:space="preserve">catering task </w:t>
      </w:r>
      <w:r w:rsidR="008A7BBA" w:rsidRPr="00BD6A7E">
        <w:t xml:space="preserve">which </w:t>
      </w:r>
      <w:r w:rsidR="00A8523A" w:rsidRPr="00BD6A7E">
        <w:t xml:space="preserve">limited students to achieve </w:t>
      </w:r>
      <w:r w:rsidR="006C381C" w:rsidRPr="00BD6A7E">
        <w:t>problem-solving at the high</w:t>
      </w:r>
      <w:r w:rsidR="00A8523A" w:rsidRPr="00BD6A7E">
        <w:t xml:space="preserve"> levels, with no links to an </w:t>
      </w:r>
      <w:r w:rsidR="000934F7">
        <w:t>area of study</w:t>
      </w:r>
    </w:p>
    <w:p w14:paraId="4C55F17C" w14:textId="12541CEE" w:rsidR="00426811" w:rsidRPr="00BD6A7E" w:rsidRDefault="00BE58BA" w:rsidP="000934F7">
      <w:pPr>
        <w:pStyle w:val="Content1bullets"/>
      </w:pPr>
      <w:r>
        <w:t>s</w:t>
      </w:r>
      <w:r w:rsidR="008A7BBA" w:rsidRPr="00BD6A7E">
        <w:t>howed insufficient evidence of p</w:t>
      </w:r>
      <w:r w:rsidR="007E666D" w:rsidRPr="00BD6A7E">
        <w:t>lanning, with</w:t>
      </w:r>
      <w:r w:rsidR="00426811" w:rsidRPr="00BD6A7E">
        <w:t xml:space="preserve"> limited identification </w:t>
      </w:r>
      <w:r w:rsidR="00853A77" w:rsidRPr="00BD6A7E">
        <w:t xml:space="preserve">and discussion </w:t>
      </w:r>
      <w:r w:rsidR="00426811" w:rsidRPr="00BD6A7E">
        <w:t xml:space="preserve">of issues </w:t>
      </w:r>
    </w:p>
    <w:p w14:paraId="4C55F17D" w14:textId="0EE7D981" w:rsidR="00426811" w:rsidRPr="00BD6A7E" w:rsidRDefault="00BE58BA" w:rsidP="000934F7">
      <w:pPr>
        <w:pStyle w:val="Content1bullets"/>
      </w:pPr>
      <w:r>
        <w:t>o</w:t>
      </w:r>
      <w:r w:rsidR="008A7BBA" w:rsidRPr="00BD6A7E">
        <w:t xml:space="preserve">verlooked or misinterpreted the </w:t>
      </w:r>
      <w:r w:rsidR="00426811" w:rsidRPr="00BD6A7E">
        <w:t>healthy eating focus</w:t>
      </w:r>
      <w:r w:rsidR="00853A77" w:rsidRPr="00BD6A7E">
        <w:t xml:space="preserve"> </w:t>
      </w:r>
    </w:p>
    <w:p w14:paraId="4C55F17E" w14:textId="2AB77699" w:rsidR="00A854B0" w:rsidRPr="00BD6A7E" w:rsidRDefault="00BE58BA" w:rsidP="000934F7">
      <w:pPr>
        <w:pStyle w:val="Content1bullets"/>
      </w:pPr>
      <w:r>
        <w:t>u</w:t>
      </w:r>
      <w:r w:rsidR="008A7BBA" w:rsidRPr="00BD6A7E">
        <w:t>sed a t</w:t>
      </w:r>
      <w:r w:rsidR="005B2A3A" w:rsidRPr="00BD6A7E">
        <w:t xml:space="preserve">able format </w:t>
      </w:r>
      <w:r w:rsidR="0038707D" w:rsidRPr="00BD6A7E">
        <w:t>to address justification</w:t>
      </w:r>
      <w:r w:rsidR="00853A77" w:rsidRPr="00BD6A7E">
        <w:t xml:space="preserve"> and decision-making</w:t>
      </w:r>
      <w:r w:rsidR="005B2A3A" w:rsidRPr="00BD6A7E">
        <w:t>, inflating</w:t>
      </w:r>
      <w:r w:rsidR="004B288A" w:rsidRPr="00BD6A7E">
        <w:t xml:space="preserve"> word count</w:t>
      </w:r>
    </w:p>
    <w:p w14:paraId="4C55F17F" w14:textId="70B9E808" w:rsidR="006C381C" w:rsidRPr="00BD6A7E" w:rsidRDefault="00BE58BA" w:rsidP="000934F7">
      <w:pPr>
        <w:pStyle w:val="Content1bullets"/>
      </w:pPr>
      <w:r>
        <w:t>f</w:t>
      </w:r>
      <w:r w:rsidR="006C381C" w:rsidRPr="00BD6A7E">
        <w:t xml:space="preserve">ailed to </w:t>
      </w:r>
      <w:r w:rsidR="00A0374A" w:rsidRPr="00BD6A7E">
        <w:t xml:space="preserve">show allocation of </w:t>
      </w:r>
      <w:r w:rsidR="006C381C" w:rsidRPr="00BD6A7E">
        <w:t>job roles</w:t>
      </w:r>
      <w:r w:rsidR="000934F7">
        <w:t>.</w:t>
      </w:r>
    </w:p>
    <w:p w14:paraId="4C55F181" w14:textId="77777777" w:rsidR="001F4463" w:rsidRPr="00BD6A7E" w:rsidRDefault="001F4463" w:rsidP="004126C6">
      <w:pPr>
        <w:pStyle w:val="TopicHeading1"/>
        <w:ind w:right="261"/>
        <w:rPr>
          <w:rFonts w:ascii="Roboto Light" w:hAnsi="Roboto Light"/>
          <w:sz w:val="20"/>
        </w:rPr>
      </w:pPr>
    </w:p>
    <w:p w14:paraId="4C55F182" w14:textId="77777777" w:rsidR="00426811" w:rsidRPr="00BD6A7E" w:rsidRDefault="00426811" w:rsidP="000934F7">
      <w:pPr>
        <w:pStyle w:val="Heading3"/>
      </w:pPr>
      <w:r w:rsidRPr="00BD6A7E">
        <w:t>Group Practical Application</w:t>
      </w:r>
    </w:p>
    <w:p w14:paraId="4C55F183" w14:textId="77777777" w:rsidR="001C6C89" w:rsidRPr="00BD6A7E" w:rsidRDefault="0010198A" w:rsidP="00EF690E">
      <w:pPr>
        <w:pStyle w:val="BodyText1"/>
        <w:ind w:right="261"/>
        <w:rPr>
          <w:rFonts w:ascii="Roboto Light" w:hAnsi="Roboto Light" w:cs="Arial"/>
          <w:sz w:val="20"/>
        </w:rPr>
      </w:pPr>
      <w:r w:rsidRPr="00BD6A7E">
        <w:rPr>
          <w:rFonts w:ascii="Roboto Light" w:hAnsi="Roboto Light" w:cs="Arial"/>
          <w:sz w:val="20"/>
        </w:rPr>
        <w:t>E</w:t>
      </w:r>
      <w:r w:rsidR="00435AB7" w:rsidRPr="00BD6A7E">
        <w:rPr>
          <w:rFonts w:ascii="Roboto Light" w:hAnsi="Roboto Light" w:cs="Arial"/>
          <w:sz w:val="20"/>
        </w:rPr>
        <w:t>ach</w:t>
      </w:r>
      <w:r w:rsidR="00426811" w:rsidRPr="00BD6A7E">
        <w:rPr>
          <w:rFonts w:ascii="Roboto Light" w:hAnsi="Roboto Light" w:cs="Arial"/>
          <w:sz w:val="20"/>
        </w:rPr>
        <w:t xml:space="preserve"> student should submit clear evide</w:t>
      </w:r>
      <w:r w:rsidRPr="00BD6A7E">
        <w:rPr>
          <w:rFonts w:ascii="Roboto Light" w:hAnsi="Roboto Light" w:cs="Arial"/>
          <w:sz w:val="20"/>
        </w:rPr>
        <w:t>nce of the Practical Application.</w:t>
      </w:r>
      <w:r w:rsidR="001C6C89" w:rsidRPr="00BD6A7E">
        <w:rPr>
          <w:rFonts w:ascii="Roboto Light" w:hAnsi="Roboto Light" w:cs="Arial"/>
          <w:sz w:val="20"/>
        </w:rPr>
        <w:t xml:space="preserve"> </w:t>
      </w:r>
      <w:r w:rsidR="006C381C" w:rsidRPr="00BD6A7E">
        <w:rPr>
          <w:rFonts w:ascii="Roboto Light" w:hAnsi="Roboto Light" w:cs="Arial"/>
          <w:sz w:val="20"/>
        </w:rPr>
        <w:t>Most s</w:t>
      </w:r>
      <w:r w:rsidR="00426811" w:rsidRPr="00BD6A7E">
        <w:rPr>
          <w:rFonts w:ascii="Roboto Light" w:hAnsi="Roboto Light" w:cs="Arial"/>
          <w:sz w:val="20"/>
        </w:rPr>
        <w:t xml:space="preserve">tudents did this effectively with </w:t>
      </w:r>
      <w:r w:rsidR="004B288A" w:rsidRPr="00BD6A7E">
        <w:rPr>
          <w:rFonts w:ascii="Roboto Light" w:hAnsi="Roboto Light" w:cs="Arial"/>
          <w:sz w:val="20"/>
        </w:rPr>
        <w:t xml:space="preserve">selected </w:t>
      </w:r>
      <w:r w:rsidRPr="00BD6A7E">
        <w:rPr>
          <w:rFonts w:ascii="Roboto Light" w:hAnsi="Roboto Light" w:cs="Arial"/>
          <w:sz w:val="20"/>
        </w:rPr>
        <w:t xml:space="preserve">images and </w:t>
      </w:r>
      <w:r w:rsidR="00426811" w:rsidRPr="00BD6A7E">
        <w:rPr>
          <w:rFonts w:ascii="Roboto Light" w:hAnsi="Roboto Light" w:cs="Arial"/>
          <w:sz w:val="20"/>
        </w:rPr>
        <w:t xml:space="preserve">annotations to explain processes against the </w:t>
      </w:r>
      <w:r w:rsidR="004B288A" w:rsidRPr="00BD6A7E">
        <w:rPr>
          <w:rFonts w:ascii="Roboto Light" w:hAnsi="Roboto Light" w:cs="Arial"/>
          <w:sz w:val="20"/>
        </w:rPr>
        <w:t xml:space="preserve">selected </w:t>
      </w:r>
      <w:r w:rsidR="00426811" w:rsidRPr="00BD6A7E">
        <w:rPr>
          <w:rFonts w:ascii="Roboto Light" w:hAnsi="Roboto Light" w:cs="Arial"/>
          <w:sz w:val="20"/>
        </w:rPr>
        <w:t xml:space="preserve">performance standards. </w:t>
      </w:r>
    </w:p>
    <w:p w14:paraId="4C55F184" w14:textId="77777777" w:rsidR="00426811" w:rsidRPr="00BD6A7E" w:rsidRDefault="00426811" w:rsidP="00EF690E">
      <w:pPr>
        <w:pStyle w:val="BodyText1"/>
        <w:ind w:right="261"/>
        <w:rPr>
          <w:rFonts w:ascii="Roboto Light" w:hAnsi="Roboto Light" w:cs="Arial"/>
          <w:sz w:val="20"/>
        </w:rPr>
      </w:pPr>
      <w:r w:rsidRPr="00BD6A7E">
        <w:rPr>
          <w:rFonts w:ascii="Roboto Light" w:hAnsi="Roboto Light" w:cs="Arial"/>
          <w:sz w:val="20"/>
        </w:rPr>
        <w:t>Some examples of grou</w:t>
      </w:r>
      <w:r w:rsidR="00A854B0" w:rsidRPr="00BD6A7E">
        <w:rPr>
          <w:rFonts w:ascii="Roboto Light" w:hAnsi="Roboto Light" w:cs="Arial"/>
          <w:sz w:val="20"/>
        </w:rPr>
        <w:t>p practical activities from 2018</w:t>
      </w:r>
      <w:r w:rsidRPr="00BD6A7E">
        <w:rPr>
          <w:rFonts w:ascii="Roboto Light" w:hAnsi="Roboto Light" w:cs="Arial"/>
          <w:sz w:val="20"/>
        </w:rPr>
        <w:t>:</w:t>
      </w:r>
    </w:p>
    <w:p w14:paraId="4C55F185" w14:textId="77777777" w:rsidR="00A854B0" w:rsidRPr="00BD6A7E" w:rsidRDefault="00426811" w:rsidP="000934F7">
      <w:pPr>
        <w:pStyle w:val="Content1bullets"/>
      </w:pPr>
      <w:r w:rsidRPr="00BD6A7E">
        <w:t xml:space="preserve">A </w:t>
      </w:r>
      <w:r w:rsidR="00A854B0" w:rsidRPr="00BD6A7E">
        <w:t xml:space="preserve">contemporary Food Truck reflecting multi-cultural food choices </w:t>
      </w:r>
    </w:p>
    <w:p w14:paraId="4C55F186" w14:textId="77777777" w:rsidR="00A854B0" w:rsidRPr="00BD6A7E" w:rsidRDefault="00A854B0" w:rsidP="000934F7">
      <w:pPr>
        <w:pStyle w:val="Content1bullets"/>
      </w:pPr>
      <w:r w:rsidRPr="00BD6A7E">
        <w:t xml:space="preserve">A </w:t>
      </w:r>
      <w:r w:rsidR="00AF7380" w:rsidRPr="00BD6A7E">
        <w:t>Formal D</w:t>
      </w:r>
      <w:r w:rsidRPr="00BD6A7E">
        <w:t xml:space="preserve">inner for </w:t>
      </w:r>
      <w:r w:rsidR="00AF7380" w:rsidRPr="00BD6A7E">
        <w:t xml:space="preserve">a </w:t>
      </w:r>
      <w:r w:rsidRPr="00BD6A7E">
        <w:t>loc</w:t>
      </w:r>
      <w:r w:rsidR="00AF7380" w:rsidRPr="00BD6A7E">
        <w:t>al community group</w:t>
      </w:r>
      <w:r w:rsidRPr="00BD6A7E">
        <w:t xml:space="preserve"> </w:t>
      </w:r>
    </w:p>
    <w:p w14:paraId="4C55F187" w14:textId="77777777" w:rsidR="00A854B0" w:rsidRPr="00BD6A7E" w:rsidRDefault="00AF7380" w:rsidP="000934F7">
      <w:pPr>
        <w:pStyle w:val="Content1bullets"/>
      </w:pPr>
      <w:r w:rsidRPr="00BD6A7E">
        <w:t>A High T</w:t>
      </w:r>
      <w:r w:rsidR="00A854B0" w:rsidRPr="00BD6A7E">
        <w:t>ea</w:t>
      </w:r>
      <w:r w:rsidR="00426811" w:rsidRPr="00BD6A7E">
        <w:t xml:space="preserve"> for invited gues</w:t>
      </w:r>
      <w:r w:rsidR="00A854B0" w:rsidRPr="00BD6A7E">
        <w:t>ts</w:t>
      </w:r>
      <w:r w:rsidR="0010198A" w:rsidRPr="00BD6A7E">
        <w:t xml:space="preserve"> </w:t>
      </w:r>
    </w:p>
    <w:p w14:paraId="4C55F188" w14:textId="77777777" w:rsidR="00A854B0" w:rsidRPr="00BD6A7E" w:rsidRDefault="00A854B0" w:rsidP="000934F7">
      <w:pPr>
        <w:pStyle w:val="Content1bullets"/>
      </w:pPr>
      <w:r w:rsidRPr="00BD6A7E">
        <w:t>Food recovery programs</w:t>
      </w:r>
      <w:r w:rsidR="006C381C" w:rsidRPr="00BD6A7E">
        <w:t xml:space="preserve"> supporting the community</w:t>
      </w:r>
      <w:r w:rsidR="00426811" w:rsidRPr="00BD6A7E">
        <w:t xml:space="preserve"> </w:t>
      </w:r>
    </w:p>
    <w:p w14:paraId="4C55F189" w14:textId="77777777" w:rsidR="00426811" w:rsidRPr="00BD6A7E" w:rsidRDefault="00426811" w:rsidP="000934F7">
      <w:pPr>
        <w:pStyle w:val="Content1bullets"/>
      </w:pPr>
      <w:r w:rsidRPr="00BD6A7E">
        <w:t xml:space="preserve">A </w:t>
      </w:r>
      <w:r w:rsidR="00AF7380" w:rsidRPr="00BD6A7E">
        <w:t>V</w:t>
      </w:r>
      <w:r w:rsidR="00A854B0" w:rsidRPr="00BD6A7E">
        <w:t>egan menu for a cafe</w:t>
      </w:r>
    </w:p>
    <w:p w14:paraId="4C55F18A" w14:textId="77777777" w:rsidR="00426811" w:rsidRPr="00BD6A7E" w:rsidRDefault="00E2767F" w:rsidP="000934F7">
      <w:pPr>
        <w:pStyle w:val="Contentitalic"/>
      </w:pPr>
      <w:r w:rsidRPr="00BD6A7E">
        <w:t>T</w:t>
      </w:r>
      <w:r w:rsidR="005B2A3A" w:rsidRPr="00BD6A7E">
        <w:t>he</w:t>
      </w:r>
      <w:r w:rsidR="00426811" w:rsidRPr="00BD6A7E">
        <w:t xml:space="preserve"> more successful responses</w:t>
      </w:r>
      <w:r w:rsidRPr="00BD6A7E">
        <w:t xml:space="preserve"> commonly</w:t>
      </w:r>
      <w:r w:rsidR="00426811" w:rsidRPr="00BD6A7E">
        <w:t>:</w:t>
      </w:r>
    </w:p>
    <w:p w14:paraId="4C55F18B" w14:textId="1EAA1090" w:rsidR="00426811" w:rsidRPr="00BD6A7E" w:rsidRDefault="00BE58BA" w:rsidP="000934F7">
      <w:pPr>
        <w:pStyle w:val="Content1bullets"/>
      </w:pPr>
      <w:r>
        <w:t>d</w:t>
      </w:r>
      <w:r w:rsidR="00B057EF" w:rsidRPr="00BD6A7E">
        <w:t>emonstrated outstanding</w:t>
      </w:r>
      <w:r w:rsidR="00426811" w:rsidRPr="00BD6A7E">
        <w:t xml:space="preserve"> tasks planned to support local community eve</w:t>
      </w:r>
      <w:r w:rsidR="00ED2A06" w:rsidRPr="00BD6A7E">
        <w:t>nts or large catering exercises</w:t>
      </w:r>
      <w:r w:rsidR="00426811" w:rsidRPr="00BD6A7E">
        <w:t xml:space="preserve"> </w:t>
      </w:r>
    </w:p>
    <w:p w14:paraId="4C55F18C" w14:textId="242B76C5" w:rsidR="00426811" w:rsidRPr="00BD6A7E" w:rsidRDefault="00BE58BA" w:rsidP="000934F7">
      <w:pPr>
        <w:pStyle w:val="Content1bullets"/>
      </w:pPr>
      <w:r>
        <w:t>m</w:t>
      </w:r>
      <w:r w:rsidR="001C6C89" w:rsidRPr="00BD6A7E">
        <w:t xml:space="preserve">anaged </w:t>
      </w:r>
      <w:r w:rsidR="00AF7380" w:rsidRPr="00BD6A7E">
        <w:t>L</w:t>
      </w:r>
      <w:r w:rsidR="00426811" w:rsidRPr="00BD6A7E">
        <w:t>arge-scale catering activities by dividing the activity into sections fo</w:t>
      </w:r>
      <w:r w:rsidR="00ED2A06" w:rsidRPr="00BD6A7E">
        <w:t>r students within a whole class</w:t>
      </w:r>
      <w:r w:rsidR="00426811" w:rsidRPr="00BD6A7E">
        <w:t xml:space="preserve"> </w:t>
      </w:r>
    </w:p>
    <w:p w14:paraId="4C55F18D" w14:textId="30612CF7" w:rsidR="00ED2A06" w:rsidRPr="00BD6A7E" w:rsidRDefault="00BE58BA" w:rsidP="000934F7">
      <w:pPr>
        <w:pStyle w:val="Content1bullets"/>
      </w:pPr>
      <w:r>
        <w:t>h</w:t>
      </w:r>
      <w:r w:rsidR="001C6C89" w:rsidRPr="00BD6A7E">
        <w:t xml:space="preserve">ad a clear focus on healthy eating practices, evident </w:t>
      </w:r>
      <w:r w:rsidR="00ED2A06" w:rsidRPr="00BD6A7E">
        <w:t>in</w:t>
      </w:r>
      <w:r w:rsidR="001C6C89" w:rsidRPr="00BD6A7E">
        <w:t xml:space="preserve"> both the</w:t>
      </w:r>
      <w:r w:rsidR="00426811" w:rsidRPr="00BD6A7E">
        <w:t xml:space="preserve"> planning </w:t>
      </w:r>
      <w:r w:rsidR="001C6C89" w:rsidRPr="00BD6A7E">
        <w:t xml:space="preserve">and </w:t>
      </w:r>
      <w:r w:rsidR="00426811" w:rsidRPr="00BD6A7E">
        <w:t>the practical activity</w:t>
      </w:r>
    </w:p>
    <w:p w14:paraId="4C55F18E" w14:textId="37C313F7" w:rsidR="00797C44" w:rsidRPr="00BD6A7E" w:rsidRDefault="00BE58BA" w:rsidP="000934F7">
      <w:pPr>
        <w:pStyle w:val="Content1bullets"/>
        <w:rPr>
          <w:b/>
        </w:rPr>
      </w:pPr>
      <w:r>
        <w:t>d</w:t>
      </w:r>
      <w:r w:rsidR="001C6C89" w:rsidRPr="00BD6A7E">
        <w:t xml:space="preserve">emonstrated </w:t>
      </w:r>
      <w:r w:rsidR="00ED2A06" w:rsidRPr="00BD6A7E">
        <w:t xml:space="preserve">evidence </w:t>
      </w:r>
      <w:r w:rsidR="001C6C89" w:rsidRPr="00BD6A7E">
        <w:t xml:space="preserve">of </w:t>
      </w:r>
      <w:r w:rsidR="001F4463" w:rsidRPr="00BD6A7E">
        <w:t xml:space="preserve">outstanding quality for both </w:t>
      </w:r>
      <w:r w:rsidR="00ED2A06" w:rsidRPr="00BD6A7E">
        <w:t xml:space="preserve">individual </w:t>
      </w:r>
      <w:r w:rsidR="001C6C89" w:rsidRPr="00BD6A7E">
        <w:t xml:space="preserve">and group </w:t>
      </w:r>
      <w:r w:rsidR="000934F7">
        <w:t>tasks.</w:t>
      </w:r>
    </w:p>
    <w:p w14:paraId="4C55F18F" w14:textId="77777777" w:rsidR="00B057EF" w:rsidRPr="00BD6A7E" w:rsidRDefault="00B057EF" w:rsidP="00797C44">
      <w:pPr>
        <w:spacing w:after="0"/>
        <w:ind w:right="261"/>
        <w:rPr>
          <w:rFonts w:cs="Arial"/>
          <w:b/>
        </w:rPr>
      </w:pPr>
    </w:p>
    <w:p w14:paraId="4C55F190" w14:textId="77777777" w:rsidR="00426811" w:rsidRPr="00BD6A7E" w:rsidRDefault="00E2767F" w:rsidP="000934F7">
      <w:pPr>
        <w:pStyle w:val="Contentitalic"/>
      </w:pPr>
      <w:r w:rsidRPr="00BD6A7E">
        <w:t>T</w:t>
      </w:r>
      <w:r w:rsidR="005B2A3A" w:rsidRPr="00BD6A7E">
        <w:t>he</w:t>
      </w:r>
      <w:r w:rsidR="00426811" w:rsidRPr="00BD6A7E">
        <w:t xml:space="preserve"> less successful responses</w:t>
      </w:r>
      <w:r w:rsidRPr="00BD6A7E">
        <w:t xml:space="preserve"> commonly</w:t>
      </w:r>
      <w:r w:rsidR="00426811" w:rsidRPr="00BD6A7E">
        <w:t>:</w:t>
      </w:r>
    </w:p>
    <w:p w14:paraId="4C55F192" w14:textId="52503131" w:rsidR="00ED2A06" w:rsidRPr="00BD6A7E" w:rsidRDefault="00BE58BA" w:rsidP="000934F7">
      <w:pPr>
        <w:pStyle w:val="Content1bullets"/>
        <w:rPr>
          <w:b/>
          <w:bCs/>
        </w:rPr>
      </w:pPr>
      <w:r>
        <w:t>l</w:t>
      </w:r>
      <w:r w:rsidR="00ED2A06" w:rsidRPr="00BD6A7E">
        <w:t>acked the standard of practical skills expected at Stage 2</w:t>
      </w:r>
    </w:p>
    <w:p w14:paraId="4C55F193" w14:textId="39F5C6FD" w:rsidR="00870CAB" w:rsidRPr="00BD6A7E" w:rsidRDefault="00BE58BA" w:rsidP="000934F7">
      <w:pPr>
        <w:pStyle w:val="Content1bullets"/>
        <w:rPr>
          <w:b/>
          <w:bCs/>
        </w:rPr>
      </w:pPr>
      <w:r>
        <w:t>s</w:t>
      </w:r>
      <w:r w:rsidR="001C6C89" w:rsidRPr="00BD6A7E">
        <w:t xml:space="preserve">elected </w:t>
      </w:r>
      <w:r w:rsidR="00870CAB" w:rsidRPr="00BD6A7E">
        <w:t>basic</w:t>
      </w:r>
      <w:r w:rsidR="001C6C89" w:rsidRPr="00BD6A7E">
        <w:t xml:space="preserve"> tasks</w:t>
      </w:r>
      <w:r w:rsidR="00BB03D4" w:rsidRPr="00BD6A7E">
        <w:t xml:space="preserve"> which limited student’s opportunities to demonstrate food practical skills </w:t>
      </w:r>
    </w:p>
    <w:p w14:paraId="4C55F194" w14:textId="5873FEEE" w:rsidR="00E12687" w:rsidRPr="00BD6A7E" w:rsidRDefault="00BE58BA" w:rsidP="000934F7">
      <w:pPr>
        <w:pStyle w:val="Content1bullets"/>
      </w:pPr>
      <w:r>
        <w:t>r</w:t>
      </w:r>
      <w:r w:rsidR="00E12687" w:rsidRPr="00BD6A7E">
        <w:t>eflect</w:t>
      </w:r>
      <w:r w:rsidR="001F4463" w:rsidRPr="00BD6A7E">
        <w:t>ed a low</w:t>
      </w:r>
      <w:r w:rsidR="000934F7">
        <w:t xml:space="preserve"> standard of presentation.</w:t>
      </w:r>
    </w:p>
    <w:p w14:paraId="4C55F196" w14:textId="77777777" w:rsidR="00797C44" w:rsidRPr="00BD6A7E" w:rsidRDefault="00797C44" w:rsidP="004126C6">
      <w:pPr>
        <w:pStyle w:val="ListParagraph"/>
        <w:spacing w:after="0"/>
        <w:ind w:left="0" w:right="261"/>
        <w:rPr>
          <w:rFonts w:cs="Arial"/>
          <w:b/>
        </w:rPr>
      </w:pPr>
    </w:p>
    <w:p w14:paraId="4C55F197" w14:textId="5B5EB5D6" w:rsidR="00426811" w:rsidRPr="00BD6A7E" w:rsidRDefault="000934F7" w:rsidP="000934F7">
      <w:pPr>
        <w:pStyle w:val="Heading3"/>
      </w:pPr>
      <w:r>
        <w:t>Collaboration</w:t>
      </w:r>
    </w:p>
    <w:p w14:paraId="4C55F199" w14:textId="77777777" w:rsidR="0038707D" w:rsidRPr="00BD6A7E" w:rsidRDefault="001F4463" w:rsidP="00F56902">
      <w:pPr>
        <w:ind w:right="261"/>
        <w:rPr>
          <w:rFonts w:cs="Arial"/>
        </w:rPr>
      </w:pPr>
      <w:r w:rsidRPr="00BD6A7E">
        <w:rPr>
          <w:rFonts w:cs="Arial"/>
        </w:rPr>
        <w:t xml:space="preserve">There was a </w:t>
      </w:r>
      <w:r w:rsidR="0076604F" w:rsidRPr="00BD6A7E">
        <w:rPr>
          <w:rFonts w:cs="Arial"/>
        </w:rPr>
        <w:t>lack</w:t>
      </w:r>
      <w:r w:rsidR="0038707D" w:rsidRPr="00BD6A7E">
        <w:rPr>
          <w:rFonts w:cs="Arial"/>
        </w:rPr>
        <w:t xml:space="preserve"> of understanding of</w:t>
      </w:r>
      <w:r w:rsidR="0076604F" w:rsidRPr="00BD6A7E">
        <w:rPr>
          <w:rFonts w:cs="Arial"/>
        </w:rPr>
        <w:t xml:space="preserve"> how to provide evidence </w:t>
      </w:r>
      <w:r w:rsidR="0038707D" w:rsidRPr="00BD6A7E">
        <w:rPr>
          <w:rFonts w:cs="Arial"/>
        </w:rPr>
        <w:t>of</w:t>
      </w:r>
      <w:r w:rsidR="0076604F" w:rsidRPr="00BD6A7E">
        <w:rPr>
          <w:rFonts w:cs="Arial"/>
        </w:rPr>
        <w:t xml:space="preserve"> collaboration</w:t>
      </w:r>
      <w:r w:rsidR="00426811" w:rsidRPr="00BD6A7E">
        <w:rPr>
          <w:rFonts w:cs="Arial"/>
        </w:rPr>
        <w:t xml:space="preserve">. </w:t>
      </w:r>
      <w:r w:rsidR="004C2F89" w:rsidRPr="00BD6A7E">
        <w:rPr>
          <w:rFonts w:cs="Arial"/>
        </w:rPr>
        <w:t>Teachers may need to review ways of collecting</w:t>
      </w:r>
      <w:r w:rsidR="00A0374A" w:rsidRPr="00BD6A7E">
        <w:rPr>
          <w:rFonts w:cs="Arial"/>
        </w:rPr>
        <w:t xml:space="preserve"> evidence of the group performance when the task is in progress</w:t>
      </w:r>
    </w:p>
    <w:p w14:paraId="4C55F19A" w14:textId="77777777" w:rsidR="00426811" w:rsidRPr="00BD6A7E" w:rsidRDefault="00E2767F" w:rsidP="000934F7">
      <w:pPr>
        <w:pStyle w:val="Contentitalic"/>
      </w:pPr>
      <w:r w:rsidRPr="00BD6A7E">
        <w:t>T</w:t>
      </w:r>
      <w:r w:rsidR="00426811" w:rsidRPr="00BD6A7E">
        <w:t>he more successful responses</w:t>
      </w:r>
      <w:r w:rsidRPr="00BD6A7E">
        <w:t xml:space="preserve"> commonly</w:t>
      </w:r>
      <w:r w:rsidR="00426811" w:rsidRPr="00BD6A7E">
        <w:t>:</w:t>
      </w:r>
    </w:p>
    <w:p w14:paraId="4C55F19B" w14:textId="77777777" w:rsidR="00426811" w:rsidRPr="00BD6A7E" w:rsidRDefault="00426811" w:rsidP="00252C30">
      <w:pPr>
        <w:pStyle w:val="ListParagraph"/>
        <w:spacing w:after="0"/>
        <w:ind w:left="426" w:right="261" w:hanging="426"/>
        <w:rPr>
          <w:rFonts w:cs="Arial"/>
          <w:b/>
        </w:rPr>
      </w:pPr>
    </w:p>
    <w:p w14:paraId="4C55F19C" w14:textId="33014BAC" w:rsidR="00F56902" w:rsidRPr="00BD6A7E" w:rsidRDefault="00BE58BA" w:rsidP="000934F7">
      <w:pPr>
        <w:pStyle w:val="Content1bullets"/>
      </w:pPr>
      <w:r>
        <w:t>a</w:t>
      </w:r>
      <w:r w:rsidR="001C6C89" w:rsidRPr="00BD6A7E">
        <w:t>ddressed h</w:t>
      </w:r>
      <w:r w:rsidR="00426811" w:rsidRPr="00BD6A7E">
        <w:t xml:space="preserve">ealthy eating effectively </w:t>
      </w:r>
      <w:r w:rsidR="004C2F89" w:rsidRPr="00BD6A7E">
        <w:t>in planning and menu decision</w:t>
      </w:r>
      <w:r w:rsidR="001C6C89" w:rsidRPr="00BD6A7E">
        <w:t>s to satisfy C2</w:t>
      </w:r>
      <w:r w:rsidR="002A7208" w:rsidRPr="00BD6A7E">
        <w:t xml:space="preserve"> </w:t>
      </w:r>
    </w:p>
    <w:p w14:paraId="4C55F19D" w14:textId="0F1CC6FE" w:rsidR="00426811" w:rsidRPr="00BD6A7E" w:rsidRDefault="00BE58BA" w:rsidP="000934F7">
      <w:pPr>
        <w:pStyle w:val="Content1bullets"/>
      </w:pPr>
      <w:r>
        <w:t>s</w:t>
      </w:r>
      <w:r w:rsidR="00426811" w:rsidRPr="00BD6A7E">
        <w:t>howed clear evidence of discussion about the process of collaboration</w:t>
      </w:r>
    </w:p>
    <w:p w14:paraId="4C55F19E" w14:textId="7A27109D" w:rsidR="004C2F89" w:rsidRPr="00BD6A7E" w:rsidRDefault="00BE58BA" w:rsidP="000934F7">
      <w:pPr>
        <w:pStyle w:val="Content1bullets"/>
      </w:pPr>
      <w:r>
        <w:t>c</w:t>
      </w:r>
      <w:r w:rsidR="001C6C89" w:rsidRPr="00BD6A7E">
        <w:t>aptured e</w:t>
      </w:r>
      <w:r w:rsidR="00426811" w:rsidRPr="00BD6A7E">
        <w:t xml:space="preserve">vidence of collaboration </w:t>
      </w:r>
      <w:r w:rsidR="00CB5863" w:rsidRPr="00BD6A7E">
        <w:t xml:space="preserve">with images </w:t>
      </w:r>
      <w:r w:rsidR="001C6C89" w:rsidRPr="00BD6A7E">
        <w:t>and preparation lists</w:t>
      </w:r>
      <w:r w:rsidR="000934F7">
        <w:t>.</w:t>
      </w:r>
      <w:r w:rsidR="004C2F89" w:rsidRPr="00BD6A7E">
        <w:t xml:space="preserve"> </w:t>
      </w:r>
    </w:p>
    <w:p w14:paraId="51A81B5B" w14:textId="77777777" w:rsidR="000934F7" w:rsidRDefault="000934F7">
      <w:pPr>
        <w:spacing w:after="200" w:line="276" w:lineRule="auto"/>
        <w:rPr>
          <w:i/>
        </w:rPr>
      </w:pPr>
      <w:r>
        <w:br w:type="page"/>
      </w:r>
    </w:p>
    <w:p w14:paraId="4C55F19F" w14:textId="11D91FDD" w:rsidR="00426811" w:rsidRPr="00BD6A7E" w:rsidRDefault="00E2767F" w:rsidP="000934F7">
      <w:pPr>
        <w:pStyle w:val="Contentitalic"/>
      </w:pPr>
      <w:r w:rsidRPr="00BD6A7E">
        <w:t>T</w:t>
      </w:r>
      <w:r w:rsidR="00435AB7" w:rsidRPr="00BD6A7E">
        <w:t>he</w:t>
      </w:r>
      <w:r w:rsidR="00426811" w:rsidRPr="00BD6A7E">
        <w:t xml:space="preserve"> less successful responses</w:t>
      </w:r>
      <w:r w:rsidRPr="00BD6A7E">
        <w:t xml:space="preserve"> commonly</w:t>
      </w:r>
      <w:r w:rsidR="00426811" w:rsidRPr="00BD6A7E">
        <w:t>:</w:t>
      </w:r>
    </w:p>
    <w:p w14:paraId="4C55F1A0" w14:textId="6ABE8684" w:rsidR="004C2F89" w:rsidRPr="00BD6A7E" w:rsidRDefault="00BE58BA" w:rsidP="000934F7">
      <w:pPr>
        <w:pStyle w:val="Content1bullets"/>
      </w:pPr>
      <w:r>
        <w:t>s</w:t>
      </w:r>
      <w:r w:rsidR="00027021" w:rsidRPr="00BD6A7E">
        <w:t xml:space="preserve">elected </w:t>
      </w:r>
      <w:r w:rsidR="004C2F89" w:rsidRPr="00BD6A7E">
        <w:t>a practical activity which did not support healthy eating practices</w:t>
      </w:r>
    </w:p>
    <w:p w14:paraId="4C55F1A1" w14:textId="3AE3C872" w:rsidR="003413CF" w:rsidRPr="00BD6A7E" w:rsidRDefault="00BE58BA" w:rsidP="000934F7">
      <w:pPr>
        <w:pStyle w:val="Content1bullets"/>
      </w:pPr>
      <w:r>
        <w:t>d</w:t>
      </w:r>
      <w:r w:rsidR="00027021" w:rsidRPr="00BD6A7E">
        <w:t>emonstrated</w:t>
      </w:r>
      <w:r w:rsidR="00426811" w:rsidRPr="00BD6A7E">
        <w:t xml:space="preserve"> limited </w:t>
      </w:r>
      <w:r w:rsidR="00027021" w:rsidRPr="00BD6A7E">
        <w:t>visual and written evidence to support collaboration</w:t>
      </w:r>
    </w:p>
    <w:p w14:paraId="4C55F1A2" w14:textId="77777777" w:rsidR="003413CF" w:rsidRPr="00BD6A7E" w:rsidRDefault="003413CF" w:rsidP="00252C30">
      <w:pPr>
        <w:pStyle w:val="TopicHeading1"/>
        <w:ind w:left="426" w:right="261" w:hanging="426"/>
        <w:rPr>
          <w:rFonts w:ascii="Roboto Light" w:hAnsi="Roboto Light"/>
          <w:sz w:val="20"/>
        </w:rPr>
      </w:pPr>
    </w:p>
    <w:p w14:paraId="4C55F1A4" w14:textId="77777777" w:rsidR="00426811" w:rsidRPr="00BD6A7E" w:rsidRDefault="00426811" w:rsidP="000934F7">
      <w:pPr>
        <w:pStyle w:val="Heading3"/>
      </w:pPr>
      <w:r w:rsidRPr="00BD6A7E">
        <w:t>Individual Evaluation Report</w:t>
      </w:r>
    </w:p>
    <w:p w14:paraId="4C55F1A5" w14:textId="77777777" w:rsidR="00426811" w:rsidRPr="00BD6A7E" w:rsidRDefault="00426811" w:rsidP="00252C30">
      <w:pPr>
        <w:pStyle w:val="BodyText1"/>
        <w:ind w:left="426" w:right="261" w:hanging="426"/>
        <w:rPr>
          <w:rFonts w:ascii="Roboto Light" w:hAnsi="Roboto Light" w:cs="Arial"/>
          <w:sz w:val="20"/>
        </w:rPr>
      </w:pPr>
      <w:r w:rsidRPr="00BD6A7E">
        <w:rPr>
          <w:rFonts w:ascii="Roboto Light" w:hAnsi="Roboto Light" w:cs="Arial"/>
          <w:sz w:val="20"/>
        </w:rPr>
        <w:t xml:space="preserve">The only </w:t>
      </w:r>
      <w:r w:rsidRPr="000934F7">
        <w:rPr>
          <w:rFonts w:ascii="Roboto Light" w:hAnsi="Roboto Light" w:cs="Arial"/>
          <w:i/>
          <w:sz w:val="20"/>
        </w:rPr>
        <w:t>individual</w:t>
      </w:r>
      <w:r w:rsidRPr="00BD6A7E">
        <w:rPr>
          <w:rFonts w:ascii="Roboto Light" w:hAnsi="Roboto Light" w:cs="Arial"/>
          <w:sz w:val="20"/>
        </w:rPr>
        <w:t xml:space="preserve"> component of the Group Activity is the Individual Evaluation Report. </w:t>
      </w:r>
    </w:p>
    <w:p w14:paraId="4C55F1A7" w14:textId="7FE9318C" w:rsidR="00F56902" w:rsidRPr="00BD6A7E" w:rsidRDefault="00426811" w:rsidP="000934F7">
      <w:pPr>
        <w:pStyle w:val="Contentitalic"/>
      </w:pPr>
      <w:r w:rsidRPr="00BD6A7E">
        <w:t>The more successful responses</w:t>
      </w:r>
      <w:r w:rsidR="00E2767F" w:rsidRPr="00BD6A7E">
        <w:t xml:space="preserve"> commonly</w:t>
      </w:r>
      <w:r w:rsidRPr="00BD6A7E">
        <w:t>:</w:t>
      </w:r>
    </w:p>
    <w:p w14:paraId="4C55F1A8" w14:textId="27346594" w:rsidR="0038707D" w:rsidRPr="00BD6A7E" w:rsidRDefault="00BE58BA" w:rsidP="000934F7">
      <w:pPr>
        <w:pStyle w:val="Content1bullets"/>
      </w:pPr>
      <w:r>
        <w:t>c</w:t>
      </w:r>
      <w:r w:rsidR="001F4463" w:rsidRPr="00BD6A7E">
        <w:t xml:space="preserve">apably reflected on both </w:t>
      </w:r>
      <w:r w:rsidR="00426811" w:rsidRPr="00BD6A7E">
        <w:t>gr</w:t>
      </w:r>
      <w:r w:rsidR="00CB5863" w:rsidRPr="00BD6A7E">
        <w:t xml:space="preserve">oup and individual performances, addressing the </w:t>
      </w:r>
      <w:r w:rsidR="006C381C" w:rsidRPr="00BD6A7E">
        <w:t xml:space="preserve">selected </w:t>
      </w:r>
      <w:r w:rsidR="00CB5863" w:rsidRPr="00BD6A7E">
        <w:t xml:space="preserve">specific features </w:t>
      </w:r>
    </w:p>
    <w:p w14:paraId="4C55F1A9" w14:textId="225B24A4" w:rsidR="00426811" w:rsidRPr="00BD6A7E" w:rsidRDefault="00BE58BA" w:rsidP="000934F7">
      <w:pPr>
        <w:pStyle w:val="Content1bullets"/>
      </w:pPr>
      <w:r>
        <w:t>r</w:t>
      </w:r>
      <w:r w:rsidR="00426811" w:rsidRPr="00BD6A7E">
        <w:t>eflec</w:t>
      </w:r>
      <w:r w:rsidR="001F4463" w:rsidRPr="00BD6A7E">
        <w:t>ted on issues addressed in the</w:t>
      </w:r>
      <w:r w:rsidR="00426811" w:rsidRPr="00BD6A7E">
        <w:t xml:space="preserve"> Group Decisio</w:t>
      </w:r>
      <w:r w:rsidR="00E2767F" w:rsidRPr="00BD6A7E">
        <w:t xml:space="preserve">n-Making </w:t>
      </w:r>
    </w:p>
    <w:p w14:paraId="4C55F1AA" w14:textId="79934EB4" w:rsidR="00CB5863" w:rsidRPr="00BD6A7E" w:rsidRDefault="00BE58BA" w:rsidP="000934F7">
      <w:pPr>
        <w:pStyle w:val="Content1bullets"/>
      </w:pPr>
      <w:r>
        <w:t>s</w:t>
      </w:r>
      <w:r w:rsidR="00426811" w:rsidRPr="00BD6A7E">
        <w:t xml:space="preserve">howed insightful evaluation, addressing in-depth evaluation of trends </w:t>
      </w:r>
      <w:r w:rsidR="0038707D" w:rsidRPr="00BD6A7E">
        <w:t xml:space="preserve">and </w:t>
      </w:r>
      <w:r w:rsidR="00426811" w:rsidRPr="00BD6A7E">
        <w:t>apprais</w:t>
      </w:r>
      <w:r w:rsidR="00CB5863" w:rsidRPr="00BD6A7E">
        <w:t xml:space="preserve">al of </w:t>
      </w:r>
      <w:r w:rsidR="00E2767F" w:rsidRPr="00BD6A7E">
        <w:t>technology</w:t>
      </w:r>
      <w:r w:rsidR="00426811" w:rsidRPr="00BD6A7E">
        <w:t xml:space="preserve"> </w:t>
      </w:r>
    </w:p>
    <w:p w14:paraId="4C55F1AB" w14:textId="3618B884" w:rsidR="0038707D" w:rsidRPr="00BD6A7E" w:rsidRDefault="00BE58BA" w:rsidP="000934F7">
      <w:pPr>
        <w:pStyle w:val="Content1bullets"/>
      </w:pPr>
      <w:r>
        <w:t>j</w:t>
      </w:r>
      <w:r w:rsidR="00027021" w:rsidRPr="00BD6A7E">
        <w:t>ustified links</w:t>
      </w:r>
      <w:r w:rsidR="0038707D" w:rsidRPr="00BD6A7E">
        <w:t xml:space="preserve"> </w:t>
      </w:r>
      <w:r w:rsidR="00CB5863" w:rsidRPr="00BD6A7E">
        <w:t>to the identified</w:t>
      </w:r>
      <w:r w:rsidR="0038707D" w:rsidRPr="00BD6A7E">
        <w:t xml:space="preserve"> </w:t>
      </w:r>
      <w:r w:rsidR="000934F7">
        <w:t>area of study.</w:t>
      </w:r>
    </w:p>
    <w:p w14:paraId="4C55F1AC" w14:textId="77777777" w:rsidR="00426811" w:rsidRPr="00BD6A7E" w:rsidRDefault="00426811" w:rsidP="00252C30">
      <w:pPr>
        <w:pStyle w:val="ListParagraph"/>
        <w:ind w:left="426" w:right="261" w:hanging="426"/>
        <w:rPr>
          <w:rFonts w:cs="Arial"/>
          <w:b/>
        </w:rPr>
      </w:pPr>
    </w:p>
    <w:p w14:paraId="4C55F1AD" w14:textId="77777777" w:rsidR="00426811" w:rsidRPr="00BD6A7E" w:rsidRDefault="00426811" w:rsidP="000934F7">
      <w:pPr>
        <w:pStyle w:val="Contentitalic"/>
      </w:pPr>
      <w:r w:rsidRPr="00BD6A7E">
        <w:t>The less successful responses</w:t>
      </w:r>
      <w:r w:rsidR="00E2767F" w:rsidRPr="00BD6A7E">
        <w:t xml:space="preserve"> commonly</w:t>
      </w:r>
      <w:r w:rsidRPr="00BD6A7E">
        <w:t>:</w:t>
      </w:r>
    </w:p>
    <w:p w14:paraId="4C55F1AE" w14:textId="496EC41C" w:rsidR="00027021" w:rsidRPr="00BD6A7E" w:rsidRDefault="00BE58BA" w:rsidP="000934F7">
      <w:pPr>
        <w:pStyle w:val="Content1bullets"/>
        <w:rPr>
          <w:b/>
        </w:rPr>
      </w:pPr>
      <w:r>
        <w:t>p</w:t>
      </w:r>
      <w:r w:rsidR="00426811" w:rsidRPr="00BD6A7E">
        <w:t>resented a recount of what</w:t>
      </w:r>
      <w:r w:rsidR="00E2767F" w:rsidRPr="00BD6A7E">
        <w:t xml:space="preserve"> happened</w:t>
      </w:r>
      <w:r w:rsidR="003413CF" w:rsidRPr="00BD6A7E">
        <w:t>,</w:t>
      </w:r>
      <w:r w:rsidR="0038707D" w:rsidRPr="00BD6A7E">
        <w:t xml:space="preserve"> </w:t>
      </w:r>
      <w:r w:rsidR="00027021" w:rsidRPr="00BD6A7E">
        <w:t>addressing what was successful and what didn’t work</w:t>
      </w:r>
    </w:p>
    <w:p w14:paraId="4C55F1AF" w14:textId="37A776EB" w:rsidR="00426811" w:rsidRPr="00BD6A7E" w:rsidRDefault="00BE58BA" w:rsidP="000934F7">
      <w:pPr>
        <w:pStyle w:val="Content1bullets"/>
        <w:rPr>
          <w:b/>
        </w:rPr>
      </w:pPr>
      <w:r>
        <w:t>r</w:t>
      </w:r>
      <w:r w:rsidR="00027021" w:rsidRPr="00BD6A7E">
        <w:t>eflected on</w:t>
      </w:r>
      <w:r w:rsidR="00870CAB" w:rsidRPr="00BD6A7E">
        <w:t xml:space="preserve"> </w:t>
      </w:r>
      <w:r w:rsidR="00426811" w:rsidRPr="00BD6A7E">
        <w:t>individual efforts</w:t>
      </w:r>
      <w:r w:rsidR="00027021" w:rsidRPr="00BD6A7E">
        <w:t xml:space="preserve"> but struggled to address the group performance</w:t>
      </w:r>
    </w:p>
    <w:p w14:paraId="4C55F1B0" w14:textId="29513218" w:rsidR="003413CF" w:rsidRPr="00BD6A7E" w:rsidRDefault="00BE58BA" w:rsidP="000934F7">
      <w:pPr>
        <w:pStyle w:val="Content1bullets"/>
      </w:pPr>
      <w:r>
        <w:t>d</w:t>
      </w:r>
      <w:r w:rsidR="003413CF" w:rsidRPr="00BD6A7E">
        <w:t>iscussed</w:t>
      </w:r>
      <w:r w:rsidR="003C2F5F" w:rsidRPr="00BD6A7E">
        <w:t xml:space="preserve"> </w:t>
      </w:r>
      <w:r w:rsidR="00870CAB" w:rsidRPr="00BD6A7E">
        <w:t xml:space="preserve">the </w:t>
      </w:r>
      <w:r w:rsidR="00426811" w:rsidRPr="00BD6A7E">
        <w:t>inability of group members to cooperate</w:t>
      </w:r>
    </w:p>
    <w:p w14:paraId="4C55F1B1" w14:textId="3661660B" w:rsidR="00B057EF" w:rsidRPr="00BD6A7E" w:rsidRDefault="00BE58BA" w:rsidP="000934F7">
      <w:pPr>
        <w:pStyle w:val="Content1bullets"/>
      </w:pPr>
      <w:r>
        <w:t>m</w:t>
      </w:r>
      <w:r w:rsidR="00B057EF" w:rsidRPr="00BD6A7E">
        <w:t>ade</w:t>
      </w:r>
      <w:r w:rsidR="000934F7">
        <w:t xml:space="preserve"> no links with planning or the a</w:t>
      </w:r>
      <w:r w:rsidR="00B057EF" w:rsidRPr="00BD6A7E">
        <w:t>rea of study</w:t>
      </w:r>
      <w:r w:rsidR="000934F7">
        <w:t>.</w:t>
      </w:r>
    </w:p>
    <w:p w14:paraId="4C55F1B2" w14:textId="6EB46680" w:rsidR="00DC60B8" w:rsidRDefault="00DC60B8" w:rsidP="00DC60B8">
      <w:pPr>
        <w:rPr>
          <w:rFonts w:cs="Arial"/>
          <w:sz w:val="22"/>
          <w:szCs w:val="22"/>
        </w:rPr>
      </w:pPr>
    </w:p>
    <w:p w14:paraId="757DE1C3" w14:textId="479E58C6" w:rsidR="000934F7" w:rsidRDefault="000934F7" w:rsidP="000934F7">
      <w:pPr>
        <w:pStyle w:val="Heading1"/>
        <w:spacing w:before="360" w:line="240" w:lineRule="auto"/>
      </w:pPr>
      <w:r>
        <w:t>External Assessment</w:t>
      </w:r>
    </w:p>
    <w:p w14:paraId="28288228" w14:textId="77777777" w:rsidR="00BD6A7E" w:rsidRPr="00BE58BA" w:rsidRDefault="00BD6A7E" w:rsidP="000934F7">
      <w:pPr>
        <w:pStyle w:val="Heading2"/>
      </w:pPr>
      <w:r w:rsidRPr="00BE58BA">
        <w:t>Assessment Type 3: Investigation</w:t>
      </w:r>
    </w:p>
    <w:p w14:paraId="3515FF0A" w14:textId="77777777" w:rsidR="00BD6A7E" w:rsidRPr="000934F7" w:rsidRDefault="00BD6A7E" w:rsidP="000934F7">
      <w:pPr>
        <w:pStyle w:val="Contentitalic"/>
      </w:pPr>
      <w:r w:rsidRPr="000934F7">
        <w:t>ICA1: Investigation and critical analysis of contemporary trends and/or issues related to the food and hospitality industry</w:t>
      </w:r>
    </w:p>
    <w:p w14:paraId="27E5F98D" w14:textId="77777777" w:rsidR="00BD6A7E" w:rsidRPr="00BD6A7E" w:rsidRDefault="00BD6A7E" w:rsidP="00BD6A7E">
      <w:pPr>
        <w:rPr>
          <w:rFonts w:cs="Arial"/>
        </w:rPr>
      </w:pPr>
      <w:r w:rsidRPr="00BD6A7E">
        <w:rPr>
          <w:rFonts w:cs="Arial"/>
        </w:rPr>
        <w:t>Students commonly addressed local issues such as sustainability, ethical eating and the management of waste. It was refreshing to see many new and interesting issues selected, demonstrating awareness of emerging trends, for example:</w:t>
      </w:r>
    </w:p>
    <w:p w14:paraId="3CA364AC" w14:textId="77777777" w:rsidR="00BD6A7E" w:rsidRPr="00BD6A7E" w:rsidRDefault="00BD6A7E" w:rsidP="000934F7">
      <w:pPr>
        <w:pStyle w:val="Content1bullets"/>
      </w:pPr>
      <w:r w:rsidRPr="00BD6A7E">
        <w:t>To what extent should the food offered at major sporting events follow healthy eating guidelines?</w:t>
      </w:r>
    </w:p>
    <w:p w14:paraId="6359FB24" w14:textId="77777777" w:rsidR="00BD6A7E" w:rsidRPr="00BD6A7E" w:rsidRDefault="00BD6A7E" w:rsidP="000934F7">
      <w:pPr>
        <w:pStyle w:val="Content1bullets"/>
      </w:pPr>
      <w:r w:rsidRPr="00BD6A7E">
        <w:t>To what extent does Uber-eats impact on the food and hospitality industry?</w:t>
      </w:r>
    </w:p>
    <w:p w14:paraId="0E047A0F" w14:textId="77777777" w:rsidR="00BD6A7E" w:rsidRPr="00BD6A7E" w:rsidRDefault="00BD6A7E" w:rsidP="000934F7">
      <w:pPr>
        <w:pStyle w:val="Content1bullets"/>
      </w:pPr>
      <w:r w:rsidRPr="00BD6A7E">
        <w:t>Are food delivery services helping fuel a growing interest in gourmet fast food?</w:t>
      </w:r>
    </w:p>
    <w:p w14:paraId="7E595BAB" w14:textId="77777777" w:rsidR="00BD6A7E" w:rsidRPr="00BD6A7E" w:rsidRDefault="00BD6A7E" w:rsidP="00BD6A7E">
      <w:pPr>
        <w:spacing w:before="240" w:after="240"/>
        <w:rPr>
          <w:rFonts w:cs="Arial"/>
        </w:rPr>
      </w:pPr>
      <w:r w:rsidRPr="00BD6A7E">
        <w:rPr>
          <w:rFonts w:cs="Arial"/>
        </w:rPr>
        <w:t>Brainstorming current local, national, or global issues is an effective strategy to provide a broad picture of potential areas for investigation and encourage students to develop original ideas.</w:t>
      </w:r>
    </w:p>
    <w:p w14:paraId="451EBA0A" w14:textId="77777777" w:rsidR="00BD6A7E" w:rsidRPr="00BD6A7E" w:rsidRDefault="00BD6A7E" w:rsidP="00BD6A7E">
      <w:pPr>
        <w:pStyle w:val="Contentitalic"/>
        <w:rPr>
          <w:rFonts w:cs="Arial"/>
        </w:rPr>
      </w:pPr>
      <w:r w:rsidRPr="00BD6A7E">
        <w:rPr>
          <w:rFonts w:cs="Arial"/>
        </w:rPr>
        <w:t>The more successful responses commonly:</w:t>
      </w:r>
    </w:p>
    <w:p w14:paraId="46D3E27B" w14:textId="77777777" w:rsidR="00BD6A7E" w:rsidRPr="005A7F57" w:rsidRDefault="00BD6A7E" w:rsidP="000934F7">
      <w:pPr>
        <w:pStyle w:val="Content1bullets"/>
      </w:pPr>
      <w:r w:rsidRPr="005A7F57">
        <w:t>selected an issue with a clear link to an area of study, and this was documented or explained in the introduction providing an effective strategy to assist students to focus their investigation</w:t>
      </w:r>
    </w:p>
    <w:p w14:paraId="49A46226" w14:textId="77777777" w:rsidR="00BD6A7E" w:rsidRPr="005A7F57" w:rsidRDefault="00BD6A7E" w:rsidP="000934F7">
      <w:pPr>
        <w:pStyle w:val="Content1bullets"/>
      </w:pPr>
      <w:r w:rsidRPr="005A7F57">
        <w:t>provided a clear link to the food and hospitality industry</w:t>
      </w:r>
    </w:p>
    <w:p w14:paraId="42562100" w14:textId="77777777" w:rsidR="00BD6A7E" w:rsidRPr="005A7F57" w:rsidRDefault="00BD6A7E" w:rsidP="000934F7">
      <w:pPr>
        <w:pStyle w:val="Content1bullets"/>
      </w:pPr>
      <w:r w:rsidRPr="005A7F57">
        <w:t>provided a clear hypothesis or research question</w:t>
      </w:r>
    </w:p>
    <w:p w14:paraId="7D3CC4A1" w14:textId="77777777" w:rsidR="00BD6A7E" w:rsidRDefault="00BD6A7E" w:rsidP="000934F7">
      <w:pPr>
        <w:pStyle w:val="Content1bullets"/>
      </w:pPr>
      <w:r w:rsidRPr="005A7F57">
        <w:t xml:space="preserve">demonstrated that students had selected more open-type questions, which enabled them to show greater depth and analysis, such as a ‘to what extent’ type of question to compare a balanced view of information and develop an argument </w:t>
      </w:r>
    </w:p>
    <w:p w14:paraId="1F504735" w14:textId="77777777" w:rsidR="00BD6A7E" w:rsidRPr="005A7F57" w:rsidRDefault="00BD6A7E" w:rsidP="000934F7">
      <w:pPr>
        <w:pStyle w:val="Content1bullets"/>
      </w:pPr>
      <w:r w:rsidRPr="005A7F57">
        <w:t>were able to show critical analysis by linking key ideas and comparing and contrasting information from different sources; often students presented information from secondary sources as a context or basis for discussion</w:t>
      </w:r>
    </w:p>
    <w:p w14:paraId="65C87353" w14:textId="77777777" w:rsidR="00BD6A7E" w:rsidRPr="005A7F57" w:rsidRDefault="00BD6A7E" w:rsidP="000934F7">
      <w:pPr>
        <w:pStyle w:val="Content1bullets"/>
      </w:pPr>
      <w:r w:rsidRPr="005A7F57">
        <w:t>provided local examples that enabled students to provide relevant and focused information, adding depth to their investigation</w:t>
      </w:r>
    </w:p>
    <w:p w14:paraId="55FD2466" w14:textId="77777777" w:rsidR="00BD6A7E" w:rsidRPr="005A7F57" w:rsidRDefault="00BD6A7E" w:rsidP="000934F7">
      <w:pPr>
        <w:pStyle w:val="Content1bullets"/>
      </w:pPr>
      <w:r w:rsidRPr="005A7F57">
        <w:t>showed the ability to think critically by thoroughly analysing data and information; in these papers students tended to offer reasons for data or results after comparing and contrasting findings</w:t>
      </w:r>
    </w:p>
    <w:p w14:paraId="6B6A3073" w14:textId="77777777" w:rsidR="00BD6A7E" w:rsidRPr="005A7F57" w:rsidRDefault="00BD6A7E" w:rsidP="000934F7">
      <w:pPr>
        <w:pStyle w:val="Content1bullets"/>
      </w:pPr>
      <w:r w:rsidRPr="005A7F57">
        <w:t>were able to show depth and breadth of research by considering the perspectives of all key stakeholders, which allowed students to further develop their argument.</w:t>
      </w:r>
    </w:p>
    <w:p w14:paraId="63D18BFC" w14:textId="77777777" w:rsidR="00BD6A7E" w:rsidRDefault="00BD6A7E" w:rsidP="00BD6A7E">
      <w:pPr>
        <w:pStyle w:val="Contentitalic"/>
        <w:rPr>
          <w:rFonts w:cs="Arial"/>
        </w:rPr>
      </w:pPr>
    </w:p>
    <w:p w14:paraId="78F42513" w14:textId="77777777" w:rsidR="00BD6A7E" w:rsidRPr="008D1429" w:rsidRDefault="00BD6A7E" w:rsidP="00BD6A7E">
      <w:pPr>
        <w:pStyle w:val="Contentitalic"/>
        <w:rPr>
          <w:rFonts w:cs="Arial"/>
        </w:rPr>
      </w:pPr>
      <w:r w:rsidRPr="008D1429">
        <w:rPr>
          <w:rFonts w:cs="Arial"/>
        </w:rPr>
        <w:t>The less successful responses commonly:</w:t>
      </w:r>
    </w:p>
    <w:p w14:paraId="493F44A2" w14:textId="77777777" w:rsidR="00BD6A7E" w:rsidRDefault="00BD6A7E" w:rsidP="000934F7">
      <w:pPr>
        <w:pStyle w:val="Content1bullets"/>
      </w:pPr>
      <w:r w:rsidRPr="005A7F57">
        <w:t>focused on topics rather than issues</w:t>
      </w:r>
    </w:p>
    <w:p w14:paraId="1B38E913" w14:textId="77777777" w:rsidR="00BD6A7E" w:rsidRPr="00C23BA7" w:rsidRDefault="00BD6A7E" w:rsidP="000934F7">
      <w:pPr>
        <w:pStyle w:val="Content1bullets"/>
      </w:pPr>
      <w:r w:rsidRPr="00C23BA7">
        <w:t>had unclear or only superficial links to the food and hospitality industry</w:t>
      </w:r>
    </w:p>
    <w:p w14:paraId="715238CB" w14:textId="77777777" w:rsidR="00BD6A7E" w:rsidRPr="00C23BA7" w:rsidRDefault="00BD6A7E" w:rsidP="000934F7">
      <w:pPr>
        <w:pStyle w:val="Content1bullets"/>
      </w:pPr>
      <w:r w:rsidRPr="00C23BA7">
        <w:t>were not strongly linked to an area of study</w:t>
      </w:r>
    </w:p>
    <w:p w14:paraId="7A59BB1B" w14:textId="77777777" w:rsidR="00BD6A7E" w:rsidRPr="005A7F57" w:rsidRDefault="00BD6A7E" w:rsidP="000934F7">
      <w:pPr>
        <w:pStyle w:val="Content1bullets"/>
      </w:pPr>
      <w:r w:rsidRPr="005A7F57">
        <w:t>were broadly focused rather than identifying with local situations</w:t>
      </w:r>
    </w:p>
    <w:p w14:paraId="5F6BE248" w14:textId="77777777" w:rsidR="00BD6A7E" w:rsidRDefault="00BD6A7E" w:rsidP="000934F7">
      <w:pPr>
        <w:pStyle w:val="Content1bullets"/>
      </w:pPr>
      <w:r w:rsidRPr="005A7F57">
        <w:t>based their investigation on closed-type questions, with the answers to these questions obvious before they began, leaving little opportunity for valid discussion</w:t>
      </w:r>
      <w:r>
        <w:t xml:space="preserve"> and analysis</w:t>
      </w:r>
      <w:r w:rsidRPr="005A7F57">
        <w:t>.</w:t>
      </w:r>
    </w:p>
    <w:p w14:paraId="48D4DE84" w14:textId="77777777" w:rsidR="00BD6A7E" w:rsidRDefault="00BD6A7E" w:rsidP="00BD6A7E">
      <w:pPr>
        <w:spacing w:before="120"/>
      </w:pPr>
    </w:p>
    <w:p w14:paraId="2969392F" w14:textId="4EB67570" w:rsidR="00BD6A7E" w:rsidRPr="00BE58BA" w:rsidRDefault="00BD6A7E" w:rsidP="000934F7">
      <w:pPr>
        <w:pStyle w:val="Contentitalic"/>
      </w:pPr>
      <w:r w:rsidRPr="00BE58BA">
        <w:t>ICA2: Analysis of information for relevance and appropriateness, with appropriate acknowledgement of sources</w:t>
      </w:r>
    </w:p>
    <w:p w14:paraId="44C381A3" w14:textId="77777777" w:rsidR="00BD6A7E" w:rsidRPr="008D1429" w:rsidRDefault="00BD6A7E" w:rsidP="00BD6A7E">
      <w:pPr>
        <w:pStyle w:val="Contentitalic"/>
        <w:rPr>
          <w:rFonts w:cs="Arial"/>
        </w:rPr>
      </w:pPr>
      <w:r w:rsidRPr="008D1429">
        <w:rPr>
          <w:rFonts w:cs="Arial"/>
        </w:rPr>
        <w:t>The more successful responses commonly:</w:t>
      </w:r>
    </w:p>
    <w:p w14:paraId="1B512195" w14:textId="77777777" w:rsidR="00BD6A7E" w:rsidRPr="00C23BA7" w:rsidRDefault="00BD6A7E" w:rsidP="000934F7">
      <w:pPr>
        <w:pStyle w:val="Content1bullets"/>
      </w:pPr>
      <w:r w:rsidRPr="005A7F57">
        <w:t xml:space="preserve">incorporated survey or interview results that were synthesised, clearly presented, and used with </w:t>
      </w:r>
      <w:r w:rsidRPr="00C23BA7">
        <w:t xml:space="preserve">secondary research to inform findings </w:t>
      </w:r>
    </w:p>
    <w:p w14:paraId="12822307" w14:textId="77777777" w:rsidR="00BD6A7E" w:rsidRPr="00C23BA7" w:rsidRDefault="00BD6A7E" w:rsidP="000934F7">
      <w:pPr>
        <w:pStyle w:val="Content1bullets"/>
      </w:pPr>
      <w:r w:rsidRPr="00C23BA7">
        <w:t>presented relevant research showing views from a range of perspectives or stakeholders</w:t>
      </w:r>
    </w:p>
    <w:p w14:paraId="25868B7A" w14:textId="77777777" w:rsidR="00BD6A7E" w:rsidRPr="00C23BA7" w:rsidRDefault="00BD6A7E" w:rsidP="000934F7">
      <w:pPr>
        <w:pStyle w:val="Content1bullets"/>
      </w:pPr>
      <w:r w:rsidRPr="00C23BA7">
        <w:t>utilised the views of experts, whether from primary or secondary sources, and explained the persons position or area of expertise as this added depth and credibility to their findings</w:t>
      </w:r>
    </w:p>
    <w:p w14:paraId="35A1892F" w14:textId="77777777" w:rsidR="00BD6A7E" w:rsidRPr="00C23BA7" w:rsidRDefault="00BD6A7E" w:rsidP="000934F7">
      <w:pPr>
        <w:pStyle w:val="Content1bullets"/>
      </w:pPr>
      <w:r w:rsidRPr="00C23BA7">
        <w:t>structured analysis and discussion around focus questions this assisted in providing a clear structure for the presentation and discussion of research</w:t>
      </w:r>
    </w:p>
    <w:p w14:paraId="11189CF4" w14:textId="77777777" w:rsidR="00BD6A7E" w:rsidRPr="00C23BA7" w:rsidRDefault="00BD6A7E" w:rsidP="000934F7">
      <w:pPr>
        <w:pStyle w:val="Content1bullets"/>
      </w:pPr>
      <w:r w:rsidRPr="00C23BA7">
        <w:t>added depth by analysing data, interpreting and discussing the implication of results. These students also often interpreted and analysed graphical information which enhanced their discussion</w:t>
      </w:r>
    </w:p>
    <w:p w14:paraId="7849FE0D" w14:textId="77777777" w:rsidR="00BD6A7E" w:rsidRDefault="00BD6A7E" w:rsidP="000934F7">
      <w:pPr>
        <w:pStyle w:val="Content1bullets"/>
      </w:pPr>
      <w:r w:rsidRPr="005A7F57">
        <w:t>used quotes succinctly, offering pertinent evidence followed by relevant and well-explained examples to demonstrate analysis whil</w:t>
      </w:r>
      <w:r>
        <w:t>e maintaining student voice</w:t>
      </w:r>
    </w:p>
    <w:p w14:paraId="49A42884" w14:textId="77777777" w:rsidR="00BD6A7E" w:rsidRPr="005A7F57" w:rsidRDefault="00BD6A7E" w:rsidP="000934F7">
      <w:pPr>
        <w:pStyle w:val="Content1bullets"/>
      </w:pPr>
      <w:r>
        <w:t xml:space="preserve">incorporated photos to support discussion and analysis of information </w:t>
      </w:r>
    </w:p>
    <w:p w14:paraId="39B32A18" w14:textId="77777777" w:rsidR="00BD6A7E" w:rsidRPr="005A7F57" w:rsidRDefault="00BD6A7E" w:rsidP="000934F7">
      <w:pPr>
        <w:pStyle w:val="Content1bullets"/>
      </w:pPr>
      <w:r w:rsidRPr="005A7F57">
        <w:t>were discerning in the use of internet sources. Data which is related to a local context such as online menus, blogs and reviews may be more effective than data from international settings which may not apply to loca</w:t>
      </w:r>
      <w:r>
        <w:t>l food and hospitality settings</w:t>
      </w:r>
    </w:p>
    <w:p w14:paraId="2962A1E7" w14:textId="77777777" w:rsidR="00BD6A7E" w:rsidRPr="005A7F57" w:rsidRDefault="00BD6A7E" w:rsidP="000934F7">
      <w:pPr>
        <w:pStyle w:val="Content1bullets"/>
      </w:pPr>
      <w:r w:rsidRPr="005A7F57">
        <w:t>referenced their sources appropriately</w:t>
      </w:r>
      <w:r>
        <w:t>.</w:t>
      </w:r>
    </w:p>
    <w:p w14:paraId="47E9E3D3" w14:textId="77777777" w:rsidR="00BD6A7E" w:rsidRDefault="00BD6A7E" w:rsidP="00BD6A7E">
      <w:pPr>
        <w:pStyle w:val="Contentitalic"/>
        <w:rPr>
          <w:rFonts w:cs="Arial"/>
        </w:rPr>
      </w:pPr>
    </w:p>
    <w:p w14:paraId="72D5E560" w14:textId="77777777" w:rsidR="00BD6A7E" w:rsidRPr="008D1429" w:rsidRDefault="00BD6A7E" w:rsidP="00BD6A7E">
      <w:pPr>
        <w:pStyle w:val="Contentitalic"/>
        <w:rPr>
          <w:rFonts w:cs="Arial"/>
        </w:rPr>
      </w:pPr>
      <w:r w:rsidRPr="008D1429">
        <w:rPr>
          <w:rFonts w:cs="Arial"/>
        </w:rPr>
        <w:t>The less successful responses commonly:</w:t>
      </w:r>
    </w:p>
    <w:p w14:paraId="12CD77E8" w14:textId="77777777" w:rsidR="00BD6A7E" w:rsidRPr="00C23BA7" w:rsidRDefault="00BD6A7E" w:rsidP="000934F7">
      <w:pPr>
        <w:pStyle w:val="Content1bullets"/>
      </w:pPr>
      <w:r w:rsidRPr="005A7F57">
        <w:t xml:space="preserve">presented a breakdown of survey results with no discussion. This was also evident where students </w:t>
      </w:r>
      <w:r w:rsidRPr="00C23BA7">
        <w:t>used too many quotes without analysing their meaning</w:t>
      </w:r>
    </w:p>
    <w:p w14:paraId="6F7DC5A3" w14:textId="77777777" w:rsidR="00BD6A7E" w:rsidRPr="00C23BA7" w:rsidRDefault="00BD6A7E" w:rsidP="000934F7">
      <w:pPr>
        <w:pStyle w:val="Content1bullets"/>
      </w:pPr>
      <w:r w:rsidRPr="00C23BA7">
        <w:t>conducted surveys with peers which did not allow depth or analysis, or did not allow for appropriate collection of data, for example surveying peers on changes in patterns of fine dining</w:t>
      </w:r>
    </w:p>
    <w:p w14:paraId="4713ED8F" w14:textId="77777777" w:rsidR="00BD6A7E" w:rsidRPr="005A7F57" w:rsidRDefault="00BD6A7E" w:rsidP="000934F7">
      <w:pPr>
        <w:pStyle w:val="Content1bullets"/>
      </w:pPr>
      <w:r w:rsidRPr="005A7F57">
        <w:t>indicated surveys or interviews had been conducted, but these were not used.</w:t>
      </w:r>
    </w:p>
    <w:p w14:paraId="41D8E268" w14:textId="77777777" w:rsidR="000934F7" w:rsidRDefault="000934F7" w:rsidP="000934F7">
      <w:pPr>
        <w:pStyle w:val="Contentitalic"/>
      </w:pPr>
    </w:p>
    <w:p w14:paraId="628D5DCA" w14:textId="05E1C896" w:rsidR="00BD6A7E" w:rsidRPr="00BE58BA" w:rsidRDefault="00BD6A7E" w:rsidP="000934F7">
      <w:pPr>
        <w:pStyle w:val="Contentitalic"/>
      </w:pPr>
      <w:r w:rsidRPr="00BE58BA">
        <w:t>ICA3: Application of literacy and numeracy skills, and use of appropriate terminology</w:t>
      </w:r>
    </w:p>
    <w:p w14:paraId="6453FC3A" w14:textId="77777777" w:rsidR="00BD6A7E" w:rsidRPr="008D1429" w:rsidRDefault="00BD6A7E" w:rsidP="00BD6A7E">
      <w:pPr>
        <w:pStyle w:val="Contentitalic"/>
        <w:rPr>
          <w:rFonts w:cs="Arial"/>
        </w:rPr>
      </w:pPr>
      <w:r w:rsidRPr="008D1429">
        <w:rPr>
          <w:rFonts w:cs="Arial"/>
        </w:rPr>
        <w:t>The more successful responses commonly:</w:t>
      </w:r>
    </w:p>
    <w:p w14:paraId="050021DA" w14:textId="77777777" w:rsidR="00BD6A7E" w:rsidRPr="005A7F57" w:rsidRDefault="00BD6A7E" w:rsidP="000934F7">
      <w:pPr>
        <w:pStyle w:val="Content1bullets"/>
      </w:pPr>
      <w:r w:rsidRPr="005A7F57">
        <w:t xml:space="preserve">appeared to have carefully drafted and proofread their work, presenting a logical flow of ideas with minimum repetition </w:t>
      </w:r>
    </w:p>
    <w:p w14:paraId="711F676F" w14:textId="77777777" w:rsidR="00BD6A7E" w:rsidRPr="005A7F57" w:rsidRDefault="00BD6A7E" w:rsidP="000934F7">
      <w:pPr>
        <w:pStyle w:val="Content1bullets"/>
      </w:pPr>
      <w:r w:rsidRPr="005A7F57">
        <w:t>had clearly presented visual data, such as graphs, that were well-labelled and explained, which ensured the information gleaned was referred to and made explicit</w:t>
      </w:r>
    </w:p>
    <w:p w14:paraId="5CCFF2DA" w14:textId="77777777" w:rsidR="00BD6A7E" w:rsidRPr="005A7F57" w:rsidRDefault="00BD6A7E" w:rsidP="000934F7">
      <w:pPr>
        <w:pStyle w:val="Content1bullets"/>
      </w:pPr>
      <w:r w:rsidRPr="005A7F57">
        <w:t>ensured that information contained in graphs was clear and easy to read (not too small)</w:t>
      </w:r>
      <w:r>
        <w:t>.</w:t>
      </w:r>
    </w:p>
    <w:p w14:paraId="30A473D5" w14:textId="77777777" w:rsidR="00BD6A7E" w:rsidRDefault="00BD6A7E" w:rsidP="00BD6A7E">
      <w:pPr>
        <w:pStyle w:val="Contentitalic"/>
        <w:rPr>
          <w:rFonts w:cs="Arial"/>
        </w:rPr>
      </w:pPr>
    </w:p>
    <w:p w14:paraId="2FFC75AA" w14:textId="77777777" w:rsidR="00BD6A7E" w:rsidRPr="008D1429" w:rsidRDefault="00BD6A7E" w:rsidP="00BD6A7E">
      <w:pPr>
        <w:pStyle w:val="Contentitalic"/>
        <w:rPr>
          <w:rFonts w:cs="Arial"/>
        </w:rPr>
      </w:pPr>
      <w:r w:rsidRPr="008D1429">
        <w:rPr>
          <w:rFonts w:cs="Arial"/>
        </w:rPr>
        <w:t>The less successful responses commonly:</w:t>
      </w:r>
    </w:p>
    <w:p w14:paraId="033AD8F2" w14:textId="77777777" w:rsidR="00BD6A7E" w:rsidRPr="005A7F57" w:rsidRDefault="00BD6A7E" w:rsidP="000934F7">
      <w:pPr>
        <w:pStyle w:val="Content1bullets"/>
      </w:pPr>
      <w:r w:rsidRPr="005A7F57">
        <w:t>contained spelling or grammatical errors which detracted from the flow of ideas</w:t>
      </w:r>
    </w:p>
    <w:p w14:paraId="03A17BC2" w14:textId="77777777" w:rsidR="00BD6A7E" w:rsidRDefault="00BD6A7E" w:rsidP="000934F7">
      <w:pPr>
        <w:pStyle w:val="Content1bullets"/>
      </w:pPr>
      <w:r w:rsidRPr="005A7F57">
        <w:t>included visual information that was not referred to, making it unclear what inference should be made from data</w:t>
      </w:r>
      <w:r>
        <w:t>.</w:t>
      </w:r>
    </w:p>
    <w:p w14:paraId="65156BA9" w14:textId="77777777" w:rsidR="00BD6A7E" w:rsidRPr="00851E83" w:rsidRDefault="00BD6A7E" w:rsidP="000934F7">
      <w:pPr>
        <w:pStyle w:val="Content1bullets"/>
      </w:pPr>
      <w:r w:rsidRPr="00851E83">
        <w:t>Did not include any numerical data or statistical information</w:t>
      </w:r>
    </w:p>
    <w:p w14:paraId="39916DB0" w14:textId="77777777" w:rsidR="000934F7" w:rsidRDefault="000934F7" w:rsidP="000934F7">
      <w:pPr>
        <w:pStyle w:val="Contentitalic"/>
      </w:pPr>
    </w:p>
    <w:p w14:paraId="01D02D59" w14:textId="379711C4" w:rsidR="00BD6A7E" w:rsidRPr="00BE58BA" w:rsidRDefault="00BD6A7E" w:rsidP="000934F7">
      <w:pPr>
        <w:pStyle w:val="Contentitalic"/>
      </w:pPr>
      <w:r w:rsidRPr="00BE58BA">
        <w:t>E4: Evaluation of contemporary trends and/or issues related to the food and hospitality industry in different settings</w:t>
      </w:r>
    </w:p>
    <w:p w14:paraId="2A68564C" w14:textId="77777777" w:rsidR="00BD6A7E" w:rsidRPr="008D1429" w:rsidRDefault="00BD6A7E" w:rsidP="00BD6A7E">
      <w:pPr>
        <w:pStyle w:val="Contentitalic"/>
        <w:rPr>
          <w:rFonts w:cs="Arial"/>
        </w:rPr>
      </w:pPr>
      <w:r w:rsidRPr="008D1429">
        <w:rPr>
          <w:rFonts w:cs="Arial"/>
        </w:rPr>
        <w:t>The more successful responses commonly:</w:t>
      </w:r>
    </w:p>
    <w:p w14:paraId="7FC36678" w14:textId="77777777" w:rsidR="00BD6A7E" w:rsidRPr="005A7F57" w:rsidRDefault="00BD6A7E" w:rsidP="000934F7">
      <w:pPr>
        <w:pStyle w:val="Content1bullets"/>
      </w:pPr>
      <w:r w:rsidRPr="005A7F57">
        <w:t>evaluated evidence throughout their investigation, in addition to analysing findings in the conclusion. Students who did this tended to have a clear and in-depth final conclusion</w:t>
      </w:r>
    </w:p>
    <w:p w14:paraId="063EF7AB" w14:textId="77777777" w:rsidR="00BD6A7E" w:rsidRPr="005A7F57" w:rsidRDefault="00BD6A7E" w:rsidP="000934F7">
      <w:pPr>
        <w:pStyle w:val="Content1bullets"/>
      </w:pPr>
      <w:r w:rsidRPr="005A7F57">
        <w:t>showed insight and depth in the conclusion, often suggesting implications or offering future solutions.</w:t>
      </w:r>
    </w:p>
    <w:p w14:paraId="38B00827" w14:textId="77777777" w:rsidR="00BD6A7E" w:rsidRPr="005A7F57" w:rsidRDefault="00BD6A7E" w:rsidP="000934F7">
      <w:pPr>
        <w:pStyle w:val="Content1bullets"/>
      </w:pPr>
      <w:r w:rsidRPr="005A7F57">
        <w:t>explicitly addressed their main issue and research questions and reflected on results</w:t>
      </w:r>
    </w:p>
    <w:p w14:paraId="5435A060" w14:textId="77777777" w:rsidR="00BD6A7E" w:rsidRPr="005A7F57" w:rsidRDefault="00BD6A7E" w:rsidP="000934F7">
      <w:pPr>
        <w:pStyle w:val="Content1bullets"/>
      </w:pPr>
      <w:r w:rsidRPr="005A7F57">
        <w:t>adhered to the 2000-word limit for a 20-credit subject</w:t>
      </w:r>
      <w:r>
        <w:t>.</w:t>
      </w:r>
    </w:p>
    <w:p w14:paraId="28566568" w14:textId="77777777" w:rsidR="00BD6A7E" w:rsidRDefault="00BD6A7E" w:rsidP="00BD6A7E">
      <w:pPr>
        <w:spacing w:after="0"/>
        <w:ind w:right="261"/>
        <w:rPr>
          <w:rFonts w:cs="Arial"/>
        </w:rPr>
      </w:pPr>
    </w:p>
    <w:p w14:paraId="157D1B27" w14:textId="77777777" w:rsidR="00BD6A7E" w:rsidRPr="008D1429" w:rsidRDefault="00BD6A7E" w:rsidP="00BD6A7E">
      <w:pPr>
        <w:pStyle w:val="Contentitalic"/>
        <w:rPr>
          <w:rFonts w:cs="Arial"/>
        </w:rPr>
      </w:pPr>
      <w:r w:rsidRPr="008D1429">
        <w:rPr>
          <w:rFonts w:cs="Arial"/>
        </w:rPr>
        <w:t>The less successful responses commonly:</w:t>
      </w:r>
    </w:p>
    <w:p w14:paraId="7B876EDF" w14:textId="77777777" w:rsidR="00BD6A7E" w:rsidRPr="005A7F57" w:rsidRDefault="00BD6A7E" w:rsidP="000934F7">
      <w:pPr>
        <w:pStyle w:val="Content1bullets"/>
      </w:pPr>
      <w:r w:rsidRPr="005A7F57">
        <w:t>presented a short conclusion</w:t>
      </w:r>
    </w:p>
    <w:p w14:paraId="15B55AB3" w14:textId="77777777" w:rsidR="00BD6A7E" w:rsidRPr="005A7F57" w:rsidRDefault="00BD6A7E" w:rsidP="000934F7">
      <w:pPr>
        <w:pStyle w:val="Content1bullets"/>
      </w:pPr>
      <w:r w:rsidRPr="005A7F57">
        <w:t>summarised and recounted, rather than demonstrating an in-depth evaluation of the issue related to the food and hospitality industry</w:t>
      </w:r>
    </w:p>
    <w:p w14:paraId="696537E7" w14:textId="77777777" w:rsidR="00BD6A7E" w:rsidRPr="005A7F57" w:rsidRDefault="00BD6A7E" w:rsidP="000934F7">
      <w:pPr>
        <w:pStyle w:val="Content1bullets"/>
      </w:pPr>
      <w:r w:rsidRPr="005A7F57">
        <w:t>reflected on the success or limitations of their research</w:t>
      </w:r>
    </w:p>
    <w:p w14:paraId="6B1E7F91" w14:textId="77777777" w:rsidR="00BD6A7E" w:rsidRPr="005A7F57" w:rsidRDefault="00BD6A7E" w:rsidP="000934F7">
      <w:pPr>
        <w:pStyle w:val="Content1bullets"/>
      </w:pPr>
      <w:r w:rsidRPr="00851E83">
        <w:t>occasionally stated new findings.</w:t>
      </w:r>
    </w:p>
    <w:p w14:paraId="0C10D80A" w14:textId="77777777" w:rsidR="00BD6A7E" w:rsidRPr="005A7F57" w:rsidRDefault="00BD6A7E" w:rsidP="00BD6A7E">
      <w:pPr>
        <w:pStyle w:val="dotpoints"/>
        <w:numPr>
          <w:ilvl w:val="0"/>
          <w:numId w:val="0"/>
        </w:numPr>
        <w:spacing w:before="240" w:after="120"/>
        <w:ind w:left="357" w:hanging="357"/>
        <w:rPr>
          <w:rFonts w:ascii="Roboto Light" w:hAnsi="Roboto Light"/>
          <w:b/>
          <w:bCs/>
        </w:rPr>
      </w:pPr>
    </w:p>
    <w:p w14:paraId="4C55F1B3" w14:textId="77777777" w:rsidR="00201242" w:rsidRPr="00BB03D4" w:rsidRDefault="00201242">
      <w:pPr>
        <w:rPr>
          <w:rFonts w:cs="Arial"/>
          <w:sz w:val="22"/>
          <w:szCs w:val="22"/>
        </w:rPr>
      </w:pPr>
    </w:p>
    <w:sectPr w:rsidR="00201242" w:rsidRPr="00BB03D4" w:rsidSect="006156B8">
      <w:footerReference w:type="default" r:id="rId9"/>
      <w:headerReference w:type="first" r:id="rId10"/>
      <w:footerReference w:type="first" r:id="rId11"/>
      <w:pgSz w:w="11906" w:h="16838"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1F80DB" w14:textId="77777777" w:rsidR="00086B44" w:rsidRDefault="00086B44" w:rsidP="00131B77">
      <w:pPr>
        <w:spacing w:after="0"/>
      </w:pPr>
      <w:r>
        <w:separator/>
      </w:r>
    </w:p>
  </w:endnote>
  <w:endnote w:type="continuationSeparator" w:id="0">
    <w:p w14:paraId="5BE27994" w14:textId="77777777" w:rsidR="00086B44" w:rsidRDefault="00086B44"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3D59EB37-8292-4E1E-AEA2-CFAF74A16CB2}"/>
    <w:embedBold r:id="rId2" w:fontKey="{D4623EC0-AEF7-4234-B414-E648A357AD7C}"/>
    <w:embedItalic r:id="rId3" w:fontKey="{EAB08D1F-BD08-4446-AE60-9FEB33EFA12F}"/>
    <w:embedBoldItalic r:id="rId4" w:fontKey="{D4B80EE1-F812-4015-9A6E-941AD972CCD4}"/>
  </w:font>
  <w:font w:name="Roboto">
    <w:altName w:val="Times New Roman"/>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fontKey="{7435CD6E-0BFD-45F6-8CE3-B319E660897C}"/>
    <w:embedItalic r:id="rId6" w:fontKey="{5F0B5B4C-A456-4C66-8A65-82F34CF4946D}"/>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D457D" w14:textId="66206B27" w:rsidR="000934F7" w:rsidRDefault="00A21C7E" w:rsidP="000934F7">
    <w:pPr>
      <w:pStyle w:val="Footer1"/>
    </w:pPr>
    <w:r>
      <w:t>S</w:t>
    </w:r>
    <w:r w:rsidRPr="00201242">
      <w:t xml:space="preserve">tage 2 </w:t>
    </w:r>
    <w:r w:rsidR="000934F7">
      <w:t>Food and Hospitality</w:t>
    </w:r>
    <w:r w:rsidRPr="006B765B">
      <w:rPr>
        <w:color w:val="FF0000"/>
      </w:rPr>
      <w:t xml:space="preserve"> </w:t>
    </w:r>
    <w:r w:rsidRPr="00201242">
      <w:t>– 201</w:t>
    </w:r>
    <w:r>
      <w:t>8</w:t>
    </w:r>
    <w:r w:rsidRPr="00201242">
      <w:t xml:space="preserve"> Subject Assessment Advice</w:t>
    </w:r>
    <w:r w:rsidR="000934F7">
      <w:tab/>
      <w:t xml:space="preserve">Page </w:t>
    </w:r>
    <w:r w:rsidR="000934F7">
      <w:rPr>
        <w:sz w:val="24"/>
        <w:szCs w:val="24"/>
      </w:rPr>
      <w:fldChar w:fldCharType="begin"/>
    </w:r>
    <w:r w:rsidR="000934F7">
      <w:instrText xml:space="preserve"> PAGE </w:instrText>
    </w:r>
    <w:r w:rsidR="000934F7">
      <w:rPr>
        <w:sz w:val="24"/>
        <w:szCs w:val="24"/>
      </w:rPr>
      <w:fldChar w:fldCharType="separate"/>
    </w:r>
    <w:r w:rsidR="00B4338C">
      <w:rPr>
        <w:noProof/>
      </w:rPr>
      <w:t>3</w:t>
    </w:r>
    <w:r w:rsidR="000934F7">
      <w:rPr>
        <w:sz w:val="24"/>
        <w:szCs w:val="24"/>
      </w:rPr>
      <w:fldChar w:fldCharType="end"/>
    </w:r>
    <w:r w:rsidR="000934F7">
      <w:t xml:space="preserve"> of </w:t>
    </w:r>
    <w:r w:rsidR="000934F7">
      <w:rPr>
        <w:sz w:val="24"/>
        <w:szCs w:val="24"/>
      </w:rPr>
      <w:fldChar w:fldCharType="begin"/>
    </w:r>
    <w:r w:rsidR="000934F7">
      <w:instrText xml:space="preserve"> NUMPAGES  </w:instrText>
    </w:r>
    <w:r w:rsidR="000934F7">
      <w:rPr>
        <w:sz w:val="24"/>
        <w:szCs w:val="24"/>
      </w:rPr>
      <w:fldChar w:fldCharType="separate"/>
    </w:r>
    <w:r w:rsidR="00B4338C">
      <w:rPr>
        <w:noProof/>
      </w:rPr>
      <w:t>7</w:t>
    </w:r>
    <w:r w:rsidR="000934F7">
      <w:rPr>
        <w:sz w:val="24"/>
        <w:szCs w:val="24"/>
      </w:rPr>
      <w:fldChar w:fldCharType="end"/>
    </w:r>
  </w:p>
  <w:p w14:paraId="4C55F1B9" w14:textId="484C54DD" w:rsidR="00A21C7E" w:rsidRDefault="00A21C7E" w:rsidP="00A21C7E">
    <w:pPr>
      <w:pStyle w:val="Footer1"/>
    </w:pPr>
    <w:r w:rsidRPr="00293B3D">
      <w:t xml:space="preserve">Ref: </w:t>
    </w:r>
    <w:r w:rsidR="00B4338C">
      <w:fldChar w:fldCharType="begin"/>
    </w:r>
    <w:r w:rsidR="00B4338C">
      <w:instrText xml:space="preserve"> DOCPROPERTY  Objective-Id  \* MERGEF</w:instrText>
    </w:r>
    <w:r w:rsidR="00B4338C">
      <w:instrText xml:space="preserve">ORMAT </w:instrText>
    </w:r>
    <w:r w:rsidR="00B4338C">
      <w:fldChar w:fldCharType="separate"/>
    </w:r>
    <w:r w:rsidR="00B4338C">
      <w:t>A783127</w:t>
    </w:r>
    <w:r w:rsidR="00B4338C">
      <w:fldChar w:fldCharType="end"/>
    </w:r>
    <w:r>
      <w:t xml:space="preserve"> </w:t>
    </w:r>
    <w:r w:rsidRPr="00293B3D">
      <w:t xml:space="preserve"> © SA</w:t>
    </w:r>
    <w:r>
      <w:t>CE Board of South Australia 2018</w:t>
    </w:r>
  </w:p>
  <w:p w14:paraId="4C55F1BA" w14:textId="77777777" w:rsidR="00A21C7E" w:rsidRDefault="00A21C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5F1BB" w14:textId="16FA68CD" w:rsidR="00B00B0F" w:rsidRDefault="00B00B0F" w:rsidP="00201242">
    <w:pPr>
      <w:pStyle w:val="Footer1"/>
    </w:pPr>
    <w:r>
      <w:br/>
    </w:r>
    <w:r>
      <w:br/>
    </w:r>
  </w:p>
  <w:p w14:paraId="4C55F1BC" w14:textId="621E0ABF" w:rsidR="00201242" w:rsidRDefault="00201242" w:rsidP="00201242">
    <w:pPr>
      <w:pStyle w:val="Footer1"/>
    </w:pPr>
    <w:r>
      <w:t>S</w:t>
    </w:r>
    <w:r w:rsidRPr="00201242">
      <w:t xml:space="preserve">tage 2 </w:t>
    </w:r>
    <w:r w:rsidR="000934F7">
      <w:t>Food and Hospitality</w:t>
    </w:r>
    <w:r w:rsidRPr="000934F7">
      <w:t xml:space="preserve"> </w:t>
    </w:r>
    <w:r w:rsidRPr="00201242">
      <w:t>– 201</w:t>
    </w:r>
    <w:r w:rsidR="00A21C7E">
      <w:t>8</w:t>
    </w:r>
    <w:r w:rsidRPr="00201242">
      <w:t xml:space="preserve"> Subject Assessment Advice</w:t>
    </w:r>
    <w:r w:rsidR="000934F7">
      <w:rPr>
        <w:noProof/>
        <w:lang w:val="en-AU"/>
      </w:rPr>
      <w:drawing>
        <wp:anchor distT="0" distB="0" distL="114300" distR="114300" simplePos="0" relativeHeight="251661312" behindDoc="1" locked="1" layoutInCell="1" allowOverlap="1" wp14:anchorId="19261A2F" wp14:editId="65C72CF4">
          <wp:simplePos x="0" y="0"/>
          <wp:positionH relativeFrom="column">
            <wp:posOffset>5198110</wp:posOffset>
          </wp:positionH>
          <wp:positionV relativeFrom="paragraph">
            <wp:posOffset>-639445</wp:posOffset>
          </wp:positionV>
          <wp:extent cx="1900800" cy="1303200"/>
          <wp:effectExtent l="0" t="0" r="4445" b="0"/>
          <wp:wrapTight wrapText="bothSides">
            <wp:wrapPolygon edited="0">
              <wp:start x="0" y="0"/>
              <wp:lineTo x="0" y="21158"/>
              <wp:lineTo x="21434" y="21158"/>
              <wp:lineTo x="214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0800" cy="1303200"/>
                  </a:xfrm>
                  <a:prstGeom prst="rect">
                    <a:avLst/>
                  </a:prstGeom>
                </pic:spPr>
              </pic:pic>
            </a:graphicData>
          </a:graphic>
          <wp14:sizeRelH relativeFrom="page">
            <wp14:pctWidth>0</wp14:pctWidth>
          </wp14:sizeRelH>
          <wp14:sizeRelV relativeFrom="page">
            <wp14:pctHeight>0</wp14:pctHeight>
          </wp14:sizeRelV>
        </wp:anchor>
      </w:drawing>
    </w:r>
    <w:r w:rsidR="000934F7">
      <w:tab/>
      <w:t xml:space="preserve">Page </w:t>
    </w:r>
    <w:r w:rsidR="000934F7">
      <w:rPr>
        <w:sz w:val="24"/>
        <w:szCs w:val="24"/>
      </w:rPr>
      <w:fldChar w:fldCharType="begin"/>
    </w:r>
    <w:r w:rsidR="000934F7">
      <w:instrText xml:space="preserve"> PAGE </w:instrText>
    </w:r>
    <w:r w:rsidR="000934F7">
      <w:rPr>
        <w:sz w:val="24"/>
        <w:szCs w:val="24"/>
      </w:rPr>
      <w:fldChar w:fldCharType="separate"/>
    </w:r>
    <w:r w:rsidR="00B4338C">
      <w:rPr>
        <w:noProof/>
      </w:rPr>
      <w:t>1</w:t>
    </w:r>
    <w:r w:rsidR="000934F7">
      <w:rPr>
        <w:sz w:val="24"/>
        <w:szCs w:val="24"/>
      </w:rPr>
      <w:fldChar w:fldCharType="end"/>
    </w:r>
    <w:r w:rsidR="000934F7">
      <w:t xml:space="preserve"> of </w:t>
    </w:r>
    <w:r w:rsidR="000934F7">
      <w:rPr>
        <w:sz w:val="24"/>
        <w:szCs w:val="24"/>
      </w:rPr>
      <w:fldChar w:fldCharType="begin"/>
    </w:r>
    <w:r w:rsidR="000934F7">
      <w:instrText xml:space="preserve"> NUMPAGES  </w:instrText>
    </w:r>
    <w:r w:rsidR="000934F7">
      <w:rPr>
        <w:sz w:val="24"/>
        <w:szCs w:val="24"/>
      </w:rPr>
      <w:fldChar w:fldCharType="separate"/>
    </w:r>
    <w:r w:rsidR="00B4338C">
      <w:rPr>
        <w:noProof/>
      </w:rPr>
      <w:t>7</w:t>
    </w:r>
    <w:r w:rsidR="000934F7">
      <w:rPr>
        <w:sz w:val="24"/>
        <w:szCs w:val="24"/>
      </w:rPr>
      <w:fldChar w:fldCharType="end"/>
    </w:r>
    <w:r>
      <w:br/>
    </w:r>
    <w:r w:rsidRPr="00293B3D">
      <w:t xml:space="preserve">Ref: </w:t>
    </w:r>
    <w:fldSimple w:instr=" DOCPROPERTY  Objective-Id  \* MERGEFORMAT ">
      <w:r w:rsidR="00A21C7E">
        <w:t>A679916</w:t>
      </w:r>
    </w:fldSimple>
    <w:r>
      <w:t xml:space="preserve"> </w:t>
    </w:r>
    <w:r w:rsidRPr="00293B3D">
      <w:t xml:space="preserve"> © SA</w:t>
    </w:r>
    <w:r>
      <w:t>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142B25" w14:textId="77777777" w:rsidR="00086B44" w:rsidRDefault="00086B44" w:rsidP="00131B77">
      <w:pPr>
        <w:spacing w:after="0"/>
      </w:pPr>
      <w:r>
        <w:separator/>
      </w:r>
    </w:p>
  </w:footnote>
  <w:footnote w:type="continuationSeparator" w:id="0">
    <w:p w14:paraId="19FF714F" w14:textId="77777777" w:rsidR="00086B44" w:rsidRDefault="00086B44"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FCCE9" w14:textId="3E592D85" w:rsidR="000934F7" w:rsidRDefault="000934F7">
    <w:pPr>
      <w:pStyle w:val="Header"/>
    </w:pPr>
    <w:r>
      <w:rPr>
        <w:noProof/>
        <w:lang w:eastAsia="en-AU"/>
      </w:rPr>
      <w:drawing>
        <wp:anchor distT="0" distB="0" distL="114300" distR="114300" simplePos="0" relativeHeight="251659264" behindDoc="1" locked="0" layoutInCell="1" allowOverlap="1" wp14:anchorId="7E342D97" wp14:editId="7594CA51">
          <wp:simplePos x="0" y="0"/>
          <wp:positionH relativeFrom="page">
            <wp:align>right</wp:align>
          </wp:positionH>
          <wp:positionV relativeFrom="paragraph">
            <wp:posOffset>-450215</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E43DF"/>
    <w:multiLevelType w:val="hybridMultilevel"/>
    <w:tmpl w:val="EA066812"/>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 w15:restartNumberingAfterBreak="0">
    <w:nsid w:val="09EE23DC"/>
    <w:multiLevelType w:val="hybridMultilevel"/>
    <w:tmpl w:val="CB00563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 w15:restartNumberingAfterBreak="0">
    <w:nsid w:val="0DC60524"/>
    <w:multiLevelType w:val="hybridMultilevel"/>
    <w:tmpl w:val="B5DE96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F037B9"/>
    <w:multiLevelType w:val="hybridMultilevel"/>
    <w:tmpl w:val="C27A37C6"/>
    <w:lvl w:ilvl="0" w:tplc="0C090001">
      <w:start w:val="1"/>
      <w:numFmt w:val="bullet"/>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5" w15:restartNumberingAfterBreak="0">
    <w:nsid w:val="1D822D05"/>
    <w:multiLevelType w:val="hybridMultilevel"/>
    <w:tmpl w:val="0BAE74A0"/>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6" w15:restartNumberingAfterBreak="0">
    <w:nsid w:val="223872E9"/>
    <w:multiLevelType w:val="hybridMultilevel"/>
    <w:tmpl w:val="32C2A558"/>
    <w:lvl w:ilvl="0" w:tplc="0C090001">
      <w:start w:val="1"/>
      <w:numFmt w:val="bullet"/>
      <w:lvlText w:val=""/>
      <w:lvlJc w:val="left"/>
      <w:pPr>
        <w:ind w:left="153" w:hanging="360"/>
      </w:pPr>
      <w:rPr>
        <w:rFonts w:ascii="Symbol" w:hAnsi="Symbol" w:hint="default"/>
      </w:rPr>
    </w:lvl>
    <w:lvl w:ilvl="1" w:tplc="0C090003">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7" w15:restartNumberingAfterBreak="0">
    <w:nsid w:val="319302AD"/>
    <w:multiLevelType w:val="multilevel"/>
    <w:tmpl w:val="CD62E1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4514B4B"/>
    <w:multiLevelType w:val="hybridMultilevel"/>
    <w:tmpl w:val="AB4A9FF6"/>
    <w:lvl w:ilvl="0" w:tplc="0C090001">
      <w:start w:val="1"/>
      <w:numFmt w:val="bullet"/>
      <w:lvlText w:val=""/>
      <w:lvlJc w:val="left"/>
      <w:pPr>
        <w:ind w:left="195" w:hanging="360"/>
      </w:pPr>
      <w:rPr>
        <w:rFonts w:ascii="Symbol" w:hAnsi="Symbol" w:hint="default"/>
      </w:rPr>
    </w:lvl>
    <w:lvl w:ilvl="1" w:tplc="0C090003" w:tentative="1">
      <w:start w:val="1"/>
      <w:numFmt w:val="bullet"/>
      <w:lvlText w:val="o"/>
      <w:lvlJc w:val="left"/>
      <w:pPr>
        <w:ind w:left="915" w:hanging="360"/>
      </w:pPr>
      <w:rPr>
        <w:rFonts w:ascii="Courier New" w:hAnsi="Courier New" w:cs="Courier New" w:hint="default"/>
      </w:rPr>
    </w:lvl>
    <w:lvl w:ilvl="2" w:tplc="0C090005" w:tentative="1">
      <w:start w:val="1"/>
      <w:numFmt w:val="bullet"/>
      <w:lvlText w:val=""/>
      <w:lvlJc w:val="left"/>
      <w:pPr>
        <w:ind w:left="1635" w:hanging="360"/>
      </w:pPr>
      <w:rPr>
        <w:rFonts w:ascii="Wingdings" w:hAnsi="Wingdings" w:hint="default"/>
      </w:rPr>
    </w:lvl>
    <w:lvl w:ilvl="3" w:tplc="0C090001" w:tentative="1">
      <w:start w:val="1"/>
      <w:numFmt w:val="bullet"/>
      <w:lvlText w:val=""/>
      <w:lvlJc w:val="left"/>
      <w:pPr>
        <w:ind w:left="2355" w:hanging="360"/>
      </w:pPr>
      <w:rPr>
        <w:rFonts w:ascii="Symbol" w:hAnsi="Symbol" w:hint="default"/>
      </w:rPr>
    </w:lvl>
    <w:lvl w:ilvl="4" w:tplc="0C090003" w:tentative="1">
      <w:start w:val="1"/>
      <w:numFmt w:val="bullet"/>
      <w:lvlText w:val="o"/>
      <w:lvlJc w:val="left"/>
      <w:pPr>
        <w:ind w:left="3075" w:hanging="360"/>
      </w:pPr>
      <w:rPr>
        <w:rFonts w:ascii="Courier New" w:hAnsi="Courier New" w:cs="Courier New" w:hint="default"/>
      </w:rPr>
    </w:lvl>
    <w:lvl w:ilvl="5" w:tplc="0C090005" w:tentative="1">
      <w:start w:val="1"/>
      <w:numFmt w:val="bullet"/>
      <w:lvlText w:val=""/>
      <w:lvlJc w:val="left"/>
      <w:pPr>
        <w:ind w:left="3795" w:hanging="360"/>
      </w:pPr>
      <w:rPr>
        <w:rFonts w:ascii="Wingdings" w:hAnsi="Wingdings" w:hint="default"/>
      </w:rPr>
    </w:lvl>
    <w:lvl w:ilvl="6" w:tplc="0C090001" w:tentative="1">
      <w:start w:val="1"/>
      <w:numFmt w:val="bullet"/>
      <w:lvlText w:val=""/>
      <w:lvlJc w:val="left"/>
      <w:pPr>
        <w:ind w:left="4515" w:hanging="360"/>
      </w:pPr>
      <w:rPr>
        <w:rFonts w:ascii="Symbol" w:hAnsi="Symbol" w:hint="default"/>
      </w:rPr>
    </w:lvl>
    <w:lvl w:ilvl="7" w:tplc="0C090003" w:tentative="1">
      <w:start w:val="1"/>
      <w:numFmt w:val="bullet"/>
      <w:lvlText w:val="o"/>
      <w:lvlJc w:val="left"/>
      <w:pPr>
        <w:ind w:left="5235" w:hanging="360"/>
      </w:pPr>
      <w:rPr>
        <w:rFonts w:ascii="Courier New" w:hAnsi="Courier New" w:cs="Courier New" w:hint="default"/>
      </w:rPr>
    </w:lvl>
    <w:lvl w:ilvl="8" w:tplc="0C090005" w:tentative="1">
      <w:start w:val="1"/>
      <w:numFmt w:val="bullet"/>
      <w:lvlText w:val=""/>
      <w:lvlJc w:val="left"/>
      <w:pPr>
        <w:ind w:left="5955" w:hanging="360"/>
      </w:pPr>
      <w:rPr>
        <w:rFonts w:ascii="Wingdings" w:hAnsi="Wingdings" w:hint="default"/>
      </w:rPr>
    </w:lvl>
  </w:abstractNum>
  <w:abstractNum w:abstractNumId="10"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58746E3"/>
    <w:multiLevelType w:val="hybridMultilevel"/>
    <w:tmpl w:val="8EB6488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15:restartNumberingAfterBreak="0">
    <w:nsid w:val="40B23212"/>
    <w:multiLevelType w:val="hybridMultilevel"/>
    <w:tmpl w:val="1720A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4E2548"/>
    <w:multiLevelType w:val="hybridMultilevel"/>
    <w:tmpl w:val="74708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D34E18"/>
    <w:multiLevelType w:val="hybridMultilevel"/>
    <w:tmpl w:val="45ECD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3B057DC"/>
    <w:multiLevelType w:val="hybridMultilevel"/>
    <w:tmpl w:val="B4E067C4"/>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6" w15:restartNumberingAfterBreak="0">
    <w:nsid w:val="557B0F52"/>
    <w:multiLevelType w:val="hybridMultilevel"/>
    <w:tmpl w:val="D32CC31E"/>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7" w15:restartNumberingAfterBreak="0">
    <w:nsid w:val="59EB6042"/>
    <w:multiLevelType w:val="hybridMultilevel"/>
    <w:tmpl w:val="BB66BB76"/>
    <w:lvl w:ilvl="0" w:tplc="2B70DAE4">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440B37"/>
    <w:multiLevelType w:val="hybridMultilevel"/>
    <w:tmpl w:val="C7D27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4F3FC2"/>
    <w:multiLevelType w:val="hybridMultilevel"/>
    <w:tmpl w:val="65780CAC"/>
    <w:lvl w:ilvl="0" w:tplc="0C090001">
      <w:start w:val="1"/>
      <w:numFmt w:val="bullet"/>
      <w:lvlText w:val=""/>
      <w:lvlJc w:val="left"/>
      <w:pPr>
        <w:ind w:left="195" w:hanging="360"/>
      </w:pPr>
      <w:rPr>
        <w:rFonts w:ascii="Symbol" w:hAnsi="Symbol" w:hint="default"/>
      </w:rPr>
    </w:lvl>
    <w:lvl w:ilvl="1" w:tplc="0C090003" w:tentative="1">
      <w:start w:val="1"/>
      <w:numFmt w:val="bullet"/>
      <w:lvlText w:val="o"/>
      <w:lvlJc w:val="left"/>
      <w:pPr>
        <w:ind w:left="915" w:hanging="360"/>
      </w:pPr>
      <w:rPr>
        <w:rFonts w:ascii="Courier New" w:hAnsi="Courier New" w:cs="Courier New" w:hint="default"/>
      </w:rPr>
    </w:lvl>
    <w:lvl w:ilvl="2" w:tplc="0C090005" w:tentative="1">
      <w:start w:val="1"/>
      <w:numFmt w:val="bullet"/>
      <w:lvlText w:val=""/>
      <w:lvlJc w:val="left"/>
      <w:pPr>
        <w:ind w:left="1635" w:hanging="360"/>
      </w:pPr>
      <w:rPr>
        <w:rFonts w:ascii="Wingdings" w:hAnsi="Wingdings" w:hint="default"/>
      </w:rPr>
    </w:lvl>
    <w:lvl w:ilvl="3" w:tplc="0C090001" w:tentative="1">
      <w:start w:val="1"/>
      <w:numFmt w:val="bullet"/>
      <w:lvlText w:val=""/>
      <w:lvlJc w:val="left"/>
      <w:pPr>
        <w:ind w:left="2355" w:hanging="360"/>
      </w:pPr>
      <w:rPr>
        <w:rFonts w:ascii="Symbol" w:hAnsi="Symbol" w:hint="default"/>
      </w:rPr>
    </w:lvl>
    <w:lvl w:ilvl="4" w:tplc="0C090003" w:tentative="1">
      <w:start w:val="1"/>
      <w:numFmt w:val="bullet"/>
      <w:lvlText w:val="o"/>
      <w:lvlJc w:val="left"/>
      <w:pPr>
        <w:ind w:left="3075" w:hanging="360"/>
      </w:pPr>
      <w:rPr>
        <w:rFonts w:ascii="Courier New" w:hAnsi="Courier New" w:cs="Courier New" w:hint="default"/>
      </w:rPr>
    </w:lvl>
    <w:lvl w:ilvl="5" w:tplc="0C090005" w:tentative="1">
      <w:start w:val="1"/>
      <w:numFmt w:val="bullet"/>
      <w:lvlText w:val=""/>
      <w:lvlJc w:val="left"/>
      <w:pPr>
        <w:ind w:left="3795" w:hanging="360"/>
      </w:pPr>
      <w:rPr>
        <w:rFonts w:ascii="Wingdings" w:hAnsi="Wingdings" w:hint="default"/>
      </w:rPr>
    </w:lvl>
    <w:lvl w:ilvl="6" w:tplc="0C090001" w:tentative="1">
      <w:start w:val="1"/>
      <w:numFmt w:val="bullet"/>
      <w:lvlText w:val=""/>
      <w:lvlJc w:val="left"/>
      <w:pPr>
        <w:ind w:left="4515" w:hanging="360"/>
      </w:pPr>
      <w:rPr>
        <w:rFonts w:ascii="Symbol" w:hAnsi="Symbol" w:hint="default"/>
      </w:rPr>
    </w:lvl>
    <w:lvl w:ilvl="7" w:tplc="0C090003" w:tentative="1">
      <w:start w:val="1"/>
      <w:numFmt w:val="bullet"/>
      <w:lvlText w:val="o"/>
      <w:lvlJc w:val="left"/>
      <w:pPr>
        <w:ind w:left="5235" w:hanging="360"/>
      </w:pPr>
      <w:rPr>
        <w:rFonts w:ascii="Courier New" w:hAnsi="Courier New" w:cs="Courier New" w:hint="default"/>
      </w:rPr>
    </w:lvl>
    <w:lvl w:ilvl="8" w:tplc="0C090005" w:tentative="1">
      <w:start w:val="1"/>
      <w:numFmt w:val="bullet"/>
      <w:lvlText w:val=""/>
      <w:lvlJc w:val="left"/>
      <w:pPr>
        <w:ind w:left="5955" w:hanging="360"/>
      </w:pPr>
      <w:rPr>
        <w:rFonts w:ascii="Wingdings" w:hAnsi="Wingdings" w:hint="default"/>
      </w:rPr>
    </w:lvl>
  </w:abstractNum>
  <w:abstractNum w:abstractNumId="20" w15:restartNumberingAfterBreak="0">
    <w:nsid w:val="6AD24A84"/>
    <w:multiLevelType w:val="hybridMultilevel"/>
    <w:tmpl w:val="CFFEB8D0"/>
    <w:lvl w:ilvl="0" w:tplc="BA944308">
      <w:start w:val="1"/>
      <w:numFmt w:val="bullet"/>
      <w:pStyle w:val="dotpoints"/>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7F38F0"/>
    <w:multiLevelType w:val="hybridMultilevel"/>
    <w:tmpl w:val="D37A8892"/>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2" w15:restartNumberingAfterBreak="0">
    <w:nsid w:val="6EB265F7"/>
    <w:multiLevelType w:val="hybridMultilevel"/>
    <w:tmpl w:val="18920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73453EA"/>
    <w:multiLevelType w:val="hybridMultilevel"/>
    <w:tmpl w:val="2948F60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5" w15:restartNumberingAfterBreak="0">
    <w:nsid w:val="7D796666"/>
    <w:multiLevelType w:val="hybridMultilevel"/>
    <w:tmpl w:val="33387062"/>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num w:numId="1">
    <w:abstractNumId w:val="3"/>
  </w:num>
  <w:num w:numId="2">
    <w:abstractNumId w:val="10"/>
  </w:num>
  <w:num w:numId="3">
    <w:abstractNumId w:val="3"/>
  </w:num>
  <w:num w:numId="4">
    <w:abstractNumId w:val="23"/>
  </w:num>
  <w:num w:numId="5">
    <w:abstractNumId w:val="17"/>
  </w:num>
  <w:num w:numId="6">
    <w:abstractNumId w:val="8"/>
  </w:num>
  <w:num w:numId="7">
    <w:abstractNumId w:val="20"/>
  </w:num>
  <w:num w:numId="8">
    <w:abstractNumId w:val="13"/>
  </w:num>
  <w:num w:numId="9">
    <w:abstractNumId w:val="0"/>
  </w:num>
  <w:num w:numId="10">
    <w:abstractNumId w:val="7"/>
  </w:num>
  <w:num w:numId="11">
    <w:abstractNumId w:val="1"/>
  </w:num>
  <w:num w:numId="12">
    <w:abstractNumId w:val="24"/>
  </w:num>
  <w:num w:numId="13">
    <w:abstractNumId w:val="16"/>
  </w:num>
  <w:num w:numId="14">
    <w:abstractNumId w:val="6"/>
  </w:num>
  <w:num w:numId="15">
    <w:abstractNumId w:val="21"/>
  </w:num>
  <w:num w:numId="16">
    <w:abstractNumId w:val="25"/>
  </w:num>
  <w:num w:numId="17">
    <w:abstractNumId w:val="9"/>
  </w:num>
  <w:num w:numId="18">
    <w:abstractNumId w:val="5"/>
  </w:num>
  <w:num w:numId="19">
    <w:abstractNumId w:val="18"/>
  </w:num>
  <w:num w:numId="20">
    <w:abstractNumId w:val="15"/>
  </w:num>
  <w:num w:numId="21">
    <w:abstractNumId w:val="14"/>
  </w:num>
  <w:num w:numId="22">
    <w:abstractNumId w:val="19"/>
  </w:num>
  <w:num w:numId="23">
    <w:abstractNumId w:val="22"/>
  </w:num>
  <w:num w:numId="24">
    <w:abstractNumId w:val="4"/>
  </w:num>
  <w:num w:numId="25">
    <w:abstractNumId w:val="12"/>
  </w:num>
  <w:num w:numId="26">
    <w:abstractNumId w:val="11"/>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01FFA"/>
    <w:rsid w:val="000243B7"/>
    <w:rsid w:val="00027021"/>
    <w:rsid w:val="000536A8"/>
    <w:rsid w:val="0005541A"/>
    <w:rsid w:val="00080C2F"/>
    <w:rsid w:val="00086B44"/>
    <w:rsid w:val="000934F7"/>
    <w:rsid w:val="001017F4"/>
    <w:rsid w:val="0010198A"/>
    <w:rsid w:val="001117A2"/>
    <w:rsid w:val="00131B77"/>
    <w:rsid w:val="00180FAB"/>
    <w:rsid w:val="001A601B"/>
    <w:rsid w:val="001B6DE9"/>
    <w:rsid w:val="001C6C89"/>
    <w:rsid w:val="001F4463"/>
    <w:rsid w:val="00201242"/>
    <w:rsid w:val="002060C7"/>
    <w:rsid w:val="00252C30"/>
    <w:rsid w:val="00265C6F"/>
    <w:rsid w:val="002814C6"/>
    <w:rsid w:val="002925E7"/>
    <w:rsid w:val="002A7208"/>
    <w:rsid w:val="002C1B0C"/>
    <w:rsid w:val="002E3E03"/>
    <w:rsid w:val="00302D79"/>
    <w:rsid w:val="00305EDD"/>
    <w:rsid w:val="003306C5"/>
    <w:rsid w:val="003413CF"/>
    <w:rsid w:val="00357BAC"/>
    <w:rsid w:val="00372ED3"/>
    <w:rsid w:val="0038649A"/>
    <w:rsid w:val="0038707D"/>
    <w:rsid w:val="003A390D"/>
    <w:rsid w:val="003A7184"/>
    <w:rsid w:val="003A7B4C"/>
    <w:rsid w:val="003B2A12"/>
    <w:rsid w:val="003C2F5F"/>
    <w:rsid w:val="004126C6"/>
    <w:rsid w:val="00426811"/>
    <w:rsid w:val="004302BA"/>
    <w:rsid w:val="00435AB7"/>
    <w:rsid w:val="004440E2"/>
    <w:rsid w:val="00453108"/>
    <w:rsid w:val="004548DA"/>
    <w:rsid w:val="00472C22"/>
    <w:rsid w:val="004A2062"/>
    <w:rsid w:val="004B288A"/>
    <w:rsid w:val="004B2919"/>
    <w:rsid w:val="004C2F89"/>
    <w:rsid w:val="004D704D"/>
    <w:rsid w:val="004E2194"/>
    <w:rsid w:val="004F0E53"/>
    <w:rsid w:val="00500F2D"/>
    <w:rsid w:val="00503D5E"/>
    <w:rsid w:val="005303F1"/>
    <w:rsid w:val="00585DF0"/>
    <w:rsid w:val="005B2A3A"/>
    <w:rsid w:val="005B451D"/>
    <w:rsid w:val="005C32BE"/>
    <w:rsid w:val="005D0CBB"/>
    <w:rsid w:val="005D1C39"/>
    <w:rsid w:val="005F385E"/>
    <w:rsid w:val="006156B8"/>
    <w:rsid w:val="00674FC7"/>
    <w:rsid w:val="006878A9"/>
    <w:rsid w:val="00690A42"/>
    <w:rsid w:val="00690FC7"/>
    <w:rsid w:val="006B2B00"/>
    <w:rsid w:val="006B765B"/>
    <w:rsid w:val="006C381C"/>
    <w:rsid w:val="006E7298"/>
    <w:rsid w:val="006F2FB9"/>
    <w:rsid w:val="00732980"/>
    <w:rsid w:val="00734E5D"/>
    <w:rsid w:val="0076604F"/>
    <w:rsid w:val="00797C44"/>
    <w:rsid w:val="007B7933"/>
    <w:rsid w:val="007E666D"/>
    <w:rsid w:val="00804F68"/>
    <w:rsid w:val="0080584E"/>
    <w:rsid w:val="008060F9"/>
    <w:rsid w:val="00840001"/>
    <w:rsid w:val="00853A77"/>
    <w:rsid w:val="00855AEA"/>
    <w:rsid w:val="00870CAB"/>
    <w:rsid w:val="008824E0"/>
    <w:rsid w:val="00895746"/>
    <w:rsid w:val="008A7BBA"/>
    <w:rsid w:val="008B29FF"/>
    <w:rsid w:val="008B2D20"/>
    <w:rsid w:val="008B71B2"/>
    <w:rsid w:val="008C06E9"/>
    <w:rsid w:val="00941717"/>
    <w:rsid w:val="00985F58"/>
    <w:rsid w:val="00991A5D"/>
    <w:rsid w:val="009A036E"/>
    <w:rsid w:val="009A4B8D"/>
    <w:rsid w:val="009C0EAB"/>
    <w:rsid w:val="009C152A"/>
    <w:rsid w:val="009C265A"/>
    <w:rsid w:val="009C50C6"/>
    <w:rsid w:val="009C72B5"/>
    <w:rsid w:val="009E4C82"/>
    <w:rsid w:val="00A0374A"/>
    <w:rsid w:val="00A06F02"/>
    <w:rsid w:val="00A21C7E"/>
    <w:rsid w:val="00A21F30"/>
    <w:rsid w:val="00A426B6"/>
    <w:rsid w:val="00A67544"/>
    <w:rsid w:val="00A71D64"/>
    <w:rsid w:val="00A77034"/>
    <w:rsid w:val="00A84E6C"/>
    <w:rsid w:val="00A8523A"/>
    <w:rsid w:val="00A854B0"/>
    <w:rsid w:val="00A876F9"/>
    <w:rsid w:val="00AA4488"/>
    <w:rsid w:val="00AB1FD6"/>
    <w:rsid w:val="00AE43E2"/>
    <w:rsid w:val="00AE5B5B"/>
    <w:rsid w:val="00AE6958"/>
    <w:rsid w:val="00AF672D"/>
    <w:rsid w:val="00AF7380"/>
    <w:rsid w:val="00B00B0F"/>
    <w:rsid w:val="00B057EF"/>
    <w:rsid w:val="00B4338C"/>
    <w:rsid w:val="00B50692"/>
    <w:rsid w:val="00B57717"/>
    <w:rsid w:val="00B63240"/>
    <w:rsid w:val="00B74A98"/>
    <w:rsid w:val="00BA2589"/>
    <w:rsid w:val="00BB03D4"/>
    <w:rsid w:val="00BD6A7E"/>
    <w:rsid w:val="00BE3536"/>
    <w:rsid w:val="00BE58BA"/>
    <w:rsid w:val="00C17679"/>
    <w:rsid w:val="00C65400"/>
    <w:rsid w:val="00C91355"/>
    <w:rsid w:val="00C91AF4"/>
    <w:rsid w:val="00C933ED"/>
    <w:rsid w:val="00C96470"/>
    <w:rsid w:val="00CA443B"/>
    <w:rsid w:val="00CB5863"/>
    <w:rsid w:val="00CC5FA7"/>
    <w:rsid w:val="00CC7D84"/>
    <w:rsid w:val="00CE41B0"/>
    <w:rsid w:val="00CF0D24"/>
    <w:rsid w:val="00CF7041"/>
    <w:rsid w:val="00D30DB4"/>
    <w:rsid w:val="00D41AD5"/>
    <w:rsid w:val="00D47D8D"/>
    <w:rsid w:val="00D7041D"/>
    <w:rsid w:val="00D952B4"/>
    <w:rsid w:val="00DA0FA3"/>
    <w:rsid w:val="00DC60B8"/>
    <w:rsid w:val="00DC650A"/>
    <w:rsid w:val="00DD1BBA"/>
    <w:rsid w:val="00E1230D"/>
    <w:rsid w:val="00E12687"/>
    <w:rsid w:val="00E161E4"/>
    <w:rsid w:val="00E2767F"/>
    <w:rsid w:val="00E40D17"/>
    <w:rsid w:val="00E52AF3"/>
    <w:rsid w:val="00EC5015"/>
    <w:rsid w:val="00ED2A06"/>
    <w:rsid w:val="00EE6724"/>
    <w:rsid w:val="00EE677E"/>
    <w:rsid w:val="00EF690E"/>
    <w:rsid w:val="00F06B5B"/>
    <w:rsid w:val="00F076F8"/>
    <w:rsid w:val="00F1605D"/>
    <w:rsid w:val="00F23FCF"/>
    <w:rsid w:val="00F362FA"/>
    <w:rsid w:val="00F40D88"/>
    <w:rsid w:val="00F54FC9"/>
    <w:rsid w:val="00F56902"/>
    <w:rsid w:val="00F7223E"/>
    <w:rsid w:val="00F72457"/>
    <w:rsid w:val="00F733D3"/>
    <w:rsid w:val="00F74497"/>
    <w:rsid w:val="00FA2638"/>
    <w:rsid w:val="00FA4AC3"/>
    <w:rsid w:val="00FB3376"/>
    <w:rsid w:val="00FD594A"/>
    <w:rsid w:val="00FD5D4A"/>
    <w:rsid w:val="00FD7D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55F118"/>
  <w15:docId w15:val="{E6D85EB9-F2ED-4E56-872A-5DD1FE9A7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autoRedefine/>
    <w:qFormat/>
    <w:rsid w:val="000934F7"/>
    <w:pPr>
      <w:numPr>
        <w:numId w:val="5"/>
      </w:numPr>
      <w:spacing w:before="120"/>
      <w:ind w:left="425" w:hanging="425"/>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0934F7"/>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dotpoints">
    <w:name w:val="dot points"/>
    <w:basedOn w:val="Normal"/>
    <w:qFormat/>
    <w:rsid w:val="00DC60B8"/>
    <w:pPr>
      <w:numPr>
        <w:numId w:val="7"/>
      </w:numPr>
      <w:tabs>
        <w:tab w:val="clear" w:pos="720"/>
        <w:tab w:val="num" w:pos="360"/>
      </w:tabs>
      <w:spacing w:after="0"/>
      <w:ind w:left="360"/>
    </w:pPr>
    <w:rPr>
      <w:rFonts w:ascii="Arial" w:eastAsia="Times New Roman" w:hAnsi="Arial" w:cs="Arial"/>
      <w:sz w:val="22"/>
      <w:szCs w:val="22"/>
    </w:rPr>
  </w:style>
  <w:style w:type="paragraph" w:customStyle="1" w:styleId="TopicHeading1">
    <w:name w:val="TopicHeading1"/>
    <w:basedOn w:val="Normal"/>
    <w:qFormat/>
    <w:rsid w:val="00DC60B8"/>
    <w:pPr>
      <w:spacing w:after="0"/>
    </w:pPr>
    <w:rPr>
      <w:rFonts w:ascii="Arial" w:eastAsia="Times New Roman" w:hAnsi="Arial" w:cs="Arial"/>
      <w:b/>
      <w:sz w:val="22"/>
    </w:rPr>
  </w:style>
  <w:style w:type="paragraph" w:customStyle="1" w:styleId="italicsheading">
    <w:name w:val="italicsheading"/>
    <w:basedOn w:val="Normal"/>
    <w:qFormat/>
    <w:rsid w:val="00DC60B8"/>
    <w:rPr>
      <w:rFonts w:ascii="Arial" w:eastAsia="Times New Roman" w:hAnsi="Arial" w:cs="Arial"/>
      <w:bCs/>
      <w:i/>
      <w:iCs/>
      <w:sz w:val="22"/>
    </w:rPr>
  </w:style>
  <w:style w:type="paragraph" w:customStyle="1" w:styleId="BodyText1">
    <w:name w:val="Body Text1"/>
    <w:basedOn w:val="Normal"/>
    <w:rsid w:val="00426811"/>
    <w:pPr>
      <w:spacing w:before="240" w:after="240"/>
    </w:pPr>
    <w:rPr>
      <w:rFonts w:ascii="Arial" w:eastAsia="Times New Roman" w:hAnsi="Arial" w:cs="Times New Roman"/>
      <w:sz w:val="22"/>
    </w:rPr>
  </w:style>
  <w:style w:type="paragraph" w:customStyle="1" w:styleId="AssessmentTypeHeading">
    <w:name w:val="Assessment Type Heading"/>
    <w:basedOn w:val="Normal"/>
    <w:qFormat/>
    <w:rsid w:val="00426811"/>
    <w:pPr>
      <w:spacing w:before="360" w:after="0"/>
    </w:pPr>
    <w:rPr>
      <w:rFonts w:ascii="Arial Narrow" w:eastAsia="Times New Roman" w:hAnsi="Arial Narrow" w:cs="Arial"/>
      <w:b/>
      <w:bCs/>
      <w:sz w:val="28"/>
      <w:szCs w:val="28"/>
    </w:rPr>
  </w:style>
  <w:style w:type="paragraph" w:styleId="NoSpacing">
    <w:name w:val="No Spacing"/>
    <w:uiPriority w:val="1"/>
    <w:qFormat/>
    <w:rsid w:val="00426811"/>
    <w:pPr>
      <w:spacing w:after="0" w:line="240" w:lineRule="auto"/>
    </w:pPr>
    <w:rPr>
      <w:rFonts w:ascii="Times New Roman" w:eastAsia="Times New Roman" w:hAnsi="Times New Roman" w:cs="Times New Roman"/>
      <w:sz w:val="22"/>
    </w:rPr>
  </w:style>
  <w:style w:type="paragraph" w:styleId="PlainText">
    <w:name w:val="Plain Text"/>
    <w:basedOn w:val="Normal"/>
    <w:link w:val="PlainTextChar"/>
    <w:uiPriority w:val="99"/>
    <w:unhideWhenUsed/>
    <w:rsid w:val="00426811"/>
    <w:pPr>
      <w:spacing w:after="0"/>
    </w:pPr>
    <w:rPr>
      <w:rFonts w:ascii="Consolas" w:hAnsi="Consolas"/>
      <w:sz w:val="21"/>
      <w:szCs w:val="21"/>
    </w:rPr>
  </w:style>
  <w:style w:type="character" w:customStyle="1" w:styleId="PlainTextChar">
    <w:name w:val="Plain Text Char"/>
    <w:basedOn w:val="DefaultParagraphFont"/>
    <w:link w:val="PlainText"/>
    <w:uiPriority w:val="99"/>
    <w:rsid w:val="00426811"/>
    <w:rPr>
      <w:rFonts w:ascii="Consolas" w:hAnsi="Consolas"/>
      <w:sz w:val="21"/>
      <w:szCs w:val="21"/>
    </w:rPr>
  </w:style>
  <w:style w:type="paragraph" w:styleId="BalloonText">
    <w:name w:val="Balloon Text"/>
    <w:basedOn w:val="Normal"/>
    <w:link w:val="BalloonTextChar"/>
    <w:semiHidden/>
    <w:unhideWhenUsed/>
    <w:rsid w:val="00FD7DE3"/>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FD7D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A783127</value>
    </field>
    <field name="Objective-Title">
      <value order="0">2018 Food and Hospitality Subject Assessment Advice</value>
    </field>
    <field name="Objective-Description">
      <value order="0"/>
    </field>
    <field name="Objective-CreationStamp">
      <value order="0">2018-12-21T02:58:54Z</value>
    </field>
    <field name="Objective-IsApproved">
      <value order="0">false</value>
    </field>
    <field name="Objective-IsPublished">
      <value order="0">true</value>
    </field>
    <field name="Objective-DatePublished">
      <value order="0">2019-01-04T02:58:50Z</value>
    </field>
    <field name="Objective-ModificationStamp">
      <value order="0">2019-01-04T02:58:50Z</value>
    </field>
    <field name="Objective-Owner">
      <value order="0">Karen Collins</value>
    </field>
    <field name="Objective-Path">
      <value order="0">Objective Global Folder:Quality Assurance Cycle:Stage 2 - 4. Improving:Chief Assessors Reports:2018 Subject Assessment Advice:2018 Subject Assessment Advice (FINAL versions - work on these and publish):2018 SAA - UPLOADED</value>
    </field>
    <field name="Objective-Parent">
      <value order="0">2018 SAA - UPLOADED</value>
    </field>
    <field name="Objective-State">
      <value order="0">Published</value>
    </field>
    <field name="Objective-VersionId">
      <value order="0">vA1375680</value>
    </field>
    <field name="Objective-Version">
      <value order="0">3.0</value>
    </field>
    <field name="Objective-VersionNumber">
      <value order="0">5</value>
    </field>
    <field name="Objective-VersionComment">
      <value order="0"/>
    </field>
    <field name="Objective-FileNumber">
      <value order="0">qA16984</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4984D09D-6A4B-49FB-B7F6-7D7C5886E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2737</Words>
  <Characters>15604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Hill</dc:creator>
  <cp:lastModifiedBy>Collins, Karen (SACE)</cp:lastModifiedBy>
  <cp:revision>5</cp:revision>
  <cp:lastPrinted>2018-12-02T07:47:00Z</cp:lastPrinted>
  <dcterms:created xsi:type="dcterms:W3CDTF">2018-12-21T00:51:00Z</dcterms:created>
  <dcterms:modified xsi:type="dcterms:W3CDTF">2019-01-08T22:07:00Z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A783127</vt:lpwstr>
  </property>
  <property fmtid="{D5CDD505-2E9C-101B-9397-08002B2CF9AE}" pid="4" name="Objective-Title">
    <vt:lpwstr>2018 Food and Hospitality Subject Assessment Advice</vt:lpwstr>
  </property>
  <property fmtid="{D5CDD505-2E9C-101B-9397-08002B2CF9AE}" pid="5" name="Objective-Description">
    <vt:lpwstr/>
  </property>
  <property fmtid="{D5CDD505-2E9C-101B-9397-08002B2CF9AE}" pid="6" name="Objective-CreationStamp">
    <vt:filetime>2018-12-21T02:58:54Z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2019-01-04T02:58:50Z</vt:filetime>
  </property>
  <property fmtid="{D5CDD505-2E9C-101B-9397-08002B2CF9AE}" pid="10" name="Objective-ModificationStamp">
    <vt:filetime>2019-01-04T02:58:50Z</vt:filetime>
  </property>
  <property fmtid="{D5CDD505-2E9C-101B-9397-08002B2CF9AE}" pid="11" name="Objective-Owner">
    <vt:lpwstr>Karen Collins</vt:lpwstr>
  </property>
  <property fmtid="{D5CDD505-2E9C-101B-9397-08002B2CF9AE}" pid="12" name="Objective-Path">
    <vt:lpwstr>Objective Global Folder:Quality Assurance Cycle:Stage 2 - 4. Improving:Chief Assessors Reports:2018 Subject Assessment Advice:2018 Subject Assessment Advice (FINAL versions - work on these and publish):2018 SAA - UPLOADED</vt:lpwstr>
  </property>
  <property fmtid="{D5CDD505-2E9C-101B-9397-08002B2CF9AE}" pid="13" name="Objective-Parent">
    <vt:lpwstr>2018 SAA - UPLOADED</vt:lpwstr>
  </property>
  <property fmtid="{D5CDD505-2E9C-101B-9397-08002B2CF9AE}" pid="14" name="Objective-State">
    <vt:lpwstr>Published</vt:lpwstr>
  </property>
  <property fmtid="{D5CDD505-2E9C-101B-9397-08002B2CF9AE}" pid="15" name="Objective-VersionId">
    <vt:lpwstr>vA1375680</vt:lpwstr>
  </property>
  <property fmtid="{D5CDD505-2E9C-101B-9397-08002B2CF9AE}" pid="16" name="Objective-Version">
    <vt:lpwstr>3.0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qA16984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