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37BE6" w14:textId="77777777" w:rsidR="001E7DA0" w:rsidRDefault="001E7DA0" w:rsidP="001E7DA0">
      <w:pPr>
        <w:pStyle w:val="Heading2"/>
      </w:pPr>
      <w:r>
        <w:t>Stage 1 Bio</w:t>
      </w:r>
      <w:r w:rsidR="00393046">
        <w:t>logy: Investigation Folio Task</w:t>
      </w:r>
    </w:p>
    <w:p w14:paraId="0AE37BE7" w14:textId="77777777" w:rsidR="001E7DA0" w:rsidRDefault="007C07D9" w:rsidP="001E7DA0">
      <w:pPr>
        <w:pStyle w:val="Heading2"/>
      </w:pPr>
      <w:r>
        <w:t>Topic 2</w:t>
      </w:r>
      <w:r w:rsidR="001E7DA0">
        <w:t xml:space="preserve">: </w:t>
      </w:r>
      <w:r w:rsidR="00D75C57">
        <w:t>Infectious Diseases</w:t>
      </w:r>
    </w:p>
    <w:p w14:paraId="0AE37BE8" w14:textId="77777777" w:rsidR="003908A8" w:rsidRDefault="004B3B0D" w:rsidP="001E7DA0">
      <w:pPr>
        <w:pStyle w:val="Heading2"/>
      </w:pPr>
      <w:r>
        <w:t xml:space="preserve">Transfer of </w:t>
      </w:r>
      <w:r w:rsidR="00D75C57">
        <w:t>Infectious Disease</w:t>
      </w:r>
      <w:r w:rsidR="00F93660">
        <w:t>: A Practical Model and Experiment to Test the effectiveness of toilet paper and hand soap.</w:t>
      </w:r>
    </w:p>
    <w:p w14:paraId="0AE37BE9" w14:textId="77777777" w:rsidR="003908A8" w:rsidRDefault="003908A8"/>
    <w:p w14:paraId="0AE37BEA" w14:textId="77777777" w:rsidR="003908A8" w:rsidRDefault="003908A8">
      <w:pPr>
        <w:rPr>
          <w:b/>
          <w:u w:val="single"/>
        </w:rPr>
      </w:pPr>
      <w:r w:rsidRPr="000F248A">
        <w:rPr>
          <w:b/>
          <w:u w:val="single"/>
        </w:rPr>
        <w:t>Introduction</w:t>
      </w:r>
      <w:r w:rsidR="00AF53BE">
        <w:rPr>
          <w:b/>
          <w:u w:val="single"/>
        </w:rPr>
        <w:t xml:space="preserve"> and Purpose of Task</w:t>
      </w:r>
      <w:r w:rsidRPr="000F248A">
        <w:rPr>
          <w:b/>
          <w:u w:val="single"/>
        </w:rPr>
        <w:t>:</w:t>
      </w:r>
    </w:p>
    <w:p w14:paraId="0AE37BEB" w14:textId="77777777" w:rsidR="004B3B0D" w:rsidRPr="004B3B0D" w:rsidRDefault="004B3B0D" w:rsidP="001C5770">
      <w:pPr>
        <w:jc w:val="both"/>
      </w:pPr>
      <w:r>
        <w:t xml:space="preserve">Diseases can be transmitted by a number of different methods including air, direct contact, food, animals and faeces. </w:t>
      </w:r>
    </w:p>
    <w:p w14:paraId="0AE37BEC" w14:textId="77777777" w:rsidR="004B3B0D" w:rsidRDefault="004B3B0D" w:rsidP="001C5770">
      <w:pPr>
        <w:jc w:val="both"/>
      </w:pPr>
      <w:r>
        <w:t>The purpose of this task is to demonstrate how microorganisms may be transferred between hosts. The model being used assesses the effectiveness of toilet paper as a physical barrier and the role of hand washing in the prevention of spread of disease.</w:t>
      </w:r>
    </w:p>
    <w:p w14:paraId="0AE37BED" w14:textId="77777777" w:rsidR="00342529" w:rsidRPr="00342529" w:rsidRDefault="00342529" w:rsidP="001C5770">
      <w:pPr>
        <w:jc w:val="both"/>
        <w:rPr>
          <w:rFonts w:cstheme="minorHAnsi"/>
        </w:rPr>
      </w:pPr>
      <w:r w:rsidRPr="00342529">
        <w:rPr>
          <w:rFonts w:cstheme="minorHAnsi"/>
        </w:rPr>
        <w:t xml:space="preserve">The </w:t>
      </w:r>
      <w:r>
        <w:rPr>
          <w:rFonts w:cstheme="minorHAnsi"/>
        </w:rPr>
        <w:t>aim of the practical</w:t>
      </w:r>
      <w:r w:rsidRPr="00342529">
        <w:rPr>
          <w:rFonts w:cstheme="minorHAnsi"/>
        </w:rPr>
        <w:t>:</w:t>
      </w:r>
    </w:p>
    <w:p w14:paraId="0AE37BEE" w14:textId="77777777" w:rsidR="00342529" w:rsidRPr="00342529" w:rsidRDefault="00342529" w:rsidP="001C5770">
      <w:pPr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342529">
        <w:rPr>
          <w:rFonts w:cstheme="minorHAnsi"/>
        </w:rPr>
        <w:t xml:space="preserve">to </w:t>
      </w:r>
      <w:r>
        <w:rPr>
          <w:rFonts w:cstheme="minorHAnsi"/>
        </w:rPr>
        <w:t>determine</w:t>
      </w:r>
      <w:r w:rsidRPr="00342529">
        <w:rPr>
          <w:rFonts w:cstheme="minorHAnsi"/>
        </w:rPr>
        <w:t xml:space="preserve"> how well toilet paper </w:t>
      </w:r>
      <w:r>
        <w:rPr>
          <w:rFonts w:cstheme="minorHAnsi"/>
        </w:rPr>
        <w:t>prevents</w:t>
      </w:r>
      <w:r w:rsidRPr="00342529">
        <w:rPr>
          <w:rFonts w:cstheme="minorHAnsi"/>
        </w:rPr>
        <w:t xml:space="preserve"> microbes getting on</w:t>
      </w:r>
      <w:r>
        <w:rPr>
          <w:rFonts w:cstheme="minorHAnsi"/>
        </w:rPr>
        <w:t>to</w:t>
      </w:r>
      <w:r w:rsidRPr="00342529">
        <w:rPr>
          <w:rFonts w:cstheme="minorHAnsi"/>
        </w:rPr>
        <w:t xml:space="preserve"> your hands</w:t>
      </w:r>
    </w:p>
    <w:p w14:paraId="0AE37BEF" w14:textId="77777777" w:rsidR="00342529" w:rsidRPr="00342529" w:rsidRDefault="00342529" w:rsidP="001C5770">
      <w:pPr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342529">
        <w:rPr>
          <w:rFonts w:cstheme="minorHAnsi"/>
        </w:rPr>
        <w:t xml:space="preserve">to </w:t>
      </w:r>
      <w:r>
        <w:rPr>
          <w:rFonts w:cstheme="minorHAnsi"/>
        </w:rPr>
        <w:t>determine if washing your hands is effective in preventing microbe transmissions</w:t>
      </w:r>
    </w:p>
    <w:p w14:paraId="0AE37BF0" w14:textId="77777777" w:rsidR="00342529" w:rsidRPr="00342529" w:rsidRDefault="00342529" w:rsidP="001C5770">
      <w:pPr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342529">
        <w:rPr>
          <w:rFonts w:cstheme="minorHAnsi"/>
        </w:rPr>
        <w:t xml:space="preserve">to </w:t>
      </w:r>
      <w:r>
        <w:rPr>
          <w:rFonts w:cstheme="minorHAnsi"/>
        </w:rPr>
        <w:t>model</w:t>
      </w:r>
      <w:r w:rsidRPr="00342529">
        <w:rPr>
          <w:rFonts w:cstheme="minorHAnsi"/>
        </w:rPr>
        <w:t xml:space="preserve"> how pathogens can be transmitted</w:t>
      </w:r>
    </w:p>
    <w:p w14:paraId="0AE37BF1" w14:textId="77777777" w:rsidR="00342529" w:rsidRDefault="00342529"/>
    <w:p w14:paraId="0AE37BF2" w14:textId="77777777" w:rsidR="004B3B0D" w:rsidRPr="004B3B0D" w:rsidRDefault="004B3B0D">
      <w:pPr>
        <w:rPr>
          <w:b/>
          <w:u w:val="single"/>
        </w:rPr>
      </w:pPr>
      <w:r w:rsidRPr="004B3B0D">
        <w:rPr>
          <w:b/>
          <w:u w:val="single"/>
        </w:rPr>
        <w:t>The Experiment:</w:t>
      </w:r>
    </w:p>
    <w:p w14:paraId="0AE37BF3" w14:textId="77777777" w:rsidR="004B3B0D" w:rsidRPr="004B3B0D" w:rsidRDefault="004B3B0D">
      <w:pPr>
        <w:rPr>
          <w:b/>
          <w:u w:val="single"/>
        </w:rPr>
      </w:pPr>
      <w:r w:rsidRPr="004B3B0D">
        <w:rPr>
          <w:b/>
          <w:u w:val="single"/>
        </w:rPr>
        <w:t>Materials per group:</w:t>
      </w:r>
    </w:p>
    <w:p w14:paraId="0AE37BF4" w14:textId="77777777" w:rsidR="004B3B0D" w:rsidRDefault="004B3B0D">
      <w:r>
        <w:t>Lawn plate</w:t>
      </w:r>
      <w:r w:rsidR="00342529">
        <w:t>s of Saccharomyces cerevisiae (b</w:t>
      </w:r>
      <w:r>
        <w:t>akers</w:t>
      </w:r>
      <w:r w:rsidR="007E79A3">
        <w:t>’</w:t>
      </w:r>
      <w:r>
        <w:t xml:space="preserve"> yeast) on malt extract agar</w:t>
      </w:r>
      <w:r w:rsidR="00F35817">
        <w:t xml:space="preserve"> (useful reference for making lawn plates is </w:t>
      </w:r>
      <w:hyperlink r:id="rId11" w:history="1">
        <w:r w:rsidR="00F35817" w:rsidRPr="00F20E61">
          <w:rPr>
            <w:rStyle w:val="Hyperlink"/>
          </w:rPr>
          <w:t>http://www.nuffieldfoundation.org/practical-biology/making-spread-or-‘lawn’-plate</w:t>
        </w:r>
      </w:hyperlink>
      <w:r w:rsidR="00F35817">
        <w:t xml:space="preserve"> accessed on 31/08/2018.)</w:t>
      </w:r>
    </w:p>
    <w:p w14:paraId="0AE37BF5" w14:textId="77777777" w:rsidR="004B3B0D" w:rsidRDefault="004B3B0D">
      <w:r>
        <w:t>Malt extract agar plates</w:t>
      </w:r>
    </w:p>
    <w:p w14:paraId="0AE37BF6" w14:textId="77777777" w:rsidR="004B3B0D" w:rsidRDefault="004B3B0D">
      <w:r>
        <w:t>Different brands of toilet paper*</w:t>
      </w:r>
    </w:p>
    <w:p w14:paraId="0AE37BF7" w14:textId="77777777" w:rsidR="004B3B0D" w:rsidRDefault="004B3B0D">
      <w:r>
        <w:t>Different types of soaps*</w:t>
      </w:r>
    </w:p>
    <w:p w14:paraId="0AE37BF8" w14:textId="77777777" w:rsidR="004B3B0D" w:rsidRPr="004B3B0D" w:rsidRDefault="004B3B0D">
      <w:pPr>
        <w:rPr>
          <w:b/>
          <w:u w:val="single"/>
        </w:rPr>
      </w:pPr>
      <w:r w:rsidRPr="004B3B0D">
        <w:rPr>
          <w:b/>
          <w:u w:val="single"/>
        </w:rPr>
        <w:t>Safety Notes:</w:t>
      </w:r>
    </w:p>
    <w:p w14:paraId="0AE37BF9" w14:textId="77777777" w:rsidR="004B3B0D" w:rsidRDefault="004B3B0D">
      <w:r>
        <w:t>Risk: Use of live organisms, requires safe handling and appropriate disposal</w:t>
      </w:r>
    </w:p>
    <w:p w14:paraId="0AE37BFA" w14:textId="77777777" w:rsidR="004B3B0D" w:rsidRDefault="004B3B0D">
      <w:r>
        <w:t>Risk: Washing hands with soaps- skin sensitivities should be considered</w:t>
      </w:r>
    </w:p>
    <w:p w14:paraId="0AE37BFB" w14:textId="77777777" w:rsidR="00342529" w:rsidRDefault="00342529">
      <w:r>
        <w:t>Risk: Do not open agar plates unless told to do so</w:t>
      </w:r>
    </w:p>
    <w:p w14:paraId="0AE37BFC" w14:textId="77777777" w:rsidR="00342529" w:rsidRDefault="00342529">
      <w:r>
        <w:t>Method:</w:t>
      </w:r>
    </w:p>
    <w:p w14:paraId="0AE37BFD" w14:textId="77777777" w:rsidR="00342529" w:rsidRPr="00126296" w:rsidRDefault="00342529" w:rsidP="009566EE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7A1F24">
        <w:rPr>
          <w:rFonts w:cstheme="minorHAnsi"/>
        </w:rPr>
        <w:t>Label the bases of three sterile</w:t>
      </w:r>
      <w:r w:rsidRPr="00126296">
        <w:rPr>
          <w:rFonts w:cstheme="minorHAnsi"/>
        </w:rPr>
        <w:t xml:space="preserve"> malt agar plates with your name, the date and A, B or C.</w:t>
      </w:r>
    </w:p>
    <w:p w14:paraId="0AE37BFE" w14:textId="77777777" w:rsidR="00342529" w:rsidRPr="00126296" w:rsidRDefault="00342529" w:rsidP="00342529">
      <w:pPr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126296">
        <w:rPr>
          <w:rFonts w:cstheme="minorHAnsi"/>
        </w:rPr>
        <w:t xml:space="preserve">Wash your hands thoroughly </w:t>
      </w:r>
      <w:r w:rsidR="009566EE" w:rsidRPr="00126296">
        <w:rPr>
          <w:rFonts w:cstheme="minorHAnsi"/>
        </w:rPr>
        <w:t xml:space="preserve">(teacher will demonstrate before this step) </w:t>
      </w:r>
      <w:r w:rsidRPr="00126296">
        <w:rPr>
          <w:rFonts w:cstheme="minorHAnsi"/>
        </w:rPr>
        <w:t>using hot water and soap</w:t>
      </w:r>
      <w:r w:rsidR="009566EE" w:rsidRPr="00126296">
        <w:rPr>
          <w:rFonts w:cstheme="minorHAnsi"/>
        </w:rPr>
        <w:t>*</w:t>
      </w:r>
      <w:r w:rsidRPr="00126296">
        <w:rPr>
          <w:rFonts w:cstheme="minorHAnsi"/>
        </w:rPr>
        <w:t xml:space="preserve">, then dry them on a </w:t>
      </w:r>
      <w:r w:rsidRPr="00126296">
        <w:rPr>
          <w:rFonts w:cstheme="minorHAnsi"/>
          <w:b/>
        </w:rPr>
        <w:t>clean</w:t>
      </w:r>
      <w:r w:rsidRPr="00126296">
        <w:rPr>
          <w:rFonts w:cstheme="minorHAnsi"/>
        </w:rPr>
        <w:t xml:space="preserve"> paper towel.</w:t>
      </w:r>
    </w:p>
    <w:p w14:paraId="0AE37BFF" w14:textId="77777777" w:rsidR="00342529" w:rsidRPr="00126296" w:rsidRDefault="00342529" w:rsidP="00342529">
      <w:pPr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126296">
        <w:rPr>
          <w:rFonts w:cstheme="minorHAnsi"/>
        </w:rPr>
        <w:t>Open one lawn plate of yeast (</w:t>
      </w:r>
      <w:r w:rsidRPr="00126296">
        <w:rPr>
          <w:rFonts w:cstheme="minorHAnsi"/>
          <w:i/>
        </w:rPr>
        <w:t>Saccharomyces cerevisiae</w:t>
      </w:r>
      <w:r w:rsidRPr="00126296">
        <w:rPr>
          <w:rFonts w:cstheme="minorHAnsi"/>
        </w:rPr>
        <w:t>). Wipe the surface lightly with two fingers</w:t>
      </w:r>
      <w:r w:rsidR="009566EE" w:rsidRPr="00126296">
        <w:rPr>
          <w:rFonts w:cstheme="minorHAnsi"/>
        </w:rPr>
        <w:t>, as shown in the diagram below</w:t>
      </w:r>
      <w:r w:rsidRPr="00126296">
        <w:rPr>
          <w:rFonts w:cstheme="minorHAnsi"/>
        </w:rPr>
        <w:t>.</w:t>
      </w:r>
    </w:p>
    <w:p w14:paraId="0AE37C00" w14:textId="77777777" w:rsidR="00342529" w:rsidRPr="00126296" w:rsidRDefault="00342529" w:rsidP="00342529">
      <w:pPr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126296">
        <w:rPr>
          <w:rFonts w:cstheme="minorHAnsi"/>
        </w:rPr>
        <w:lastRenderedPageBreak/>
        <w:t>Lift the lid of dish A. Touch the agar surface lightly with the same two fingers. Quickly replace the lid.</w:t>
      </w:r>
    </w:p>
    <w:p w14:paraId="0AE37C01" w14:textId="77777777" w:rsidR="00342529" w:rsidRDefault="00342529" w:rsidP="00342529">
      <w:pPr>
        <w:rPr>
          <w:rFonts w:ascii="Arial" w:hAnsi="Arial" w:cs="Arial"/>
        </w:rPr>
      </w:pPr>
    </w:p>
    <w:p w14:paraId="0AE37C02" w14:textId="77777777" w:rsidR="00342529" w:rsidRPr="00014413" w:rsidRDefault="009566EE" w:rsidP="00342529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37CB0" wp14:editId="0AE37CB1">
                <wp:simplePos x="0" y="0"/>
                <wp:positionH relativeFrom="column">
                  <wp:posOffset>2225040</wp:posOffset>
                </wp:positionH>
                <wp:positionV relativeFrom="paragraph">
                  <wp:posOffset>-19050</wp:posOffset>
                </wp:positionV>
                <wp:extent cx="704850" cy="3619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E37CC5" w14:textId="77777777" w:rsidR="009566EE" w:rsidRDefault="009566EE">
                            <w:r>
                              <w:t>Plate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E37CB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75.2pt;margin-top:-1.5pt;width:55.5pt;height:2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" fillcolor="white [3201]" strokeweight=".5pt">
                <v:textbox>
                  <w:txbxContent>
                    <w:p w14:paraId="0AE37CC5" w14:textId="77777777" w:rsidR="009566EE" w:rsidRDefault="009566EE">
                      <w:r>
                        <w:t>Plate 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E37CB2" wp14:editId="0AE37CB3">
                <wp:simplePos x="0" y="0"/>
                <wp:positionH relativeFrom="column">
                  <wp:posOffset>-565785</wp:posOffset>
                </wp:positionH>
                <wp:positionV relativeFrom="paragraph">
                  <wp:posOffset>-104775</wp:posOffset>
                </wp:positionV>
                <wp:extent cx="1171575" cy="4762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E37CC6" w14:textId="77777777" w:rsidR="009566EE" w:rsidRDefault="009566EE">
                            <w:r>
                              <w:t>Lawn Plate of Yeast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37CB2" id="Text Box 4" o:spid="_x0000_s1027" type="#_x0000_t202" style="position:absolute;margin-left:-44.55pt;margin-top:-8.25pt;width:92.2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" fillcolor="white [3201]" strokeweight=".5pt">
                <v:textbox>
                  <w:txbxContent>
                    <w:p w14:paraId="0AE37CC6" w14:textId="77777777" w:rsidR="009566EE" w:rsidRDefault="009566EE">
                      <w:r>
                        <w:t>Lawn Plate of Yeast</w:t>
                      </w:r>
                    </w:p>
                  </w:txbxContent>
                </v:textbox>
              </v:shape>
            </w:pict>
          </mc:Fallback>
        </mc:AlternateContent>
      </w:r>
      <w:r w:rsidR="00342529">
        <w:rPr>
          <w:rFonts w:ascii="Arial" w:hAnsi="Arial" w:cs="Arial"/>
          <w:noProof/>
          <w:lang w:eastAsia="en-AU"/>
        </w:rPr>
        <w:drawing>
          <wp:inline distT="0" distB="0" distL="0" distR="0" wp14:anchorId="0AE37CB4" wp14:editId="0AE37CB5">
            <wp:extent cx="2971800" cy="1543050"/>
            <wp:effectExtent l="0" t="0" r="0" b="0"/>
            <wp:docPr id="2" name="Picture 2" descr="lawn and fing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wn and finger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E37C03" w14:textId="77777777" w:rsidR="00342529" w:rsidRPr="00126296" w:rsidRDefault="00342529" w:rsidP="00342529">
      <w:pPr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126296">
        <w:rPr>
          <w:rFonts w:cstheme="minorHAnsi"/>
        </w:rPr>
        <w:t>Wash your hands thoroughly again</w:t>
      </w:r>
      <w:r w:rsidR="009566EE" w:rsidRPr="00126296">
        <w:rPr>
          <w:rFonts w:cstheme="minorHAnsi"/>
        </w:rPr>
        <w:t xml:space="preserve"> with hot water and the same soap as in step 2, using the same method as demonstrated earlier by your teacher</w:t>
      </w:r>
      <w:r w:rsidRPr="00126296">
        <w:rPr>
          <w:rFonts w:cstheme="minorHAnsi"/>
        </w:rPr>
        <w:t>.</w:t>
      </w:r>
    </w:p>
    <w:p w14:paraId="0AE37C04" w14:textId="77777777" w:rsidR="00342529" w:rsidRPr="00126296" w:rsidRDefault="00342529" w:rsidP="00342529">
      <w:pPr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126296">
        <w:rPr>
          <w:rFonts w:cstheme="minorHAnsi"/>
        </w:rPr>
        <w:t xml:space="preserve">Wrap your two fingers with </w:t>
      </w:r>
      <w:r w:rsidRPr="00126296">
        <w:rPr>
          <w:rFonts w:cstheme="minorHAnsi"/>
          <w:u w:val="single"/>
        </w:rPr>
        <w:t>one</w:t>
      </w:r>
      <w:r w:rsidRPr="00126296">
        <w:rPr>
          <w:rFonts w:cstheme="minorHAnsi"/>
        </w:rPr>
        <w:t xml:space="preserve"> layer of one </w:t>
      </w:r>
      <w:r w:rsidR="009566EE" w:rsidRPr="00126296">
        <w:rPr>
          <w:rFonts w:cstheme="minorHAnsi"/>
        </w:rPr>
        <w:t>brand</w:t>
      </w:r>
      <w:r w:rsidRPr="00126296">
        <w:rPr>
          <w:rFonts w:cstheme="minorHAnsi"/>
        </w:rPr>
        <w:t xml:space="preserve"> of toilet paper</w:t>
      </w:r>
      <w:r w:rsidR="009566EE" w:rsidRPr="00126296">
        <w:rPr>
          <w:rFonts w:cstheme="minorHAnsi"/>
        </w:rPr>
        <w:t>*</w:t>
      </w:r>
      <w:r w:rsidRPr="00126296">
        <w:rPr>
          <w:rFonts w:cstheme="minorHAnsi"/>
        </w:rPr>
        <w:t>.</w:t>
      </w:r>
    </w:p>
    <w:p w14:paraId="0AE37C05" w14:textId="77777777" w:rsidR="00342529" w:rsidRPr="00126296" w:rsidRDefault="00342529" w:rsidP="00342529">
      <w:pPr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126296">
        <w:rPr>
          <w:rFonts w:cstheme="minorHAnsi"/>
        </w:rPr>
        <w:t xml:space="preserve">Open </w:t>
      </w:r>
      <w:r w:rsidR="009566EE" w:rsidRPr="00126296">
        <w:rPr>
          <w:rFonts w:cstheme="minorHAnsi"/>
          <w:b/>
        </w:rPr>
        <w:t>a new</w:t>
      </w:r>
      <w:r w:rsidRPr="00126296">
        <w:rPr>
          <w:rFonts w:cstheme="minorHAnsi"/>
        </w:rPr>
        <w:t xml:space="preserve"> lawn plate of yeast. Wipe your fingers over the surface – trying to wip</w:t>
      </w:r>
      <w:r w:rsidR="009566EE" w:rsidRPr="00126296">
        <w:rPr>
          <w:rFonts w:cstheme="minorHAnsi"/>
        </w:rPr>
        <w:t>e them in the same way as you did in step 3</w:t>
      </w:r>
      <w:r w:rsidRPr="00126296">
        <w:rPr>
          <w:rFonts w:cstheme="minorHAnsi"/>
        </w:rPr>
        <w:t>.</w:t>
      </w:r>
    </w:p>
    <w:p w14:paraId="0AE37C06" w14:textId="77777777" w:rsidR="00342529" w:rsidRPr="00014413" w:rsidRDefault="009566EE" w:rsidP="00342529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E37CB6" wp14:editId="0AE37CB7">
                <wp:simplePos x="0" y="0"/>
                <wp:positionH relativeFrom="column">
                  <wp:posOffset>-565785</wp:posOffset>
                </wp:positionH>
                <wp:positionV relativeFrom="paragraph">
                  <wp:posOffset>259081</wp:posOffset>
                </wp:positionV>
                <wp:extent cx="1171575" cy="4381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E37CC7" w14:textId="77777777" w:rsidR="009566EE" w:rsidRDefault="009566EE" w:rsidP="009566EE">
                            <w:r w:rsidRPr="009566EE">
                              <w:rPr>
                                <w:b/>
                              </w:rPr>
                              <w:t>New</w:t>
                            </w:r>
                            <w:r>
                              <w:t xml:space="preserve"> Lawn Plate of Yeast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37CB6" id="Text Box 6" o:spid="_x0000_s1028" type="#_x0000_t202" style="position:absolute;margin-left:-44.55pt;margin-top:20.4pt;width:92.25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" fillcolor="white [3201]" strokeweight=".5pt">
                <v:textbox>
                  <w:txbxContent>
                    <w:p w14:paraId="0AE37CC7" w14:textId="77777777" w:rsidR="009566EE" w:rsidRDefault="009566EE" w:rsidP="009566EE">
                      <w:r w:rsidRPr="009566EE">
                        <w:rPr>
                          <w:b/>
                        </w:rPr>
                        <w:t>New</w:t>
                      </w:r>
                      <w:r>
                        <w:t xml:space="preserve"> Lawn Plate of Yeast</w:t>
                      </w:r>
                    </w:p>
                  </w:txbxContent>
                </v:textbox>
              </v:shape>
            </w:pict>
          </mc:Fallback>
        </mc:AlternateContent>
      </w:r>
    </w:p>
    <w:p w14:paraId="0AE37C07" w14:textId="77777777" w:rsidR="00342529" w:rsidRPr="00014413" w:rsidRDefault="009566EE" w:rsidP="00342529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E37CB8" wp14:editId="0AE37CB9">
                <wp:simplePos x="0" y="0"/>
                <wp:positionH relativeFrom="margin">
                  <wp:align>center</wp:align>
                </wp:positionH>
                <wp:positionV relativeFrom="paragraph">
                  <wp:posOffset>40640</wp:posOffset>
                </wp:positionV>
                <wp:extent cx="704850" cy="36195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E37CC8" w14:textId="77777777" w:rsidR="009566EE" w:rsidRDefault="009566EE" w:rsidP="009566EE">
                            <w:r>
                              <w:t>Plate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E37CB8" id="Text Box 9" o:spid="_x0000_s1029" type="#_x0000_t202" style="position:absolute;margin-left:0;margin-top:3.2pt;width:55.5pt;height:28.5p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" fillcolor="white [3201]" strokeweight=".5pt">
                <v:textbox>
                  <w:txbxContent>
                    <w:p w14:paraId="0AE37CC8" w14:textId="77777777" w:rsidR="009566EE" w:rsidRDefault="009566EE" w:rsidP="009566EE">
                      <w:r>
                        <w:t>Plate 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2529">
        <w:rPr>
          <w:rFonts w:ascii="Arial" w:hAnsi="Arial" w:cs="Arial"/>
          <w:noProof/>
          <w:lang w:eastAsia="en-AU"/>
        </w:rPr>
        <w:drawing>
          <wp:inline distT="0" distB="0" distL="0" distR="0" wp14:anchorId="0AE37CBA" wp14:editId="0AE37CBB">
            <wp:extent cx="2971800" cy="1543050"/>
            <wp:effectExtent l="19050" t="0" r="0" b="0"/>
            <wp:docPr id="3" name="Picture 3" descr="lawn and toilet 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wn and toilet paper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E37C08" w14:textId="77777777" w:rsidR="00342529" w:rsidRPr="00126296" w:rsidRDefault="00342529" w:rsidP="00342529">
      <w:pPr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126296">
        <w:rPr>
          <w:rFonts w:cstheme="minorHAnsi"/>
        </w:rPr>
        <w:t>Remove the toilet paper and put it straight into the bag provided</w:t>
      </w:r>
      <w:r w:rsidR="009566EE" w:rsidRPr="00126296">
        <w:rPr>
          <w:rFonts w:cstheme="minorHAnsi"/>
        </w:rPr>
        <w:t xml:space="preserve"> for disposal</w:t>
      </w:r>
      <w:r w:rsidRPr="00126296">
        <w:rPr>
          <w:rFonts w:cstheme="minorHAnsi"/>
        </w:rPr>
        <w:t>.</w:t>
      </w:r>
      <w:r w:rsidR="00126296" w:rsidRPr="00126296">
        <w:rPr>
          <w:rFonts w:cstheme="minorHAnsi"/>
        </w:rPr>
        <w:t xml:space="preserve"> Do not allow these fingers to touch anything, work carefully and quickly.</w:t>
      </w:r>
    </w:p>
    <w:p w14:paraId="0AE37C09" w14:textId="77777777" w:rsidR="00342529" w:rsidRPr="00126296" w:rsidRDefault="00342529" w:rsidP="00342529">
      <w:pPr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126296">
        <w:rPr>
          <w:rFonts w:cstheme="minorHAnsi"/>
        </w:rPr>
        <w:t xml:space="preserve">Lift the lid of dish B. Touch the agar surface lightly </w:t>
      </w:r>
      <w:r w:rsidR="00126296" w:rsidRPr="00126296">
        <w:rPr>
          <w:rFonts w:cstheme="minorHAnsi"/>
        </w:rPr>
        <w:t xml:space="preserve">with these same two fingers </w:t>
      </w:r>
      <w:r w:rsidRPr="00126296">
        <w:rPr>
          <w:rFonts w:cstheme="minorHAnsi"/>
        </w:rPr>
        <w:t>and quickly replace the lid.</w:t>
      </w:r>
      <w:r w:rsidR="00126296" w:rsidRPr="00126296">
        <w:rPr>
          <w:rFonts w:cstheme="minorHAnsi"/>
        </w:rPr>
        <w:t xml:space="preserve"> Again, try to use the same method for touching the agar plate as you used in step 4.</w:t>
      </w:r>
    </w:p>
    <w:p w14:paraId="0AE37C0A" w14:textId="77777777" w:rsidR="00342529" w:rsidRPr="00126296" w:rsidRDefault="00342529" w:rsidP="00342529">
      <w:pPr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126296">
        <w:rPr>
          <w:rFonts w:cstheme="minorHAnsi"/>
        </w:rPr>
        <w:t>Wash your hands thoroughly again</w:t>
      </w:r>
      <w:r w:rsidR="00126296" w:rsidRPr="00126296">
        <w:rPr>
          <w:rFonts w:cstheme="minorHAnsi"/>
        </w:rPr>
        <w:t xml:space="preserve"> with hot water and the same soap as used in steps 2 and 5</w:t>
      </w:r>
      <w:r w:rsidRPr="00126296">
        <w:rPr>
          <w:rFonts w:cstheme="minorHAnsi"/>
        </w:rPr>
        <w:t>.</w:t>
      </w:r>
    </w:p>
    <w:p w14:paraId="0AE37C0B" w14:textId="77777777" w:rsidR="00126296" w:rsidRPr="00126296" w:rsidRDefault="00342529" w:rsidP="00342529">
      <w:pPr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126296">
        <w:rPr>
          <w:rFonts w:cstheme="minorHAnsi"/>
        </w:rPr>
        <w:t xml:space="preserve">Wrap your fingers again in the same </w:t>
      </w:r>
      <w:r w:rsidR="00126296" w:rsidRPr="00126296">
        <w:rPr>
          <w:rFonts w:cstheme="minorHAnsi"/>
        </w:rPr>
        <w:t>brand</w:t>
      </w:r>
      <w:r w:rsidRPr="00126296">
        <w:rPr>
          <w:rFonts w:cstheme="minorHAnsi"/>
        </w:rPr>
        <w:t xml:space="preserve"> of toilet paper</w:t>
      </w:r>
      <w:r w:rsidR="00126296" w:rsidRPr="00126296">
        <w:rPr>
          <w:rFonts w:cstheme="minorHAnsi"/>
        </w:rPr>
        <w:t xml:space="preserve"> as in step 6</w:t>
      </w:r>
      <w:r w:rsidRPr="00126296">
        <w:rPr>
          <w:rFonts w:cstheme="minorHAnsi"/>
        </w:rPr>
        <w:t xml:space="preserve">, wipe your </w:t>
      </w:r>
      <w:r w:rsidRPr="00126296">
        <w:rPr>
          <w:rFonts w:cstheme="minorHAnsi"/>
          <w:u w:val="single"/>
        </w:rPr>
        <w:t>wrapped</w:t>
      </w:r>
      <w:r w:rsidRPr="00126296">
        <w:rPr>
          <w:rFonts w:cstheme="minorHAnsi"/>
        </w:rPr>
        <w:t xml:space="preserve"> fingers on a </w:t>
      </w:r>
      <w:r w:rsidR="00126296" w:rsidRPr="00126296">
        <w:rPr>
          <w:rFonts w:cstheme="minorHAnsi"/>
          <w:b/>
        </w:rPr>
        <w:t>new</w:t>
      </w:r>
      <w:r w:rsidRPr="00126296">
        <w:rPr>
          <w:rFonts w:cstheme="minorHAnsi"/>
        </w:rPr>
        <w:t xml:space="preserve"> lawn plate of yeast, remove the toilet paper </w:t>
      </w:r>
      <w:r w:rsidR="00126296" w:rsidRPr="00126296">
        <w:rPr>
          <w:rFonts w:cstheme="minorHAnsi"/>
        </w:rPr>
        <w:t xml:space="preserve">and place </w:t>
      </w:r>
      <w:r w:rsidRPr="00126296">
        <w:rPr>
          <w:rFonts w:cstheme="minorHAnsi"/>
        </w:rPr>
        <w:t>into the bag</w:t>
      </w:r>
      <w:r w:rsidR="00126296" w:rsidRPr="00126296">
        <w:rPr>
          <w:rFonts w:cstheme="minorHAnsi"/>
        </w:rPr>
        <w:t xml:space="preserve"> provided for disposal</w:t>
      </w:r>
      <w:r w:rsidRPr="00126296">
        <w:rPr>
          <w:rFonts w:cstheme="minorHAnsi"/>
        </w:rPr>
        <w:t xml:space="preserve">, </w:t>
      </w:r>
      <w:r w:rsidR="00126296" w:rsidRPr="00126296">
        <w:rPr>
          <w:rFonts w:cstheme="minorHAnsi"/>
        </w:rPr>
        <w:t>then</w:t>
      </w:r>
    </w:p>
    <w:p w14:paraId="0AE37C0C" w14:textId="77777777" w:rsidR="00342529" w:rsidRPr="00126296" w:rsidRDefault="00126296" w:rsidP="00342529">
      <w:pPr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126296">
        <w:rPr>
          <w:rFonts w:cstheme="minorHAnsi"/>
        </w:rPr>
        <w:t>W</w:t>
      </w:r>
      <w:r w:rsidR="00342529" w:rsidRPr="00126296">
        <w:rPr>
          <w:rFonts w:cstheme="minorHAnsi"/>
        </w:rPr>
        <w:t xml:space="preserve">ash your hands thoroughly with the type of soap </w:t>
      </w:r>
      <w:r w:rsidRPr="00126296">
        <w:rPr>
          <w:rFonts w:cstheme="minorHAnsi"/>
        </w:rPr>
        <w:t>used in steps 2, 5 and 10</w:t>
      </w:r>
      <w:r w:rsidR="00342529" w:rsidRPr="00126296">
        <w:rPr>
          <w:rFonts w:cstheme="minorHAnsi"/>
        </w:rPr>
        <w:t xml:space="preserve"> and </w:t>
      </w:r>
      <w:r w:rsidR="00342529" w:rsidRPr="00126296">
        <w:rPr>
          <w:rFonts w:cstheme="minorHAnsi"/>
          <w:b/>
        </w:rPr>
        <w:t>THEN</w:t>
      </w:r>
      <w:r w:rsidR="00342529" w:rsidRPr="00126296">
        <w:rPr>
          <w:rFonts w:cstheme="minorHAnsi"/>
        </w:rPr>
        <w:t xml:space="preserve"> touch the surface of </w:t>
      </w:r>
      <w:r w:rsidRPr="00126296">
        <w:rPr>
          <w:rFonts w:cstheme="minorHAnsi"/>
        </w:rPr>
        <w:t>agar plate C with your washed fingers, using the same method as in steps 4 and 9.</w:t>
      </w:r>
    </w:p>
    <w:p w14:paraId="0AE37C0D" w14:textId="77777777" w:rsidR="00342529" w:rsidRDefault="00342529" w:rsidP="00342529">
      <w:pPr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126296">
        <w:rPr>
          <w:rFonts w:cstheme="minorHAnsi"/>
        </w:rPr>
        <w:t>Tape the lid on the agar plate and give it to your teacher to incubate inverted for 2-3 days at room temperature (20-25ºC).</w:t>
      </w:r>
    </w:p>
    <w:p w14:paraId="0AE37C0E" w14:textId="77777777" w:rsidR="00E11284" w:rsidRPr="00E11284" w:rsidRDefault="00126296" w:rsidP="00E11284">
      <w:pPr>
        <w:numPr>
          <w:ilvl w:val="0"/>
          <w:numId w:val="9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The experiment is then repeated, using different soap for hand washing and different brands of toilet paper. Your teach</w:t>
      </w:r>
      <w:r w:rsidR="00E11284">
        <w:rPr>
          <w:rFonts w:cstheme="minorHAnsi"/>
        </w:rPr>
        <w:t>er will tell you what to use and what combination you will use.</w:t>
      </w:r>
    </w:p>
    <w:p w14:paraId="0AE37C0F" w14:textId="77777777" w:rsidR="00342529" w:rsidRDefault="00342529" w:rsidP="00342529">
      <w:pPr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126296">
        <w:rPr>
          <w:rFonts w:cstheme="minorHAnsi"/>
        </w:rPr>
        <w:t xml:space="preserve">Examine the agar plate </w:t>
      </w:r>
      <w:r w:rsidR="00126296" w:rsidRPr="00126296">
        <w:rPr>
          <w:rFonts w:cstheme="minorHAnsi"/>
        </w:rPr>
        <w:t>and record the data without opening the plates</w:t>
      </w:r>
      <w:r w:rsidRPr="00126296">
        <w:rPr>
          <w:rFonts w:cstheme="minorHAnsi"/>
        </w:rPr>
        <w:t>.</w:t>
      </w:r>
    </w:p>
    <w:p w14:paraId="0AE37C10" w14:textId="77777777" w:rsidR="00E11284" w:rsidRPr="00126296" w:rsidRDefault="00E11284" w:rsidP="00342529">
      <w:pPr>
        <w:numPr>
          <w:ilvl w:val="0"/>
          <w:numId w:val="9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Collect the data from all groups in the class.</w:t>
      </w:r>
    </w:p>
    <w:p w14:paraId="0AE37C11" w14:textId="77777777" w:rsidR="00342529" w:rsidRDefault="00342529" w:rsidP="00342529">
      <w:pPr>
        <w:pStyle w:val="Heading3"/>
        <w:rPr>
          <w:rFonts w:asciiTheme="minorHAnsi" w:hAnsiTheme="minorHAnsi" w:cstheme="minorHAnsi"/>
          <w:color w:val="008000"/>
        </w:rPr>
      </w:pPr>
    </w:p>
    <w:p w14:paraId="0AE37C12" w14:textId="77777777" w:rsidR="00126296" w:rsidRPr="00126296" w:rsidRDefault="00126296" w:rsidP="00126296">
      <w:pPr>
        <w:sectPr w:rsidR="00126296" w:rsidRPr="00126296" w:rsidSect="007C564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440" w:right="1701" w:bottom="1080" w:left="1701" w:header="709" w:footer="709" w:gutter="0"/>
          <w:cols w:space="708"/>
          <w:docGrid w:linePitch="360"/>
        </w:sectPr>
      </w:pPr>
    </w:p>
    <w:p w14:paraId="0AE37C13" w14:textId="77777777" w:rsidR="00E96A48" w:rsidRDefault="008051E2" w:rsidP="00BF1E5A">
      <w:pPr>
        <w:rPr>
          <w:sz w:val="24"/>
          <w:szCs w:val="24"/>
          <w:u w:val="single"/>
        </w:rPr>
      </w:pPr>
      <w:r w:rsidRPr="00357C13">
        <w:rPr>
          <w:sz w:val="24"/>
          <w:szCs w:val="24"/>
          <w:u w:val="single"/>
        </w:rPr>
        <w:lastRenderedPageBreak/>
        <w:t>The Investigation</w:t>
      </w:r>
      <w:r w:rsidR="00E96A48" w:rsidRPr="00357C13">
        <w:rPr>
          <w:sz w:val="24"/>
          <w:szCs w:val="24"/>
          <w:u w:val="single"/>
        </w:rPr>
        <w:t xml:space="preserve"> Report must include:</w:t>
      </w:r>
      <w:r w:rsidRPr="00357C13">
        <w:rPr>
          <w:sz w:val="24"/>
          <w:szCs w:val="24"/>
          <w:u w:val="single"/>
        </w:rPr>
        <w:t xml:space="preserve"> (needs to be an </w:t>
      </w:r>
      <w:r w:rsidRPr="00357C13">
        <w:rPr>
          <w:sz w:val="24"/>
          <w:szCs w:val="24"/>
          <w:u w:val="single"/>
          <w:bdr w:val="single" w:sz="4" w:space="0" w:color="auto"/>
        </w:rPr>
        <w:t xml:space="preserve">individual </w:t>
      </w:r>
      <w:r w:rsidRPr="00357C13">
        <w:rPr>
          <w:sz w:val="24"/>
          <w:szCs w:val="24"/>
          <w:u w:val="single"/>
        </w:rPr>
        <w:t>report)</w:t>
      </w:r>
    </w:p>
    <w:p w14:paraId="0AE37C14" w14:textId="77777777" w:rsidR="00357C13" w:rsidRPr="009F7AFF" w:rsidRDefault="00357C13" w:rsidP="004C3E68">
      <w:pPr>
        <w:spacing w:after="160"/>
        <w:rPr>
          <w:b/>
        </w:rPr>
      </w:pPr>
      <w:r w:rsidRPr="009F7AFF">
        <w:rPr>
          <w:b/>
        </w:rPr>
        <w:t>An appropriate introduction – introduces the theory behind the practical</w:t>
      </w:r>
    </w:p>
    <w:p w14:paraId="0AE37C15" w14:textId="77777777" w:rsidR="00E11284" w:rsidRDefault="00357C13" w:rsidP="004C3E68">
      <w:pPr>
        <w:spacing w:after="160"/>
        <w:rPr>
          <w:b/>
        </w:rPr>
      </w:pPr>
      <w:r w:rsidRPr="009F7AFF">
        <w:rPr>
          <w:b/>
        </w:rPr>
        <w:t>Aim</w:t>
      </w:r>
      <w:r w:rsidR="00272847">
        <w:rPr>
          <w:b/>
        </w:rPr>
        <w:t>: what is the purpose of the experiment</w:t>
      </w:r>
      <w:r w:rsidR="004B3B0D">
        <w:rPr>
          <w:b/>
        </w:rPr>
        <w:t>?</w:t>
      </w:r>
    </w:p>
    <w:p w14:paraId="0AE37C16" w14:textId="77777777" w:rsidR="00357C13" w:rsidRDefault="00357C13" w:rsidP="00357C13">
      <w:r>
        <w:t xml:space="preserve">Identification of </w:t>
      </w:r>
      <w:r w:rsidRPr="00BC1A2B">
        <w:rPr>
          <w:u w:val="single"/>
        </w:rPr>
        <w:t>all</w:t>
      </w:r>
      <w:r>
        <w:t xml:space="preserve"> the variables </w:t>
      </w:r>
    </w:p>
    <w:p w14:paraId="0AE37C17" w14:textId="77777777" w:rsidR="004C3E68" w:rsidRPr="00E11284" w:rsidRDefault="004C3E68" w:rsidP="00357C13">
      <w:pPr>
        <w:rPr>
          <w:b/>
        </w:rPr>
      </w:pPr>
      <w:r>
        <w:t>Materials used and Method followed (insert exact Materials and Method used based on the task sheet)</w:t>
      </w:r>
    </w:p>
    <w:p w14:paraId="0AE37C18" w14:textId="77777777" w:rsidR="00357C13" w:rsidRDefault="00357C13" w:rsidP="00357C13">
      <w:r>
        <w:t>Safety Audit</w:t>
      </w:r>
    </w:p>
    <w:p w14:paraId="0AE37C19" w14:textId="77777777" w:rsidR="00357C13" w:rsidRDefault="00E11284" w:rsidP="00357C13">
      <w:r>
        <w:t xml:space="preserve">Results Table(s) </w:t>
      </w:r>
    </w:p>
    <w:p w14:paraId="0AE37C1A" w14:textId="77777777" w:rsidR="004C3E68" w:rsidRDefault="00357C13" w:rsidP="004C3E68">
      <w:pPr>
        <w:spacing w:after="160"/>
        <w:rPr>
          <w:b/>
        </w:rPr>
      </w:pPr>
      <w:r w:rsidRPr="009F7AFF">
        <w:rPr>
          <w:b/>
        </w:rPr>
        <w:t>Discussion- includes analysis of the data and evaluation of the method</w:t>
      </w:r>
    </w:p>
    <w:p w14:paraId="0AE37C1B" w14:textId="77777777" w:rsidR="00E11284" w:rsidRDefault="00E11284" w:rsidP="004C3E68">
      <w:pPr>
        <w:spacing w:after="160"/>
        <w:rPr>
          <w:b/>
        </w:rPr>
      </w:pPr>
      <w:r>
        <w:rPr>
          <w:b/>
        </w:rPr>
        <w:t>Consider these things:</w:t>
      </w:r>
    </w:p>
    <w:p w14:paraId="0AE37C1C" w14:textId="77777777" w:rsidR="004C3E68" w:rsidRPr="004C3E68" w:rsidRDefault="00E11284" w:rsidP="004C3E68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4C3E68">
        <w:rPr>
          <w:rFonts w:cstheme="minorHAnsi"/>
        </w:rPr>
        <w:t>Compare the results to w</w:t>
      </w:r>
      <w:r w:rsidR="004C3E68" w:rsidRPr="004C3E68">
        <w:rPr>
          <w:rFonts w:cstheme="minorHAnsi"/>
        </w:rPr>
        <w:t>hat you predicted would happen</w:t>
      </w:r>
    </w:p>
    <w:p w14:paraId="0AE37C1D" w14:textId="77777777" w:rsidR="004C3E68" w:rsidRPr="004C3E68" w:rsidRDefault="004C3E68" w:rsidP="004C3E68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proofErr w:type="gramStart"/>
      <w:r w:rsidRPr="004C3E68">
        <w:rPr>
          <w:rFonts w:cstheme="minorHAnsi"/>
        </w:rPr>
        <w:t>I</w:t>
      </w:r>
      <w:r w:rsidR="00E11284" w:rsidRPr="004C3E68">
        <w:rPr>
          <w:rFonts w:cstheme="minorHAnsi"/>
        </w:rPr>
        <w:t>s</w:t>
      </w:r>
      <w:proofErr w:type="gramEnd"/>
      <w:r w:rsidR="00E11284" w:rsidRPr="004C3E68">
        <w:rPr>
          <w:rFonts w:cstheme="minorHAnsi"/>
        </w:rPr>
        <w:t xml:space="preserve"> there observable differences between the toilet paper- can this be linked to the data, does the handwashing make a difference to the transmission of the yeast? </w:t>
      </w:r>
    </w:p>
    <w:p w14:paraId="0AE37C1E" w14:textId="77777777" w:rsidR="004C3E68" w:rsidRPr="004C3E68" w:rsidRDefault="00E11284" w:rsidP="004C3E68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4C3E68">
        <w:rPr>
          <w:rFonts w:cstheme="minorHAnsi"/>
        </w:rPr>
        <w:t xml:space="preserve">Did the results show that one soap was better than the others? </w:t>
      </w:r>
    </w:p>
    <w:p w14:paraId="0AE37C1F" w14:textId="77777777" w:rsidR="004C3E68" w:rsidRPr="004C3E68" w:rsidRDefault="00E11284" w:rsidP="004C3E68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4C3E68">
        <w:rPr>
          <w:rFonts w:cstheme="minorHAnsi"/>
        </w:rPr>
        <w:t xml:space="preserve">Did all groups get the same results? </w:t>
      </w:r>
    </w:p>
    <w:p w14:paraId="0AE37C20" w14:textId="77777777" w:rsidR="004C3E68" w:rsidRPr="004C3E68" w:rsidRDefault="00E11284" w:rsidP="004C3E68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4C3E68">
        <w:rPr>
          <w:rFonts w:cstheme="minorHAnsi"/>
        </w:rPr>
        <w:t xml:space="preserve">Reliability of the data? </w:t>
      </w:r>
    </w:p>
    <w:p w14:paraId="0AE37C21" w14:textId="77777777" w:rsidR="004C3E68" w:rsidRPr="004C3E68" w:rsidRDefault="00E11284" w:rsidP="004C3E68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4C3E68">
        <w:rPr>
          <w:rFonts w:cstheme="minorHAnsi"/>
        </w:rPr>
        <w:t>What applications do these kinds of experiments have for people in society or in industry?</w:t>
      </w:r>
      <w:r w:rsidR="00FB207A" w:rsidRPr="004C3E68">
        <w:rPr>
          <w:rFonts w:cstheme="minorHAnsi"/>
        </w:rPr>
        <w:t xml:space="preserve"> </w:t>
      </w:r>
    </w:p>
    <w:p w14:paraId="0AE37C22" w14:textId="77777777" w:rsidR="00E11284" w:rsidRPr="004C3E68" w:rsidRDefault="00FB207A" w:rsidP="004C3E68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4C3E68">
        <w:rPr>
          <w:rFonts w:cstheme="minorHAnsi"/>
        </w:rPr>
        <w:t>What recommendations would you make about the use of toilet paper and effectiveness of soaps in handwashing?</w:t>
      </w:r>
    </w:p>
    <w:p w14:paraId="0AE37C23" w14:textId="77777777" w:rsidR="00E11284" w:rsidRPr="007E112F" w:rsidRDefault="00E11284" w:rsidP="00E1128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E37C24" w14:textId="77777777" w:rsidR="00357C13" w:rsidRPr="009F7AFF" w:rsidRDefault="00E11284" w:rsidP="004C3E68">
      <w:pPr>
        <w:spacing w:after="160"/>
        <w:rPr>
          <w:b/>
        </w:rPr>
      </w:pPr>
      <w:r>
        <w:rPr>
          <w:b/>
        </w:rPr>
        <w:t>Conclusion- relates to the data, what does this data tell you?</w:t>
      </w:r>
      <w:r w:rsidR="007A1F24">
        <w:rPr>
          <w:b/>
        </w:rPr>
        <w:t xml:space="preserve"> Is there enough data to draw a </w:t>
      </w:r>
      <w:r w:rsidR="007C07D9">
        <w:rPr>
          <w:b/>
        </w:rPr>
        <w:t xml:space="preserve">justified </w:t>
      </w:r>
      <w:r w:rsidR="007A1F24">
        <w:rPr>
          <w:b/>
        </w:rPr>
        <w:t>conclusion?</w:t>
      </w:r>
      <w:r w:rsidR="006C778C">
        <w:rPr>
          <w:b/>
        </w:rPr>
        <w:t xml:space="preserve"> Discuss the limitations of any conclusions drawn or recommendations made.</w:t>
      </w:r>
    </w:p>
    <w:p w14:paraId="0AE37C25" w14:textId="77777777" w:rsidR="00357C13" w:rsidRDefault="00357C13" w:rsidP="00357C13">
      <w:r>
        <w:t>Reference List (Harvard Referencing System)</w:t>
      </w:r>
      <w:r w:rsidR="004C3E68">
        <w:t xml:space="preserve"> </w:t>
      </w:r>
      <w:r>
        <w:t xml:space="preserve">- not assessed in this </w:t>
      </w:r>
      <w:proofErr w:type="gramStart"/>
      <w:r>
        <w:t>task, but</w:t>
      </w:r>
      <w:proofErr w:type="gramEnd"/>
      <w:r>
        <w:t xml:space="preserve"> required.</w:t>
      </w:r>
    </w:p>
    <w:p w14:paraId="0AE37C26" w14:textId="77777777" w:rsidR="001E7DA0" w:rsidRPr="004C3E68" w:rsidRDefault="009F7AFF" w:rsidP="004C3E68">
      <w:pPr>
        <w:spacing w:after="160"/>
        <w:rPr>
          <w:b/>
        </w:rPr>
      </w:pPr>
      <w:r w:rsidRPr="004C3E68">
        <w:rPr>
          <w:b/>
        </w:rPr>
        <w:t>Assessment Conditions for this task:</w:t>
      </w:r>
    </w:p>
    <w:p w14:paraId="0AE37C27" w14:textId="77777777" w:rsidR="004B3B0D" w:rsidRDefault="004B3B0D" w:rsidP="004B3B0D">
      <w:pPr>
        <w:pStyle w:val="ACLAPTableText"/>
      </w:pPr>
      <w:r>
        <w:t xml:space="preserve">A double lesson to undertake the practical in an allocated group. </w:t>
      </w:r>
      <w:r w:rsidR="00126296">
        <w:t>Time to collect data.</w:t>
      </w:r>
    </w:p>
    <w:p w14:paraId="0AE37C28" w14:textId="77777777" w:rsidR="004B3B0D" w:rsidRDefault="004B3B0D" w:rsidP="004B3B0D">
      <w:pPr>
        <w:pStyle w:val="ACLAPTableText"/>
      </w:pPr>
    </w:p>
    <w:p w14:paraId="0AE37C29" w14:textId="77777777" w:rsidR="004B3B0D" w:rsidRDefault="004B3B0D" w:rsidP="004B3B0D">
      <w:pPr>
        <w:pStyle w:val="ACLAPTableText"/>
      </w:pPr>
      <w:r>
        <w:t xml:space="preserve">Each student to submit a practical report according to the guidelines below. </w:t>
      </w:r>
    </w:p>
    <w:p w14:paraId="0AE37C2A" w14:textId="77777777" w:rsidR="004B3B0D" w:rsidRDefault="004B3B0D" w:rsidP="004B3B0D">
      <w:pPr>
        <w:pStyle w:val="ACLAPTableText"/>
      </w:pPr>
    </w:p>
    <w:p w14:paraId="0AE37C2B" w14:textId="77777777" w:rsidR="004B3B0D" w:rsidRDefault="004B3B0D" w:rsidP="004B3B0D">
      <w:pPr>
        <w:pStyle w:val="ACLAPTableText"/>
      </w:pPr>
      <w:r>
        <w:t>Students may submit one draft for feedback</w:t>
      </w:r>
    </w:p>
    <w:p w14:paraId="0AE37C2C" w14:textId="77777777" w:rsidR="004B3B0D" w:rsidRDefault="004B3B0D" w:rsidP="004B3B0D">
      <w:pPr>
        <w:pStyle w:val="ACLAPTableText"/>
      </w:pPr>
    </w:p>
    <w:p w14:paraId="0AE37C2D" w14:textId="77777777" w:rsidR="009F7AFF" w:rsidRDefault="009F7AFF" w:rsidP="004B3B0D">
      <w:r>
        <w:t xml:space="preserve">Word Count: maximum of 1000 words or 6 minutes for an oral presentation for the </w:t>
      </w:r>
      <w:r w:rsidRPr="00272847">
        <w:rPr>
          <w:b/>
        </w:rPr>
        <w:t>introduction, analysis, evaluation and conclusion</w:t>
      </w:r>
      <w:r>
        <w:t xml:space="preserve"> sections of the report.</w:t>
      </w:r>
    </w:p>
    <w:p w14:paraId="0AE37C2E" w14:textId="77777777" w:rsidR="009F7AFF" w:rsidRDefault="009F7AFF" w:rsidP="009F7AFF">
      <w:r>
        <w:t>Final copy is due 2 weeks after the experiment is completed.</w:t>
      </w:r>
    </w:p>
    <w:p w14:paraId="0AE37C2F" w14:textId="77777777" w:rsidR="00342529" w:rsidRPr="00342529" w:rsidRDefault="00665031" w:rsidP="009F7AFF">
      <w:pPr>
        <w:rPr>
          <w:b/>
          <w:u w:val="single"/>
        </w:rPr>
      </w:pPr>
      <w:r>
        <w:rPr>
          <w:b/>
          <w:u w:val="single"/>
        </w:rPr>
        <w:t>Acknowledgement of source of i</w:t>
      </w:r>
      <w:r w:rsidR="00342529" w:rsidRPr="00342529">
        <w:rPr>
          <w:b/>
          <w:u w:val="single"/>
        </w:rPr>
        <w:t>nformation for this task:</w:t>
      </w:r>
    </w:p>
    <w:p w14:paraId="0AE37C30" w14:textId="77777777" w:rsidR="00342529" w:rsidRDefault="00000000" w:rsidP="009F7AFF">
      <w:pPr>
        <w:rPr>
          <w:b/>
          <w:sz w:val="20"/>
          <w:szCs w:val="20"/>
          <w:u w:val="single"/>
        </w:rPr>
      </w:pPr>
      <w:hyperlink r:id="rId20" w:history="1">
        <w:r w:rsidR="00342529" w:rsidRPr="00FD0CB0">
          <w:rPr>
            <w:rStyle w:val="Hyperlink"/>
          </w:rPr>
          <w:t>http://www.nuffieldfoundation.org/practical-biology/how-good-your-toilet-paper</w:t>
        </w:r>
      </w:hyperlink>
      <w:r w:rsidR="00342529">
        <w:t xml:space="preserve"> accessed 3/02/2016</w:t>
      </w:r>
    </w:p>
    <w:p w14:paraId="0AE37C31" w14:textId="77777777" w:rsidR="00D41106" w:rsidRPr="000F248A" w:rsidRDefault="00D41106" w:rsidP="00D41106">
      <w:pPr>
        <w:rPr>
          <w:b/>
          <w:u w:val="single"/>
        </w:rPr>
      </w:pPr>
      <w:r w:rsidRPr="000F248A">
        <w:rPr>
          <w:b/>
          <w:u w:val="single"/>
        </w:rPr>
        <w:t>Assessment Design Criteria</w:t>
      </w:r>
    </w:p>
    <w:p w14:paraId="0AE37C32" w14:textId="77777777" w:rsidR="007A1F24" w:rsidRPr="007C07D9" w:rsidRDefault="001D674B" w:rsidP="00D41106">
      <w:r>
        <w:t>Investigation, Analysis and Evaluation: 2, 3, 4</w:t>
      </w:r>
      <w:r>
        <w:tab/>
      </w:r>
      <w:r>
        <w:tab/>
      </w:r>
      <w:r w:rsidR="008A30A8">
        <w:t>Knowledge and Application: 1, 4</w:t>
      </w:r>
      <w:r w:rsidR="008A30A8">
        <w:tab/>
      </w:r>
      <w:r w:rsidR="008A30A8">
        <w:tab/>
      </w:r>
      <w:r w:rsidR="00D41106">
        <w:tab/>
      </w:r>
    </w:p>
    <w:p w14:paraId="0AE37C33" w14:textId="77777777" w:rsidR="00D41106" w:rsidRPr="00357C13" w:rsidRDefault="00D41106" w:rsidP="00D41106">
      <w:r>
        <w:rPr>
          <w:b/>
          <w:u w:val="single"/>
        </w:rPr>
        <w:lastRenderedPageBreak/>
        <w:t xml:space="preserve">Guidelines for how to address the Performance Standards </w:t>
      </w:r>
      <w:r w:rsidR="00272847">
        <w:rPr>
          <w:b/>
          <w:u w:val="single"/>
        </w:rPr>
        <w:t>in the report</w:t>
      </w:r>
      <w:r>
        <w:rPr>
          <w:b/>
          <w:u w:val="single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6096"/>
        <w:gridCol w:w="1366"/>
      </w:tblGrid>
      <w:tr w:rsidR="000721A1" w14:paraId="0AE37C37" w14:textId="77777777" w:rsidTr="000721A1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37C34" w14:textId="77777777" w:rsidR="000721A1" w:rsidRDefault="000721A1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Section of the Report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37C35" w14:textId="77777777" w:rsidR="000721A1" w:rsidRDefault="000721A1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Requirements/Indicators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37C36" w14:textId="77777777" w:rsidR="000721A1" w:rsidRDefault="000721A1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Performance Standards</w:t>
            </w:r>
          </w:p>
        </w:tc>
      </w:tr>
      <w:tr w:rsidR="000721A1" w14:paraId="0AE37C3C" w14:textId="77777777" w:rsidTr="000721A1">
        <w:trPr>
          <w:trHeight w:val="636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37C38" w14:textId="77777777" w:rsidR="000721A1" w:rsidRDefault="000721A1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Introduction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37C39" w14:textId="77777777" w:rsidR="000721A1" w:rsidRDefault="000721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Relevant biological Information presented that relates specifically to the practical being investigated.  </w:t>
            </w:r>
          </w:p>
          <w:p w14:paraId="0AE37C3A" w14:textId="77777777" w:rsidR="000721A1" w:rsidRDefault="000721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The information relates to the aim of the experiment.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37C3B" w14:textId="77777777" w:rsidR="000721A1" w:rsidRDefault="000721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KA1</w:t>
            </w:r>
          </w:p>
        </w:tc>
      </w:tr>
      <w:tr w:rsidR="000721A1" w14:paraId="0AE37C42" w14:textId="77777777" w:rsidTr="000721A1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37C3D" w14:textId="77777777" w:rsidR="000721A1" w:rsidRDefault="000721A1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Aim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37C3E" w14:textId="77777777" w:rsidR="000721A1" w:rsidRDefault="000721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Has the correct format </w:t>
            </w:r>
          </w:p>
          <w:p w14:paraId="0AE37C3F" w14:textId="77777777" w:rsidR="000721A1" w:rsidRDefault="000721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Indicates the purpose of the experiment</w:t>
            </w:r>
          </w:p>
          <w:p w14:paraId="0AE37C40" w14:textId="77777777" w:rsidR="000721A1" w:rsidRDefault="000721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Independent and dependent variables are identifiable.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37C41" w14:textId="77777777" w:rsidR="000721A1" w:rsidRDefault="000721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KA1</w:t>
            </w:r>
          </w:p>
        </w:tc>
      </w:tr>
      <w:tr w:rsidR="000721A1" w14:paraId="0AE37C48" w14:textId="77777777" w:rsidTr="000721A1">
        <w:trPr>
          <w:trHeight w:val="526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37C43" w14:textId="77777777" w:rsidR="000721A1" w:rsidRDefault="000721A1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Hypothesis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37C44" w14:textId="77777777" w:rsidR="000721A1" w:rsidRDefault="000721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Has the correct format- is not in the form of a question</w:t>
            </w:r>
          </w:p>
          <w:p w14:paraId="0AE37C45" w14:textId="77777777" w:rsidR="000721A1" w:rsidRDefault="000721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Links the independent and dependent variable and is a prediction.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37C46" w14:textId="77777777" w:rsidR="000721A1" w:rsidRDefault="000721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IAE1</w:t>
            </w:r>
          </w:p>
          <w:p w14:paraId="0AE37C47" w14:textId="77777777" w:rsidR="0063555A" w:rsidRDefault="006355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KA1</w:t>
            </w:r>
          </w:p>
        </w:tc>
      </w:tr>
      <w:tr w:rsidR="000721A1" w14:paraId="0AE37C4D" w14:textId="77777777" w:rsidTr="000721A1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37C49" w14:textId="77777777" w:rsidR="000721A1" w:rsidRDefault="000721A1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Method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37C4A" w14:textId="77777777" w:rsidR="000721A1" w:rsidRDefault="000721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Describes how the independent variable is changed, is detailed and describes how the dependent variable is measured.</w:t>
            </w:r>
          </w:p>
          <w:p w14:paraId="0AE37C4B" w14:textId="77777777" w:rsidR="000721A1" w:rsidRDefault="000721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 variables should be identified.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37C4C" w14:textId="77777777" w:rsidR="000721A1" w:rsidRDefault="000721A1">
            <w:pPr>
              <w:rPr>
                <w:b/>
                <w:sz w:val="16"/>
                <w:szCs w:val="16"/>
              </w:rPr>
            </w:pPr>
            <w:r w:rsidRPr="000721A1">
              <w:rPr>
                <w:b/>
                <w:sz w:val="16"/>
                <w:szCs w:val="16"/>
              </w:rPr>
              <w:t>Method itself is not assessed as it is provided to the students.</w:t>
            </w:r>
          </w:p>
        </w:tc>
      </w:tr>
      <w:tr w:rsidR="000721A1" w14:paraId="0AE37C54" w14:textId="77777777" w:rsidTr="000721A1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37C4E" w14:textId="77777777" w:rsidR="000721A1" w:rsidRDefault="000721A1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Results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37C4F" w14:textId="77777777" w:rsidR="000721A1" w:rsidRDefault="000721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Table has the correct format</w:t>
            </w:r>
          </w:p>
          <w:p w14:paraId="0AE37C50" w14:textId="77777777" w:rsidR="000721A1" w:rsidRDefault="000721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 is represented in an appropriate manner- all data is shown</w:t>
            </w:r>
          </w:p>
          <w:p w14:paraId="0AE37C51" w14:textId="77777777" w:rsidR="000721A1" w:rsidRDefault="000721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Significant figures are correct</w:t>
            </w:r>
          </w:p>
          <w:p w14:paraId="0AE37C52" w14:textId="77777777" w:rsidR="000721A1" w:rsidRDefault="000721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Graphs are drawn appropriately- axis are labelled, appropriate scale used, title, size, correct format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37C53" w14:textId="77777777" w:rsidR="000721A1" w:rsidRDefault="000721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IAE2</w:t>
            </w:r>
          </w:p>
        </w:tc>
      </w:tr>
      <w:tr w:rsidR="000721A1" w14:paraId="0AE37C5E" w14:textId="77777777" w:rsidTr="000721A1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37C55" w14:textId="77777777" w:rsidR="000721A1" w:rsidRDefault="000721A1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Discussion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37C56" w14:textId="77777777" w:rsidR="000721A1" w:rsidRDefault="000721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Explains all the data obtained</w:t>
            </w:r>
            <w:r w:rsidR="006C778C">
              <w:rPr>
                <w:b/>
                <w:sz w:val="16"/>
                <w:szCs w:val="16"/>
              </w:rPr>
              <w:t xml:space="preserve">. Trends are identified and related to the relevant biological concepts. </w:t>
            </w:r>
          </w:p>
          <w:p w14:paraId="0AE37C57" w14:textId="77777777" w:rsidR="000721A1" w:rsidRDefault="000721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Provides reasoning based on the data for supporting or rejecting the hypothesis</w:t>
            </w:r>
          </w:p>
          <w:p w14:paraId="0AE37C58" w14:textId="77777777" w:rsidR="000721A1" w:rsidRDefault="000721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Evaluates the experimental method </w:t>
            </w:r>
          </w:p>
          <w:p w14:paraId="0AE37C59" w14:textId="77777777" w:rsidR="000721A1" w:rsidRDefault="000721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Identifies potential sources of random and systematic error specifically and effect on data</w:t>
            </w:r>
          </w:p>
          <w:p w14:paraId="0AE37C5A" w14:textId="77777777" w:rsidR="000721A1" w:rsidRDefault="000721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Discusses the data’s reliability, precision, accuracy and validity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37C5B" w14:textId="77777777" w:rsidR="000721A1" w:rsidRDefault="000721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KA1,</w:t>
            </w:r>
          </w:p>
          <w:p w14:paraId="0AE37C5C" w14:textId="77777777" w:rsidR="000721A1" w:rsidRDefault="000721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IAE3</w:t>
            </w:r>
          </w:p>
          <w:p w14:paraId="0AE37C5D" w14:textId="77777777" w:rsidR="000721A1" w:rsidRDefault="000721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IAE4</w:t>
            </w:r>
          </w:p>
        </w:tc>
      </w:tr>
      <w:tr w:rsidR="000721A1" w14:paraId="0AE37C63" w14:textId="77777777" w:rsidTr="000721A1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37C5F" w14:textId="77777777" w:rsidR="000721A1" w:rsidRDefault="000721A1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Conclusion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37C60" w14:textId="77777777" w:rsidR="000721A1" w:rsidRDefault="000721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Indicates whether the aim of the experiment has been met and restates the overall trend of the experiment. </w:t>
            </w:r>
          </w:p>
          <w:p w14:paraId="0AE37C61" w14:textId="77777777" w:rsidR="000721A1" w:rsidRDefault="000721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Provides justification and discusses any limitations of the experiment and the conclusion drawn.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37C62" w14:textId="77777777" w:rsidR="000721A1" w:rsidRDefault="000721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IAE3</w:t>
            </w:r>
          </w:p>
        </w:tc>
      </w:tr>
      <w:tr w:rsidR="000721A1" w14:paraId="0AE37C68" w14:textId="77777777" w:rsidTr="000721A1">
        <w:trPr>
          <w:trHeight w:val="522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37C64" w14:textId="77777777" w:rsidR="000721A1" w:rsidRDefault="000721A1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Safety Audit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37C65" w14:textId="77777777" w:rsidR="000721A1" w:rsidRDefault="000721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Detailed analysis of the potential risks, hazards and how they are </w:t>
            </w:r>
            <w:proofErr w:type="gramStart"/>
            <w:r>
              <w:rPr>
                <w:b/>
                <w:sz w:val="16"/>
                <w:szCs w:val="16"/>
              </w:rPr>
              <w:t>managed</w:t>
            </w:r>
            <w:proofErr w:type="gramEnd"/>
            <w:r>
              <w:rPr>
                <w:b/>
                <w:sz w:val="16"/>
                <w:szCs w:val="16"/>
              </w:rPr>
              <w:t xml:space="preserve"> and the precautions taken in the classroom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37C66" w14:textId="77777777" w:rsidR="000721A1" w:rsidRDefault="000721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IAE1</w:t>
            </w:r>
          </w:p>
          <w:p w14:paraId="0AE37C67" w14:textId="77777777" w:rsidR="000721A1" w:rsidRDefault="006355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KA1</w:t>
            </w:r>
          </w:p>
        </w:tc>
      </w:tr>
      <w:tr w:rsidR="000721A1" w14:paraId="0AE37C6C" w14:textId="77777777" w:rsidTr="000721A1">
        <w:trPr>
          <w:trHeight w:val="494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37C69" w14:textId="77777777" w:rsidR="000721A1" w:rsidRDefault="000721A1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Communication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37C6A" w14:textId="77777777" w:rsidR="000721A1" w:rsidRDefault="000721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Use of appropriate biological terms and conventions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37C6B" w14:textId="77777777" w:rsidR="000721A1" w:rsidRDefault="000721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KA4</w:t>
            </w:r>
          </w:p>
        </w:tc>
      </w:tr>
      <w:tr w:rsidR="000721A1" w14:paraId="0AE37C72" w14:textId="77777777" w:rsidTr="000721A1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37C6D" w14:textId="77777777" w:rsidR="000721A1" w:rsidRDefault="000721A1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Reference List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37C6E" w14:textId="77777777" w:rsidR="000721A1" w:rsidRDefault="000721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Harvard Referencing Used</w:t>
            </w:r>
          </w:p>
          <w:p w14:paraId="0AE37C6F" w14:textId="77777777" w:rsidR="000721A1" w:rsidRDefault="000721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Sources correctly cited.</w:t>
            </w:r>
          </w:p>
          <w:p w14:paraId="0AE37C70" w14:textId="77777777" w:rsidR="000721A1" w:rsidRDefault="000721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Bibliography provided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37C71" w14:textId="77777777" w:rsidR="000721A1" w:rsidRDefault="000721A1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</w:rPr>
              <w:t>KA4</w:t>
            </w:r>
          </w:p>
        </w:tc>
      </w:tr>
    </w:tbl>
    <w:p w14:paraId="0AE37C73" w14:textId="77777777" w:rsidR="007A1F24" w:rsidRDefault="007A1F24"/>
    <w:p w14:paraId="0AE37C74" w14:textId="77777777" w:rsidR="000721A1" w:rsidRDefault="000721A1"/>
    <w:p w14:paraId="0AE37C75" w14:textId="77777777" w:rsidR="000721A1" w:rsidRDefault="000721A1"/>
    <w:p w14:paraId="0AE37C76" w14:textId="77777777" w:rsidR="000721A1" w:rsidRDefault="000721A1"/>
    <w:p w14:paraId="0AE37C77" w14:textId="77777777" w:rsidR="000721A1" w:rsidRDefault="000721A1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AE37C78" w14:textId="77777777" w:rsidR="000721A1" w:rsidRPr="000721A1" w:rsidRDefault="000721A1">
      <w:pPr>
        <w:rPr>
          <w:b/>
          <w:sz w:val="24"/>
          <w:szCs w:val="24"/>
        </w:rPr>
      </w:pPr>
      <w:r w:rsidRPr="000721A1">
        <w:rPr>
          <w:b/>
          <w:sz w:val="24"/>
          <w:szCs w:val="24"/>
        </w:rPr>
        <w:lastRenderedPageBreak/>
        <w:t>Performance Standards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819"/>
        <w:gridCol w:w="5103"/>
      </w:tblGrid>
      <w:tr w:rsidR="00360109" w:rsidRPr="00080928" w14:paraId="0AE37C7C" w14:textId="77777777" w:rsidTr="00360109">
        <w:tc>
          <w:tcPr>
            <w:tcW w:w="392" w:type="dxa"/>
            <w:shd w:val="clear" w:color="auto" w:fill="auto"/>
          </w:tcPr>
          <w:p w14:paraId="0AE37C79" w14:textId="77777777" w:rsidR="00360109" w:rsidRPr="00FA53DC" w:rsidRDefault="00360109" w:rsidP="00CE480A">
            <w:pPr>
              <w:pStyle w:val="SOFinalContentTableHead2"/>
              <w:keepLines/>
              <w:rPr>
                <w:rFonts w:ascii="Arial" w:hAnsi="Arial" w:cs="Arial"/>
                <w:b w:val="0"/>
              </w:rPr>
            </w:pPr>
          </w:p>
        </w:tc>
        <w:tc>
          <w:tcPr>
            <w:tcW w:w="4819" w:type="dxa"/>
            <w:shd w:val="clear" w:color="auto" w:fill="auto"/>
          </w:tcPr>
          <w:p w14:paraId="0AE37C7A" w14:textId="77777777" w:rsidR="00360109" w:rsidRPr="00080928" w:rsidRDefault="00360109" w:rsidP="00CE480A">
            <w:pPr>
              <w:pStyle w:val="SOFinalContentTableHead2"/>
              <w:keepLines/>
              <w:rPr>
                <w:b w:val="0"/>
                <w:color w:val="BFBFBF" w:themeColor="background1" w:themeShade="BF"/>
              </w:rPr>
            </w:pPr>
            <w:r w:rsidRPr="00080928">
              <w:rPr>
                <w:b w:val="0"/>
              </w:rPr>
              <w:t>Investigation, Analysis and Evaluation</w:t>
            </w:r>
          </w:p>
        </w:tc>
        <w:tc>
          <w:tcPr>
            <w:tcW w:w="5103" w:type="dxa"/>
            <w:shd w:val="clear" w:color="auto" w:fill="auto"/>
          </w:tcPr>
          <w:p w14:paraId="0AE37C7B" w14:textId="77777777" w:rsidR="00360109" w:rsidRPr="00080928" w:rsidRDefault="00360109" w:rsidP="00CE480A">
            <w:pPr>
              <w:pStyle w:val="SOFinalContentTableHead2"/>
              <w:keepLines/>
              <w:rPr>
                <w:b w:val="0"/>
              </w:rPr>
            </w:pPr>
            <w:r w:rsidRPr="00080928">
              <w:rPr>
                <w:b w:val="0"/>
              </w:rPr>
              <w:t>Knowledge and Application</w:t>
            </w:r>
          </w:p>
        </w:tc>
      </w:tr>
      <w:tr w:rsidR="000C7EC8" w:rsidRPr="00080928" w14:paraId="0AE37C86" w14:textId="77777777" w:rsidTr="0087347A">
        <w:tc>
          <w:tcPr>
            <w:tcW w:w="392" w:type="dxa"/>
            <w:shd w:val="clear" w:color="auto" w:fill="auto"/>
          </w:tcPr>
          <w:p w14:paraId="0AE37C7D" w14:textId="77777777" w:rsidR="000C7EC8" w:rsidRPr="00FA53DC" w:rsidRDefault="000C7EC8" w:rsidP="000C7EC8">
            <w:pPr>
              <w:rPr>
                <w:rFonts w:ascii="Arial" w:hAnsi="Arial" w:cs="Arial"/>
              </w:rPr>
            </w:pPr>
            <w:r w:rsidRPr="00FA53DC">
              <w:rPr>
                <w:rFonts w:ascii="Arial" w:hAnsi="Arial" w:cs="Arial"/>
              </w:rPr>
              <w:t>A</w:t>
            </w:r>
          </w:p>
        </w:tc>
        <w:tc>
          <w:tcPr>
            <w:tcW w:w="4819" w:type="dxa"/>
          </w:tcPr>
          <w:p w14:paraId="1D4A6810" w14:textId="77777777" w:rsidR="000C7EC8" w:rsidRPr="000C7EC8" w:rsidRDefault="000C7EC8" w:rsidP="000C7EC8">
            <w:pPr>
              <w:pStyle w:val="SOFinalPerformanceTableText"/>
              <w:spacing w:before="100" w:after="120" w:line="183" w:lineRule="exact"/>
              <w:rPr>
                <w:rFonts w:ascii="Roboto Light" w:hAnsi="Roboto Light"/>
                <w:color w:val="BFBFBF" w:themeColor="background1" w:themeShade="BF"/>
                <w:sz w:val="20"/>
                <w:szCs w:val="32"/>
              </w:rPr>
            </w:pPr>
            <w:r w:rsidRPr="000C7EC8">
              <w:rPr>
                <w:rFonts w:ascii="Roboto Light" w:hAnsi="Roboto Light"/>
                <w:color w:val="BFBFBF" w:themeColor="background1" w:themeShade="BF"/>
                <w:sz w:val="20"/>
                <w:szCs w:val="32"/>
              </w:rPr>
              <w:t>Critically deconstructs a problem and designs a logical and coherent biological investigation with detailed justification.</w:t>
            </w:r>
          </w:p>
          <w:p w14:paraId="4A86E915" w14:textId="77777777" w:rsidR="000C7EC8" w:rsidRPr="000C7EC8" w:rsidRDefault="000C7EC8" w:rsidP="000C7EC8">
            <w:pPr>
              <w:pStyle w:val="SOFinalPerformanceTableText"/>
              <w:spacing w:before="100" w:after="120" w:line="183" w:lineRule="exact"/>
              <w:rPr>
                <w:rFonts w:ascii="Roboto Light" w:hAnsi="Roboto Light"/>
                <w:sz w:val="20"/>
                <w:szCs w:val="32"/>
              </w:rPr>
            </w:pPr>
            <w:r w:rsidRPr="000C7EC8">
              <w:rPr>
                <w:rFonts w:ascii="Roboto Light" w:hAnsi="Roboto Light"/>
                <w:sz w:val="20"/>
                <w:szCs w:val="32"/>
              </w:rPr>
              <w:t>Obtains, records, and represents data, using appropriate conventions and formats accurately and highly effectively.</w:t>
            </w:r>
          </w:p>
          <w:p w14:paraId="34A8981B" w14:textId="77777777" w:rsidR="000C7EC8" w:rsidRPr="000C7EC8" w:rsidRDefault="000C7EC8" w:rsidP="000C7EC8">
            <w:pPr>
              <w:pStyle w:val="SOFinalPerformanceTableText"/>
              <w:spacing w:before="100" w:after="120" w:line="183" w:lineRule="exact"/>
              <w:rPr>
                <w:rFonts w:ascii="Roboto Light" w:hAnsi="Roboto Light"/>
                <w:sz w:val="20"/>
                <w:szCs w:val="32"/>
              </w:rPr>
            </w:pPr>
            <w:r w:rsidRPr="000C7EC8">
              <w:rPr>
                <w:rFonts w:ascii="Roboto Light" w:hAnsi="Roboto Light"/>
                <w:sz w:val="20"/>
                <w:szCs w:val="32"/>
              </w:rPr>
              <w:t>Systematically analyses and interprets data and evidence to formulate logical conclusions with detailed justification.</w:t>
            </w:r>
          </w:p>
          <w:p w14:paraId="0AE37C81" w14:textId="42E0169B" w:rsidR="000C7EC8" w:rsidRPr="000C7EC8" w:rsidRDefault="000C7EC8" w:rsidP="000C7EC8">
            <w:pPr>
              <w:pStyle w:val="SOTableText"/>
              <w:keepLines/>
              <w:rPr>
                <w:rFonts w:ascii="Roboto Light" w:hAnsi="Roboto Light"/>
                <w:color w:val="BFBFBF" w:themeColor="background1" w:themeShade="BF"/>
                <w:szCs w:val="32"/>
              </w:rPr>
            </w:pPr>
            <w:r w:rsidRPr="000C7EC8">
              <w:rPr>
                <w:rFonts w:ascii="Roboto Light" w:hAnsi="Roboto Light"/>
                <w:szCs w:val="32"/>
              </w:rPr>
              <w:t>Critically and logically evaluates procedures and their effect on data.</w:t>
            </w:r>
          </w:p>
        </w:tc>
        <w:tc>
          <w:tcPr>
            <w:tcW w:w="5103" w:type="dxa"/>
          </w:tcPr>
          <w:p w14:paraId="2CAE807D" w14:textId="77777777" w:rsidR="000C7EC8" w:rsidRPr="000C7EC8" w:rsidRDefault="000C7EC8" w:rsidP="000C7EC8">
            <w:pPr>
              <w:pStyle w:val="SOFinalPerformanceTableText"/>
              <w:spacing w:before="100" w:after="120" w:line="183" w:lineRule="exact"/>
              <w:rPr>
                <w:rFonts w:ascii="Roboto Light" w:hAnsi="Roboto Light"/>
                <w:sz w:val="20"/>
                <w:szCs w:val="32"/>
              </w:rPr>
            </w:pPr>
            <w:r w:rsidRPr="000C7EC8">
              <w:rPr>
                <w:rFonts w:ascii="Roboto Light" w:hAnsi="Roboto Light"/>
                <w:sz w:val="20"/>
                <w:szCs w:val="32"/>
              </w:rPr>
              <w:t>Demonstrates deep and broad knowledge and understanding of a range of biological concepts.</w:t>
            </w:r>
          </w:p>
          <w:p w14:paraId="3D840CC8" w14:textId="77777777" w:rsidR="000C7EC8" w:rsidRPr="000C7EC8" w:rsidRDefault="000C7EC8" w:rsidP="000C7EC8">
            <w:pPr>
              <w:pStyle w:val="SOFinalPerformanceTableText"/>
              <w:spacing w:before="100" w:after="120" w:line="183" w:lineRule="exact"/>
              <w:rPr>
                <w:rFonts w:ascii="Roboto Light" w:hAnsi="Roboto Light"/>
                <w:color w:val="BFBFBF" w:themeColor="background1" w:themeShade="BF"/>
                <w:sz w:val="20"/>
                <w:szCs w:val="32"/>
              </w:rPr>
            </w:pPr>
            <w:r w:rsidRPr="000C7EC8">
              <w:rPr>
                <w:rFonts w:ascii="Roboto Light" w:hAnsi="Roboto Light"/>
                <w:color w:val="BFBFBF" w:themeColor="background1" w:themeShade="BF"/>
                <w:sz w:val="20"/>
                <w:szCs w:val="32"/>
              </w:rPr>
              <w:t>Applies biological concepts highly effectively in new and familiar contexts.</w:t>
            </w:r>
          </w:p>
          <w:p w14:paraId="0DEB388A" w14:textId="77777777" w:rsidR="000C7EC8" w:rsidRPr="000C7EC8" w:rsidRDefault="000C7EC8" w:rsidP="000C7EC8">
            <w:pPr>
              <w:pStyle w:val="SOFinalPerformanceTableText"/>
              <w:spacing w:before="100" w:after="120" w:line="183" w:lineRule="exact"/>
              <w:rPr>
                <w:rFonts w:ascii="Roboto Light" w:hAnsi="Roboto Light"/>
                <w:color w:val="BFBFBF" w:themeColor="background1" w:themeShade="BF"/>
                <w:sz w:val="20"/>
                <w:szCs w:val="32"/>
              </w:rPr>
            </w:pPr>
            <w:r w:rsidRPr="000C7EC8">
              <w:rPr>
                <w:rFonts w:ascii="Roboto Light" w:hAnsi="Roboto Light"/>
                <w:color w:val="BFBFBF" w:themeColor="background1" w:themeShade="BF"/>
                <w:sz w:val="20"/>
                <w:szCs w:val="32"/>
              </w:rPr>
              <w:t>Critically explores and understands in depth the interaction between science and society.</w:t>
            </w:r>
          </w:p>
          <w:p w14:paraId="0AE37C85" w14:textId="13E4BE7B" w:rsidR="000C7EC8" w:rsidRPr="000C7EC8" w:rsidRDefault="000C7EC8" w:rsidP="000C7EC8">
            <w:pPr>
              <w:pStyle w:val="SOTableText"/>
              <w:keepLines/>
              <w:rPr>
                <w:rFonts w:ascii="Roboto Light" w:hAnsi="Roboto Light"/>
                <w:szCs w:val="32"/>
              </w:rPr>
            </w:pPr>
            <w:r w:rsidRPr="000C7EC8">
              <w:rPr>
                <w:rFonts w:ascii="Roboto Light" w:hAnsi="Roboto Light"/>
                <w:szCs w:val="32"/>
              </w:rPr>
              <w:t>Communicates knowledge and understanding of biology coherently, with highly effective use of appropriate terms, conventions, and representations.</w:t>
            </w:r>
          </w:p>
        </w:tc>
      </w:tr>
      <w:tr w:rsidR="000C7EC8" w:rsidRPr="00080928" w14:paraId="0AE37C90" w14:textId="77777777" w:rsidTr="0087347A">
        <w:tc>
          <w:tcPr>
            <w:tcW w:w="392" w:type="dxa"/>
            <w:shd w:val="clear" w:color="auto" w:fill="auto"/>
          </w:tcPr>
          <w:p w14:paraId="0AE37C87" w14:textId="77777777" w:rsidR="000C7EC8" w:rsidRPr="00FA53DC" w:rsidRDefault="000C7EC8" w:rsidP="000C7EC8">
            <w:pPr>
              <w:rPr>
                <w:rFonts w:ascii="Arial" w:hAnsi="Arial" w:cs="Arial"/>
              </w:rPr>
            </w:pPr>
            <w:r w:rsidRPr="00FA53DC">
              <w:rPr>
                <w:rFonts w:ascii="Arial" w:hAnsi="Arial" w:cs="Arial"/>
              </w:rPr>
              <w:t>B</w:t>
            </w:r>
          </w:p>
        </w:tc>
        <w:tc>
          <w:tcPr>
            <w:tcW w:w="4819" w:type="dxa"/>
          </w:tcPr>
          <w:p w14:paraId="58B75740" w14:textId="77777777" w:rsidR="000C7EC8" w:rsidRPr="000C7EC8" w:rsidRDefault="000C7EC8" w:rsidP="000C7EC8">
            <w:pPr>
              <w:pStyle w:val="SOFinalPerformanceTableText"/>
              <w:spacing w:before="100" w:after="120" w:line="183" w:lineRule="exact"/>
              <w:rPr>
                <w:rFonts w:ascii="Roboto Light" w:hAnsi="Roboto Light"/>
                <w:color w:val="BFBFBF" w:themeColor="background1" w:themeShade="BF"/>
                <w:sz w:val="20"/>
                <w:szCs w:val="32"/>
              </w:rPr>
            </w:pPr>
            <w:r w:rsidRPr="000C7EC8">
              <w:rPr>
                <w:rFonts w:ascii="Roboto Light" w:hAnsi="Roboto Light"/>
                <w:color w:val="BFBFBF" w:themeColor="background1" w:themeShade="BF"/>
                <w:sz w:val="20"/>
                <w:szCs w:val="32"/>
              </w:rPr>
              <w:t>Logically deconstructs a problem and designs a well-considered and clear biological investigation with reasonable justification.</w:t>
            </w:r>
          </w:p>
          <w:p w14:paraId="0C9B18D5" w14:textId="77777777" w:rsidR="000C7EC8" w:rsidRPr="000C7EC8" w:rsidRDefault="000C7EC8" w:rsidP="000C7EC8">
            <w:pPr>
              <w:pStyle w:val="SOFinalPerformanceTableText"/>
              <w:spacing w:before="100" w:after="120" w:line="183" w:lineRule="exact"/>
              <w:rPr>
                <w:rFonts w:ascii="Roboto Light" w:hAnsi="Roboto Light"/>
                <w:sz w:val="20"/>
                <w:szCs w:val="32"/>
              </w:rPr>
            </w:pPr>
            <w:r w:rsidRPr="000C7EC8">
              <w:rPr>
                <w:rFonts w:ascii="Roboto Light" w:hAnsi="Roboto Light"/>
                <w:sz w:val="20"/>
                <w:szCs w:val="32"/>
              </w:rPr>
              <w:t>Obtains, records, and represents data, using appropriate conventions and formats mostly accurately and effectively.</w:t>
            </w:r>
          </w:p>
          <w:p w14:paraId="35144A0B" w14:textId="77777777" w:rsidR="000C7EC8" w:rsidRPr="000C7EC8" w:rsidRDefault="000C7EC8" w:rsidP="000C7EC8">
            <w:pPr>
              <w:pStyle w:val="SOFinalPerformanceTableText"/>
              <w:spacing w:before="100" w:after="120" w:line="183" w:lineRule="exact"/>
              <w:rPr>
                <w:rFonts w:ascii="Roboto Light" w:hAnsi="Roboto Light"/>
                <w:sz w:val="20"/>
                <w:szCs w:val="32"/>
              </w:rPr>
            </w:pPr>
            <w:r w:rsidRPr="000C7EC8">
              <w:rPr>
                <w:rFonts w:ascii="Roboto Light" w:hAnsi="Roboto Light"/>
                <w:sz w:val="20"/>
                <w:szCs w:val="32"/>
              </w:rPr>
              <w:t>Logically analyses and interprets data and evidence to formulate suitable conclusions with reasonable justification.</w:t>
            </w:r>
          </w:p>
          <w:p w14:paraId="0AE37C8B" w14:textId="66695758" w:rsidR="000C7EC8" w:rsidRPr="000C7EC8" w:rsidRDefault="000C7EC8" w:rsidP="000C7EC8">
            <w:pPr>
              <w:pStyle w:val="SOTableText"/>
              <w:keepLines/>
              <w:rPr>
                <w:rFonts w:ascii="Roboto Light" w:hAnsi="Roboto Light"/>
                <w:color w:val="BFBFBF" w:themeColor="background1" w:themeShade="BF"/>
                <w:szCs w:val="32"/>
              </w:rPr>
            </w:pPr>
            <w:r w:rsidRPr="000C7EC8">
              <w:rPr>
                <w:rFonts w:ascii="Roboto Light" w:hAnsi="Roboto Light"/>
                <w:szCs w:val="32"/>
              </w:rPr>
              <w:t>Logically evaluates procedures and their effect on data.</w:t>
            </w:r>
          </w:p>
        </w:tc>
        <w:tc>
          <w:tcPr>
            <w:tcW w:w="5103" w:type="dxa"/>
          </w:tcPr>
          <w:p w14:paraId="69F57334" w14:textId="77777777" w:rsidR="000C7EC8" w:rsidRPr="000C7EC8" w:rsidRDefault="000C7EC8" w:rsidP="000C7EC8">
            <w:pPr>
              <w:pStyle w:val="SOFinalPerformanceTableText"/>
              <w:spacing w:before="100" w:after="120" w:line="183" w:lineRule="exact"/>
              <w:rPr>
                <w:rFonts w:ascii="Roboto Light" w:hAnsi="Roboto Light"/>
                <w:sz w:val="20"/>
                <w:szCs w:val="32"/>
              </w:rPr>
            </w:pPr>
            <w:r w:rsidRPr="000C7EC8">
              <w:rPr>
                <w:rFonts w:ascii="Roboto Light" w:hAnsi="Roboto Light"/>
                <w:sz w:val="20"/>
                <w:szCs w:val="32"/>
              </w:rPr>
              <w:t>Demonstrates some depth and breadth of knowledge and understanding of a range of biological concepts.</w:t>
            </w:r>
          </w:p>
          <w:p w14:paraId="08517879" w14:textId="77777777" w:rsidR="000C7EC8" w:rsidRPr="000C7EC8" w:rsidRDefault="000C7EC8" w:rsidP="000C7EC8">
            <w:pPr>
              <w:pStyle w:val="SOFinalPerformanceTableText"/>
              <w:spacing w:before="100" w:after="120" w:line="183" w:lineRule="exact"/>
              <w:rPr>
                <w:rFonts w:ascii="Roboto Light" w:hAnsi="Roboto Light"/>
                <w:color w:val="BFBFBF" w:themeColor="background1" w:themeShade="BF"/>
                <w:sz w:val="20"/>
                <w:szCs w:val="32"/>
              </w:rPr>
            </w:pPr>
            <w:r w:rsidRPr="000C7EC8">
              <w:rPr>
                <w:rFonts w:ascii="Roboto Light" w:hAnsi="Roboto Light"/>
                <w:color w:val="BFBFBF" w:themeColor="background1" w:themeShade="BF"/>
                <w:sz w:val="20"/>
                <w:szCs w:val="32"/>
              </w:rPr>
              <w:t>Applies biological concepts mostly effectively in new and familiar contexts.</w:t>
            </w:r>
          </w:p>
          <w:p w14:paraId="3887609F" w14:textId="77777777" w:rsidR="000C7EC8" w:rsidRPr="000C7EC8" w:rsidRDefault="000C7EC8" w:rsidP="000C7EC8">
            <w:pPr>
              <w:pStyle w:val="SOFinalPerformanceTableText"/>
              <w:spacing w:before="100" w:after="120" w:line="183" w:lineRule="exact"/>
              <w:rPr>
                <w:rFonts w:ascii="Roboto Light" w:hAnsi="Roboto Light"/>
                <w:color w:val="BFBFBF" w:themeColor="background1" w:themeShade="BF"/>
                <w:sz w:val="20"/>
                <w:szCs w:val="32"/>
              </w:rPr>
            </w:pPr>
            <w:r w:rsidRPr="000C7EC8">
              <w:rPr>
                <w:rFonts w:ascii="Roboto Light" w:hAnsi="Roboto Light"/>
                <w:color w:val="BFBFBF" w:themeColor="background1" w:themeShade="BF"/>
                <w:sz w:val="20"/>
                <w:szCs w:val="32"/>
              </w:rPr>
              <w:t>Logically explores and understands in some depth the interaction between science and society.</w:t>
            </w:r>
          </w:p>
          <w:p w14:paraId="0AE37C8F" w14:textId="3C92831C" w:rsidR="000C7EC8" w:rsidRPr="000C7EC8" w:rsidRDefault="000C7EC8" w:rsidP="000C7EC8">
            <w:pPr>
              <w:pStyle w:val="SOTableText"/>
              <w:keepLines/>
              <w:rPr>
                <w:rFonts w:ascii="Roboto Light" w:hAnsi="Roboto Light"/>
                <w:szCs w:val="32"/>
              </w:rPr>
            </w:pPr>
            <w:r w:rsidRPr="000C7EC8">
              <w:rPr>
                <w:rFonts w:ascii="Roboto Light" w:hAnsi="Roboto Light"/>
                <w:szCs w:val="32"/>
              </w:rPr>
              <w:t>Communicates knowledge and understanding of biology mostly coherently, with effective use of appropriate terms, conventions, and representations.</w:t>
            </w:r>
          </w:p>
        </w:tc>
      </w:tr>
      <w:tr w:rsidR="000C7EC8" w:rsidRPr="00080928" w14:paraId="0AE37C9A" w14:textId="77777777" w:rsidTr="0087347A">
        <w:tc>
          <w:tcPr>
            <w:tcW w:w="392" w:type="dxa"/>
            <w:shd w:val="clear" w:color="auto" w:fill="auto"/>
          </w:tcPr>
          <w:p w14:paraId="0AE37C91" w14:textId="77777777" w:rsidR="000C7EC8" w:rsidRPr="00FA53DC" w:rsidRDefault="000C7EC8" w:rsidP="000C7EC8">
            <w:pPr>
              <w:rPr>
                <w:rFonts w:ascii="Arial" w:hAnsi="Arial" w:cs="Arial"/>
              </w:rPr>
            </w:pPr>
            <w:r w:rsidRPr="00FA53DC">
              <w:rPr>
                <w:rFonts w:ascii="Arial" w:hAnsi="Arial" w:cs="Arial"/>
              </w:rPr>
              <w:t>C</w:t>
            </w:r>
          </w:p>
        </w:tc>
        <w:tc>
          <w:tcPr>
            <w:tcW w:w="4819" w:type="dxa"/>
          </w:tcPr>
          <w:p w14:paraId="70D48418" w14:textId="77777777" w:rsidR="000C7EC8" w:rsidRPr="000C7EC8" w:rsidRDefault="000C7EC8" w:rsidP="000C7EC8">
            <w:pPr>
              <w:pStyle w:val="SOFinalPerformanceTableText"/>
              <w:spacing w:before="100" w:after="120" w:line="183" w:lineRule="exact"/>
              <w:rPr>
                <w:rFonts w:ascii="Roboto Light" w:hAnsi="Roboto Light"/>
                <w:color w:val="BFBFBF" w:themeColor="background1" w:themeShade="BF"/>
                <w:sz w:val="20"/>
                <w:szCs w:val="32"/>
              </w:rPr>
            </w:pPr>
            <w:r w:rsidRPr="000C7EC8">
              <w:rPr>
                <w:rFonts w:ascii="Roboto Light" w:hAnsi="Roboto Light"/>
                <w:color w:val="BFBFBF" w:themeColor="background1" w:themeShade="BF"/>
                <w:sz w:val="20"/>
                <w:szCs w:val="32"/>
              </w:rPr>
              <w:t>Deconstructs a problem and designs a considered and generally clear biological investigation with some justification.</w:t>
            </w:r>
          </w:p>
          <w:p w14:paraId="23DC7339" w14:textId="77777777" w:rsidR="000C7EC8" w:rsidRPr="000C7EC8" w:rsidRDefault="000C7EC8" w:rsidP="000C7EC8">
            <w:pPr>
              <w:pStyle w:val="SOFinalPerformanceTableText"/>
              <w:spacing w:before="100" w:after="120" w:line="183" w:lineRule="exact"/>
              <w:rPr>
                <w:rFonts w:ascii="Roboto Light" w:hAnsi="Roboto Light"/>
                <w:sz w:val="20"/>
                <w:szCs w:val="32"/>
              </w:rPr>
            </w:pPr>
            <w:r w:rsidRPr="000C7EC8">
              <w:rPr>
                <w:rFonts w:ascii="Roboto Light" w:hAnsi="Roboto Light"/>
                <w:sz w:val="20"/>
                <w:szCs w:val="32"/>
              </w:rPr>
              <w:t>Obtains, records, and represents data, using generally appropriate conventions and formats, with some errors but generally accurately and effectively.</w:t>
            </w:r>
          </w:p>
          <w:p w14:paraId="5B3D17C3" w14:textId="77777777" w:rsidR="000C7EC8" w:rsidRPr="000C7EC8" w:rsidRDefault="000C7EC8" w:rsidP="000C7EC8">
            <w:pPr>
              <w:pStyle w:val="SOFinalPerformanceTableText"/>
              <w:spacing w:before="100" w:after="120" w:line="183" w:lineRule="exact"/>
              <w:rPr>
                <w:rFonts w:ascii="Roboto Light" w:hAnsi="Roboto Light"/>
                <w:sz w:val="20"/>
                <w:szCs w:val="32"/>
              </w:rPr>
            </w:pPr>
            <w:r w:rsidRPr="000C7EC8">
              <w:rPr>
                <w:rFonts w:ascii="Roboto Light" w:hAnsi="Roboto Light"/>
                <w:sz w:val="20"/>
                <w:szCs w:val="32"/>
              </w:rPr>
              <w:t>Undertakes some analysis and interpretation of data and evidence to formulate generally appropriate conclusions with some justification.</w:t>
            </w:r>
          </w:p>
          <w:p w14:paraId="0AE37C95" w14:textId="51C58DAC" w:rsidR="000C7EC8" w:rsidRPr="000C7EC8" w:rsidRDefault="000C7EC8" w:rsidP="000C7EC8">
            <w:pPr>
              <w:pStyle w:val="SOTableText"/>
              <w:keepLines/>
              <w:rPr>
                <w:rFonts w:ascii="Roboto Light" w:hAnsi="Roboto Light"/>
                <w:color w:val="BFBFBF" w:themeColor="background1" w:themeShade="BF"/>
                <w:szCs w:val="32"/>
              </w:rPr>
            </w:pPr>
            <w:r w:rsidRPr="000C7EC8">
              <w:rPr>
                <w:rFonts w:ascii="Roboto Light" w:hAnsi="Roboto Light"/>
                <w:szCs w:val="32"/>
              </w:rPr>
              <w:t>Evaluates procedures and some of their effect on data.</w:t>
            </w:r>
          </w:p>
        </w:tc>
        <w:tc>
          <w:tcPr>
            <w:tcW w:w="5103" w:type="dxa"/>
          </w:tcPr>
          <w:p w14:paraId="7615BFCD" w14:textId="77777777" w:rsidR="000C7EC8" w:rsidRPr="000C7EC8" w:rsidRDefault="000C7EC8" w:rsidP="000C7EC8">
            <w:pPr>
              <w:pStyle w:val="SOFinalPerformanceTableText"/>
              <w:spacing w:before="100" w:after="120" w:line="183" w:lineRule="exact"/>
              <w:rPr>
                <w:rFonts w:ascii="Roboto Light" w:hAnsi="Roboto Light"/>
                <w:sz w:val="20"/>
                <w:szCs w:val="32"/>
              </w:rPr>
            </w:pPr>
            <w:r w:rsidRPr="000C7EC8">
              <w:rPr>
                <w:rFonts w:ascii="Roboto Light" w:hAnsi="Roboto Light"/>
                <w:sz w:val="20"/>
                <w:szCs w:val="32"/>
              </w:rPr>
              <w:t>Demonstrates knowledge and understanding of a general range of biological concepts.</w:t>
            </w:r>
          </w:p>
          <w:p w14:paraId="3B6C1695" w14:textId="77777777" w:rsidR="000C7EC8" w:rsidRPr="000C7EC8" w:rsidRDefault="000C7EC8" w:rsidP="000C7EC8">
            <w:pPr>
              <w:pStyle w:val="SOFinalPerformanceTableText"/>
              <w:spacing w:before="100" w:after="120" w:line="183" w:lineRule="exact"/>
              <w:rPr>
                <w:rFonts w:ascii="Roboto Light" w:hAnsi="Roboto Light"/>
                <w:color w:val="BFBFBF" w:themeColor="background1" w:themeShade="BF"/>
                <w:sz w:val="20"/>
                <w:szCs w:val="32"/>
              </w:rPr>
            </w:pPr>
            <w:r w:rsidRPr="000C7EC8">
              <w:rPr>
                <w:rFonts w:ascii="Roboto Light" w:hAnsi="Roboto Light"/>
                <w:color w:val="BFBFBF" w:themeColor="background1" w:themeShade="BF"/>
                <w:sz w:val="20"/>
                <w:szCs w:val="32"/>
              </w:rPr>
              <w:t>Applies biological concepts generally effectively in new or familiar contexts.</w:t>
            </w:r>
          </w:p>
          <w:p w14:paraId="3CAB1664" w14:textId="77777777" w:rsidR="000C7EC8" w:rsidRPr="000C7EC8" w:rsidRDefault="000C7EC8" w:rsidP="000C7EC8">
            <w:pPr>
              <w:pStyle w:val="SOFinalPerformanceTableText"/>
              <w:spacing w:before="100" w:after="120" w:line="183" w:lineRule="exact"/>
              <w:rPr>
                <w:rFonts w:ascii="Roboto Light" w:hAnsi="Roboto Light"/>
                <w:color w:val="BFBFBF" w:themeColor="background1" w:themeShade="BF"/>
                <w:sz w:val="20"/>
                <w:szCs w:val="32"/>
              </w:rPr>
            </w:pPr>
            <w:r w:rsidRPr="000C7EC8">
              <w:rPr>
                <w:rFonts w:ascii="Roboto Light" w:hAnsi="Roboto Light"/>
                <w:color w:val="BFBFBF" w:themeColor="background1" w:themeShade="BF"/>
                <w:sz w:val="20"/>
                <w:szCs w:val="32"/>
              </w:rPr>
              <w:t>Explores and understands aspects of the interaction between science and society.</w:t>
            </w:r>
          </w:p>
          <w:p w14:paraId="0AE37C99" w14:textId="0A86C004" w:rsidR="000C7EC8" w:rsidRPr="000C7EC8" w:rsidRDefault="000C7EC8" w:rsidP="000C7EC8">
            <w:pPr>
              <w:pStyle w:val="SOTableText"/>
              <w:keepLines/>
              <w:rPr>
                <w:rFonts w:ascii="Roboto Light" w:hAnsi="Roboto Light"/>
                <w:szCs w:val="32"/>
              </w:rPr>
            </w:pPr>
            <w:r w:rsidRPr="000C7EC8">
              <w:rPr>
                <w:rFonts w:ascii="Roboto Light" w:hAnsi="Roboto Light"/>
                <w:szCs w:val="32"/>
              </w:rPr>
              <w:t>Communicates knowledge and understanding of biology generally effectively, using some appropriate terms, conventions, and representations.</w:t>
            </w:r>
          </w:p>
        </w:tc>
      </w:tr>
      <w:tr w:rsidR="000C7EC8" w:rsidRPr="00080928" w14:paraId="0AE37CA4" w14:textId="77777777" w:rsidTr="0087347A">
        <w:tc>
          <w:tcPr>
            <w:tcW w:w="392" w:type="dxa"/>
            <w:shd w:val="clear" w:color="auto" w:fill="auto"/>
          </w:tcPr>
          <w:p w14:paraId="0AE37C9B" w14:textId="77777777" w:rsidR="000C7EC8" w:rsidRPr="00FA53DC" w:rsidRDefault="000C7EC8" w:rsidP="000C7EC8">
            <w:pPr>
              <w:rPr>
                <w:rFonts w:ascii="Arial" w:hAnsi="Arial" w:cs="Arial"/>
              </w:rPr>
            </w:pPr>
            <w:r w:rsidRPr="00FA53DC">
              <w:rPr>
                <w:rFonts w:ascii="Arial" w:hAnsi="Arial" w:cs="Arial"/>
              </w:rPr>
              <w:t>D</w:t>
            </w:r>
          </w:p>
        </w:tc>
        <w:tc>
          <w:tcPr>
            <w:tcW w:w="4819" w:type="dxa"/>
          </w:tcPr>
          <w:p w14:paraId="676C9D0C" w14:textId="77777777" w:rsidR="000C7EC8" w:rsidRPr="000C7EC8" w:rsidRDefault="000C7EC8" w:rsidP="000C7EC8">
            <w:pPr>
              <w:pStyle w:val="SOFinalPerformanceTableText"/>
              <w:spacing w:before="100" w:after="120" w:line="183" w:lineRule="exact"/>
              <w:rPr>
                <w:rFonts w:ascii="Roboto Light" w:hAnsi="Roboto Light"/>
                <w:color w:val="BFBFBF" w:themeColor="background1" w:themeShade="BF"/>
                <w:sz w:val="20"/>
                <w:szCs w:val="32"/>
              </w:rPr>
            </w:pPr>
            <w:r w:rsidRPr="000C7EC8">
              <w:rPr>
                <w:rFonts w:ascii="Roboto Light" w:hAnsi="Roboto Light"/>
                <w:color w:val="BFBFBF" w:themeColor="background1" w:themeShade="BF"/>
                <w:sz w:val="20"/>
                <w:szCs w:val="32"/>
              </w:rPr>
              <w:t>Prepares a basic deconstruction of a problem and an outline of a biological investigation.</w:t>
            </w:r>
          </w:p>
          <w:p w14:paraId="4CD1B1E5" w14:textId="77777777" w:rsidR="000C7EC8" w:rsidRPr="000C7EC8" w:rsidRDefault="000C7EC8" w:rsidP="000C7EC8">
            <w:pPr>
              <w:pStyle w:val="SOFinalPerformanceTableText"/>
              <w:spacing w:before="100" w:after="120" w:line="183" w:lineRule="exact"/>
              <w:rPr>
                <w:rFonts w:ascii="Roboto Light" w:hAnsi="Roboto Light"/>
                <w:sz w:val="20"/>
                <w:szCs w:val="32"/>
              </w:rPr>
            </w:pPr>
            <w:r w:rsidRPr="000C7EC8">
              <w:rPr>
                <w:rFonts w:ascii="Roboto Light" w:hAnsi="Roboto Light"/>
                <w:sz w:val="20"/>
                <w:szCs w:val="32"/>
              </w:rPr>
              <w:t>Obtains, records, and represents data, using conventions and formats inconsistently, with occasional accuracy and effectiveness.</w:t>
            </w:r>
          </w:p>
          <w:p w14:paraId="23A2848C" w14:textId="77777777" w:rsidR="000C7EC8" w:rsidRPr="000C7EC8" w:rsidRDefault="000C7EC8" w:rsidP="000C7EC8">
            <w:pPr>
              <w:pStyle w:val="SOFinalPerformanceTableText"/>
              <w:spacing w:before="100" w:after="120" w:line="183" w:lineRule="exact"/>
              <w:rPr>
                <w:rFonts w:ascii="Roboto Light" w:hAnsi="Roboto Light"/>
                <w:sz w:val="20"/>
                <w:szCs w:val="32"/>
              </w:rPr>
            </w:pPr>
            <w:r w:rsidRPr="000C7EC8">
              <w:rPr>
                <w:rFonts w:ascii="Roboto Light" w:hAnsi="Roboto Light"/>
                <w:sz w:val="20"/>
                <w:szCs w:val="32"/>
              </w:rPr>
              <w:t>Describes data and undertakes some basic interpretation to formulate a basic conclusion.</w:t>
            </w:r>
          </w:p>
          <w:p w14:paraId="0AE37C9F" w14:textId="2CC3A6FB" w:rsidR="000C7EC8" w:rsidRPr="000C7EC8" w:rsidRDefault="000C7EC8" w:rsidP="000C7EC8">
            <w:pPr>
              <w:pStyle w:val="SOTableText"/>
              <w:keepLines/>
              <w:rPr>
                <w:rFonts w:ascii="Roboto Light" w:hAnsi="Roboto Light"/>
                <w:color w:val="BFBFBF" w:themeColor="background1" w:themeShade="BF"/>
                <w:szCs w:val="32"/>
              </w:rPr>
            </w:pPr>
            <w:r w:rsidRPr="000C7EC8">
              <w:rPr>
                <w:rFonts w:ascii="Roboto Light" w:hAnsi="Roboto Light"/>
                <w:szCs w:val="32"/>
              </w:rPr>
              <w:t>Attempts to evaluate procedures or suggest an effect on data.</w:t>
            </w:r>
          </w:p>
        </w:tc>
        <w:tc>
          <w:tcPr>
            <w:tcW w:w="5103" w:type="dxa"/>
          </w:tcPr>
          <w:p w14:paraId="6B80259E" w14:textId="77777777" w:rsidR="000C7EC8" w:rsidRPr="000C7EC8" w:rsidRDefault="000C7EC8" w:rsidP="000C7EC8">
            <w:pPr>
              <w:pStyle w:val="SOFinalPerformanceTableText"/>
              <w:spacing w:before="100" w:after="120" w:line="183" w:lineRule="exact"/>
              <w:rPr>
                <w:rFonts w:ascii="Roboto Light" w:hAnsi="Roboto Light"/>
                <w:sz w:val="20"/>
                <w:szCs w:val="32"/>
              </w:rPr>
            </w:pPr>
            <w:r w:rsidRPr="000C7EC8">
              <w:rPr>
                <w:rFonts w:ascii="Roboto Light" w:hAnsi="Roboto Light"/>
                <w:sz w:val="20"/>
                <w:szCs w:val="32"/>
              </w:rPr>
              <w:t>Demonstrates some basic knowledge and partial understanding of biological concepts.</w:t>
            </w:r>
          </w:p>
          <w:p w14:paraId="2E3003DA" w14:textId="77777777" w:rsidR="000C7EC8" w:rsidRPr="000C7EC8" w:rsidRDefault="000C7EC8" w:rsidP="000C7EC8">
            <w:pPr>
              <w:pStyle w:val="SOFinalPerformanceTableText"/>
              <w:spacing w:before="100" w:after="120" w:line="183" w:lineRule="exact"/>
              <w:rPr>
                <w:rFonts w:ascii="Roboto Light" w:hAnsi="Roboto Light"/>
                <w:color w:val="BFBFBF" w:themeColor="background1" w:themeShade="BF"/>
                <w:sz w:val="20"/>
                <w:szCs w:val="32"/>
              </w:rPr>
            </w:pPr>
            <w:r w:rsidRPr="000C7EC8">
              <w:rPr>
                <w:rFonts w:ascii="Roboto Light" w:hAnsi="Roboto Light"/>
                <w:color w:val="BFBFBF" w:themeColor="background1" w:themeShade="BF"/>
                <w:sz w:val="20"/>
                <w:szCs w:val="32"/>
              </w:rPr>
              <w:t>Applies some biological concepts in familiar contexts.</w:t>
            </w:r>
          </w:p>
          <w:p w14:paraId="031099F1" w14:textId="77777777" w:rsidR="000C7EC8" w:rsidRPr="000C7EC8" w:rsidRDefault="000C7EC8" w:rsidP="000C7EC8">
            <w:pPr>
              <w:pStyle w:val="SOFinalPerformanceTableText"/>
              <w:spacing w:before="100" w:after="120" w:line="183" w:lineRule="exact"/>
              <w:rPr>
                <w:rFonts w:ascii="Roboto Light" w:hAnsi="Roboto Light"/>
                <w:color w:val="BFBFBF" w:themeColor="background1" w:themeShade="BF"/>
                <w:sz w:val="20"/>
                <w:szCs w:val="32"/>
              </w:rPr>
            </w:pPr>
            <w:r w:rsidRPr="000C7EC8">
              <w:rPr>
                <w:rFonts w:ascii="Roboto Light" w:hAnsi="Roboto Light"/>
                <w:color w:val="BFBFBF" w:themeColor="background1" w:themeShade="BF"/>
                <w:sz w:val="20"/>
                <w:szCs w:val="32"/>
              </w:rPr>
              <w:t>Partially explores and recognises aspects of the interaction between science and society.</w:t>
            </w:r>
          </w:p>
          <w:p w14:paraId="0AE37CA3" w14:textId="2EEE5A90" w:rsidR="000C7EC8" w:rsidRPr="000C7EC8" w:rsidRDefault="000C7EC8" w:rsidP="000C7EC8">
            <w:pPr>
              <w:pStyle w:val="SOTableText"/>
              <w:keepLines/>
              <w:rPr>
                <w:rFonts w:ascii="Roboto Light" w:hAnsi="Roboto Light"/>
                <w:szCs w:val="32"/>
              </w:rPr>
            </w:pPr>
            <w:r w:rsidRPr="000C7EC8">
              <w:rPr>
                <w:rFonts w:ascii="Roboto Light" w:hAnsi="Roboto Light"/>
                <w:szCs w:val="32"/>
              </w:rPr>
              <w:t>Communicates basic biological information, using some appropriate terms, conventions, and/or representations.</w:t>
            </w:r>
          </w:p>
        </w:tc>
      </w:tr>
      <w:tr w:rsidR="000C7EC8" w:rsidRPr="00080928" w14:paraId="0AE37CAE" w14:textId="77777777" w:rsidTr="0087347A">
        <w:tc>
          <w:tcPr>
            <w:tcW w:w="392" w:type="dxa"/>
            <w:shd w:val="clear" w:color="auto" w:fill="auto"/>
          </w:tcPr>
          <w:p w14:paraId="0AE37CA5" w14:textId="77777777" w:rsidR="000C7EC8" w:rsidRPr="00FA53DC" w:rsidRDefault="000C7EC8" w:rsidP="000C7EC8">
            <w:pPr>
              <w:rPr>
                <w:rFonts w:ascii="Arial" w:hAnsi="Arial" w:cs="Arial"/>
              </w:rPr>
            </w:pPr>
            <w:r w:rsidRPr="00FA53DC">
              <w:rPr>
                <w:rFonts w:ascii="Arial" w:hAnsi="Arial" w:cs="Arial"/>
              </w:rPr>
              <w:t>E</w:t>
            </w:r>
          </w:p>
        </w:tc>
        <w:tc>
          <w:tcPr>
            <w:tcW w:w="4819" w:type="dxa"/>
          </w:tcPr>
          <w:p w14:paraId="0A79A11B" w14:textId="77777777" w:rsidR="000C7EC8" w:rsidRPr="000C7EC8" w:rsidRDefault="000C7EC8" w:rsidP="000C7EC8">
            <w:pPr>
              <w:pStyle w:val="SOFinalPerformanceTableText"/>
              <w:spacing w:before="100" w:after="120" w:line="183" w:lineRule="exact"/>
              <w:rPr>
                <w:rFonts w:ascii="Roboto Light" w:hAnsi="Roboto Light"/>
                <w:color w:val="BFBFBF" w:themeColor="background1" w:themeShade="BF"/>
                <w:sz w:val="20"/>
                <w:szCs w:val="32"/>
              </w:rPr>
            </w:pPr>
            <w:r w:rsidRPr="000C7EC8">
              <w:rPr>
                <w:rFonts w:ascii="Roboto Light" w:hAnsi="Roboto Light"/>
                <w:color w:val="BFBFBF" w:themeColor="background1" w:themeShade="BF"/>
                <w:sz w:val="20"/>
                <w:szCs w:val="32"/>
              </w:rPr>
              <w:t>Attempts a simple deconstruction of a problem and a procedure for a biological investigation.</w:t>
            </w:r>
          </w:p>
          <w:p w14:paraId="77263B02" w14:textId="77777777" w:rsidR="000C7EC8" w:rsidRPr="000C7EC8" w:rsidRDefault="000C7EC8" w:rsidP="000C7EC8">
            <w:pPr>
              <w:pStyle w:val="SOFinalPerformanceTableText"/>
              <w:spacing w:before="100" w:after="120" w:line="183" w:lineRule="exact"/>
              <w:rPr>
                <w:rFonts w:ascii="Roboto Light" w:hAnsi="Roboto Light"/>
                <w:sz w:val="20"/>
                <w:szCs w:val="32"/>
              </w:rPr>
            </w:pPr>
            <w:r w:rsidRPr="000C7EC8">
              <w:rPr>
                <w:rFonts w:ascii="Roboto Light" w:hAnsi="Roboto Light"/>
                <w:sz w:val="20"/>
                <w:szCs w:val="32"/>
              </w:rPr>
              <w:t>Attempts to record and represent some data, with limited accuracy or effectiveness.</w:t>
            </w:r>
          </w:p>
          <w:p w14:paraId="10B2B065" w14:textId="77777777" w:rsidR="000C7EC8" w:rsidRPr="000C7EC8" w:rsidRDefault="000C7EC8" w:rsidP="000C7EC8">
            <w:pPr>
              <w:pStyle w:val="SOFinalPerformanceTableText"/>
              <w:spacing w:before="100" w:after="120" w:line="183" w:lineRule="exact"/>
              <w:rPr>
                <w:rFonts w:ascii="Roboto Light" w:hAnsi="Roboto Light"/>
                <w:sz w:val="20"/>
                <w:szCs w:val="32"/>
              </w:rPr>
            </w:pPr>
            <w:r w:rsidRPr="000C7EC8">
              <w:rPr>
                <w:rFonts w:ascii="Roboto Light" w:hAnsi="Roboto Light"/>
                <w:sz w:val="20"/>
                <w:szCs w:val="32"/>
              </w:rPr>
              <w:t>Attempts to describe results and/or interpret data to formulate a basic conclusion.</w:t>
            </w:r>
          </w:p>
          <w:p w14:paraId="0AE37CA9" w14:textId="3225BF20" w:rsidR="000C7EC8" w:rsidRPr="000C7EC8" w:rsidRDefault="000C7EC8" w:rsidP="000C7EC8">
            <w:pPr>
              <w:pStyle w:val="SOTableText"/>
              <w:keepLines/>
              <w:rPr>
                <w:rFonts w:ascii="Roboto Light" w:hAnsi="Roboto Light"/>
                <w:color w:val="BFBFBF" w:themeColor="background1" w:themeShade="BF"/>
                <w:szCs w:val="32"/>
              </w:rPr>
            </w:pPr>
            <w:r w:rsidRPr="000C7EC8">
              <w:rPr>
                <w:rFonts w:ascii="Roboto Light" w:hAnsi="Roboto Light"/>
                <w:szCs w:val="32"/>
              </w:rPr>
              <w:t>Acknowledges that procedures affect data.</w:t>
            </w:r>
          </w:p>
        </w:tc>
        <w:tc>
          <w:tcPr>
            <w:tcW w:w="5103" w:type="dxa"/>
          </w:tcPr>
          <w:p w14:paraId="4C0501EA" w14:textId="77777777" w:rsidR="000C7EC8" w:rsidRPr="000C7EC8" w:rsidRDefault="000C7EC8" w:rsidP="000C7EC8">
            <w:pPr>
              <w:pStyle w:val="SOFinalPerformanceTableText"/>
              <w:spacing w:before="100" w:after="120" w:line="183" w:lineRule="exact"/>
              <w:rPr>
                <w:rFonts w:ascii="Roboto Light" w:hAnsi="Roboto Light"/>
                <w:sz w:val="20"/>
                <w:szCs w:val="32"/>
              </w:rPr>
            </w:pPr>
            <w:r w:rsidRPr="000C7EC8">
              <w:rPr>
                <w:rFonts w:ascii="Roboto Light" w:hAnsi="Roboto Light"/>
                <w:sz w:val="20"/>
                <w:szCs w:val="32"/>
              </w:rPr>
              <w:t>Demonstrates limited recognition and awareness of biological concepts.</w:t>
            </w:r>
          </w:p>
          <w:p w14:paraId="77273F74" w14:textId="77777777" w:rsidR="000C7EC8" w:rsidRPr="000C7EC8" w:rsidRDefault="000C7EC8" w:rsidP="000C7EC8">
            <w:pPr>
              <w:pStyle w:val="SOFinalPerformanceTableText"/>
              <w:spacing w:before="100" w:after="120" w:line="183" w:lineRule="exact"/>
              <w:rPr>
                <w:rFonts w:ascii="Roboto Light" w:hAnsi="Roboto Light"/>
                <w:color w:val="BFBFBF" w:themeColor="background1" w:themeShade="BF"/>
                <w:sz w:val="20"/>
                <w:szCs w:val="32"/>
              </w:rPr>
            </w:pPr>
            <w:r w:rsidRPr="000C7EC8">
              <w:rPr>
                <w:rFonts w:ascii="Roboto Light" w:hAnsi="Roboto Light"/>
                <w:color w:val="BFBFBF" w:themeColor="background1" w:themeShade="BF"/>
                <w:sz w:val="20"/>
                <w:szCs w:val="32"/>
              </w:rPr>
              <w:t>Attempts to apply biological concepts in familiar contexts.</w:t>
            </w:r>
          </w:p>
          <w:p w14:paraId="37BA2FFD" w14:textId="77777777" w:rsidR="000C7EC8" w:rsidRPr="000C7EC8" w:rsidRDefault="000C7EC8" w:rsidP="000C7EC8">
            <w:pPr>
              <w:pStyle w:val="SOFinalPerformanceTableText"/>
              <w:spacing w:before="100" w:after="120" w:line="183" w:lineRule="exact"/>
              <w:rPr>
                <w:rFonts w:ascii="Roboto Light" w:hAnsi="Roboto Light"/>
                <w:color w:val="BFBFBF" w:themeColor="background1" w:themeShade="BF"/>
                <w:sz w:val="20"/>
                <w:szCs w:val="32"/>
              </w:rPr>
            </w:pPr>
            <w:r w:rsidRPr="000C7EC8">
              <w:rPr>
                <w:rFonts w:ascii="Roboto Light" w:hAnsi="Roboto Light"/>
                <w:color w:val="BFBFBF" w:themeColor="background1" w:themeShade="BF"/>
                <w:sz w:val="20"/>
                <w:szCs w:val="32"/>
              </w:rPr>
              <w:t>Attempts to explore and identify an aspect of the interaction between science and society.</w:t>
            </w:r>
          </w:p>
          <w:p w14:paraId="0AE37CAD" w14:textId="7CCFD7A5" w:rsidR="000C7EC8" w:rsidRPr="000C7EC8" w:rsidRDefault="000C7EC8" w:rsidP="000C7EC8">
            <w:pPr>
              <w:pStyle w:val="SOTableText"/>
              <w:keepLines/>
              <w:rPr>
                <w:rFonts w:ascii="Roboto Light" w:hAnsi="Roboto Light"/>
                <w:szCs w:val="32"/>
              </w:rPr>
            </w:pPr>
            <w:r w:rsidRPr="000C7EC8">
              <w:rPr>
                <w:rFonts w:ascii="Roboto Light" w:hAnsi="Roboto Light"/>
                <w:szCs w:val="32"/>
              </w:rPr>
              <w:t>Attempts to communicate information about biology.</w:t>
            </w:r>
          </w:p>
        </w:tc>
      </w:tr>
    </w:tbl>
    <w:p w14:paraId="0AE37CAF" w14:textId="77777777" w:rsidR="00AF53BE" w:rsidRDefault="00AF53BE" w:rsidP="00360109"/>
    <w:sectPr w:rsidR="00AF53BE" w:rsidSect="00EF2277">
      <w:pgSz w:w="11906" w:h="16838"/>
      <w:pgMar w:top="1077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4DB8A" w14:textId="77777777" w:rsidR="00180E17" w:rsidRDefault="00180E17" w:rsidP="0025003B">
      <w:pPr>
        <w:spacing w:after="0" w:line="240" w:lineRule="auto"/>
      </w:pPr>
      <w:r>
        <w:separator/>
      </w:r>
    </w:p>
  </w:endnote>
  <w:endnote w:type="continuationSeparator" w:id="0">
    <w:p w14:paraId="62682D85" w14:textId="77777777" w:rsidR="00180E17" w:rsidRDefault="00180E17" w:rsidP="00250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C4F8A" w14:textId="40087524" w:rsidR="007D1DE2" w:rsidRDefault="007D1DE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F82AD43" wp14:editId="26B3B00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87305156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2190B4" w14:textId="7DB90FAC" w:rsidR="007D1DE2" w:rsidRPr="007D1DE2" w:rsidRDefault="007D1DE2" w:rsidP="007D1DE2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7D1DE2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82AD43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alt="OFFICIAL 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72190B4" w14:textId="7DB90FAC" w:rsidR="007D1DE2" w:rsidRPr="007D1DE2" w:rsidRDefault="007D1DE2" w:rsidP="007D1DE2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7D1DE2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37CC3" w14:textId="09DC9885" w:rsidR="00393046" w:rsidRPr="006808E8" w:rsidRDefault="007D1DE2" w:rsidP="00393046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noProof/>
        <w:sz w:val="16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3C965BB" wp14:editId="7B21E6DE">
              <wp:simplePos x="1084521" y="10005237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507688681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19905E" w14:textId="4CC40A90" w:rsidR="007D1DE2" w:rsidRPr="007D1DE2" w:rsidRDefault="007D1DE2" w:rsidP="007D1DE2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7D1DE2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C965BB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OFFICIAL 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0119905E" w14:textId="4CC40A90" w:rsidR="007D1DE2" w:rsidRPr="007D1DE2" w:rsidRDefault="007D1DE2" w:rsidP="007D1DE2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7D1DE2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93046" w:rsidRPr="006808E8">
      <w:rPr>
        <w:rFonts w:ascii="Arial" w:hAnsi="Arial" w:cs="Arial"/>
        <w:sz w:val="16"/>
      </w:rPr>
      <w:t xml:space="preserve">Ref: </w:t>
    </w:r>
    <w:r w:rsidR="00BB7F54">
      <w:rPr>
        <w:rFonts w:ascii="Arial" w:hAnsi="Arial" w:cs="Arial"/>
        <w:sz w:val="16"/>
      </w:rPr>
      <w:t>A1501076</w:t>
    </w:r>
    <w:r w:rsidR="00393046" w:rsidRPr="006808E8">
      <w:rPr>
        <w:rFonts w:ascii="Arial" w:hAnsi="Arial" w:cs="Arial"/>
        <w:sz w:val="16"/>
      </w:rPr>
      <w:tab/>
    </w:r>
    <w:r w:rsidR="00393046" w:rsidRPr="006808E8">
      <w:rPr>
        <w:rFonts w:ascii="Arial" w:hAnsi="Arial" w:cs="Arial"/>
        <w:sz w:val="16"/>
      </w:rPr>
      <w:tab/>
    </w:r>
    <w:r w:rsidR="00393046" w:rsidRPr="006808E8">
      <w:rPr>
        <w:rFonts w:ascii="Arial" w:hAnsi="Arial" w:cs="Arial"/>
        <w:sz w:val="16"/>
      </w:rPr>
      <w:fldChar w:fldCharType="begin"/>
    </w:r>
    <w:r w:rsidR="00393046" w:rsidRPr="006808E8">
      <w:rPr>
        <w:rFonts w:ascii="Arial" w:hAnsi="Arial" w:cs="Arial"/>
        <w:sz w:val="16"/>
      </w:rPr>
      <w:instrText xml:space="preserve"> PAGE  \* MERGEFORMAT </w:instrText>
    </w:r>
    <w:r w:rsidR="00393046" w:rsidRPr="006808E8">
      <w:rPr>
        <w:rFonts w:ascii="Arial" w:hAnsi="Arial" w:cs="Arial"/>
        <w:sz w:val="16"/>
      </w:rPr>
      <w:fldChar w:fldCharType="separate"/>
    </w:r>
    <w:r w:rsidR="00360109">
      <w:rPr>
        <w:rFonts w:ascii="Arial" w:hAnsi="Arial" w:cs="Arial"/>
        <w:noProof/>
        <w:sz w:val="16"/>
      </w:rPr>
      <w:t>1</w:t>
    </w:r>
    <w:r w:rsidR="00393046" w:rsidRPr="006808E8">
      <w:rPr>
        <w:rFonts w:ascii="Arial" w:hAnsi="Arial" w:cs="Arial"/>
        <w:sz w:val="16"/>
      </w:rPr>
      <w:fldChar w:fldCharType="end"/>
    </w:r>
    <w:r w:rsidR="00393046" w:rsidRPr="006808E8">
      <w:rPr>
        <w:rFonts w:ascii="Arial" w:hAnsi="Arial" w:cs="Arial"/>
        <w:sz w:val="16"/>
      </w:rPr>
      <w:t xml:space="preserve"> of </w:t>
    </w:r>
    <w:r w:rsidR="00393046" w:rsidRPr="006808E8">
      <w:rPr>
        <w:rFonts w:ascii="Arial" w:hAnsi="Arial" w:cs="Arial"/>
        <w:sz w:val="16"/>
      </w:rPr>
      <w:fldChar w:fldCharType="begin"/>
    </w:r>
    <w:r w:rsidR="00393046" w:rsidRPr="006808E8">
      <w:rPr>
        <w:rFonts w:ascii="Arial" w:hAnsi="Arial" w:cs="Arial"/>
        <w:sz w:val="16"/>
      </w:rPr>
      <w:instrText xml:space="preserve"> NUMPAGES  \* MERGEFORMAT </w:instrText>
    </w:r>
    <w:r w:rsidR="00393046" w:rsidRPr="006808E8">
      <w:rPr>
        <w:rFonts w:ascii="Arial" w:hAnsi="Arial" w:cs="Arial"/>
        <w:sz w:val="16"/>
      </w:rPr>
      <w:fldChar w:fldCharType="separate"/>
    </w:r>
    <w:r w:rsidR="00360109">
      <w:rPr>
        <w:rFonts w:ascii="Arial" w:hAnsi="Arial" w:cs="Arial"/>
        <w:noProof/>
        <w:sz w:val="16"/>
      </w:rPr>
      <w:t>6</w:t>
    </w:r>
    <w:r w:rsidR="00393046" w:rsidRPr="006808E8">
      <w:rPr>
        <w:rFonts w:ascii="Arial" w:hAnsi="Arial" w:cs="Arial"/>
        <w:sz w:val="16"/>
      </w:rPr>
      <w:fldChar w:fldCharType="end"/>
    </w:r>
  </w:p>
  <w:p w14:paraId="0AE37CC4" w14:textId="162C9251" w:rsidR="00B70F0C" w:rsidRDefault="00393046">
    <w:pPr>
      <w:pStyle w:val="Footer"/>
    </w:pPr>
    <w:r w:rsidRPr="006808E8">
      <w:rPr>
        <w:rFonts w:ascii="Arial" w:hAnsi="Arial" w:cs="Arial"/>
        <w:sz w:val="16"/>
      </w:rPr>
      <w:t xml:space="preserve">Last Updated: </w:t>
    </w:r>
    <w:r w:rsidR="007D1DE2">
      <w:rPr>
        <w:rFonts w:ascii="Arial" w:hAnsi="Arial" w:cs="Arial"/>
        <w:sz w:val="16"/>
      </w:rPr>
      <w:t>December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EA72B" w14:textId="0D8F936E" w:rsidR="007D1DE2" w:rsidRDefault="007D1DE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81795D6" wp14:editId="5EA2CD8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557611625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182A2B" w14:textId="5A16752F" w:rsidR="007D1DE2" w:rsidRPr="007D1DE2" w:rsidRDefault="007D1DE2" w:rsidP="007D1DE2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7D1DE2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1795D6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alt="OFFICIAL 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0182A2B" w14:textId="5A16752F" w:rsidR="007D1DE2" w:rsidRPr="007D1DE2" w:rsidRDefault="007D1DE2" w:rsidP="007D1DE2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7D1DE2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BE8D4" w14:textId="77777777" w:rsidR="00180E17" w:rsidRDefault="00180E17" w:rsidP="0025003B">
      <w:pPr>
        <w:spacing w:after="0" w:line="240" w:lineRule="auto"/>
      </w:pPr>
      <w:r>
        <w:separator/>
      </w:r>
    </w:p>
  </w:footnote>
  <w:footnote w:type="continuationSeparator" w:id="0">
    <w:p w14:paraId="3CD597D4" w14:textId="77777777" w:rsidR="00180E17" w:rsidRDefault="00180E17" w:rsidP="00250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3B3BA" w14:textId="72182619" w:rsidR="007D1DE2" w:rsidRDefault="007D1DE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237A8040" wp14:editId="22CB19B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1606558267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85ECA2" w14:textId="0DD3F44C" w:rsidR="007D1DE2" w:rsidRPr="007D1DE2" w:rsidRDefault="007D1DE2" w:rsidP="007D1DE2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7D1DE2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7A804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alt="OFFICIAL" style="position:absolute;margin-left:0;margin-top:0;width:34.95pt;height:34.95pt;z-index:25165619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5585ECA2" w14:textId="0DD3F44C" w:rsidR="007D1DE2" w:rsidRPr="007D1DE2" w:rsidRDefault="007D1DE2" w:rsidP="007D1DE2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7D1DE2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37CC0" w14:textId="0555AA10" w:rsidR="007C07D9" w:rsidRDefault="007D1DE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269C902" wp14:editId="64A72421">
              <wp:simplePos x="1084521" y="446567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131413688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D1E2A5" w14:textId="1CF0B5F3" w:rsidR="007D1DE2" w:rsidRPr="007D1DE2" w:rsidRDefault="007D1DE2" w:rsidP="007D1DE2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7D1DE2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69C90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alt="OFFICIAL" style="position:absolute;margin-left:0;margin-top:0;width:34.95pt;height:34.95pt;z-index:25165721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66D1E2A5" w14:textId="1CF0B5F3" w:rsidR="007D1DE2" w:rsidRPr="007D1DE2" w:rsidRDefault="007D1DE2" w:rsidP="007D1DE2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7D1DE2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70F0C">
      <w:tab/>
    </w:r>
    <w:r w:rsidR="00B70F0C">
      <w:tab/>
      <w:t xml:space="preserve">Stage 1 </w:t>
    </w:r>
    <w:r w:rsidR="00393046">
      <w:t>B</w:t>
    </w:r>
    <w:r w:rsidR="00B70F0C">
      <w:t>iology</w:t>
    </w:r>
    <w:r w:rsidR="00393046">
      <w:t xml:space="preserve"> </w:t>
    </w:r>
    <w:r w:rsidR="00B70F0C">
      <w:t>- Task 3</w:t>
    </w:r>
  </w:p>
  <w:p w14:paraId="0AE37CC1" w14:textId="77777777" w:rsidR="007C07D9" w:rsidRDefault="007C07D9">
    <w:pPr>
      <w:pStyle w:val="Header"/>
    </w:pPr>
    <w:r>
      <w:tab/>
    </w:r>
    <w:r>
      <w:tab/>
      <w:t>Investigations Folio</w:t>
    </w:r>
  </w:p>
  <w:p w14:paraId="0AE37CC2" w14:textId="77777777" w:rsidR="00342529" w:rsidRPr="007C07D9" w:rsidRDefault="007C07D9" w:rsidP="007C07D9">
    <w:pPr>
      <w:pStyle w:val="Header"/>
    </w:pPr>
    <w:r>
      <w:tab/>
    </w:r>
    <w:r>
      <w:tab/>
      <w:t>Refer to Program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EEB96" w14:textId="67FA20E9" w:rsidR="007D1DE2" w:rsidRDefault="007D1DE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0" layoutInCell="1" allowOverlap="1" wp14:anchorId="01CD6E14" wp14:editId="02055CF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35300594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0D42FB" w14:textId="7DCF6388" w:rsidR="007D1DE2" w:rsidRPr="007D1DE2" w:rsidRDefault="007D1DE2" w:rsidP="007D1DE2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7D1DE2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CD6E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alt="OFFICIAL" style="position:absolute;margin-left:0;margin-top:0;width:34.95pt;height:34.95pt;z-index:25165516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1E0D42FB" w14:textId="7DCF6388" w:rsidR="007D1DE2" w:rsidRPr="007D1DE2" w:rsidRDefault="007D1DE2" w:rsidP="007D1DE2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7D1DE2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0AA2"/>
    <w:multiLevelType w:val="hybridMultilevel"/>
    <w:tmpl w:val="5DA87E1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46B14"/>
    <w:multiLevelType w:val="multilevel"/>
    <w:tmpl w:val="0809001D"/>
    <w:styleLink w:val="1ai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Bidi"/>
        <w:b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B6100DF"/>
    <w:multiLevelType w:val="hybridMultilevel"/>
    <w:tmpl w:val="7952BA4C"/>
    <w:lvl w:ilvl="0" w:tplc="0C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EE565DE"/>
    <w:multiLevelType w:val="hybridMultilevel"/>
    <w:tmpl w:val="E71220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A6FE5"/>
    <w:multiLevelType w:val="hybridMultilevel"/>
    <w:tmpl w:val="EACAD4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F339C"/>
    <w:multiLevelType w:val="hybridMultilevel"/>
    <w:tmpl w:val="522611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5E2C31"/>
    <w:multiLevelType w:val="hybridMultilevel"/>
    <w:tmpl w:val="7CAA22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B43E2"/>
    <w:multiLevelType w:val="hybridMultilevel"/>
    <w:tmpl w:val="A3DE2F12"/>
    <w:lvl w:ilvl="0" w:tplc="4EDE1D6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6341BF"/>
    <w:multiLevelType w:val="multilevel"/>
    <w:tmpl w:val="0809001D"/>
    <w:numStyleLink w:val="1ai"/>
  </w:abstractNum>
  <w:abstractNum w:abstractNumId="9" w15:restartNumberingAfterBreak="0">
    <w:nsid w:val="6CBC27BF"/>
    <w:multiLevelType w:val="hybridMultilevel"/>
    <w:tmpl w:val="8C2841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EA01F4"/>
    <w:multiLevelType w:val="singleLevel"/>
    <w:tmpl w:val="503680A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008000"/>
        <w:sz w:val="22"/>
      </w:rPr>
    </w:lvl>
  </w:abstractNum>
  <w:abstractNum w:abstractNumId="11" w15:restartNumberingAfterBreak="0">
    <w:nsid w:val="75627AF8"/>
    <w:multiLevelType w:val="hybridMultilevel"/>
    <w:tmpl w:val="D02CAE6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845129">
    <w:abstractNumId w:val="11"/>
  </w:num>
  <w:num w:numId="2" w16cid:durableId="924920810">
    <w:abstractNumId w:val="5"/>
  </w:num>
  <w:num w:numId="3" w16cid:durableId="1438211098">
    <w:abstractNumId w:val="9"/>
  </w:num>
  <w:num w:numId="4" w16cid:durableId="194079864">
    <w:abstractNumId w:val="6"/>
  </w:num>
  <w:num w:numId="5" w16cid:durableId="645017620">
    <w:abstractNumId w:val="3"/>
  </w:num>
  <w:num w:numId="6" w16cid:durableId="1463423302">
    <w:abstractNumId w:val="0"/>
  </w:num>
  <w:num w:numId="7" w16cid:durableId="1248491322">
    <w:abstractNumId w:val="2"/>
  </w:num>
  <w:num w:numId="8" w16cid:durableId="2073382539">
    <w:abstractNumId w:val="7"/>
  </w:num>
  <w:num w:numId="9" w16cid:durableId="686714521">
    <w:abstractNumId w:val="8"/>
  </w:num>
  <w:num w:numId="10" w16cid:durableId="1266766459">
    <w:abstractNumId w:val="1"/>
  </w:num>
  <w:num w:numId="11" w16cid:durableId="22291587">
    <w:abstractNumId w:val="10"/>
  </w:num>
  <w:num w:numId="12" w16cid:durableId="16105076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08A8"/>
    <w:rsid w:val="000606E2"/>
    <w:rsid w:val="000678CE"/>
    <w:rsid w:val="000721A1"/>
    <w:rsid w:val="000B1EDE"/>
    <w:rsid w:val="000C7729"/>
    <w:rsid w:val="000C7EC8"/>
    <w:rsid w:val="000F248A"/>
    <w:rsid w:val="00122A43"/>
    <w:rsid w:val="00126296"/>
    <w:rsid w:val="00180E17"/>
    <w:rsid w:val="001C544F"/>
    <w:rsid w:val="001C5770"/>
    <w:rsid w:val="001D37B6"/>
    <w:rsid w:val="001D674B"/>
    <w:rsid w:val="001E7DA0"/>
    <w:rsid w:val="00201543"/>
    <w:rsid w:val="0025003B"/>
    <w:rsid w:val="00272847"/>
    <w:rsid w:val="002C7EBB"/>
    <w:rsid w:val="002D3BF3"/>
    <w:rsid w:val="002F788A"/>
    <w:rsid w:val="0031789F"/>
    <w:rsid w:val="00326E36"/>
    <w:rsid w:val="00333FF7"/>
    <w:rsid w:val="00342529"/>
    <w:rsid w:val="00357C13"/>
    <w:rsid w:val="00360109"/>
    <w:rsid w:val="003908A8"/>
    <w:rsid w:val="00393046"/>
    <w:rsid w:val="003A6FB3"/>
    <w:rsid w:val="00425B2E"/>
    <w:rsid w:val="00460B58"/>
    <w:rsid w:val="004B14E1"/>
    <w:rsid w:val="004B3B0D"/>
    <w:rsid w:val="004C3E68"/>
    <w:rsid w:val="005362CC"/>
    <w:rsid w:val="00567EF8"/>
    <w:rsid w:val="006258AB"/>
    <w:rsid w:val="006350C4"/>
    <w:rsid w:val="0063555A"/>
    <w:rsid w:val="00640DCE"/>
    <w:rsid w:val="00665031"/>
    <w:rsid w:val="00696A15"/>
    <w:rsid w:val="006A1E08"/>
    <w:rsid w:val="006C69CC"/>
    <w:rsid w:val="006C778C"/>
    <w:rsid w:val="006E7966"/>
    <w:rsid w:val="006F361A"/>
    <w:rsid w:val="00707443"/>
    <w:rsid w:val="00711F1A"/>
    <w:rsid w:val="00776D6D"/>
    <w:rsid w:val="007A0FA8"/>
    <w:rsid w:val="007A1F24"/>
    <w:rsid w:val="007A307E"/>
    <w:rsid w:val="007B4C65"/>
    <w:rsid w:val="007C07D9"/>
    <w:rsid w:val="007D1DE2"/>
    <w:rsid w:val="007D6790"/>
    <w:rsid w:val="007E79A3"/>
    <w:rsid w:val="008051E2"/>
    <w:rsid w:val="00834D6A"/>
    <w:rsid w:val="008A2F84"/>
    <w:rsid w:val="008A30A8"/>
    <w:rsid w:val="00911F6F"/>
    <w:rsid w:val="009566EE"/>
    <w:rsid w:val="009828C2"/>
    <w:rsid w:val="009D6643"/>
    <w:rsid w:val="009E780A"/>
    <w:rsid w:val="009F7AFF"/>
    <w:rsid w:val="00AF53BE"/>
    <w:rsid w:val="00B70F0C"/>
    <w:rsid w:val="00BB7F54"/>
    <w:rsid w:val="00BC1A2B"/>
    <w:rsid w:val="00BF1E5A"/>
    <w:rsid w:val="00C54631"/>
    <w:rsid w:val="00CA1582"/>
    <w:rsid w:val="00CC2995"/>
    <w:rsid w:val="00CD53BD"/>
    <w:rsid w:val="00CE002A"/>
    <w:rsid w:val="00CE6BA4"/>
    <w:rsid w:val="00D250CE"/>
    <w:rsid w:val="00D41106"/>
    <w:rsid w:val="00D56EB2"/>
    <w:rsid w:val="00D75C57"/>
    <w:rsid w:val="00DC50C1"/>
    <w:rsid w:val="00E04DEB"/>
    <w:rsid w:val="00E11284"/>
    <w:rsid w:val="00E74B5A"/>
    <w:rsid w:val="00E96A48"/>
    <w:rsid w:val="00EB1B61"/>
    <w:rsid w:val="00ED7C15"/>
    <w:rsid w:val="00EE43B6"/>
    <w:rsid w:val="00EF2277"/>
    <w:rsid w:val="00F3099F"/>
    <w:rsid w:val="00F35817"/>
    <w:rsid w:val="00F83541"/>
    <w:rsid w:val="00F93660"/>
    <w:rsid w:val="00FB207A"/>
    <w:rsid w:val="00FC0C25"/>
    <w:rsid w:val="00FD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E37BE6"/>
  <w15:docId w15:val="{ADC68656-3B31-468A-B96C-A4F60179C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7D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25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FinalPerformanceTableHead1">
    <w:name w:val="SO Final Performance Table Head 1"/>
    <w:rsid w:val="003908A8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3908A8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3908A8"/>
    <w:pPr>
      <w:spacing w:before="120" w:after="0" w:line="240" w:lineRule="auto"/>
      <w:jc w:val="center"/>
    </w:pPr>
    <w:rPr>
      <w:rFonts w:ascii="Arial" w:eastAsia="SimSun" w:hAnsi="Arial" w:cs="Times New Roman"/>
      <w:b/>
      <w:sz w:val="24"/>
      <w:szCs w:val="24"/>
      <w:lang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3908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08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BF1E5A"/>
    <w:pPr>
      <w:ind w:left="720"/>
      <w:contextualSpacing/>
    </w:pPr>
  </w:style>
  <w:style w:type="table" w:styleId="TableGrid">
    <w:name w:val="Table Grid"/>
    <w:basedOn w:val="TableNormal"/>
    <w:rsid w:val="000F2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0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0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00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03B"/>
  </w:style>
  <w:style w:type="paragraph" w:styleId="Footer">
    <w:name w:val="footer"/>
    <w:basedOn w:val="Normal"/>
    <w:link w:val="FooterChar"/>
    <w:uiPriority w:val="99"/>
    <w:unhideWhenUsed/>
    <w:rsid w:val="002500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03B"/>
  </w:style>
  <w:style w:type="character" w:customStyle="1" w:styleId="Heading2Char">
    <w:name w:val="Heading 2 Char"/>
    <w:basedOn w:val="DefaultParagraphFont"/>
    <w:link w:val="Heading2"/>
    <w:uiPriority w:val="9"/>
    <w:rsid w:val="001E7D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CLAPTableText">
    <w:name w:val="AC LAP Table Text"/>
    <w:qFormat/>
    <w:rsid w:val="009F7AFF"/>
    <w:pPr>
      <w:spacing w:before="40" w:after="4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SOFinalContentTableHead2">
    <w:name w:val="SO Final Content Table Head 2"/>
    <w:rsid w:val="002D3BF3"/>
    <w:pPr>
      <w:spacing w:before="60" w:after="60" w:line="240" w:lineRule="auto"/>
      <w:jc w:val="center"/>
    </w:pPr>
    <w:rPr>
      <w:rFonts w:ascii="Arial Narrow" w:eastAsia="SimSun" w:hAnsi="Arial Narrow" w:cs="Times New Roman"/>
      <w:b/>
      <w:sz w:val="24"/>
      <w:szCs w:val="24"/>
      <w:lang w:eastAsia="zh-CN"/>
    </w:rPr>
  </w:style>
  <w:style w:type="paragraph" w:customStyle="1" w:styleId="SOTableText">
    <w:name w:val="SO Table Text"/>
    <w:qFormat/>
    <w:rsid w:val="002D3BF3"/>
    <w:pPr>
      <w:spacing w:before="60" w:after="60" w:line="240" w:lineRule="auto"/>
    </w:pPr>
    <w:rPr>
      <w:rFonts w:ascii="Arial" w:eastAsia="Times New Roman" w:hAnsi="Arial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4252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2529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252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Footer1">
    <w:name w:val="Footer1"/>
    <w:basedOn w:val="Normal"/>
    <w:rsid w:val="00342529"/>
    <w:pPr>
      <w:pBdr>
        <w:top w:val="single" w:sz="4" w:space="4" w:color="auto"/>
      </w:pBdr>
      <w:tabs>
        <w:tab w:val="center" w:pos="4320"/>
        <w:tab w:val="right" w:pos="8640"/>
      </w:tabs>
      <w:spacing w:after="140" w:line="281" w:lineRule="auto"/>
      <w:ind w:right="-1703"/>
    </w:pPr>
    <w:rPr>
      <w:rFonts w:ascii="Helvetica" w:eastAsia="Times New Roman" w:hAnsi="Helvetica" w:cs="Times New Roman"/>
      <w:smallCaps/>
      <w:sz w:val="18"/>
      <w:szCs w:val="20"/>
      <w:lang w:val="en-US" w:eastAsia="en-GB"/>
    </w:rPr>
  </w:style>
  <w:style w:type="numbering" w:styleId="1ai">
    <w:name w:val="Outline List 1"/>
    <w:aliases w:val="procedure"/>
    <w:basedOn w:val="NoList"/>
    <w:rsid w:val="00342529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2.jpeg" Id="rId13" /><Relationship Type="http://schemas.openxmlformats.org/officeDocument/2006/relationships/header" Target="header3.xml" Id="rId18" /><Relationship Type="http://schemas.openxmlformats.org/officeDocument/2006/relationships/fontTable" Target="fontTable.xml" Id="rId21" /><Relationship Type="http://schemas.openxmlformats.org/officeDocument/2006/relationships/settings" Target="settings.xml" Id="rId7" /><Relationship Type="http://schemas.openxmlformats.org/officeDocument/2006/relationships/image" Target="media/image1.jpeg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hyperlink" Target="http://www.nuffieldfoundation.org/practical-biology/how-good-your-toilet-paper" TargetMode="Externa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://www.nuffieldfoundation.org/practical-biology/making-spread-or-'lawn'-plate" TargetMode="External" Id="rId11" /><Relationship Type="http://schemas.openxmlformats.org/officeDocument/2006/relationships/numbering" Target="numbering.xml" Id="rId5" /><Relationship Type="http://schemas.openxmlformats.org/officeDocument/2006/relationships/header" Target="header2.xml" Id="rId15" /><Relationship Type="http://schemas.openxmlformats.org/officeDocument/2006/relationships/endnotes" Target="endnotes.xml" Id="rId10" /><Relationship Type="http://schemas.openxmlformats.org/officeDocument/2006/relationships/footer" Target="footer3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Relationship Type="http://schemas.openxmlformats.org/officeDocument/2006/relationships/theme" Target="theme/theme1.xml" Id="rId22" /><Relationship Type="http://schemas.openxmlformats.org/officeDocument/2006/relationships/customXml" Target="/customXml/item5.xml" Id="Rdaa413ff126a403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bbd5f-90a7-43b7-b1c5-339583c96db7">
      <Terms xmlns="http://schemas.microsoft.com/office/infopath/2007/PartnerControls"/>
    </lcf76f155ced4ddcb4097134ff3c332f>
    <TaxCatchAll xmlns="fb4dc4ba-ff99-4a12-902d-e211d6a52d3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8" ma:contentTypeDescription="Create a new document." ma:contentTypeScope="" ma:versionID="76a21410195509575d4590f67bf5e5af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d1c03cf08767374b0af1d18691deed64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metadata xmlns="http://www.objective.com/ecm/document/metadata/CB029ECD6D85427BAD5E1D35DE4A29A4" version="1.0.0">
  <systemFields>
    <field name="Objective-Id">
      <value order="0">A1501076</value>
    </field>
    <field name="Objective-Title">
      <value order="0">Transfer of infectious disease</value>
    </field>
    <field name="Objective-Description">
      <value order="0"/>
    </field>
    <field name="Objective-CreationStamp">
      <value order="0">2024-12-13T05:55:14Z</value>
    </field>
    <field name="Objective-IsApproved">
      <value order="0">false</value>
    </field>
    <field name="Objective-IsPublished">
      <value order="0">true</value>
    </field>
    <field name="Objective-DatePublished">
      <value order="0">2024-12-13T06:26:39Z</value>
    </field>
    <field name="Objective-ModificationStamp">
      <value order="0">2024-12-13T06:26:39Z</value>
    </field>
    <field name="Objective-Owner">
      <value order="0">Mike Askem</value>
    </field>
    <field name="Objective-Path">
      <value order="0">Objective Global Folder:SACE Support Materials:SACE Support Materials Stage 1:Sciences:Biology (from 2025):Tasks and student work</value>
    </field>
    <field name="Objective-Parent">
      <value order="0">Tasks and student work</value>
    </field>
    <field name="Objective-State">
      <value order="0">Published</value>
    </field>
    <field name="Objective-VersionId">
      <value order="0">vA2242028</value>
    </field>
    <field name="Objective-Version">
      <value order="0">2.0</value>
    </field>
    <field name="Objective-VersionNumber">
      <value order="0">2</value>
    </field>
    <field name="Objective-VersionComment">
      <value order="0">Updating obj ref</value>
    </field>
    <field name="Objective-FileNumber">
      <value order="0">qA21350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CCE1A36-AB17-480B-9FBF-5074F24280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8D49C3-8810-44A5-B0B0-B552F83B8965}">
  <ds:schemaRefs>
    <ds:schemaRef ds:uri="http://schemas.microsoft.com/office/2006/metadata/properties"/>
    <ds:schemaRef ds:uri="http://schemas.microsoft.com/office/infopath/2007/PartnerControls"/>
    <ds:schemaRef ds:uri="013bbd5f-90a7-43b7-b1c5-339583c96db7"/>
    <ds:schemaRef ds:uri="fb4dc4ba-ff99-4a12-902d-e211d6a52d31"/>
  </ds:schemaRefs>
</ds:datastoreItem>
</file>

<file path=customXml/itemProps4.xml><?xml version="1.0" encoding="utf-8"?>
<ds:datastoreItem xmlns:ds="http://schemas.openxmlformats.org/officeDocument/2006/customXml" ds:itemID="{A59F1E8B-7EB7-43B4-9501-1B3A1FEEFE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1727</Words>
  <Characters>9847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11551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kdaniels</dc:creator>
  <cp:lastModifiedBy>Askem, Mike (SACE)</cp:lastModifiedBy>
  <cp:revision>23</cp:revision>
  <cp:lastPrinted>2013-11-04T23:00:00Z</cp:lastPrinted>
  <dcterms:created xsi:type="dcterms:W3CDTF">2016-03-10T03:54:00Z</dcterms:created>
  <dcterms:modified xsi:type="dcterms:W3CDTF">2024-12-13T06:26:00Z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hecked by">
    <vt:lpwstr>32123</vt:lpwstr>
  </op:property>
  <op:property fmtid="{D5CDD505-2E9C-101B-9397-08002B2CF9AE}" pid="3" name="Objective-Comment">
    <vt:lpwstr/>
  </op:property>
  <op:property fmtid="{D5CDD505-2E9C-101B-9397-08002B2CF9AE}" pid="4" name="ContentTypeId">
    <vt:lpwstr>0x010100DBB10A7932EB534F8AEF78845ABA8758</vt:lpwstr>
  </op:property>
  <op:property fmtid="{D5CDD505-2E9C-101B-9397-08002B2CF9AE}" pid="5" name="ClassificationContentMarkingHeaderShapeIds">
    <vt:lpwstr>150a717b,5fc2223b,4e542334</vt:lpwstr>
  </op:property>
  <op:property fmtid="{D5CDD505-2E9C-101B-9397-08002B2CF9AE}" pid="6" name="ClassificationContentMarkingHeaderFontProps">
    <vt:lpwstr>#a80000,12,Arial</vt:lpwstr>
  </op:property>
  <op:property fmtid="{D5CDD505-2E9C-101B-9397-08002B2CF9AE}" pid="7" name="ClassificationContentMarkingHeaderText">
    <vt:lpwstr>OFFICIAL</vt:lpwstr>
  </op:property>
  <op:property fmtid="{D5CDD505-2E9C-101B-9397-08002B2CF9AE}" pid="8" name="ClassificationContentMarkingFooterShapeIds">
    <vt:lpwstr>5cd74469,5342bc4,59dd80e9</vt:lpwstr>
  </op:property>
  <op:property fmtid="{D5CDD505-2E9C-101B-9397-08002B2CF9AE}" pid="9" name="ClassificationContentMarkingFooterFontProps">
    <vt:lpwstr>#a80000,12,arial</vt:lpwstr>
  </op:property>
  <op:property fmtid="{D5CDD505-2E9C-101B-9397-08002B2CF9AE}" pid="10" name="ClassificationContentMarkingFooterText">
    <vt:lpwstr>OFFICIAL </vt:lpwstr>
  </op:property>
  <op:property fmtid="{D5CDD505-2E9C-101B-9397-08002B2CF9AE}" pid="11" name="MediaServiceImageTags">
    <vt:lpwstr/>
  </op:property>
  <op:property fmtid="{D5CDD505-2E9C-101B-9397-08002B2CF9AE}" pid="12" name="Customer-Id">
    <vt:lpwstr>CB029ECD6D85427BAD5E1D35DE4A29A4</vt:lpwstr>
  </op:property>
  <op:property fmtid="{D5CDD505-2E9C-101B-9397-08002B2CF9AE}" pid="13" name="Objective-Id">
    <vt:lpwstr>A1501076</vt:lpwstr>
  </op:property>
  <op:property fmtid="{D5CDD505-2E9C-101B-9397-08002B2CF9AE}" pid="14" name="Objective-Title">
    <vt:lpwstr>Transfer of infectious disease</vt:lpwstr>
  </op:property>
  <op:property fmtid="{D5CDD505-2E9C-101B-9397-08002B2CF9AE}" pid="15" name="Objective-Description">
    <vt:lpwstr/>
  </op:property>
  <op:property fmtid="{D5CDD505-2E9C-101B-9397-08002B2CF9AE}" pid="16" name="Objective-CreationStamp">
    <vt:filetime>2024-12-13T05:55:14Z</vt:filetime>
  </op:property>
  <op:property fmtid="{D5CDD505-2E9C-101B-9397-08002B2CF9AE}" pid="17" name="Objective-IsApproved">
    <vt:bool>false</vt:bool>
  </op:property>
  <op:property fmtid="{D5CDD505-2E9C-101B-9397-08002B2CF9AE}" pid="18" name="Objective-IsPublished">
    <vt:bool>true</vt:bool>
  </op:property>
  <op:property fmtid="{D5CDD505-2E9C-101B-9397-08002B2CF9AE}" pid="19" name="Objective-DatePublished">
    <vt:filetime>2024-12-13T06:26:39Z</vt:filetime>
  </op:property>
  <op:property fmtid="{D5CDD505-2E9C-101B-9397-08002B2CF9AE}" pid="20" name="Objective-ModificationStamp">
    <vt:filetime>2024-12-13T06:26:39Z</vt:filetime>
  </op:property>
  <op:property fmtid="{D5CDD505-2E9C-101B-9397-08002B2CF9AE}" pid="21" name="Objective-Owner">
    <vt:lpwstr>Mike Askem</vt:lpwstr>
  </op:property>
  <op:property fmtid="{D5CDD505-2E9C-101B-9397-08002B2CF9AE}" pid="22" name="Objective-Path">
    <vt:lpwstr>Objective Global Folder:SACE Support Materials:SACE Support Materials Stage 1:Sciences:Biology (from 2025):Tasks and student work</vt:lpwstr>
  </op:property>
  <op:property fmtid="{D5CDD505-2E9C-101B-9397-08002B2CF9AE}" pid="23" name="Objective-Parent">
    <vt:lpwstr>Tasks and student work</vt:lpwstr>
  </op:property>
  <op:property fmtid="{D5CDD505-2E9C-101B-9397-08002B2CF9AE}" pid="24" name="Objective-State">
    <vt:lpwstr>Published</vt:lpwstr>
  </op:property>
  <op:property fmtid="{D5CDD505-2E9C-101B-9397-08002B2CF9AE}" pid="25" name="Objective-VersionId">
    <vt:lpwstr>vA2242028</vt:lpwstr>
  </op:property>
  <op:property fmtid="{D5CDD505-2E9C-101B-9397-08002B2CF9AE}" pid="26" name="Objective-Version">
    <vt:lpwstr>2.0</vt:lpwstr>
  </op:property>
  <op:property fmtid="{D5CDD505-2E9C-101B-9397-08002B2CF9AE}" pid="27" name="Objective-VersionNumber">
    <vt:r8>2</vt:r8>
  </op:property>
  <op:property fmtid="{D5CDD505-2E9C-101B-9397-08002B2CF9AE}" pid="28" name="Objective-VersionComment">
    <vt:lpwstr>Updating obj ref</vt:lpwstr>
  </op:property>
  <op:property fmtid="{D5CDD505-2E9C-101B-9397-08002B2CF9AE}" pid="29" name="Objective-FileNumber">
    <vt:lpwstr>qA21350</vt:lpwstr>
  </op:property>
  <op:property fmtid="{D5CDD505-2E9C-101B-9397-08002B2CF9AE}" pid="30" name="Objective-Classification">
    <vt:lpwstr/>
  </op:property>
  <op:property fmtid="{D5CDD505-2E9C-101B-9397-08002B2CF9AE}" pid="31" name="Objective-Caveats">
    <vt:lpwstr/>
  </op:property>
  <op:property fmtid="{D5CDD505-2E9C-101B-9397-08002B2CF9AE}" pid="32" name="Objective-Security Classification">
    <vt:lpwstr>OFFICIAL</vt:lpwstr>
  </op:property>
  <op:property fmtid="{D5CDD505-2E9C-101B-9397-08002B2CF9AE}" pid="33" name="Objective-Connect Creator">
    <vt:lpwstr/>
  </op:property>
</op:Properties>
</file>