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11CE" w14:textId="77777777" w:rsidR="00D03AC4" w:rsidRPr="00983337" w:rsidRDefault="00D03AC4" w:rsidP="75ACEEE5">
      <w:pPr>
        <w:jc w:val="center"/>
        <w:rPr>
          <w:rFonts w:ascii="Roboto Light" w:hAnsi="Roboto Light" w:cs="Arial"/>
          <w:b/>
          <w:bCs/>
          <w:sz w:val="72"/>
          <w:szCs w:val="72"/>
        </w:rPr>
      </w:pPr>
      <w:r w:rsidRPr="00983337">
        <w:rPr>
          <w:rFonts w:ascii="Roboto Light" w:hAnsi="Roboto Light" w:cs="Arial"/>
          <w:b/>
          <w:bCs/>
          <w:sz w:val="72"/>
          <w:szCs w:val="72"/>
        </w:rPr>
        <w:t>Stage 2 Biology</w:t>
      </w:r>
    </w:p>
    <w:p w14:paraId="121511CF" w14:textId="77777777" w:rsidR="00D03AC4" w:rsidRPr="00C406A4" w:rsidRDefault="00D03AC4" w:rsidP="00D03AC4">
      <w:pPr>
        <w:jc w:val="center"/>
        <w:rPr>
          <w:rFonts w:ascii="Roboto Light" w:hAnsi="Roboto Light" w:cs="Arial"/>
          <w:b/>
          <w:sz w:val="44"/>
        </w:rPr>
      </w:pPr>
    </w:p>
    <w:p w14:paraId="121511D0" w14:textId="4C65B516" w:rsidR="00D03AC4" w:rsidRPr="00C406A4" w:rsidRDefault="00D03AC4" w:rsidP="00D03AC4">
      <w:pPr>
        <w:jc w:val="center"/>
        <w:rPr>
          <w:rFonts w:ascii="Roboto Light" w:hAnsi="Roboto Light" w:cs="Arial"/>
          <w:b/>
          <w:sz w:val="36"/>
        </w:rPr>
      </w:pPr>
      <w:r w:rsidRPr="00C406A4">
        <w:rPr>
          <w:rFonts w:ascii="Roboto Light" w:hAnsi="Roboto Light" w:cs="Arial"/>
          <w:b/>
          <w:sz w:val="36"/>
        </w:rPr>
        <w:t>Assessment Type</w:t>
      </w:r>
      <w:r w:rsidR="00C406A4" w:rsidRPr="00C406A4">
        <w:rPr>
          <w:rFonts w:ascii="Roboto Light" w:hAnsi="Roboto Light" w:cs="Arial"/>
          <w:b/>
          <w:sz w:val="36"/>
        </w:rPr>
        <w:t xml:space="preserve"> 2</w:t>
      </w:r>
      <w:r w:rsidRPr="00C406A4">
        <w:rPr>
          <w:rFonts w:ascii="Roboto Light" w:hAnsi="Roboto Light" w:cs="Arial"/>
          <w:b/>
          <w:sz w:val="36"/>
        </w:rPr>
        <w:t>: Skills and Application Tasks</w:t>
      </w:r>
    </w:p>
    <w:p w14:paraId="121511D1" w14:textId="77777777" w:rsidR="00D03AC4" w:rsidRPr="00C406A4" w:rsidRDefault="00D03AC4" w:rsidP="00D03AC4">
      <w:pPr>
        <w:jc w:val="center"/>
        <w:rPr>
          <w:rFonts w:ascii="Roboto Light" w:hAnsi="Roboto Light" w:cs="Arial"/>
          <w:b/>
          <w:sz w:val="36"/>
        </w:rPr>
      </w:pPr>
      <w:r w:rsidRPr="00C406A4">
        <w:rPr>
          <w:rFonts w:ascii="Roboto Light" w:hAnsi="Roboto Light" w:cs="Arial"/>
          <w:b/>
          <w:sz w:val="36"/>
        </w:rPr>
        <w:t xml:space="preserve">Evolution </w:t>
      </w:r>
      <w:r w:rsidR="003E2A38" w:rsidRPr="00C406A4">
        <w:rPr>
          <w:rFonts w:ascii="Roboto Light" w:hAnsi="Roboto Light" w:cs="Arial"/>
          <w:b/>
          <w:sz w:val="36"/>
        </w:rPr>
        <w:t>Supervised Task</w:t>
      </w:r>
    </w:p>
    <w:p w14:paraId="121511D2" w14:textId="77777777" w:rsidR="00D03AC4" w:rsidRPr="00C406A4" w:rsidRDefault="00D03AC4" w:rsidP="00D03AC4">
      <w:pPr>
        <w:jc w:val="center"/>
        <w:rPr>
          <w:rFonts w:ascii="Roboto Light" w:hAnsi="Roboto Light" w:cs="Arial"/>
          <w:b/>
          <w:sz w:val="36"/>
        </w:rPr>
      </w:pPr>
    </w:p>
    <w:p w14:paraId="121511D4" w14:textId="77777777" w:rsidR="00D03AC4" w:rsidRPr="00C406A4" w:rsidRDefault="00D03AC4" w:rsidP="00D03AC4">
      <w:pPr>
        <w:jc w:val="center"/>
        <w:rPr>
          <w:rFonts w:ascii="Roboto Light" w:hAnsi="Roboto Light" w:cs="Arial"/>
          <w:sz w:val="36"/>
        </w:rPr>
      </w:pPr>
      <w:r w:rsidRPr="00C406A4">
        <w:rPr>
          <w:rFonts w:ascii="Roboto Light" w:hAnsi="Roboto Light" w:cs="Arial"/>
          <w:sz w:val="36"/>
        </w:rPr>
        <w:t>Student Name ___________________</w:t>
      </w:r>
    </w:p>
    <w:p w14:paraId="121511D5" w14:textId="77777777" w:rsidR="00D03AC4" w:rsidRPr="00C406A4" w:rsidRDefault="00D03AC4" w:rsidP="00D03AC4">
      <w:pPr>
        <w:jc w:val="center"/>
        <w:rPr>
          <w:rFonts w:ascii="Roboto Light" w:hAnsi="Roboto Light" w:cs="Arial"/>
          <w:sz w:val="36"/>
        </w:rPr>
      </w:pPr>
    </w:p>
    <w:p w14:paraId="121511D6" w14:textId="77777777" w:rsidR="00D03AC4" w:rsidRPr="00C406A4" w:rsidRDefault="00D03AC4" w:rsidP="00D03AC4">
      <w:pPr>
        <w:jc w:val="center"/>
        <w:rPr>
          <w:rFonts w:ascii="Roboto Light" w:hAnsi="Roboto Light" w:cs="Arial"/>
          <w:sz w:val="36"/>
        </w:rPr>
      </w:pPr>
      <w:r w:rsidRPr="00C406A4">
        <w:rPr>
          <w:rFonts w:ascii="Roboto Light" w:hAnsi="Roboto Light" w:cs="Arial"/>
          <w:sz w:val="36"/>
        </w:rPr>
        <w:t>SACE Registration _____________________</w:t>
      </w:r>
    </w:p>
    <w:p w14:paraId="121511D7" w14:textId="77777777" w:rsidR="00D03AC4" w:rsidRPr="00C406A4" w:rsidRDefault="00D03AC4" w:rsidP="00D03AC4">
      <w:pPr>
        <w:jc w:val="center"/>
        <w:rPr>
          <w:rFonts w:ascii="Roboto Light" w:hAnsi="Roboto Light" w:cs="Arial"/>
          <w:b/>
          <w:sz w:val="36"/>
        </w:rPr>
      </w:pPr>
    </w:p>
    <w:p w14:paraId="121511D8" w14:textId="77777777" w:rsidR="00D03AC4" w:rsidRPr="00C406A4" w:rsidRDefault="00D03AC4" w:rsidP="00D03AC4">
      <w:pPr>
        <w:spacing w:after="0" w:line="240" w:lineRule="auto"/>
        <w:jc w:val="center"/>
        <w:rPr>
          <w:rFonts w:ascii="Roboto Light" w:hAnsi="Roboto Light" w:cs="Arial"/>
          <w:lang w:val="en"/>
        </w:rPr>
      </w:pPr>
    </w:p>
    <w:p w14:paraId="121511D9" w14:textId="108789C3" w:rsidR="00D03AC4" w:rsidRPr="00983337" w:rsidRDefault="00D14499" w:rsidP="00D03AC4">
      <w:pPr>
        <w:spacing w:after="0" w:line="240" w:lineRule="auto"/>
        <w:ind w:right="2787"/>
        <w:jc w:val="center"/>
        <w:rPr>
          <w:rFonts w:ascii="Roboto Light" w:eastAsia="Arial" w:hAnsi="Roboto Light" w:cs="Arial"/>
          <w:sz w:val="36"/>
          <w:szCs w:val="24"/>
        </w:rPr>
      </w:pPr>
      <w:r w:rsidRPr="00C406A4">
        <w:rPr>
          <w:rFonts w:ascii="Roboto Light" w:eastAsia="Arial" w:hAnsi="Roboto Light" w:cs="Arial"/>
          <w:sz w:val="32"/>
        </w:rPr>
        <w:t xml:space="preserve"> </w:t>
      </w:r>
      <w:r w:rsidRPr="00C406A4">
        <w:rPr>
          <w:rFonts w:ascii="Roboto Light" w:eastAsia="Arial" w:hAnsi="Roboto Light" w:cs="Arial"/>
          <w:sz w:val="32"/>
        </w:rPr>
        <w:tab/>
      </w:r>
      <w:r w:rsidRPr="00C406A4">
        <w:rPr>
          <w:rFonts w:ascii="Roboto Light" w:eastAsia="Arial" w:hAnsi="Roboto Light" w:cs="Arial"/>
          <w:sz w:val="32"/>
        </w:rPr>
        <w:tab/>
      </w:r>
      <w:r w:rsidRPr="00C406A4">
        <w:rPr>
          <w:rFonts w:ascii="Roboto Light" w:eastAsia="Arial" w:hAnsi="Roboto Light" w:cs="Arial"/>
          <w:sz w:val="32"/>
        </w:rPr>
        <w:tab/>
      </w:r>
      <w:r w:rsidRPr="00C406A4">
        <w:rPr>
          <w:rFonts w:ascii="Roboto Light" w:eastAsia="Arial" w:hAnsi="Roboto Light" w:cs="Arial"/>
          <w:sz w:val="32"/>
        </w:rPr>
        <w:tab/>
      </w:r>
      <w:r w:rsidRPr="00983337">
        <w:rPr>
          <w:rFonts w:ascii="Roboto Light" w:eastAsia="Arial" w:hAnsi="Roboto Light" w:cs="Arial"/>
          <w:sz w:val="36"/>
          <w:szCs w:val="24"/>
        </w:rPr>
        <w:t xml:space="preserve">Time: </w:t>
      </w:r>
      <w:r w:rsidR="00575653" w:rsidRPr="00983337">
        <w:rPr>
          <w:rFonts w:ascii="Roboto Light" w:eastAsia="Arial" w:hAnsi="Roboto Light" w:cs="Arial"/>
          <w:sz w:val="36"/>
          <w:szCs w:val="24"/>
        </w:rPr>
        <w:t>75</w:t>
      </w:r>
      <w:r w:rsidR="00D03AC4" w:rsidRPr="00983337">
        <w:rPr>
          <w:rFonts w:ascii="Roboto Light" w:eastAsia="Arial" w:hAnsi="Roboto Light" w:cs="Arial"/>
          <w:sz w:val="36"/>
          <w:szCs w:val="24"/>
        </w:rPr>
        <w:t xml:space="preserve"> minutes</w:t>
      </w:r>
    </w:p>
    <w:p w14:paraId="121511DA" w14:textId="77777777" w:rsidR="00D03AC4" w:rsidRDefault="00D03AC4" w:rsidP="00D03AC4">
      <w:pPr>
        <w:spacing w:after="230" w:line="249" w:lineRule="auto"/>
        <w:ind w:left="5104" w:right="2787" w:hanging="2333"/>
        <w:jc w:val="center"/>
        <w:rPr>
          <w:rFonts w:ascii="Roboto Light" w:hAnsi="Roboto Light" w:cs="Arial"/>
          <w:sz w:val="32"/>
          <w:szCs w:val="20"/>
        </w:rPr>
      </w:pPr>
    </w:p>
    <w:p w14:paraId="1F6D2DE4" w14:textId="77777777" w:rsidR="00983337" w:rsidRPr="00983337" w:rsidRDefault="00983337" w:rsidP="00D03AC4">
      <w:pPr>
        <w:spacing w:after="230" w:line="249" w:lineRule="auto"/>
        <w:ind w:left="5104" w:right="2787" w:hanging="2333"/>
        <w:jc w:val="center"/>
        <w:rPr>
          <w:rFonts w:ascii="Roboto Light" w:hAnsi="Roboto Light" w:cs="Arial"/>
          <w:sz w:val="32"/>
          <w:szCs w:val="20"/>
        </w:rPr>
      </w:pPr>
    </w:p>
    <w:p w14:paraId="121511DB" w14:textId="77777777" w:rsidR="00D03AC4" w:rsidRPr="00983337" w:rsidRDefault="0085597C" w:rsidP="00D03AC4">
      <w:pPr>
        <w:spacing w:after="81"/>
        <w:ind w:left="-5"/>
        <w:rPr>
          <w:rFonts w:ascii="Roboto Light" w:hAnsi="Roboto Light" w:cs="Arial"/>
          <w:sz w:val="28"/>
          <w:szCs w:val="20"/>
        </w:rPr>
      </w:pPr>
      <w:r w:rsidRPr="00983337">
        <w:rPr>
          <w:rFonts w:ascii="Roboto Light" w:eastAsia="Arial" w:hAnsi="Roboto Light" w:cs="Arial"/>
          <w:b/>
          <w:szCs w:val="20"/>
        </w:rPr>
        <w:t>Assessment</w:t>
      </w:r>
      <w:r w:rsidR="00D03AC4" w:rsidRPr="00983337">
        <w:rPr>
          <w:rFonts w:ascii="Roboto Light" w:eastAsia="Arial" w:hAnsi="Roboto Light" w:cs="Arial"/>
          <w:b/>
          <w:szCs w:val="20"/>
        </w:rPr>
        <w:t xml:space="preserve"> conditions:</w:t>
      </w:r>
    </w:p>
    <w:p w14:paraId="121511DC" w14:textId="77777777" w:rsidR="00D03AC4" w:rsidRPr="00C406A4" w:rsidRDefault="00D03AC4" w:rsidP="75ACEEE5">
      <w:pPr>
        <w:spacing w:after="0" w:line="250" w:lineRule="auto"/>
        <w:ind w:right="130"/>
        <w:rPr>
          <w:rFonts w:ascii="Roboto Light" w:eastAsia="Arial" w:hAnsi="Roboto Light" w:cs="Arial"/>
        </w:rPr>
      </w:pPr>
    </w:p>
    <w:p w14:paraId="41CF0224" w14:textId="3FD8E584" w:rsidR="0042698D" w:rsidRPr="00C406A4" w:rsidRDefault="098FF272" w:rsidP="75ACEEE5">
      <w:pPr>
        <w:pStyle w:val="ListParagraph"/>
        <w:numPr>
          <w:ilvl w:val="0"/>
          <w:numId w:val="3"/>
        </w:numPr>
        <w:spacing w:after="0" w:line="250" w:lineRule="auto"/>
        <w:ind w:right="130"/>
        <w:rPr>
          <w:rFonts w:ascii="Roboto Light" w:eastAsia="Arial" w:hAnsi="Roboto Light" w:cs="Arial"/>
        </w:rPr>
      </w:pPr>
      <w:r w:rsidRPr="00C406A4">
        <w:rPr>
          <w:rFonts w:ascii="Roboto Light" w:eastAsia="Arial" w:hAnsi="Roboto Light" w:cs="Arial"/>
        </w:rPr>
        <w:t>Texts 1 and 2 provided for research and annotation two days prior to assessment</w:t>
      </w:r>
      <w:r w:rsidR="51F9D6D3" w:rsidRPr="00C406A4">
        <w:rPr>
          <w:rFonts w:ascii="Roboto Light" w:eastAsia="Arial" w:hAnsi="Roboto Light" w:cs="Arial"/>
        </w:rPr>
        <w:t>.</w:t>
      </w:r>
    </w:p>
    <w:p w14:paraId="159F8F48" w14:textId="5FB1A53C" w:rsidR="0042698D" w:rsidRPr="00C406A4" w:rsidRDefault="0D728D60" w:rsidP="75ACEEE5">
      <w:pPr>
        <w:pStyle w:val="ListParagraph"/>
        <w:numPr>
          <w:ilvl w:val="0"/>
          <w:numId w:val="3"/>
        </w:numPr>
        <w:spacing w:after="0" w:line="250" w:lineRule="auto"/>
        <w:ind w:right="130"/>
        <w:rPr>
          <w:rFonts w:ascii="Roboto Light" w:eastAsia="Arial" w:hAnsi="Roboto Light" w:cs="Arial"/>
        </w:rPr>
      </w:pPr>
      <w:r w:rsidRPr="00C406A4">
        <w:rPr>
          <w:rFonts w:ascii="Roboto Light" w:eastAsia="Arial" w:hAnsi="Roboto Light" w:cs="Arial"/>
        </w:rPr>
        <w:t>Unseen a</w:t>
      </w:r>
      <w:r w:rsidR="098FF272" w:rsidRPr="00C406A4">
        <w:rPr>
          <w:rFonts w:ascii="Roboto Light" w:eastAsia="Arial" w:hAnsi="Roboto Light" w:cs="Arial"/>
        </w:rPr>
        <w:t xml:space="preserve">ssessment questions provided at the beginning of the </w:t>
      </w:r>
      <w:proofErr w:type="gramStart"/>
      <w:r w:rsidR="00575653" w:rsidRPr="00C406A4">
        <w:rPr>
          <w:rFonts w:ascii="Roboto Light" w:eastAsia="Arial" w:hAnsi="Roboto Light" w:cs="Arial"/>
        </w:rPr>
        <w:t>75</w:t>
      </w:r>
      <w:r w:rsidR="42AE7926" w:rsidRPr="00C406A4">
        <w:rPr>
          <w:rFonts w:ascii="Roboto Light" w:eastAsia="Arial" w:hAnsi="Roboto Light" w:cs="Arial"/>
        </w:rPr>
        <w:t xml:space="preserve"> minute</w:t>
      </w:r>
      <w:proofErr w:type="gramEnd"/>
      <w:r w:rsidR="42AE7926" w:rsidRPr="00C406A4">
        <w:rPr>
          <w:rFonts w:ascii="Roboto Light" w:eastAsia="Arial" w:hAnsi="Roboto Light" w:cs="Arial"/>
        </w:rPr>
        <w:t xml:space="preserve"> </w:t>
      </w:r>
      <w:r w:rsidR="00575653" w:rsidRPr="00C406A4">
        <w:rPr>
          <w:rFonts w:ascii="Roboto Light" w:eastAsia="Arial" w:hAnsi="Roboto Light" w:cs="Arial"/>
        </w:rPr>
        <w:t>assessment window.</w:t>
      </w:r>
    </w:p>
    <w:p w14:paraId="23DED551" w14:textId="27B79223" w:rsidR="0042698D" w:rsidRPr="00C406A4" w:rsidRDefault="1D211933" w:rsidP="75ACEEE5">
      <w:pPr>
        <w:pStyle w:val="ListParagraph"/>
        <w:numPr>
          <w:ilvl w:val="0"/>
          <w:numId w:val="3"/>
        </w:numPr>
        <w:spacing w:after="0" w:line="250" w:lineRule="auto"/>
        <w:ind w:right="130"/>
        <w:rPr>
          <w:rFonts w:ascii="Roboto Light" w:eastAsia="Arial" w:hAnsi="Roboto Light" w:cs="Arial"/>
        </w:rPr>
      </w:pPr>
      <w:r w:rsidRPr="00C406A4">
        <w:rPr>
          <w:rFonts w:ascii="Roboto Light" w:eastAsia="Arial" w:hAnsi="Roboto Light" w:cs="Arial"/>
        </w:rPr>
        <w:t>Task completed individually and supervised under test conditions</w:t>
      </w:r>
      <w:r w:rsidR="730990FF" w:rsidRPr="00C406A4">
        <w:rPr>
          <w:rFonts w:ascii="Roboto Light" w:eastAsia="Arial" w:hAnsi="Roboto Light" w:cs="Arial"/>
        </w:rPr>
        <w:t>.</w:t>
      </w:r>
    </w:p>
    <w:p w14:paraId="5E3F75A4" w14:textId="5D2DB622" w:rsidR="00C406A4" w:rsidRDefault="0085597C" w:rsidP="00C406A4">
      <w:pPr>
        <w:pStyle w:val="ListParagraph"/>
        <w:numPr>
          <w:ilvl w:val="0"/>
          <w:numId w:val="3"/>
        </w:numPr>
        <w:spacing w:after="0" w:line="250" w:lineRule="auto"/>
        <w:ind w:right="130"/>
        <w:rPr>
          <w:rFonts w:ascii="Roboto Light" w:eastAsia="Arial" w:hAnsi="Roboto Light" w:cs="Arial"/>
        </w:rPr>
      </w:pPr>
      <w:r w:rsidRPr="00C406A4">
        <w:rPr>
          <w:rFonts w:ascii="Roboto Light" w:eastAsia="Arial" w:hAnsi="Roboto Light" w:cs="Arial"/>
        </w:rPr>
        <w:t>A</w:t>
      </w:r>
      <w:r w:rsidR="0042698D" w:rsidRPr="00C406A4">
        <w:rPr>
          <w:rFonts w:ascii="Roboto Light" w:eastAsia="Arial" w:hAnsi="Roboto Light" w:cs="Arial"/>
        </w:rPr>
        <w:t xml:space="preserve">pproved dictionaries and annotated stimulus documents permitted. </w:t>
      </w:r>
      <w:r w:rsidR="00D03AC4" w:rsidRPr="00C406A4">
        <w:rPr>
          <w:rFonts w:ascii="Roboto Light" w:eastAsia="Arial" w:hAnsi="Roboto Light" w:cs="Arial"/>
        </w:rPr>
        <w:t>No other no</w:t>
      </w:r>
      <w:r w:rsidRPr="00C406A4">
        <w:rPr>
          <w:rFonts w:ascii="Roboto Light" w:eastAsia="Arial" w:hAnsi="Roboto Light" w:cs="Arial"/>
        </w:rPr>
        <w:t xml:space="preserve">tes or resources </w:t>
      </w:r>
      <w:r w:rsidR="0042698D" w:rsidRPr="00C406A4">
        <w:rPr>
          <w:rFonts w:ascii="Roboto Light" w:eastAsia="Arial" w:hAnsi="Roboto Light" w:cs="Arial"/>
        </w:rPr>
        <w:t>to be referred to while completing the task</w:t>
      </w:r>
      <w:r w:rsidR="7294E06F" w:rsidRPr="00C406A4">
        <w:rPr>
          <w:rFonts w:ascii="Roboto Light" w:eastAsia="Arial" w:hAnsi="Roboto Light" w:cs="Arial"/>
        </w:rPr>
        <w:t>.</w:t>
      </w:r>
    </w:p>
    <w:p w14:paraId="17DEE7AB" w14:textId="77777777" w:rsidR="00983337" w:rsidRPr="00983337" w:rsidRDefault="00983337" w:rsidP="00983337">
      <w:pPr>
        <w:pStyle w:val="ListParagraph"/>
        <w:spacing w:after="0" w:line="250" w:lineRule="auto"/>
        <w:ind w:right="130"/>
        <w:rPr>
          <w:rFonts w:ascii="Roboto Light" w:eastAsia="Arial" w:hAnsi="Roboto Light" w:cs="Arial"/>
        </w:rPr>
      </w:pPr>
    </w:p>
    <w:p w14:paraId="50EE899F" w14:textId="3CFBD894" w:rsidR="00983337" w:rsidRPr="00983337" w:rsidRDefault="00C406A4" w:rsidP="00983337">
      <w:pPr>
        <w:spacing w:after="0" w:line="250" w:lineRule="auto"/>
        <w:ind w:right="130"/>
        <w:rPr>
          <w:rFonts w:ascii="Roboto Light" w:eastAsia="Arial" w:hAnsi="Roboto Light" w:cs="Arial"/>
        </w:rPr>
      </w:pPr>
      <w:r w:rsidRPr="00983337">
        <w:rPr>
          <w:rFonts w:ascii="Roboto Light" w:eastAsia="Arial" w:hAnsi="Roboto Light" w:cs="Arial"/>
        </w:rPr>
        <w:t xml:space="preserve">This task will assess the following </w:t>
      </w:r>
      <w:r w:rsidR="00983337" w:rsidRPr="00983337">
        <w:rPr>
          <w:rFonts w:ascii="Roboto Light" w:eastAsia="Arial" w:hAnsi="Roboto Light" w:cs="Arial"/>
        </w:rPr>
        <w:t>assessment design criteria:</w:t>
      </w:r>
    </w:p>
    <w:p w14:paraId="04275F9D" w14:textId="6A227BE4" w:rsidR="00C406A4" w:rsidRPr="00983337" w:rsidRDefault="00983337" w:rsidP="00C406A4">
      <w:pPr>
        <w:pStyle w:val="SOFinalBulletsCoded2-3Letters"/>
        <w:rPr>
          <w:sz w:val="22"/>
          <w:szCs w:val="22"/>
        </w:rPr>
      </w:pPr>
      <w:r>
        <w:rPr>
          <w:sz w:val="22"/>
          <w:szCs w:val="22"/>
        </w:rPr>
        <w:tab/>
      </w:r>
      <w:r w:rsidR="00C406A4" w:rsidRPr="00983337">
        <w:rPr>
          <w:sz w:val="22"/>
          <w:szCs w:val="22"/>
        </w:rPr>
        <w:t>KA1</w:t>
      </w:r>
      <w:r w:rsidR="00C406A4" w:rsidRPr="00983337">
        <w:rPr>
          <w:sz w:val="22"/>
          <w:szCs w:val="22"/>
        </w:rPr>
        <w:tab/>
        <w:t>Demonstration of knowledge and understanding of biological concepts.</w:t>
      </w:r>
    </w:p>
    <w:p w14:paraId="758BCFDE" w14:textId="47F7BF95" w:rsidR="00C406A4" w:rsidRPr="00983337" w:rsidRDefault="00983337" w:rsidP="00C406A4">
      <w:pPr>
        <w:pStyle w:val="SOFinalBulletsCoded2-3Letters"/>
        <w:rPr>
          <w:sz w:val="22"/>
          <w:szCs w:val="22"/>
        </w:rPr>
      </w:pPr>
      <w:r>
        <w:rPr>
          <w:sz w:val="22"/>
          <w:szCs w:val="22"/>
        </w:rPr>
        <w:tab/>
      </w:r>
      <w:r w:rsidR="00C406A4" w:rsidRPr="00983337">
        <w:rPr>
          <w:sz w:val="22"/>
          <w:szCs w:val="22"/>
        </w:rPr>
        <w:t>KA2</w:t>
      </w:r>
      <w:r w:rsidR="00C406A4" w:rsidRPr="00983337">
        <w:rPr>
          <w:sz w:val="22"/>
          <w:szCs w:val="22"/>
        </w:rPr>
        <w:tab/>
        <w:t>Application of biological concepts in new and familiar contexts.</w:t>
      </w:r>
    </w:p>
    <w:p w14:paraId="0FB25C95" w14:textId="067D843C" w:rsidR="00C406A4" w:rsidRPr="00983337" w:rsidRDefault="00983337" w:rsidP="00C406A4">
      <w:pPr>
        <w:pStyle w:val="SOFinalBulletsCoded2-3Letters"/>
        <w:rPr>
          <w:sz w:val="22"/>
          <w:szCs w:val="22"/>
        </w:rPr>
      </w:pPr>
      <w:r>
        <w:rPr>
          <w:sz w:val="22"/>
          <w:szCs w:val="22"/>
        </w:rPr>
        <w:tab/>
      </w:r>
      <w:r w:rsidR="00C406A4" w:rsidRPr="00983337">
        <w:rPr>
          <w:sz w:val="22"/>
          <w:szCs w:val="22"/>
        </w:rPr>
        <w:t>KA3</w:t>
      </w:r>
      <w:r w:rsidR="00C406A4" w:rsidRPr="00983337">
        <w:rPr>
          <w:sz w:val="22"/>
          <w:szCs w:val="22"/>
        </w:rPr>
        <w:tab/>
        <w:t>Exploration and understanding of the interaction between science and society.</w:t>
      </w:r>
    </w:p>
    <w:p w14:paraId="48966704" w14:textId="1846A1C1" w:rsidR="00C406A4" w:rsidRPr="00983337" w:rsidRDefault="00983337" w:rsidP="00983337">
      <w:pPr>
        <w:pStyle w:val="SOFinalBulletsCoded2-3Letters"/>
        <w:ind w:left="1440" w:hanging="1440"/>
        <w:rPr>
          <w:sz w:val="22"/>
          <w:szCs w:val="22"/>
        </w:rPr>
      </w:pPr>
      <w:r>
        <w:rPr>
          <w:sz w:val="22"/>
          <w:szCs w:val="22"/>
        </w:rPr>
        <w:tab/>
      </w:r>
      <w:r w:rsidR="00C406A4" w:rsidRPr="00983337">
        <w:rPr>
          <w:sz w:val="22"/>
          <w:szCs w:val="22"/>
        </w:rPr>
        <w:t>KA4</w:t>
      </w:r>
      <w:r w:rsidR="00C406A4" w:rsidRPr="00983337">
        <w:rPr>
          <w:sz w:val="22"/>
          <w:szCs w:val="22"/>
        </w:rPr>
        <w:tab/>
        <w:t>Communication of knowledge and understanding of biological concepts and information, using appropriate terms, conventions, and representations.</w:t>
      </w:r>
    </w:p>
    <w:p w14:paraId="477DBF30" w14:textId="77777777" w:rsidR="00C406A4" w:rsidRPr="00C406A4" w:rsidRDefault="00C406A4" w:rsidP="00C406A4">
      <w:pPr>
        <w:spacing w:after="0" w:line="250" w:lineRule="auto"/>
        <w:ind w:right="130"/>
        <w:rPr>
          <w:rFonts w:ascii="Arial" w:eastAsia="Arial" w:hAnsi="Arial" w:cs="Arial"/>
        </w:rPr>
      </w:pPr>
    </w:p>
    <w:p w14:paraId="121511E1" w14:textId="77777777" w:rsidR="00D03AC4" w:rsidRPr="007F627A" w:rsidRDefault="00D03AC4" w:rsidP="75ACEEE5">
      <w:pPr>
        <w:spacing w:after="84" w:line="249" w:lineRule="auto"/>
        <w:ind w:left="399" w:right="130"/>
        <w:rPr>
          <w:rFonts w:ascii="Arial" w:hAnsi="Arial" w:cs="Arial"/>
        </w:rPr>
      </w:pPr>
    </w:p>
    <w:p w14:paraId="121511E2" w14:textId="77777777" w:rsidR="00D03AC4" w:rsidRDefault="00D03AC4" w:rsidP="0085597C">
      <w:pPr>
        <w:spacing w:after="0" w:line="337" w:lineRule="auto"/>
        <w:ind w:left="-5" w:right="3310"/>
        <w:rPr>
          <w:rFonts w:ascii="Helvetica" w:eastAsia="Times New Roman" w:hAnsi="Helvetica" w:cs="Helvetica"/>
          <w:color w:val="2B2B2B"/>
          <w:spacing w:val="-5"/>
          <w:kern w:val="36"/>
          <w:sz w:val="26"/>
          <w:szCs w:val="51"/>
          <w:lang w:eastAsia="en-AU"/>
        </w:rPr>
      </w:pPr>
      <w:r>
        <w:rPr>
          <w:rFonts w:ascii="Arial" w:eastAsia="Arial" w:hAnsi="Arial" w:cs="Arial"/>
          <w:b/>
        </w:rPr>
        <w:tab/>
      </w:r>
    </w:p>
    <w:p w14:paraId="121511EA" w14:textId="0C6B8549" w:rsidR="007E79FF" w:rsidRPr="007E79FF" w:rsidRDefault="00C476CA" w:rsidP="004A53BD">
      <w:pPr>
        <w:shd w:val="clear" w:color="auto" w:fill="FFFFFF"/>
        <w:spacing w:before="375" w:after="0" w:line="240" w:lineRule="auto"/>
        <w:outlineLvl w:val="0"/>
        <w:rPr>
          <w:rFonts w:ascii="Helvetica" w:eastAsia="Times New Roman" w:hAnsi="Helvetica" w:cs="Helvetica"/>
          <w:color w:val="2B2B2B"/>
          <w:spacing w:val="-5"/>
          <w:kern w:val="36"/>
          <w:sz w:val="26"/>
          <w:szCs w:val="51"/>
          <w:lang w:eastAsia="en-AU"/>
        </w:rPr>
      </w:pPr>
      <w:r>
        <w:rPr>
          <w:rFonts w:ascii="Helvetica" w:eastAsia="Times New Roman" w:hAnsi="Helvetica" w:cs="Helvetica"/>
          <w:color w:val="2B2B2B"/>
          <w:spacing w:val="-5"/>
          <w:kern w:val="36"/>
          <w:sz w:val="26"/>
          <w:szCs w:val="51"/>
          <w:lang w:eastAsia="en-AU"/>
        </w:rPr>
        <w:lastRenderedPageBreak/>
        <w:t>Text</w:t>
      </w:r>
      <w:r w:rsidR="007E79FF" w:rsidRPr="007E79FF">
        <w:rPr>
          <w:rFonts w:ascii="Helvetica" w:eastAsia="Times New Roman" w:hAnsi="Helvetica" w:cs="Helvetica"/>
          <w:color w:val="2B2B2B"/>
          <w:spacing w:val="-5"/>
          <w:kern w:val="36"/>
          <w:sz w:val="26"/>
          <w:szCs w:val="51"/>
          <w:lang w:eastAsia="en-AU"/>
        </w:rPr>
        <w:t xml:space="preserve"> 1: </w:t>
      </w:r>
      <w:r w:rsidR="00BF4853">
        <w:rPr>
          <w:rFonts w:ascii="Helvetica" w:eastAsia="Times New Roman" w:hAnsi="Helvetica" w:cs="Helvetica"/>
          <w:color w:val="2B2B2B"/>
          <w:spacing w:val="-5"/>
          <w:kern w:val="36"/>
          <w:sz w:val="26"/>
          <w:szCs w:val="51"/>
          <w:lang w:eastAsia="en-AU"/>
        </w:rPr>
        <w:t xml:space="preserve">Extract of </w:t>
      </w:r>
      <w:r w:rsidR="007E79FF">
        <w:rPr>
          <w:rFonts w:ascii="Helvetica" w:eastAsia="Times New Roman" w:hAnsi="Helvetica" w:cs="Helvetica"/>
          <w:color w:val="2B2B2B"/>
          <w:spacing w:val="-5"/>
          <w:kern w:val="36"/>
          <w:sz w:val="26"/>
          <w:szCs w:val="51"/>
          <w:lang w:eastAsia="en-AU"/>
        </w:rPr>
        <w:t>Science J</w:t>
      </w:r>
      <w:r w:rsidR="007E79FF" w:rsidRPr="007E79FF">
        <w:rPr>
          <w:rFonts w:ascii="Helvetica" w:eastAsia="Times New Roman" w:hAnsi="Helvetica" w:cs="Helvetica"/>
          <w:color w:val="2B2B2B"/>
          <w:spacing w:val="-5"/>
          <w:kern w:val="36"/>
          <w:sz w:val="26"/>
          <w:szCs w:val="51"/>
          <w:lang w:eastAsia="en-AU"/>
        </w:rPr>
        <w:t>ournal Article</w:t>
      </w:r>
    </w:p>
    <w:p w14:paraId="121511EB" w14:textId="77777777" w:rsidR="00B773D1" w:rsidRDefault="00B773D1" w:rsidP="004A53BD">
      <w:pPr>
        <w:shd w:val="clear" w:color="auto" w:fill="FFFFFF"/>
        <w:spacing w:before="375" w:after="0" w:line="240" w:lineRule="auto"/>
        <w:outlineLvl w:val="0"/>
        <w:rPr>
          <w:rFonts w:ascii="Helvetica" w:eastAsia="Times New Roman" w:hAnsi="Helvetica" w:cs="Helvetica"/>
          <w:b/>
          <w:color w:val="2B2B2B"/>
          <w:spacing w:val="-5"/>
          <w:kern w:val="36"/>
          <w:sz w:val="48"/>
          <w:szCs w:val="51"/>
          <w:lang w:eastAsia="en-AU"/>
        </w:rPr>
      </w:pPr>
      <w:r w:rsidRPr="00B773D1">
        <w:rPr>
          <w:rFonts w:ascii="Helvetica" w:eastAsia="Times New Roman" w:hAnsi="Helvetica" w:cs="Helvetica"/>
          <w:b/>
          <w:noProof/>
          <w:color w:val="2B2B2B"/>
          <w:spacing w:val="-5"/>
          <w:kern w:val="36"/>
          <w:sz w:val="48"/>
          <w:szCs w:val="51"/>
          <w:lang w:eastAsia="en-AU"/>
        </w:rPr>
        <mc:AlternateContent>
          <mc:Choice Requires="wps">
            <w:drawing>
              <wp:anchor distT="0" distB="0" distL="114300" distR="114300" simplePos="0" relativeHeight="251659264" behindDoc="0" locked="0" layoutInCell="1" allowOverlap="1" wp14:anchorId="1215128A" wp14:editId="1215128B">
                <wp:simplePos x="0" y="0"/>
                <wp:positionH relativeFrom="margin">
                  <wp:posOffset>-314325</wp:posOffset>
                </wp:positionH>
                <wp:positionV relativeFrom="paragraph">
                  <wp:posOffset>572135</wp:posOffset>
                </wp:positionV>
                <wp:extent cx="6200775" cy="7229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200775" cy="7229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2C1572">
              <v:rect id="Rectangle 1" style="position:absolute;margin-left:-24.75pt;margin-top:45.05pt;width:488.25pt;height:56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d78 [1604]" strokeweight="1pt" w14:anchorId="6F086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mqeAIAAEUFAAAOAAAAZHJzL2Uyb0RvYy54bWysVE1v2zAMvQ/YfxB0X50EabMGdYogRYYB&#10;RVv0Az2rshQbkESNUuJkv36U7LhFW+wwLAdHEslH8ulRF5d7a9hOYWjAlXx8MuJMOQlV4zYlf3pc&#10;f/vOWYjCVcKAUyU/qMAvF1+/XLR+riZQg6kUMgJxYd76ktcx+nlRBFkrK8IJeOXIqAGtiLTFTVGh&#10;aAndmmIyGp0VLWDlEaQKgU6vOiNfZHytlYy3WgcVmSk51RbzF/P3JX2LxYWYb1D4upF9GeIfqrCi&#10;cZR0gLoSUbAtNh+gbCMRAuh4IsEWoHUjVe6BuhmP3nXzUAuvci9ETvADTeH/wcqb3R2ypqK748wJ&#10;S1d0T6QJtzGKjRM9rQ9z8nrwd9jvAi1Tr3uNNv1TF2yfKT0MlKp9ZJIOz+iSZrNTziTZZpPJ+ZQ2&#10;hFO8hnsM8YcCy9Ki5EjpM5Vidx1i53p0SdkcrBtj0nmqrKslr+LBqORg3L3S1BJln2SgLCa1Msh2&#10;gmQgpFQujjtTLSrVHZ+O6NeXNkTkQjNgQtaUeMDuAZJQP2J3Zff+KVRlLQ7Bo78V1gUPETkzuDgE&#10;28YBfgZgqKs+c+d/JKmjJrH0AtWBLhyhm4Tg5boh2q9FiHcCSfo0JDTO8ZY+2kBbcuhXnNWAvz87&#10;T/6kSLJy1tIolTz82gpUnJmfjrR6Pp5O0+zlzfR0NqENvrW8vLW4rV0BXRPpkarLy+QfzXGpEewz&#10;Tf0yZSWTcJJyl1xGPG5WsRtxejekWi6zG82bF/HaPXiZwBOrSVaP+2eBvtdeJNnewHHsxPydBDvf&#10;FOlguY2gm6zPV157vmlWs3D6dyU9Bm/32ev19Vv8AQAA//8DAFBLAwQUAAYACAAAACEA8evYn+IA&#10;AAALAQAADwAAAGRycy9kb3ducmV2LnhtbEyPQUvDQBCF74L/YRnBW7tJsLGJ2ZRUEERBaFqK3rbJ&#10;NAlmZ2N228Z/73jS4zAf730vW02mF2ccXWdJQTgPQCBVtu6oUbDbPs2WIJzXVOveEir4Rger/Poq&#10;02ltL7TBc+kbwSHkUq2g9X5IpXRVi0a7uR2Q+He0o9Gez7GR9agvHG56GQVBLI3uiBtaPeBji9Vn&#10;eTIK9pvFEdfreCffPoqvIiyfp9eXd6Vub6biAYTHyf/B8KvP6pCz08GeqHaiVzC7SxaMKkiCEAQD&#10;SXTP4w5MRtEyBpln8v+G/AcAAP//AwBQSwECLQAUAAYACAAAACEAtoM4kv4AAADhAQAAEwAAAAAA&#10;AAAAAAAAAAAAAAAAW0NvbnRlbnRfVHlwZXNdLnhtbFBLAQItABQABgAIAAAAIQA4/SH/1gAAAJQB&#10;AAALAAAAAAAAAAAAAAAAAC8BAABfcmVscy8ucmVsc1BLAQItABQABgAIAAAAIQA8gTmqeAIAAEUF&#10;AAAOAAAAAAAAAAAAAAAAAC4CAABkcnMvZTJvRG9jLnhtbFBLAQItABQABgAIAAAAIQDx69if4gAA&#10;AAsBAAAPAAAAAAAAAAAAAAAAANIEAABkcnMvZG93bnJldi54bWxQSwUGAAAAAAQABADzAAAA4QUA&#10;AAAA&#10;">
                <w10:wrap anchorx="margin"/>
              </v:rect>
            </w:pict>
          </mc:Fallback>
        </mc:AlternateContent>
      </w:r>
    </w:p>
    <w:p w14:paraId="121511EC" w14:textId="77777777" w:rsidR="004A53BD" w:rsidRPr="00B773D1" w:rsidRDefault="00CD50CD" w:rsidP="00B773D1">
      <w:pPr>
        <w:shd w:val="clear" w:color="auto" w:fill="FFFFFF"/>
        <w:spacing w:before="375" w:after="0" w:line="240" w:lineRule="auto"/>
        <w:jc w:val="center"/>
        <w:outlineLvl w:val="0"/>
        <w:rPr>
          <w:rFonts w:ascii="Helvetica" w:eastAsia="Times New Roman" w:hAnsi="Helvetica" w:cs="Helvetica"/>
          <w:b/>
          <w:color w:val="2B2B2B"/>
          <w:spacing w:val="-5"/>
          <w:kern w:val="36"/>
          <w:sz w:val="48"/>
          <w:szCs w:val="51"/>
          <w:lang w:eastAsia="en-AU"/>
        </w:rPr>
      </w:pPr>
      <w:r>
        <w:rPr>
          <w:rFonts w:ascii="Helvetica" w:eastAsia="Times New Roman" w:hAnsi="Helvetica" w:cs="Helvetica"/>
          <w:b/>
          <w:color w:val="2B2B2B"/>
          <w:spacing w:val="-5"/>
          <w:kern w:val="36"/>
          <w:sz w:val="48"/>
          <w:szCs w:val="51"/>
          <w:lang w:eastAsia="en-AU"/>
        </w:rPr>
        <w:t>Lizard b</w:t>
      </w:r>
      <w:r w:rsidR="004A53BD" w:rsidRPr="00B773D1">
        <w:rPr>
          <w:rFonts w:ascii="Helvetica" w:eastAsia="Times New Roman" w:hAnsi="Helvetica" w:cs="Helvetica"/>
          <w:b/>
          <w:color w:val="2B2B2B"/>
          <w:spacing w:val="-5"/>
          <w:kern w:val="36"/>
          <w:sz w:val="48"/>
          <w:szCs w:val="51"/>
          <w:lang w:eastAsia="en-AU"/>
        </w:rPr>
        <w:t>lizzard survivors tell story of natural selection</w:t>
      </w:r>
    </w:p>
    <w:p w14:paraId="121511ED" w14:textId="52F0D6C2" w:rsidR="004A53BD" w:rsidRPr="004A53BD" w:rsidRDefault="00C406A4" w:rsidP="004A53BD">
      <w:pPr>
        <w:shd w:val="clear" w:color="auto" w:fill="FFFFFF"/>
        <w:spacing w:before="30" w:after="300" w:line="240" w:lineRule="auto"/>
        <w:rPr>
          <w:rFonts w:ascii="Helvetica" w:eastAsia="Times New Roman" w:hAnsi="Helvetica" w:cs="Helvetica"/>
          <w:caps/>
          <w:color w:val="2B2B2B"/>
          <w:sz w:val="21"/>
          <w:szCs w:val="21"/>
          <w:lang w:eastAsia="en-AU"/>
        </w:rPr>
      </w:pPr>
      <w:r>
        <w:rPr>
          <w:rFonts w:ascii="Helvetica" w:eastAsia="Times New Roman" w:hAnsi="Helvetica" w:cs="Helvetica"/>
          <w:caps/>
          <w:color w:val="2B2B2B"/>
          <w:sz w:val="21"/>
          <w:szCs w:val="21"/>
          <w:lang w:eastAsia="en-AU"/>
        </w:rPr>
        <w:t xml:space="preserve">Diana yates - </w:t>
      </w:r>
      <w:r w:rsidR="004A53BD" w:rsidRPr="004A53BD">
        <w:rPr>
          <w:rFonts w:ascii="Helvetica" w:eastAsia="Times New Roman" w:hAnsi="Helvetica" w:cs="Helvetica"/>
          <w:caps/>
          <w:color w:val="2B2B2B"/>
          <w:sz w:val="21"/>
          <w:szCs w:val="21"/>
          <w:lang w:eastAsia="en-AU"/>
        </w:rPr>
        <w:t>UNIVERSITY OF ILLINOIS AT URBANA-CHAMPAIGN</w:t>
      </w:r>
      <w:r w:rsidR="004A53BD">
        <w:rPr>
          <w:rFonts w:ascii="Helvetica" w:eastAsia="Times New Roman" w:hAnsi="Helvetica" w:cs="Helvetica"/>
          <w:caps/>
          <w:color w:val="2B2B2B"/>
          <w:sz w:val="21"/>
          <w:szCs w:val="21"/>
          <w:lang w:eastAsia="en-AU"/>
        </w:rPr>
        <w:t xml:space="preserve"> </w:t>
      </w:r>
      <w:r>
        <w:rPr>
          <w:rFonts w:ascii="Helvetica" w:eastAsia="Times New Roman" w:hAnsi="Helvetica" w:cs="Helvetica"/>
          <w:caps/>
          <w:color w:val="2B2B2B"/>
          <w:sz w:val="21"/>
          <w:szCs w:val="21"/>
          <w:lang w:eastAsia="en-AU"/>
        </w:rPr>
        <w:t xml:space="preserve">- </w:t>
      </w:r>
      <w:r w:rsidR="004A53BD">
        <w:rPr>
          <w:rFonts w:ascii="Helvetica" w:eastAsia="Times New Roman" w:hAnsi="Helvetica" w:cs="Helvetica"/>
          <w:caps/>
          <w:color w:val="2B2B2B"/>
          <w:sz w:val="21"/>
          <w:szCs w:val="21"/>
          <w:lang w:eastAsia="en-AU"/>
        </w:rPr>
        <w:t>03 August 2017</w:t>
      </w:r>
    </w:p>
    <w:p w14:paraId="121511EE" w14:textId="77777777" w:rsidR="004A53BD" w:rsidRDefault="004A53BD" w:rsidP="00B773D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An unusually cold winter in the U.S. in 2014 took a toll on the green anole lizard, a tree-dwelling creature common to the southeastern United States. A new study offers a rare view of natural selection in this species, showing how the lizard survivors at the southernmost part of their range in Texas came to be more like their cold-adapted counterparts further north. The study is reported in the journal </w:t>
      </w:r>
      <w:r>
        <w:rPr>
          <w:rFonts w:ascii="Helvetica" w:hAnsi="Helvetica" w:cs="Helvetica"/>
          <w:i/>
          <w:iCs/>
          <w:color w:val="333333"/>
          <w:sz w:val="21"/>
          <w:szCs w:val="21"/>
        </w:rPr>
        <w:t>Science</w:t>
      </w:r>
      <w:r>
        <w:rPr>
          <w:rFonts w:ascii="Helvetica" w:hAnsi="Helvetica" w:cs="Helvetica"/>
          <w:color w:val="333333"/>
          <w:sz w:val="21"/>
          <w:szCs w:val="21"/>
        </w:rPr>
        <w:t>.</w:t>
      </w:r>
    </w:p>
    <w:p w14:paraId="121511EF"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rPr>
      </w:pPr>
    </w:p>
    <w:p w14:paraId="121511F0"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"We were able to track natural selection at the level of the whole organism, but also at the level of gene sequence and gene expression," said University of Illinois postdoctoral researcher </w:t>
      </w:r>
      <w:r w:rsidRPr="00B773D1">
        <w:rPr>
          <w:rFonts w:ascii="Helvetica" w:hAnsi="Helvetica" w:cs="Helvetica"/>
          <w:sz w:val="21"/>
          <w:szCs w:val="21"/>
          <w:shd w:val="clear" w:color="auto" w:fill="FFFFFF"/>
        </w:rPr>
        <w:t>Shane Campbell-</w:t>
      </w:r>
      <w:proofErr w:type="spellStart"/>
      <w:r w:rsidRPr="00B773D1">
        <w:rPr>
          <w:rFonts w:ascii="Helvetica" w:hAnsi="Helvetica" w:cs="Helvetica"/>
          <w:sz w:val="21"/>
          <w:szCs w:val="21"/>
          <w:shd w:val="clear" w:color="auto" w:fill="FFFFFF"/>
        </w:rPr>
        <w:t>Staton</w:t>
      </w:r>
      <w:proofErr w:type="spellEnd"/>
      <w:r>
        <w:rPr>
          <w:rFonts w:ascii="Helvetica" w:hAnsi="Helvetica" w:cs="Helvetica"/>
          <w:color w:val="333333"/>
          <w:sz w:val="21"/>
          <w:szCs w:val="21"/>
          <w:shd w:val="clear" w:color="auto" w:fill="FFFFFF"/>
        </w:rPr>
        <w:t>, who led the new research. "I think this is a really strong and clear story about biological responses to extreme weather events.”</w:t>
      </w:r>
    </w:p>
    <w:p w14:paraId="121511F1"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rPr>
      </w:pPr>
    </w:p>
    <w:p w14:paraId="121511F2" w14:textId="77777777" w:rsidR="004A53BD" w:rsidRDefault="004A53BD" w:rsidP="00B773D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Campbell-</w:t>
      </w:r>
      <w:proofErr w:type="spellStart"/>
      <w:r>
        <w:rPr>
          <w:rFonts w:ascii="Helvetica" w:hAnsi="Helvetica" w:cs="Helvetica"/>
          <w:color w:val="333333"/>
          <w:sz w:val="21"/>
          <w:szCs w:val="21"/>
        </w:rPr>
        <w:t>Staton</w:t>
      </w:r>
      <w:proofErr w:type="spellEnd"/>
      <w:r>
        <w:rPr>
          <w:rFonts w:ascii="Helvetica" w:hAnsi="Helvetica" w:cs="Helvetica"/>
          <w:color w:val="333333"/>
          <w:sz w:val="21"/>
          <w:szCs w:val="21"/>
        </w:rPr>
        <w:t xml:space="preserve"> collected DNA from several dozen anole lizards and also gathered data relating to their gene-expression profiles, information that can show which genes were being transcribed and translated into proteins and at what levels. He also tested the lizards' ability to physically function in the cold.</w:t>
      </w:r>
    </w:p>
    <w:p w14:paraId="121511F3"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rPr>
      </w:pPr>
    </w:p>
    <w:p w14:paraId="121511F4" w14:textId="77777777" w:rsidR="004A53BD" w:rsidRDefault="004A53BD" w:rsidP="00B773D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Then a record-breaking winter, stirred by a change in the polar vortex, altered weather patterns across the U.S. He and colleagues from Harvard and the University of Texas went back the following spring and again in August to collect the same data on the same populations he had studied before.</w:t>
      </w:r>
    </w:p>
    <w:p w14:paraId="121511F5"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rPr>
      </w:pPr>
    </w:p>
    <w:p w14:paraId="121511F6"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shd w:val="clear" w:color="auto" w:fill="FFFFFF"/>
        </w:rPr>
        <w:t>"One of the great things about this study is that we had three independent lines of evidence - DNA markers, gene expression levels and physiology measures - all pointing to the same biological signal, a shift toward more robustness against cold weather," said University of Illinois animal biology professor </w:t>
      </w:r>
      <w:r w:rsidRPr="00B773D1">
        <w:rPr>
          <w:rFonts w:ascii="Helvetica" w:hAnsi="Helvetica" w:cs="Helvetica"/>
          <w:sz w:val="21"/>
          <w:szCs w:val="21"/>
          <w:shd w:val="clear" w:color="auto" w:fill="FFFFFF"/>
        </w:rPr>
        <w:t xml:space="preserve">Julian </w:t>
      </w:r>
      <w:proofErr w:type="spellStart"/>
      <w:r w:rsidRPr="00B773D1">
        <w:rPr>
          <w:rFonts w:ascii="Helvetica" w:hAnsi="Helvetica" w:cs="Helvetica"/>
          <w:sz w:val="21"/>
          <w:szCs w:val="21"/>
          <w:shd w:val="clear" w:color="auto" w:fill="FFFFFF"/>
        </w:rPr>
        <w:t>Catchen</w:t>
      </w:r>
      <w:proofErr w:type="spellEnd"/>
      <w:r>
        <w:rPr>
          <w:rFonts w:ascii="Helvetica" w:hAnsi="Helvetica" w:cs="Helvetica"/>
          <w:color w:val="333333"/>
          <w:sz w:val="21"/>
          <w:szCs w:val="21"/>
          <w:shd w:val="clear" w:color="auto" w:fill="FFFFFF"/>
        </w:rPr>
        <w:t>, a co-author of the study.</w:t>
      </w:r>
    </w:p>
    <w:p w14:paraId="121511F7" w14:textId="77777777" w:rsidR="004A53BD" w:rsidRDefault="004A53BD" w:rsidP="00B773D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Many lizards survived, and the survivors were likely better able to tolerate future cold-weather events. But the story is not entirely rosy, the researchers said.</w:t>
      </w:r>
      <w:r w:rsidR="000F378B">
        <w:rPr>
          <w:rFonts w:ascii="Helvetica" w:hAnsi="Helvetica" w:cs="Helvetica"/>
          <w:color w:val="333333"/>
          <w:sz w:val="21"/>
          <w:szCs w:val="21"/>
        </w:rPr>
        <w:t xml:space="preserve"> </w:t>
      </w:r>
      <w:r>
        <w:rPr>
          <w:rFonts w:ascii="Helvetica" w:hAnsi="Helvetica" w:cs="Helvetica"/>
          <w:color w:val="333333"/>
          <w:sz w:val="21"/>
          <w:szCs w:val="21"/>
        </w:rPr>
        <w:t>"It may be that the animals that did not survive this storm had the genetic variants to survive a heat wave, or a drought or some other extreme event. And now those lineages are essentially gone."</w:t>
      </w:r>
    </w:p>
    <w:p w14:paraId="121511F8"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rPr>
      </w:pPr>
    </w:p>
    <w:p w14:paraId="121511F9" w14:textId="77777777" w:rsidR="004A53BD" w:rsidRDefault="004A53BD" w:rsidP="00B773D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Scientists are just beginning to understand how extreme weather events - which are expected to increase as global temperatures rise</w:t>
      </w:r>
      <w:r w:rsidR="00837967">
        <w:rPr>
          <w:rFonts w:ascii="Helvetica" w:hAnsi="Helvetica" w:cs="Helvetica"/>
          <w:color w:val="333333"/>
          <w:sz w:val="21"/>
          <w:szCs w:val="21"/>
        </w:rPr>
        <w:t xml:space="preserve"> [due to Climate Change]</w:t>
      </w:r>
      <w:r>
        <w:rPr>
          <w:rFonts w:ascii="Helvetica" w:hAnsi="Helvetica" w:cs="Helvetica"/>
          <w:color w:val="333333"/>
          <w:sz w:val="21"/>
          <w:szCs w:val="21"/>
        </w:rPr>
        <w:t xml:space="preserve"> - affect natural po</w:t>
      </w:r>
      <w:r w:rsidR="00837967">
        <w:rPr>
          <w:rFonts w:ascii="Helvetica" w:hAnsi="Helvetica" w:cs="Helvetica"/>
          <w:color w:val="333333"/>
          <w:sz w:val="21"/>
          <w:szCs w:val="21"/>
        </w:rPr>
        <w:t>pulations.</w:t>
      </w:r>
    </w:p>
    <w:p w14:paraId="121511FA" w14:textId="77777777" w:rsidR="00EB68C8" w:rsidRDefault="004A53BD" w:rsidP="00B773D1">
      <w:pPr>
        <w:pStyle w:val="NormalWeb"/>
        <w:shd w:val="clear" w:color="auto" w:fill="FFFFFF"/>
        <w:spacing w:before="0" w:beforeAutospacing="0" w:after="0" w:afterAutospacing="0"/>
      </w:pPr>
      <w:r>
        <w:rPr>
          <w:rFonts w:ascii="Helvetica" w:hAnsi="Helvetica" w:cs="Helvetica"/>
          <w:color w:val="333333"/>
          <w:sz w:val="21"/>
          <w:szCs w:val="21"/>
        </w:rPr>
        <w:t>The National Science Foundation, Harvard University and the U. of I. supported this research. Campbell-</w:t>
      </w:r>
      <w:proofErr w:type="spellStart"/>
      <w:r>
        <w:rPr>
          <w:rFonts w:ascii="Helvetica" w:hAnsi="Helvetica" w:cs="Helvetica"/>
          <w:color w:val="333333"/>
          <w:sz w:val="21"/>
          <w:szCs w:val="21"/>
        </w:rPr>
        <w:t>Staton</w:t>
      </w:r>
      <w:proofErr w:type="spellEnd"/>
      <w:r>
        <w:rPr>
          <w:rFonts w:ascii="Helvetica" w:hAnsi="Helvetica" w:cs="Helvetica"/>
          <w:color w:val="333333"/>
          <w:sz w:val="21"/>
          <w:szCs w:val="21"/>
        </w:rPr>
        <w:t xml:space="preserve"> began this work as a graduate student in the laboratories of Jonathan </w:t>
      </w:r>
      <w:proofErr w:type="spellStart"/>
      <w:r>
        <w:rPr>
          <w:rFonts w:ascii="Helvetica" w:hAnsi="Helvetica" w:cs="Helvetica"/>
          <w:color w:val="333333"/>
          <w:sz w:val="21"/>
          <w:szCs w:val="21"/>
        </w:rPr>
        <w:t>Losos</w:t>
      </w:r>
      <w:proofErr w:type="spellEnd"/>
      <w:r>
        <w:rPr>
          <w:rFonts w:ascii="Helvetica" w:hAnsi="Helvetica" w:cs="Helvetica"/>
          <w:color w:val="333333"/>
          <w:sz w:val="21"/>
          <w:szCs w:val="21"/>
        </w:rPr>
        <w:t xml:space="preserve"> and Scott Edwards at Harvard.</w:t>
      </w:r>
    </w:p>
    <w:p w14:paraId="121511FB" w14:textId="77777777" w:rsidR="000F378B" w:rsidRDefault="000F378B" w:rsidP="000F378B">
      <w:pPr>
        <w:spacing w:after="0" w:line="240" w:lineRule="auto"/>
      </w:pPr>
    </w:p>
    <w:p w14:paraId="121511FC" w14:textId="77777777" w:rsidR="00B773D1" w:rsidRDefault="00B773D1" w:rsidP="007E79FF">
      <w:pPr>
        <w:shd w:val="clear" w:color="auto" w:fill="FFFFFF"/>
        <w:spacing w:before="375" w:after="0" w:line="240" w:lineRule="auto"/>
        <w:outlineLvl w:val="0"/>
        <w:rPr>
          <w:rFonts w:ascii="Helvetica" w:eastAsia="Times New Roman" w:hAnsi="Helvetica" w:cs="Helvetica"/>
          <w:color w:val="2B2B2B"/>
          <w:spacing w:val="-5"/>
          <w:kern w:val="36"/>
          <w:sz w:val="26"/>
          <w:szCs w:val="51"/>
          <w:lang w:eastAsia="en-AU"/>
        </w:rPr>
      </w:pPr>
    </w:p>
    <w:p w14:paraId="121511FD" w14:textId="77777777" w:rsidR="00B773D1" w:rsidRDefault="00B773D1" w:rsidP="007E79FF">
      <w:pPr>
        <w:shd w:val="clear" w:color="auto" w:fill="FFFFFF"/>
        <w:spacing w:before="375" w:after="0" w:line="240" w:lineRule="auto"/>
        <w:outlineLvl w:val="0"/>
        <w:rPr>
          <w:rFonts w:ascii="Helvetica" w:eastAsia="Times New Roman" w:hAnsi="Helvetica" w:cs="Helvetica"/>
          <w:color w:val="2B2B2B"/>
          <w:spacing w:val="-5"/>
          <w:kern w:val="36"/>
          <w:sz w:val="26"/>
          <w:szCs w:val="51"/>
          <w:lang w:eastAsia="en-AU"/>
        </w:rPr>
      </w:pPr>
    </w:p>
    <w:p w14:paraId="121511FE" w14:textId="77777777" w:rsidR="007E79FF" w:rsidRDefault="00C476CA" w:rsidP="007E79FF">
      <w:pPr>
        <w:shd w:val="clear" w:color="auto" w:fill="FFFFFF"/>
        <w:spacing w:before="375" w:after="0" w:line="240" w:lineRule="auto"/>
        <w:outlineLvl w:val="0"/>
        <w:rPr>
          <w:rFonts w:ascii="Helvetica" w:eastAsia="Times New Roman" w:hAnsi="Helvetica" w:cs="Helvetica"/>
          <w:color w:val="2B2B2B"/>
          <w:spacing w:val="-5"/>
          <w:kern w:val="36"/>
          <w:sz w:val="26"/>
          <w:szCs w:val="51"/>
          <w:lang w:eastAsia="en-AU"/>
        </w:rPr>
      </w:pPr>
      <w:r>
        <w:rPr>
          <w:rFonts w:ascii="Helvetica" w:eastAsia="Times New Roman" w:hAnsi="Helvetica" w:cs="Helvetica"/>
          <w:color w:val="2B2B2B"/>
          <w:spacing w:val="-5"/>
          <w:kern w:val="36"/>
          <w:sz w:val="26"/>
          <w:szCs w:val="51"/>
          <w:lang w:eastAsia="en-AU"/>
        </w:rPr>
        <w:lastRenderedPageBreak/>
        <w:t>Text</w:t>
      </w:r>
      <w:r w:rsidR="007E79FF">
        <w:rPr>
          <w:rFonts w:ascii="Helvetica" w:eastAsia="Times New Roman" w:hAnsi="Helvetica" w:cs="Helvetica"/>
          <w:color w:val="2B2B2B"/>
          <w:spacing w:val="-5"/>
          <w:kern w:val="36"/>
          <w:sz w:val="26"/>
          <w:szCs w:val="51"/>
          <w:lang w:eastAsia="en-AU"/>
        </w:rPr>
        <w:t xml:space="preserve"> 2</w:t>
      </w:r>
      <w:r w:rsidR="007E79FF" w:rsidRPr="007E79FF">
        <w:rPr>
          <w:rFonts w:ascii="Helvetica" w:eastAsia="Times New Roman" w:hAnsi="Helvetica" w:cs="Helvetica"/>
          <w:color w:val="2B2B2B"/>
          <w:spacing w:val="-5"/>
          <w:kern w:val="36"/>
          <w:sz w:val="26"/>
          <w:szCs w:val="51"/>
          <w:lang w:eastAsia="en-AU"/>
        </w:rPr>
        <w:t xml:space="preserve">: </w:t>
      </w:r>
      <w:r w:rsidR="007E79FF">
        <w:rPr>
          <w:rFonts w:ascii="Helvetica" w:eastAsia="Times New Roman" w:hAnsi="Helvetica" w:cs="Helvetica"/>
          <w:color w:val="2B2B2B"/>
          <w:spacing w:val="-5"/>
          <w:kern w:val="36"/>
          <w:sz w:val="26"/>
          <w:szCs w:val="51"/>
          <w:lang w:eastAsia="en-AU"/>
        </w:rPr>
        <w:t xml:space="preserve">Phylogenetic Tree </w:t>
      </w:r>
    </w:p>
    <w:p w14:paraId="121511FF" w14:textId="77777777" w:rsidR="00B773D1" w:rsidRDefault="00B773D1" w:rsidP="007E79FF">
      <w:pPr>
        <w:shd w:val="clear" w:color="auto" w:fill="FFFFFF"/>
        <w:spacing w:before="375" w:after="0" w:line="240" w:lineRule="auto"/>
        <w:outlineLvl w:val="0"/>
      </w:pPr>
    </w:p>
    <w:p w14:paraId="12151200" w14:textId="0F2BF3CD" w:rsidR="00B773D1" w:rsidRDefault="00C406A4" w:rsidP="00B773D1">
      <w:pPr>
        <w:spacing w:after="0" w:line="240" w:lineRule="auto"/>
        <w:jc w:val="center"/>
      </w:pPr>
      <w:r>
        <w:rPr>
          <w:noProof/>
        </w:rPr>
        <w:drawing>
          <wp:inline distT="0" distB="0" distL="0" distR="0" wp14:anchorId="0F3A4D69" wp14:editId="52D43112">
            <wp:extent cx="6000750" cy="3514871"/>
            <wp:effectExtent l="19050" t="19050" r="19050"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3422" cy="3516436"/>
                    </a:xfrm>
                    <a:prstGeom prst="rect">
                      <a:avLst/>
                    </a:prstGeom>
                    <a:noFill/>
                    <a:ln>
                      <a:solidFill>
                        <a:schemeClr val="tx1"/>
                      </a:solidFill>
                    </a:ln>
                  </pic:spPr>
                </pic:pic>
              </a:graphicData>
            </a:graphic>
          </wp:inline>
        </w:drawing>
      </w:r>
    </w:p>
    <w:p w14:paraId="12151201" w14:textId="63AB21DC" w:rsidR="00B773D1" w:rsidRDefault="00B773D1" w:rsidP="00B773D1">
      <w:pPr>
        <w:spacing w:after="0" w:line="240" w:lineRule="auto"/>
        <w:jc w:val="center"/>
      </w:pPr>
    </w:p>
    <w:p w14:paraId="373ED8A7" w14:textId="77777777" w:rsidR="00382434" w:rsidRDefault="00382434" w:rsidP="00B773D1">
      <w:pPr>
        <w:spacing w:after="0" w:line="240" w:lineRule="auto"/>
        <w:jc w:val="center"/>
      </w:pPr>
    </w:p>
    <w:p w14:paraId="12151202" w14:textId="77777777" w:rsidR="007E79FF" w:rsidRDefault="007E79FF" w:rsidP="007E79FF">
      <w:pPr>
        <w:spacing w:after="0" w:line="240" w:lineRule="auto"/>
        <w:jc w:val="right"/>
        <w:rPr>
          <w:rFonts w:ascii="Arial" w:hAnsi="Arial" w:cs="Arial"/>
          <w:sz w:val="20"/>
        </w:rPr>
      </w:pPr>
    </w:p>
    <w:p w14:paraId="12151203" w14:textId="77777777" w:rsidR="00B773D1" w:rsidRDefault="00B773D1" w:rsidP="007E79FF">
      <w:pPr>
        <w:spacing w:after="0" w:line="240" w:lineRule="auto"/>
        <w:jc w:val="right"/>
        <w:rPr>
          <w:rFonts w:ascii="Arial" w:hAnsi="Arial" w:cs="Arial"/>
          <w:sz w:val="20"/>
        </w:rPr>
      </w:pPr>
    </w:p>
    <w:p w14:paraId="12151204" w14:textId="77777777" w:rsidR="00B773D1" w:rsidRDefault="00B773D1" w:rsidP="007E79FF">
      <w:pPr>
        <w:spacing w:after="0" w:line="240" w:lineRule="auto"/>
        <w:jc w:val="right"/>
        <w:rPr>
          <w:rFonts w:ascii="Arial" w:hAnsi="Arial" w:cs="Arial"/>
          <w:sz w:val="20"/>
        </w:rPr>
      </w:pPr>
    </w:p>
    <w:p w14:paraId="12151205" w14:textId="77777777" w:rsidR="00B773D1" w:rsidRDefault="00B773D1" w:rsidP="007E79FF">
      <w:pPr>
        <w:spacing w:after="0" w:line="240" w:lineRule="auto"/>
        <w:jc w:val="right"/>
        <w:rPr>
          <w:rFonts w:ascii="Arial" w:hAnsi="Arial" w:cs="Arial"/>
          <w:sz w:val="20"/>
        </w:rPr>
      </w:pPr>
    </w:p>
    <w:p w14:paraId="12151206" w14:textId="77777777" w:rsidR="00B773D1" w:rsidRDefault="00B773D1" w:rsidP="007E79FF">
      <w:pPr>
        <w:spacing w:after="0" w:line="240" w:lineRule="auto"/>
        <w:jc w:val="right"/>
        <w:rPr>
          <w:rFonts w:ascii="Arial" w:hAnsi="Arial" w:cs="Arial"/>
          <w:sz w:val="20"/>
        </w:rPr>
      </w:pPr>
    </w:p>
    <w:p w14:paraId="12151207" w14:textId="77777777" w:rsidR="00B773D1" w:rsidRDefault="00B773D1" w:rsidP="007E79FF">
      <w:pPr>
        <w:spacing w:after="0" w:line="240" w:lineRule="auto"/>
        <w:jc w:val="right"/>
        <w:rPr>
          <w:rFonts w:ascii="Arial" w:hAnsi="Arial" w:cs="Arial"/>
          <w:sz w:val="20"/>
        </w:rPr>
      </w:pPr>
    </w:p>
    <w:p w14:paraId="12151208" w14:textId="77777777" w:rsidR="00B773D1" w:rsidRDefault="00B773D1" w:rsidP="007E79FF">
      <w:pPr>
        <w:spacing w:after="0" w:line="240" w:lineRule="auto"/>
        <w:jc w:val="right"/>
        <w:rPr>
          <w:rFonts w:ascii="Arial" w:hAnsi="Arial" w:cs="Arial"/>
          <w:sz w:val="20"/>
        </w:rPr>
      </w:pPr>
    </w:p>
    <w:p w14:paraId="12151209" w14:textId="77777777" w:rsidR="00B773D1" w:rsidRDefault="00B773D1" w:rsidP="007E79FF">
      <w:pPr>
        <w:spacing w:after="0" w:line="240" w:lineRule="auto"/>
        <w:jc w:val="right"/>
        <w:rPr>
          <w:rFonts w:ascii="Arial" w:hAnsi="Arial" w:cs="Arial"/>
          <w:sz w:val="20"/>
        </w:rPr>
      </w:pPr>
    </w:p>
    <w:p w14:paraId="1215120A" w14:textId="77777777" w:rsidR="00B773D1" w:rsidRDefault="00B773D1" w:rsidP="007E79FF">
      <w:pPr>
        <w:spacing w:after="0" w:line="240" w:lineRule="auto"/>
        <w:jc w:val="right"/>
        <w:rPr>
          <w:rFonts w:ascii="Arial" w:hAnsi="Arial" w:cs="Arial"/>
          <w:sz w:val="20"/>
        </w:rPr>
      </w:pPr>
    </w:p>
    <w:p w14:paraId="1215120B" w14:textId="77777777" w:rsidR="00B773D1" w:rsidRDefault="00B773D1" w:rsidP="007E79FF">
      <w:pPr>
        <w:spacing w:after="0" w:line="240" w:lineRule="auto"/>
        <w:jc w:val="right"/>
        <w:rPr>
          <w:rFonts w:ascii="Arial" w:hAnsi="Arial" w:cs="Arial"/>
          <w:sz w:val="20"/>
        </w:rPr>
      </w:pPr>
    </w:p>
    <w:p w14:paraId="1215120C" w14:textId="77777777" w:rsidR="00B773D1" w:rsidRDefault="00B773D1" w:rsidP="007E79FF">
      <w:pPr>
        <w:spacing w:after="0" w:line="240" w:lineRule="auto"/>
        <w:jc w:val="right"/>
        <w:rPr>
          <w:rFonts w:ascii="Arial" w:hAnsi="Arial" w:cs="Arial"/>
          <w:sz w:val="20"/>
        </w:rPr>
      </w:pPr>
    </w:p>
    <w:p w14:paraId="1215120D" w14:textId="77777777" w:rsidR="00B773D1" w:rsidRDefault="00B773D1" w:rsidP="007E79FF">
      <w:pPr>
        <w:spacing w:after="0" w:line="240" w:lineRule="auto"/>
        <w:jc w:val="right"/>
        <w:rPr>
          <w:rFonts w:ascii="Arial" w:hAnsi="Arial" w:cs="Arial"/>
          <w:sz w:val="20"/>
        </w:rPr>
      </w:pPr>
    </w:p>
    <w:p w14:paraId="1215120E" w14:textId="77777777" w:rsidR="00B773D1" w:rsidRDefault="00B773D1" w:rsidP="007E79FF">
      <w:pPr>
        <w:spacing w:after="0" w:line="240" w:lineRule="auto"/>
        <w:jc w:val="right"/>
        <w:rPr>
          <w:rFonts w:ascii="Arial" w:hAnsi="Arial" w:cs="Arial"/>
          <w:sz w:val="20"/>
        </w:rPr>
      </w:pPr>
    </w:p>
    <w:p w14:paraId="1215120F" w14:textId="77777777" w:rsidR="00B773D1" w:rsidRDefault="00B773D1" w:rsidP="007E79FF">
      <w:pPr>
        <w:spacing w:after="0" w:line="240" w:lineRule="auto"/>
        <w:jc w:val="right"/>
        <w:rPr>
          <w:rFonts w:ascii="Arial" w:hAnsi="Arial" w:cs="Arial"/>
          <w:sz w:val="20"/>
        </w:rPr>
      </w:pPr>
    </w:p>
    <w:p w14:paraId="12151210" w14:textId="77777777" w:rsidR="00B773D1" w:rsidRDefault="00B773D1" w:rsidP="007E79FF">
      <w:pPr>
        <w:spacing w:after="0" w:line="240" w:lineRule="auto"/>
        <w:jc w:val="right"/>
        <w:rPr>
          <w:rFonts w:ascii="Arial" w:hAnsi="Arial" w:cs="Arial"/>
          <w:sz w:val="20"/>
        </w:rPr>
      </w:pPr>
    </w:p>
    <w:p w14:paraId="12151211" w14:textId="77777777" w:rsidR="00B773D1" w:rsidRDefault="00B773D1" w:rsidP="007E79FF">
      <w:pPr>
        <w:spacing w:after="0" w:line="240" w:lineRule="auto"/>
        <w:jc w:val="right"/>
        <w:rPr>
          <w:rFonts w:ascii="Arial" w:hAnsi="Arial" w:cs="Arial"/>
          <w:sz w:val="20"/>
        </w:rPr>
      </w:pPr>
    </w:p>
    <w:p w14:paraId="12151212" w14:textId="77777777" w:rsidR="00B773D1" w:rsidRDefault="00B773D1" w:rsidP="007E79FF">
      <w:pPr>
        <w:spacing w:after="0" w:line="240" w:lineRule="auto"/>
        <w:jc w:val="right"/>
        <w:rPr>
          <w:rFonts w:ascii="Arial" w:hAnsi="Arial" w:cs="Arial"/>
          <w:sz w:val="20"/>
        </w:rPr>
      </w:pPr>
    </w:p>
    <w:p w14:paraId="12151213" w14:textId="77777777" w:rsidR="00B773D1" w:rsidRDefault="00B773D1" w:rsidP="007E79FF">
      <w:pPr>
        <w:spacing w:after="0" w:line="240" w:lineRule="auto"/>
        <w:jc w:val="right"/>
        <w:rPr>
          <w:rFonts w:ascii="Arial" w:hAnsi="Arial" w:cs="Arial"/>
          <w:sz w:val="20"/>
        </w:rPr>
      </w:pPr>
    </w:p>
    <w:p w14:paraId="12151214" w14:textId="77777777" w:rsidR="00B773D1" w:rsidRDefault="00B773D1" w:rsidP="007E79FF">
      <w:pPr>
        <w:spacing w:after="0" w:line="240" w:lineRule="auto"/>
        <w:jc w:val="right"/>
        <w:rPr>
          <w:rFonts w:ascii="Arial" w:hAnsi="Arial" w:cs="Arial"/>
          <w:sz w:val="20"/>
        </w:rPr>
      </w:pPr>
    </w:p>
    <w:p w14:paraId="12151215" w14:textId="77777777" w:rsidR="00B773D1" w:rsidRDefault="00B773D1" w:rsidP="007E79FF">
      <w:pPr>
        <w:spacing w:after="0" w:line="240" w:lineRule="auto"/>
        <w:jc w:val="right"/>
        <w:rPr>
          <w:rFonts w:ascii="Arial" w:hAnsi="Arial" w:cs="Arial"/>
          <w:sz w:val="20"/>
        </w:rPr>
      </w:pPr>
    </w:p>
    <w:p w14:paraId="12151216" w14:textId="77777777" w:rsidR="00B773D1" w:rsidRDefault="00B773D1" w:rsidP="007E79FF">
      <w:pPr>
        <w:spacing w:after="0" w:line="240" w:lineRule="auto"/>
        <w:jc w:val="right"/>
        <w:rPr>
          <w:rFonts w:ascii="Arial" w:hAnsi="Arial" w:cs="Arial"/>
          <w:sz w:val="20"/>
        </w:rPr>
      </w:pPr>
    </w:p>
    <w:p w14:paraId="4DD2F12A" w14:textId="77777777" w:rsidR="00983337" w:rsidRDefault="00983337" w:rsidP="007E79FF">
      <w:pPr>
        <w:spacing w:after="0" w:line="240" w:lineRule="auto"/>
        <w:jc w:val="right"/>
        <w:rPr>
          <w:rFonts w:ascii="Arial" w:hAnsi="Arial" w:cs="Arial"/>
          <w:sz w:val="20"/>
        </w:rPr>
      </w:pPr>
    </w:p>
    <w:p w14:paraId="12151217" w14:textId="77777777" w:rsidR="00B773D1" w:rsidRDefault="00B773D1" w:rsidP="007E79FF">
      <w:pPr>
        <w:spacing w:after="0" w:line="240" w:lineRule="auto"/>
        <w:jc w:val="right"/>
        <w:rPr>
          <w:rFonts w:ascii="Arial" w:hAnsi="Arial" w:cs="Arial"/>
          <w:sz w:val="20"/>
        </w:rPr>
      </w:pPr>
    </w:p>
    <w:p w14:paraId="1215121E" w14:textId="77777777" w:rsidR="00ED463D" w:rsidRDefault="00ED463D" w:rsidP="75ACEEE5">
      <w:pPr>
        <w:spacing w:after="0" w:line="240" w:lineRule="auto"/>
        <w:jc w:val="right"/>
        <w:rPr>
          <w:rFonts w:ascii="Arial" w:hAnsi="Arial" w:cs="Arial"/>
          <w:sz w:val="20"/>
          <w:szCs w:val="20"/>
        </w:rPr>
      </w:pPr>
    </w:p>
    <w:p w14:paraId="7B0481CE" w14:textId="77777777" w:rsidR="00203E39" w:rsidRDefault="00203E39" w:rsidP="75ACEEE5">
      <w:pPr>
        <w:spacing w:after="0" w:line="240" w:lineRule="auto"/>
        <w:jc w:val="right"/>
        <w:rPr>
          <w:rFonts w:ascii="Arial" w:hAnsi="Arial" w:cs="Arial"/>
          <w:sz w:val="20"/>
          <w:szCs w:val="20"/>
        </w:rPr>
      </w:pPr>
    </w:p>
    <w:p w14:paraId="24632E74" w14:textId="77777777" w:rsidR="00203E39" w:rsidRDefault="00203E39" w:rsidP="75ACEEE5">
      <w:pPr>
        <w:spacing w:after="0" w:line="240" w:lineRule="auto"/>
        <w:jc w:val="right"/>
        <w:rPr>
          <w:rFonts w:ascii="Arial" w:hAnsi="Arial" w:cs="Arial"/>
          <w:sz w:val="20"/>
          <w:szCs w:val="20"/>
        </w:rPr>
      </w:pPr>
    </w:p>
    <w:p w14:paraId="0B0AA6CC" w14:textId="77777777" w:rsidR="00203E39" w:rsidRDefault="00203E39" w:rsidP="75ACEEE5">
      <w:pPr>
        <w:spacing w:after="0" w:line="240" w:lineRule="auto"/>
        <w:jc w:val="right"/>
        <w:rPr>
          <w:rFonts w:ascii="Arial" w:hAnsi="Arial" w:cs="Arial"/>
          <w:sz w:val="20"/>
          <w:szCs w:val="20"/>
        </w:rPr>
      </w:pPr>
    </w:p>
    <w:p w14:paraId="19576CB1" w14:textId="77777777" w:rsidR="00575653" w:rsidRDefault="00575653" w:rsidP="75ACEEE5">
      <w:pPr>
        <w:spacing w:after="0" w:line="240" w:lineRule="auto"/>
        <w:jc w:val="right"/>
        <w:rPr>
          <w:rFonts w:ascii="Arial" w:hAnsi="Arial" w:cs="Arial"/>
          <w:sz w:val="20"/>
          <w:szCs w:val="20"/>
        </w:rPr>
      </w:pPr>
    </w:p>
    <w:p w14:paraId="34D07209" w14:textId="263981DD" w:rsidR="007D593E" w:rsidRPr="0085597C" w:rsidRDefault="007D593E" w:rsidP="007D593E">
      <w:pPr>
        <w:spacing w:after="0" w:line="240" w:lineRule="auto"/>
        <w:rPr>
          <w:rFonts w:ascii="Arial" w:hAnsi="Arial" w:cs="Arial"/>
        </w:rPr>
      </w:pPr>
      <w:r>
        <w:rPr>
          <w:rFonts w:ascii="Arial" w:hAnsi="Arial" w:cs="Arial"/>
        </w:rPr>
        <w:lastRenderedPageBreak/>
        <w:t>1</w:t>
      </w:r>
      <w:r w:rsidRPr="0085597C">
        <w:rPr>
          <w:rFonts w:ascii="Arial" w:hAnsi="Arial" w:cs="Arial"/>
        </w:rPr>
        <w:t>. Descr</w:t>
      </w:r>
      <w:r>
        <w:rPr>
          <w:rFonts w:ascii="Arial" w:hAnsi="Arial" w:cs="Arial"/>
        </w:rPr>
        <w:t>ibe how protein sequencing may have been used to</w:t>
      </w:r>
      <w:r w:rsidRPr="0085597C">
        <w:rPr>
          <w:rFonts w:ascii="Arial" w:hAnsi="Arial" w:cs="Arial"/>
        </w:rPr>
        <w:t xml:space="preserve"> determine the evolutionary relationships shown in </w:t>
      </w:r>
      <w:r>
        <w:rPr>
          <w:rFonts w:ascii="Arial" w:hAnsi="Arial" w:cs="Arial"/>
        </w:rPr>
        <w:t>Text 2</w:t>
      </w:r>
      <w:r w:rsidRPr="0085597C">
        <w:rPr>
          <w:rFonts w:ascii="Arial" w:hAnsi="Arial" w:cs="Arial"/>
        </w:rPr>
        <w:t>.</w:t>
      </w:r>
    </w:p>
    <w:p w14:paraId="7020A357" w14:textId="7325D294" w:rsidR="007D593E" w:rsidRPr="00203E39" w:rsidRDefault="007D593E" w:rsidP="75ACEEE5">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F21A2" w:rsidRPr="00203E39">
        <w:rPr>
          <w:rFonts w:ascii="Arial" w:hAnsi="Arial" w:cs="Arial"/>
          <w:sz w:val="36"/>
          <w:szCs w:val="36"/>
        </w:rPr>
        <w:t>_________________________________________________________</w:t>
      </w:r>
      <w:r w:rsidR="00203E39">
        <w:rPr>
          <w:rFonts w:ascii="Arial" w:hAnsi="Arial" w:cs="Arial"/>
          <w:sz w:val="36"/>
          <w:szCs w:val="36"/>
        </w:rPr>
        <w:t>___</w:t>
      </w:r>
    </w:p>
    <w:p w14:paraId="225CBBAA" w14:textId="2A829C34" w:rsidR="007D593E" w:rsidRPr="0085597C" w:rsidRDefault="007D593E" w:rsidP="75ACEEE5">
      <w:pPr>
        <w:spacing w:after="0" w:line="240" w:lineRule="auto"/>
        <w:rPr>
          <w:rFonts w:ascii="Arial" w:hAnsi="Arial" w:cs="Arial"/>
        </w:rPr>
      </w:pPr>
    </w:p>
    <w:p w14:paraId="5A925036" w14:textId="63F916F6" w:rsidR="007D593E" w:rsidRPr="0085597C" w:rsidRDefault="007D593E" w:rsidP="007D593E">
      <w:pPr>
        <w:spacing w:after="0" w:line="240" w:lineRule="auto"/>
        <w:rPr>
          <w:rFonts w:ascii="Arial" w:hAnsi="Arial" w:cs="Arial"/>
        </w:rPr>
      </w:pPr>
      <w:r w:rsidRPr="75ACEEE5">
        <w:rPr>
          <w:rFonts w:ascii="Arial" w:hAnsi="Arial" w:cs="Arial"/>
        </w:rPr>
        <w:t>2</w:t>
      </w:r>
      <w:r w:rsidR="009F21A2" w:rsidRPr="75ACEEE5">
        <w:rPr>
          <w:rFonts w:ascii="Arial" w:hAnsi="Arial" w:cs="Arial"/>
        </w:rPr>
        <w:t xml:space="preserve">. </w:t>
      </w:r>
      <w:r w:rsidR="00203E39">
        <w:rPr>
          <w:rFonts w:ascii="Arial" w:hAnsi="Arial" w:cs="Arial"/>
        </w:rPr>
        <w:t>Describe o</w:t>
      </w:r>
      <w:r w:rsidR="009F21A2" w:rsidRPr="75ACEEE5">
        <w:rPr>
          <w:rFonts w:ascii="Arial" w:hAnsi="Arial" w:cs="Arial"/>
        </w:rPr>
        <w:t>ne or more</w:t>
      </w:r>
      <w:r w:rsidRPr="75ACEEE5">
        <w:rPr>
          <w:rFonts w:ascii="Arial" w:hAnsi="Arial" w:cs="Arial"/>
        </w:rPr>
        <w:t xml:space="preserve"> possible reproductive isolating mechanisms between Anoles and Mon</w:t>
      </w:r>
      <w:r w:rsidR="0014174F" w:rsidRPr="75ACEEE5">
        <w:rPr>
          <w:rFonts w:ascii="Arial" w:hAnsi="Arial" w:cs="Arial"/>
        </w:rPr>
        <w:t>itor Lizards</w:t>
      </w:r>
      <w:r w:rsidRPr="75ACEEE5">
        <w:rPr>
          <w:rFonts w:ascii="Arial" w:hAnsi="Arial" w:cs="Arial"/>
        </w:rPr>
        <w:t>.</w:t>
      </w:r>
    </w:p>
    <w:p w14:paraId="101324D0"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5806986C" w14:textId="11CFED46" w:rsidR="75ACEEE5" w:rsidRDefault="75ACEEE5" w:rsidP="75ACEEE5">
      <w:pPr>
        <w:spacing w:after="0" w:line="240" w:lineRule="auto"/>
        <w:rPr>
          <w:rFonts w:ascii="Arial" w:hAnsi="Arial" w:cs="Arial"/>
          <w:sz w:val="28"/>
          <w:szCs w:val="28"/>
        </w:rPr>
      </w:pPr>
    </w:p>
    <w:p w14:paraId="1C9936F1" w14:textId="77777777" w:rsidR="00203E39" w:rsidRDefault="00203E39" w:rsidP="75ACEEE5">
      <w:pPr>
        <w:spacing w:after="0" w:line="240" w:lineRule="auto"/>
        <w:rPr>
          <w:rFonts w:ascii="Arial" w:hAnsi="Arial" w:cs="Arial"/>
          <w:sz w:val="28"/>
          <w:szCs w:val="28"/>
        </w:rPr>
      </w:pPr>
    </w:p>
    <w:p w14:paraId="77D216A9" w14:textId="311FE040" w:rsidR="007D593E" w:rsidRPr="007D593E" w:rsidRDefault="00CA043D" w:rsidP="007D593E">
      <w:pPr>
        <w:spacing w:after="0" w:line="240" w:lineRule="auto"/>
        <w:rPr>
          <w:rFonts w:ascii="Arial" w:hAnsi="Arial" w:cs="Arial"/>
        </w:rPr>
      </w:pPr>
      <w:r>
        <w:rPr>
          <w:rFonts w:ascii="Arial" w:hAnsi="Arial" w:cs="Arial"/>
        </w:rPr>
        <w:lastRenderedPageBreak/>
        <w:t>3. Several types of reptiles</w:t>
      </w:r>
      <w:r w:rsidR="007D593E" w:rsidRPr="007D593E">
        <w:rPr>
          <w:rFonts w:ascii="Arial" w:hAnsi="Arial" w:cs="Arial"/>
        </w:rPr>
        <w:t xml:space="preserve"> in Text 2 do not have limb</w:t>
      </w:r>
      <w:r w:rsidR="009F21A2">
        <w:rPr>
          <w:rFonts w:ascii="Arial" w:hAnsi="Arial" w:cs="Arial"/>
        </w:rPr>
        <w:t xml:space="preserve">s. Explain how </w:t>
      </w:r>
      <w:proofErr w:type="spellStart"/>
      <w:r w:rsidR="00203E39">
        <w:rPr>
          <w:rFonts w:ascii="Arial" w:hAnsi="Arial" w:cs="Arial"/>
        </w:rPr>
        <w:t>limblessness</w:t>
      </w:r>
      <w:proofErr w:type="spellEnd"/>
      <w:r w:rsidR="00203E39">
        <w:rPr>
          <w:rFonts w:ascii="Arial" w:hAnsi="Arial" w:cs="Arial"/>
        </w:rPr>
        <w:t xml:space="preserve"> </w:t>
      </w:r>
      <w:r w:rsidR="0014174F">
        <w:rPr>
          <w:rFonts w:ascii="Arial" w:hAnsi="Arial" w:cs="Arial"/>
        </w:rPr>
        <w:t>may</w:t>
      </w:r>
      <w:r w:rsidR="007D593E" w:rsidRPr="007D593E">
        <w:rPr>
          <w:rFonts w:ascii="Arial" w:hAnsi="Arial" w:cs="Arial"/>
        </w:rPr>
        <w:t xml:space="preserve"> have </w:t>
      </w:r>
      <w:r w:rsidR="0014174F">
        <w:rPr>
          <w:rFonts w:ascii="Arial" w:hAnsi="Arial" w:cs="Arial"/>
        </w:rPr>
        <w:t>evolved</w:t>
      </w:r>
      <w:r>
        <w:rPr>
          <w:rFonts w:ascii="Arial" w:hAnsi="Arial" w:cs="Arial"/>
        </w:rPr>
        <w:t>, with reference to convergent or divergent evolution.</w:t>
      </w:r>
    </w:p>
    <w:p w14:paraId="3CDD7984"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5AE8196B" w14:textId="77777777" w:rsidR="00203E39" w:rsidRDefault="00203E39" w:rsidP="00203E39">
      <w:pPr>
        <w:tabs>
          <w:tab w:val="left" w:pos="8220"/>
        </w:tabs>
        <w:spacing w:after="0" w:line="240" w:lineRule="auto"/>
        <w:rPr>
          <w:rFonts w:ascii="Arial" w:hAnsi="Arial" w:cs="Arial"/>
          <w:sz w:val="28"/>
          <w:szCs w:val="28"/>
        </w:rPr>
      </w:pPr>
    </w:p>
    <w:p w14:paraId="5E3439B9" w14:textId="77777777" w:rsidR="007D593E" w:rsidRDefault="007D593E" w:rsidP="00D73CF6">
      <w:pPr>
        <w:spacing w:after="0" w:line="240" w:lineRule="auto"/>
        <w:rPr>
          <w:rFonts w:ascii="Arial" w:hAnsi="Arial" w:cs="Arial"/>
        </w:rPr>
      </w:pPr>
    </w:p>
    <w:p w14:paraId="1215122C" w14:textId="69B8BB8A" w:rsidR="00ED463D" w:rsidRDefault="007D593E" w:rsidP="00D73CF6">
      <w:pPr>
        <w:spacing w:after="0" w:line="240" w:lineRule="auto"/>
        <w:rPr>
          <w:rFonts w:ascii="Arial" w:hAnsi="Arial" w:cs="Arial"/>
        </w:rPr>
      </w:pPr>
      <w:r>
        <w:rPr>
          <w:rFonts w:ascii="Arial" w:hAnsi="Arial" w:cs="Arial"/>
        </w:rPr>
        <w:t>4</w:t>
      </w:r>
      <w:r w:rsidR="0014174F">
        <w:rPr>
          <w:rFonts w:ascii="Arial" w:hAnsi="Arial" w:cs="Arial"/>
        </w:rPr>
        <w:t>. Text 1</w:t>
      </w:r>
      <w:r w:rsidR="00ED463D" w:rsidRPr="0085597C">
        <w:rPr>
          <w:rFonts w:ascii="Arial" w:hAnsi="Arial" w:cs="Arial"/>
        </w:rPr>
        <w:t xml:space="preserve"> mentions ‘genetic </w:t>
      </w:r>
      <w:proofErr w:type="gramStart"/>
      <w:r w:rsidR="00ED463D" w:rsidRPr="0085597C">
        <w:rPr>
          <w:rFonts w:ascii="Arial" w:hAnsi="Arial" w:cs="Arial"/>
        </w:rPr>
        <w:t>variants’</w:t>
      </w:r>
      <w:proofErr w:type="gramEnd"/>
      <w:r w:rsidR="00ED463D" w:rsidRPr="0085597C">
        <w:rPr>
          <w:rFonts w:ascii="Arial" w:hAnsi="Arial" w:cs="Arial"/>
        </w:rPr>
        <w:t xml:space="preserve">. Describe </w:t>
      </w:r>
      <w:r w:rsidR="00ED463D">
        <w:rPr>
          <w:rFonts w:ascii="Arial" w:hAnsi="Arial" w:cs="Arial"/>
        </w:rPr>
        <w:t xml:space="preserve">the term </w:t>
      </w:r>
      <w:r w:rsidR="00203E39">
        <w:rPr>
          <w:rFonts w:ascii="Arial" w:hAnsi="Arial" w:cs="Arial"/>
        </w:rPr>
        <w:t xml:space="preserve">‘genetic variants’ </w:t>
      </w:r>
      <w:r w:rsidR="00ED463D">
        <w:rPr>
          <w:rFonts w:ascii="Arial" w:hAnsi="Arial" w:cs="Arial"/>
        </w:rPr>
        <w:t xml:space="preserve">and provide </w:t>
      </w:r>
      <w:r w:rsidR="00203E39">
        <w:rPr>
          <w:rFonts w:ascii="Arial" w:hAnsi="Arial" w:cs="Arial"/>
        </w:rPr>
        <w:t>two m</w:t>
      </w:r>
      <w:r w:rsidR="00ED463D">
        <w:rPr>
          <w:rFonts w:ascii="Arial" w:hAnsi="Arial" w:cs="Arial"/>
        </w:rPr>
        <w:t>echanisms for it</w:t>
      </w:r>
      <w:r w:rsidR="00ED463D" w:rsidRPr="0085597C">
        <w:rPr>
          <w:rFonts w:ascii="Arial" w:hAnsi="Arial" w:cs="Arial"/>
        </w:rPr>
        <w:t xml:space="preserve"> arising in sexually reproducing populations, such as the Green Anole Lizard.</w:t>
      </w:r>
    </w:p>
    <w:p w14:paraId="178B9F1D"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4ED4ACED" w14:textId="77777777" w:rsidR="00CA043D" w:rsidRDefault="00CA043D" w:rsidP="000F378B">
      <w:pPr>
        <w:spacing w:after="0" w:line="240" w:lineRule="auto"/>
        <w:rPr>
          <w:rFonts w:ascii="Arial" w:hAnsi="Arial" w:cs="Arial"/>
        </w:rPr>
      </w:pPr>
    </w:p>
    <w:p w14:paraId="68B50E9F" w14:textId="04FEE21A" w:rsidR="007D593E" w:rsidRDefault="007D593E" w:rsidP="000F378B">
      <w:pPr>
        <w:spacing w:after="0" w:line="240" w:lineRule="auto"/>
        <w:rPr>
          <w:rFonts w:ascii="Arial" w:hAnsi="Arial" w:cs="Arial"/>
        </w:rPr>
      </w:pPr>
    </w:p>
    <w:p w14:paraId="12151231" w14:textId="0610D645" w:rsidR="003C7DCE" w:rsidRPr="00ED463D" w:rsidRDefault="007D593E" w:rsidP="000F378B">
      <w:pPr>
        <w:spacing w:after="0" w:line="240" w:lineRule="auto"/>
        <w:rPr>
          <w:rFonts w:ascii="Arial" w:hAnsi="Arial" w:cs="Arial"/>
        </w:rPr>
      </w:pPr>
      <w:r>
        <w:rPr>
          <w:rFonts w:ascii="Arial" w:hAnsi="Arial" w:cs="Arial"/>
        </w:rPr>
        <w:t>5</w:t>
      </w:r>
      <w:r w:rsidR="00D73CF6" w:rsidRPr="0085597C">
        <w:rPr>
          <w:rFonts w:ascii="Arial" w:hAnsi="Arial" w:cs="Arial"/>
        </w:rPr>
        <w:t>. ‘N</w:t>
      </w:r>
      <w:r w:rsidR="000F378B" w:rsidRPr="0085597C">
        <w:rPr>
          <w:rFonts w:ascii="Arial" w:hAnsi="Arial" w:cs="Arial"/>
        </w:rPr>
        <w:t>atural selection</w:t>
      </w:r>
      <w:r w:rsidR="003C7DCE" w:rsidRPr="0085597C">
        <w:rPr>
          <w:rFonts w:ascii="Arial" w:hAnsi="Arial" w:cs="Arial"/>
        </w:rPr>
        <w:t>’</w:t>
      </w:r>
      <w:r w:rsidR="000F378B" w:rsidRPr="0085597C">
        <w:rPr>
          <w:rFonts w:ascii="Arial" w:hAnsi="Arial" w:cs="Arial"/>
        </w:rPr>
        <w:t xml:space="preserve"> and </w:t>
      </w:r>
      <w:r w:rsidR="00837967" w:rsidRPr="0085597C">
        <w:rPr>
          <w:rFonts w:ascii="Arial" w:hAnsi="Arial" w:cs="Arial"/>
        </w:rPr>
        <w:t>‘genetic drift’</w:t>
      </w:r>
      <w:r w:rsidR="00701C3E" w:rsidRPr="0085597C">
        <w:rPr>
          <w:rFonts w:ascii="Arial" w:hAnsi="Arial" w:cs="Arial"/>
        </w:rPr>
        <w:t xml:space="preserve"> are both mechanisms</w:t>
      </w:r>
      <w:r w:rsidR="00D73CF6" w:rsidRPr="0085597C">
        <w:rPr>
          <w:rFonts w:ascii="Arial" w:hAnsi="Arial" w:cs="Arial"/>
        </w:rPr>
        <w:t xml:space="preserve"> of e</w:t>
      </w:r>
      <w:r w:rsidR="0085597C">
        <w:rPr>
          <w:rFonts w:ascii="Arial" w:hAnsi="Arial" w:cs="Arial"/>
        </w:rPr>
        <w:t xml:space="preserve">volution. </w:t>
      </w:r>
      <w:r w:rsidR="0032415D">
        <w:rPr>
          <w:rFonts w:ascii="Arial" w:hAnsi="Arial" w:cs="Arial"/>
        </w:rPr>
        <w:t>Justify whether</w:t>
      </w:r>
      <w:r w:rsidR="000E3D78" w:rsidRPr="0085597C">
        <w:rPr>
          <w:rFonts w:ascii="Arial" w:hAnsi="Arial" w:cs="Arial"/>
        </w:rPr>
        <w:t xml:space="preserve"> natural selection </w:t>
      </w:r>
      <w:r w:rsidR="0032415D">
        <w:rPr>
          <w:rFonts w:ascii="Arial" w:hAnsi="Arial" w:cs="Arial"/>
        </w:rPr>
        <w:t>or genetic drift was</w:t>
      </w:r>
      <w:r w:rsidR="00837967" w:rsidRPr="0085597C">
        <w:rPr>
          <w:rFonts w:ascii="Arial" w:hAnsi="Arial" w:cs="Arial"/>
        </w:rPr>
        <w:t xml:space="preserve"> </w:t>
      </w:r>
      <w:r w:rsidR="0085597C">
        <w:rPr>
          <w:rFonts w:ascii="Arial" w:hAnsi="Arial" w:cs="Arial"/>
        </w:rPr>
        <w:t>the</w:t>
      </w:r>
      <w:r w:rsidR="007E79FF" w:rsidRPr="0085597C">
        <w:rPr>
          <w:rFonts w:ascii="Arial" w:hAnsi="Arial" w:cs="Arial"/>
        </w:rPr>
        <w:t xml:space="preserve"> likely</w:t>
      </w:r>
      <w:r w:rsidR="00837967" w:rsidRPr="0085597C">
        <w:rPr>
          <w:rFonts w:ascii="Arial" w:hAnsi="Arial" w:cs="Arial"/>
        </w:rPr>
        <w:t xml:space="preserve"> driver of evolution</w:t>
      </w:r>
      <w:r w:rsidR="0014174F">
        <w:rPr>
          <w:rFonts w:ascii="Arial" w:hAnsi="Arial" w:cs="Arial"/>
        </w:rPr>
        <w:t xml:space="preserve"> in Text 1</w:t>
      </w:r>
      <w:r w:rsidR="0032415D">
        <w:rPr>
          <w:rFonts w:ascii="Arial" w:hAnsi="Arial" w:cs="Arial"/>
        </w:rPr>
        <w:t>.</w:t>
      </w:r>
    </w:p>
    <w:p w14:paraId="6263CD10"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49F3A4BF" w14:textId="77777777" w:rsidR="009F21A2" w:rsidRDefault="009F21A2" w:rsidP="000E3D78">
      <w:pPr>
        <w:spacing w:after="0" w:line="240" w:lineRule="auto"/>
        <w:rPr>
          <w:rFonts w:ascii="Arial" w:hAnsi="Arial" w:cs="Arial"/>
        </w:rPr>
      </w:pPr>
    </w:p>
    <w:p w14:paraId="6C6B2807" w14:textId="77777777" w:rsidR="009F21A2" w:rsidRDefault="009F21A2" w:rsidP="000E3D78">
      <w:pPr>
        <w:spacing w:after="0" w:line="240" w:lineRule="auto"/>
        <w:rPr>
          <w:rFonts w:ascii="Arial" w:hAnsi="Arial" w:cs="Arial"/>
        </w:rPr>
      </w:pPr>
    </w:p>
    <w:p w14:paraId="151D8C13" w14:textId="77777777" w:rsidR="00203E39" w:rsidRPr="00203E39" w:rsidRDefault="00CA043D" w:rsidP="00203E39">
      <w:pPr>
        <w:spacing w:after="0" w:line="240" w:lineRule="auto"/>
        <w:rPr>
          <w:rFonts w:ascii="Arial" w:hAnsi="Arial" w:cs="Arial"/>
          <w:sz w:val="36"/>
          <w:szCs w:val="36"/>
        </w:rPr>
      </w:pPr>
      <w:r>
        <w:rPr>
          <w:rFonts w:ascii="Arial" w:hAnsi="Arial" w:cs="Arial"/>
        </w:rPr>
        <w:t xml:space="preserve">6. Discuss how human </w:t>
      </w:r>
      <w:r w:rsidR="00203E39">
        <w:rPr>
          <w:rFonts w:ascii="Arial" w:hAnsi="Arial" w:cs="Arial"/>
        </w:rPr>
        <w:t xml:space="preserve">activities </w:t>
      </w:r>
      <w:r>
        <w:rPr>
          <w:rFonts w:ascii="Arial" w:hAnsi="Arial" w:cs="Arial"/>
        </w:rPr>
        <w:t xml:space="preserve">could create new and significant selection pressures on the gene pool of Green Anole Lizards. </w:t>
      </w:r>
      <w:r w:rsidR="00203E39"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3E39">
        <w:rPr>
          <w:rFonts w:ascii="Arial" w:hAnsi="Arial" w:cs="Arial"/>
          <w:sz w:val="36"/>
          <w:szCs w:val="36"/>
        </w:rPr>
        <w:t>___</w:t>
      </w:r>
    </w:p>
    <w:p w14:paraId="5F8C5D30" w14:textId="29937963" w:rsidR="00CA043D" w:rsidRDefault="00CA043D" w:rsidP="00203E39">
      <w:pPr>
        <w:spacing w:after="0" w:line="240" w:lineRule="auto"/>
        <w:rPr>
          <w:rFonts w:ascii="Arial" w:hAnsi="Arial" w:cs="Arial"/>
        </w:rPr>
      </w:pPr>
    </w:p>
    <w:p w14:paraId="16C99E9F" w14:textId="77777777" w:rsidR="00CA043D" w:rsidRDefault="00CA043D" w:rsidP="000E3D78">
      <w:pPr>
        <w:spacing w:after="0" w:line="240" w:lineRule="auto"/>
        <w:rPr>
          <w:rFonts w:ascii="Arial" w:hAnsi="Arial" w:cs="Arial"/>
        </w:rPr>
      </w:pPr>
    </w:p>
    <w:p w14:paraId="1215123C" w14:textId="5B5B2616" w:rsidR="000E3D78" w:rsidRPr="0085597C" w:rsidRDefault="00CA043D" w:rsidP="000E3D78">
      <w:pPr>
        <w:spacing w:after="0" w:line="240" w:lineRule="auto"/>
        <w:rPr>
          <w:rFonts w:ascii="Arial" w:hAnsi="Arial" w:cs="Arial"/>
        </w:rPr>
      </w:pPr>
      <w:r w:rsidRPr="75ACEEE5">
        <w:rPr>
          <w:rFonts w:ascii="Arial" w:hAnsi="Arial" w:cs="Arial"/>
        </w:rPr>
        <w:t>7</w:t>
      </w:r>
      <w:r w:rsidR="000E3D78" w:rsidRPr="75ACEEE5">
        <w:rPr>
          <w:rFonts w:ascii="Arial" w:hAnsi="Arial" w:cs="Arial"/>
        </w:rPr>
        <w:t xml:space="preserve">. </w:t>
      </w:r>
      <w:r w:rsidR="00F37978" w:rsidRPr="75ACEEE5">
        <w:rPr>
          <w:rFonts w:ascii="Arial" w:hAnsi="Arial" w:cs="Arial"/>
        </w:rPr>
        <w:t xml:space="preserve"> </w:t>
      </w:r>
      <w:r w:rsidR="00D2687F" w:rsidRPr="75ACEEE5">
        <w:rPr>
          <w:rFonts w:ascii="Arial" w:hAnsi="Arial" w:cs="Arial"/>
        </w:rPr>
        <w:t>Discuss how</w:t>
      </w:r>
      <w:r w:rsidR="006E0838" w:rsidRPr="75ACEEE5">
        <w:rPr>
          <w:rFonts w:ascii="Arial" w:hAnsi="Arial" w:cs="Arial"/>
        </w:rPr>
        <w:t xml:space="preserve"> Text 1</w:t>
      </w:r>
      <w:r w:rsidR="00203E39">
        <w:rPr>
          <w:rFonts w:ascii="Arial" w:hAnsi="Arial" w:cs="Arial"/>
        </w:rPr>
        <w:t xml:space="preserve"> demonstrates “application and limitation”, one of the key concepts of s</w:t>
      </w:r>
      <w:r w:rsidR="00D2687F" w:rsidRPr="75ACEEE5">
        <w:rPr>
          <w:rFonts w:ascii="Arial" w:hAnsi="Arial" w:cs="Arial"/>
        </w:rPr>
        <w:t xml:space="preserve">cience as a </w:t>
      </w:r>
      <w:r w:rsidR="00203E39">
        <w:rPr>
          <w:rFonts w:ascii="Arial" w:hAnsi="Arial" w:cs="Arial"/>
        </w:rPr>
        <w:t>h</w:t>
      </w:r>
      <w:r w:rsidR="00D2687F" w:rsidRPr="75ACEEE5">
        <w:rPr>
          <w:rFonts w:ascii="Arial" w:hAnsi="Arial" w:cs="Arial"/>
        </w:rPr>
        <w:t>uman endeavou</w:t>
      </w:r>
      <w:r w:rsidR="00203E39">
        <w:rPr>
          <w:rFonts w:ascii="Arial" w:hAnsi="Arial" w:cs="Arial"/>
        </w:rPr>
        <w:t xml:space="preserve">r. </w:t>
      </w:r>
    </w:p>
    <w:p w14:paraId="19A4A58E"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5C700337"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1215123F" w14:textId="168B44BD" w:rsidR="00C02C27" w:rsidRDefault="00C02C27" w:rsidP="00C02C27">
      <w:pPr>
        <w:spacing w:after="0" w:line="240" w:lineRule="auto"/>
        <w:rPr>
          <w:rFonts w:ascii="Arial" w:hAnsi="Arial" w:cs="Arial"/>
          <w:sz w:val="28"/>
        </w:rPr>
      </w:pPr>
    </w:p>
    <w:p w14:paraId="0AAAB650" w14:textId="77777777" w:rsidR="009F21A2" w:rsidRDefault="009F21A2" w:rsidP="000F378B">
      <w:pPr>
        <w:spacing w:after="0" w:line="240" w:lineRule="auto"/>
        <w:rPr>
          <w:rFonts w:ascii="Arial" w:hAnsi="Arial" w:cs="Arial"/>
        </w:rPr>
      </w:pPr>
    </w:p>
    <w:p w14:paraId="15EA85A7" w14:textId="77777777" w:rsidR="00203E39" w:rsidRDefault="00203E39" w:rsidP="000F378B">
      <w:pPr>
        <w:spacing w:after="0" w:line="240" w:lineRule="auto"/>
        <w:rPr>
          <w:rFonts w:ascii="Arial" w:hAnsi="Arial" w:cs="Arial"/>
        </w:rPr>
      </w:pPr>
    </w:p>
    <w:p w14:paraId="041513D2" w14:textId="77777777" w:rsidR="00203E39" w:rsidRDefault="00203E39" w:rsidP="000F378B">
      <w:pPr>
        <w:spacing w:after="0" w:line="240" w:lineRule="auto"/>
        <w:rPr>
          <w:rFonts w:ascii="Arial" w:hAnsi="Arial" w:cs="Arial"/>
        </w:rPr>
      </w:pPr>
    </w:p>
    <w:p w14:paraId="29D26CC8" w14:textId="77777777" w:rsidR="00203E39" w:rsidRDefault="00203E39" w:rsidP="000F378B">
      <w:pPr>
        <w:spacing w:after="0" w:line="240" w:lineRule="auto"/>
        <w:rPr>
          <w:rFonts w:ascii="Arial" w:hAnsi="Arial" w:cs="Arial"/>
        </w:rPr>
      </w:pPr>
    </w:p>
    <w:p w14:paraId="16EA058A" w14:textId="77777777" w:rsidR="00203E39" w:rsidRDefault="00203E39" w:rsidP="000F378B">
      <w:pPr>
        <w:spacing w:after="0" w:line="240" w:lineRule="auto"/>
        <w:rPr>
          <w:rFonts w:ascii="Arial" w:hAnsi="Arial" w:cs="Arial"/>
        </w:rPr>
      </w:pPr>
    </w:p>
    <w:p w14:paraId="694D1A03" w14:textId="77777777" w:rsidR="00203E39" w:rsidRDefault="00203E39" w:rsidP="000F378B">
      <w:pPr>
        <w:spacing w:after="0" w:line="240" w:lineRule="auto"/>
        <w:rPr>
          <w:rFonts w:ascii="Arial" w:hAnsi="Arial" w:cs="Arial"/>
        </w:rPr>
      </w:pPr>
    </w:p>
    <w:p w14:paraId="12151242" w14:textId="474A0AD5" w:rsidR="00D03AC4" w:rsidRDefault="009F21A2" w:rsidP="000F378B">
      <w:pPr>
        <w:spacing w:after="0" w:line="240" w:lineRule="auto"/>
        <w:rPr>
          <w:rFonts w:ascii="Arial" w:hAnsi="Arial" w:cs="Arial"/>
        </w:rPr>
      </w:pPr>
      <w:r w:rsidRPr="009F21A2">
        <w:rPr>
          <w:rFonts w:ascii="Arial" w:hAnsi="Arial" w:cs="Arial"/>
        </w:rPr>
        <w:t>Additional writing space, if required. Please clearly label your response.</w:t>
      </w:r>
    </w:p>
    <w:p w14:paraId="7A920AB5" w14:textId="77777777" w:rsidR="00203E39" w:rsidRDefault="00203E39" w:rsidP="000F378B">
      <w:pPr>
        <w:spacing w:after="0" w:line="240" w:lineRule="auto"/>
        <w:rPr>
          <w:rFonts w:ascii="Arial" w:hAnsi="Arial" w:cs="Arial"/>
        </w:rPr>
      </w:pPr>
    </w:p>
    <w:p w14:paraId="37856595"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1396C3B2"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6EE3E2EC" w14:textId="77777777" w:rsidR="00203E39" w:rsidRDefault="00203E39" w:rsidP="000F378B">
      <w:pPr>
        <w:spacing w:after="0" w:line="240" w:lineRule="auto"/>
        <w:rPr>
          <w:rFonts w:ascii="Arial" w:hAnsi="Arial" w:cs="Arial"/>
        </w:rPr>
      </w:pPr>
    </w:p>
    <w:p w14:paraId="00D02565" w14:textId="77777777" w:rsidR="00203E39" w:rsidRPr="009F21A2" w:rsidRDefault="00203E39" w:rsidP="000F378B">
      <w:pPr>
        <w:spacing w:after="0" w:line="240" w:lineRule="auto"/>
        <w:rPr>
          <w:rFonts w:ascii="Arial" w:hAnsi="Arial" w:cs="Arial"/>
        </w:rPr>
      </w:pPr>
    </w:p>
    <w:p w14:paraId="12151246" w14:textId="77777777" w:rsidR="00D03AC4" w:rsidRDefault="00D03AC4" w:rsidP="000F378B">
      <w:pPr>
        <w:spacing w:after="0" w:line="240" w:lineRule="auto"/>
        <w:rPr>
          <w:rFonts w:ascii="Arial" w:hAnsi="Arial" w:cs="Arial"/>
          <w:sz w:val="24"/>
        </w:rPr>
      </w:pPr>
    </w:p>
    <w:p w14:paraId="095F47FC" w14:textId="77777777" w:rsidR="00983337" w:rsidRDefault="00983337" w:rsidP="000F378B">
      <w:pPr>
        <w:spacing w:after="0" w:line="240" w:lineRule="auto"/>
        <w:rPr>
          <w:rFonts w:ascii="Arial" w:hAnsi="Arial" w:cs="Arial"/>
          <w:sz w:val="24"/>
        </w:rPr>
      </w:pPr>
    </w:p>
    <w:p w14:paraId="2962EE08" w14:textId="25EF910F" w:rsidR="00983337" w:rsidRPr="00983337" w:rsidRDefault="00983337" w:rsidP="00983337">
      <w:pPr>
        <w:spacing w:after="0" w:line="240" w:lineRule="auto"/>
        <w:rPr>
          <w:rFonts w:ascii="Roboto Light" w:hAnsi="Roboto Light" w:cs="Arial"/>
          <w:b/>
          <w:bCs/>
          <w:sz w:val="24"/>
          <w:szCs w:val="24"/>
        </w:rPr>
      </w:pPr>
      <w:r w:rsidRPr="00983337">
        <w:rPr>
          <w:rFonts w:ascii="Roboto Light" w:hAnsi="Roboto Light" w:cs="Arial"/>
          <w:b/>
          <w:bCs/>
          <w:sz w:val="24"/>
          <w:szCs w:val="24"/>
        </w:rPr>
        <w:lastRenderedPageBreak/>
        <w:t>Stage 2 Biology Performance Standards</w:t>
      </w:r>
    </w:p>
    <w:tbl>
      <w:tblPr>
        <w:tblStyle w:val="SOFinalPerformanceTable"/>
        <w:tblW w:w="992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62"/>
        <w:gridCol w:w="141"/>
        <w:gridCol w:w="4536"/>
        <w:gridCol w:w="284"/>
      </w:tblGrid>
      <w:tr w:rsidR="00520AAE" w:rsidRPr="006124DB" w14:paraId="6365A701" w14:textId="77777777" w:rsidTr="001834A9">
        <w:trPr>
          <w:gridAfter w:val="1"/>
          <w:wAfter w:w="284" w:type="dxa"/>
          <w:trHeight w:hRule="exact" w:val="544"/>
          <w:tblHeader/>
        </w:trPr>
        <w:tc>
          <w:tcPr>
            <w:tcW w:w="397" w:type="dxa"/>
            <w:tcBorders>
              <w:right w:val="nil"/>
            </w:tcBorders>
            <w:shd w:val="clear" w:color="auto" w:fill="595959" w:themeFill="text1" w:themeFillTint="A6"/>
            <w:tcMar>
              <w:bottom w:w="0" w:type="dxa"/>
            </w:tcMar>
            <w:vAlign w:val="center"/>
          </w:tcPr>
          <w:p w14:paraId="02C285A7" w14:textId="77777777" w:rsidR="00520AAE" w:rsidRPr="006124DB" w:rsidRDefault="00520AAE" w:rsidP="001834A9">
            <w:bookmarkStart w:id="0" w:name="Title_1"/>
            <w:r w:rsidRPr="00D516DC">
              <w:rPr>
                <w:color w:val="595959" w:themeColor="text1" w:themeTint="A6"/>
              </w:rPr>
              <w:t>-</w:t>
            </w:r>
            <w:bookmarkEnd w:id="0"/>
          </w:p>
        </w:tc>
        <w:tc>
          <w:tcPr>
            <w:tcW w:w="4562" w:type="dxa"/>
            <w:tcBorders>
              <w:left w:val="nil"/>
            </w:tcBorders>
            <w:shd w:val="clear" w:color="auto" w:fill="595959" w:themeFill="text1" w:themeFillTint="A6"/>
            <w:tcMar>
              <w:bottom w:w="0" w:type="dxa"/>
            </w:tcMar>
            <w:vAlign w:val="center"/>
          </w:tcPr>
          <w:p w14:paraId="7B8E14BB" w14:textId="77777777" w:rsidR="00520AAE" w:rsidRPr="006124DB" w:rsidRDefault="00520AAE" w:rsidP="001834A9">
            <w:pPr>
              <w:pStyle w:val="SOFinalPerformanceTableHead1"/>
            </w:pPr>
            <w:bookmarkStart w:id="1" w:name="ColumnTitle_Investigation_analysis_Eval"/>
            <w:r>
              <w:t>Investigation, Analysis, and Evaluation</w:t>
            </w:r>
            <w:bookmarkEnd w:id="1"/>
          </w:p>
        </w:tc>
        <w:tc>
          <w:tcPr>
            <w:tcW w:w="4677" w:type="dxa"/>
            <w:gridSpan w:val="2"/>
            <w:shd w:val="clear" w:color="auto" w:fill="595959" w:themeFill="text1" w:themeFillTint="A6"/>
            <w:tcMar>
              <w:bottom w:w="0" w:type="dxa"/>
            </w:tcMar>
            <w:vAlign w:val="center"/>
          </w:tcPr>
          <w:p w14:paraId="14BE4B91" w14:textId="77777777" w:rsidR="00520AAE" w:rsidRPr="006124DB" w:rsidRDefault="00520AAE" w:rsidP="001834A9">
            <w:pPr>
              <w:pStyle w:val="SOFinalPerformanceTableHead1"/>
            </w:pPr>
            <w:bookmarkStart w:id="2" w:name="ColumnTitle_Knowledge_and_Application"/>
            <w:r>
              <w:t>Knowledge and Application</w:t>
            </w:r>
            <w:bookmarkEnd w:id="2"/>
          </w:p>
        </w:tc>
      </w:tr>
      <w:tr w:rsidR="00520AAE" w:rsidRPr="006124DB" w14:paraId="49B52288" w14:textId="77777777" w:rsidTr="001834A9">
        <w:tc>
          <w:tcPr>
            <w:tcW w:w="397" w:type="dxa"/>
            <w:shd w:val="clear" w:color="auto" w:fill="D9D9D9" w:themeFill="background1" w:themeFillShade="D9"/>
          </w:tcPr>
          <w:p w14:paraId="4DC4CD72" w14:textId="77777777" w:rsidR="00520AAE" w:rsidRPr="00D516DC" w:rsidRDefault="00520AAE" w:rsidP="001834A9">
            <w:pPr>
              <w:pStyle w:val="SOFinalPerformanceTableLetters"/>
            </w:pPr>
            <w:bookmarkStart w:id="3" w:name="RowTitle_A"/>
            <w:r w:rsidRPr="006124DB">
              <w:t>A</w:t>
            </w:r>
            <w:bookmarkEnd w:id="3"/>
          </w:p>
        </w:tc>
        <w:tc>
          <w:tcPr>
            <w:tcW w:w="4703" w:type="dxa"/>
            <w:gridSpan w:val="2"/>
          </w:tcPr>
          <w:p w14:paraId="120A6077"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Critically deconstructs a problem and designs a logical and coherent biological investigation with detailed justification.</w:t>
            </w:r>
          </w:p>
          <w:p w14:paraId="332364BC"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Obtains, records, and represents data, using appropriate conventions and formats accurately and highly effectively.</w:t>
            </w:r>
          </w:p>
          <w:p w14:paraId="6FDC6047"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Systematically analyses and interprets data and evidence to formulate logical conclusions with detailed justification.</w:t>
            </w:r>
          </w:p>
          <w:p w14:paraId="746677C7"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Critically and logically evaluates procedures and their effect on data.</w:t>
            </w:r>
          </w:p>
        </w:tc>
        <w:tc>
          <w:tcPr>
            <w:tcW w:w="4820" w:type="dxa"/>
            <w:gridSpan w:val="2"/>
          </w:tcPr>
          <w:p w14:paraId="1A0E1464"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Demonstrates deep and broad knowledge and understanding of a range of biological concepts.</w:t>
            </w:r>
          </w:p>
          <w:p w14:paraId="293106FD"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Applies biological concepts highly effectively in new and familiar contexts.</w:t>
            </w:r>
          </w:p>
          <w:p w14:paraId="58E5D666"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Critically explores and understands in depth the interaction between science and society.</w:t>
            </w:r>
          </w:p>
          <w:p w14:paraId="045EF3A1"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Communicates knowledge and understanding of biology coherently, with highly effective use of appropriate terms, conventions, and representations.</w:t>
            </w:r>
          </w:p>
        </w:tc>
      </w:tr>
      <w:tr w:rsidR="00520AAE" w:rsidRPr="006124DB" w14:paraId="0B6DECD8" w14:textId="77777777" w:rsidTr="001834A9">
        <w:tc>
          <w:tcPr>
            <w:tcW w:w="397" w:type="dxa"/>
            <w:shd w:val="clear" w:color="auto" w:fill="D9D9D9" w:themeFill="background1" w:themeFillShade="D9"/>
          </w:tcPr>
          <w:p w14:paraId="44FA9A57" w14:textId="77777777" w:rsidR="00520AAE" w:rsidRPr="006124DB" w:rsidRDefault="00520AAE" w:rsidP="001834A9">
            <w:pPr>
              <w:pStyle w:val="SOFinalPerformanceTableLetters"/>
            </w:pPr>
            <w:bookmarkStart w:id="4" w:name="RowTitle_B"/>
            <w:r w:rsidRPr="006124DB">
              <w:t>B</w:t>
            </w:r>
            <w:bookmarkEnd w:id="4"/>
          </w:p>
        </w:tc>
        <w:tc>
          <w:tcPr>
            <w:tcW w:w="4703" w:type="dxa"/>
            <w:gridSpan w:val="2"/>
          </w:tcPr>
          <w:p w14:paraId="5CFFDAC3"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Logically deconstructs a problem and designs a well-considered and clear biological investigation with reasonable justification.</w:t>
            </w:r>
          </w:p>
          <w:p w14:paraId="5E785EE7"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Obtains, records, and represents data, using appropriate conventions and formats mostly accurately and effectively.</w:t>
            </w:r>
          </w:p>
          <w:p w14:paraId="4ADDAB9E"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Logically analyses and interprets data and evidence to formulate suitable conclusions with reasonable justification.</w:t>
            </w:r>
          </w:p>
          <w:p w14:paraId="350DB539"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Logically evaluates procedures and their effect on data.</w:t>
            </w:r>
          </w:p>
        </w:tc>
        <w:tc>
          <w:tcPr>
            <w:tcW w:w="4820" w:type="dxa"/>
            <w:gridSpan w:val="2"/>
          </w:tcPr>
          <w:p w14:paraId="69EE29F7"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Demonstrates some depth and breadth of knowledge and understanding of a range of biological concepts.</w:t>
            </w:r>
          </w:p>
          <w:p w14:paraId="70CCD5E6"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Applies biological concepts mostly effectively in new and familiar contexts.</w:t>
            </w:r>
          </w:p>
          <w:p w14:paraId="7D36CB57"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Logically explores and understands in some depth the interaction between science and society.</w:t>
            </w:r>
          </w:p>
          <w:p w14:paraId="3A23D34C"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Communicates knowledge and understanding of biology mostly coherently, with effective use of appropriate terms, conventions, and representations.</w:t>
            </w:r>
          </w:p>
        </w:tc>
      </w:tr>
      <w:tr w:rsidR="00520AAE" w:rsidRPr="006124DB" w14:paraId="5C4E17B1" w14:textId="77777777" w:rsidTr="001834A9">
        <w:tc>
          <w:tcPr>
            <w:tcW w:w="397" w:type="dxa"/>
            <w:shd w:val="clear" w:color="auto" w:fill="D9D9D9" w:themeFill="background1" w:themeFillShade="D9"/>
          </w:tcPr>
          <w:p w14:paraId="1323D2F8" w14:textId="77777777" w:rsidR="00520AAE" w:rsidRPr="006124DB" w:rsidRDefault="00520AAE" w:rsidP="001834A9">
            <w:pPr>
              <w:pStyle w:val="SOFinalPerformanceTableLetters"/>
            </w:pPr>
            <w:bookmarkStart w:id="5" w:name="RowTitle_C"/>
            <w:r w:rsidRPr="006124DB">
              <w:t>C</w:t>
            </w:r>
            <w:bookmarkEnd w:id="5"/>
          </w:p>
        </w:tc>
        <w:tc>
          <w:tcPr>
            <w:tcW w:w="4703" w:type="dxa"/>
            <w:gridSpan w:val="2"/>
          </w:tcPr>
          <w:p w14:paraId="606125EB"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Deconstructs a problem and designs a considered and generally clear biological investigation with some justification.</w:t>
            </w:r>
          </w:p>
          <w:p w14:paraId="09F8A08F"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Obtains, records, and represents data, using generally appropriate conventions and formats, with some errors but generally accurately and effectively.</w:t>
            </w:r>
          </w:p>
          <w:p w14:paraId="22344EEA"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Undertakes some analysis and interpretation of data and evidence to formulate generally appropriate conclusions with some justification.</w:t>
            </w:r>
          </w:p>
          <w:p w14:paraId="4BC42CFE"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Evaluates procedures and some of their effect on data.</w:t>
            </w:r>
          </w:p>
        </w:tc>
        <w:tc>
          <w:tcPr>
            <w:tcW w:w="4820" w:type="dxa"/>
            <w:gridSpan w:val="2"/>
          </w:tcPr>
          <w:p w14:paraId="3FFED8C7"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Demonstrates knowledge and understanding of a general range of biological concepts.</w:t>
            </w:r>
          </w:p>
          <w:p w14:paraId="2ECF0F3A"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Applies biological concepts generally effectively in new or familiar contexts.</w:t>
            </w:r>
          </w:p>
          <w:p w14:paraId="5888021B"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Explores and understands aspects of the interaction between science and society.</w:t>
            </w:r>
          </w:p>
          <w:p w14:paraId="74C59E12"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Communicates knowledge and understanding of biology generally effectively, using some appropriate terms, conventions, and representations.</w:t>
            </w:r>
          </w:p>
        </w:tc>
      </w:tr>
      <w:tr w:rsidR="00520AAE" w:rsidRPr="006124DB" w14:paraId="4A4B2332" w14:textId="77777777" w:rsidTr="001834A9">
        <w:tc>
          <w:tcPr>
            <w:tcW w:w="397" w:type="dxa"/>
            <w:shd w:val="clear" w:color="auto" w:fill="D9D9D9" w:themeFill="background1" w:themeFillShade="D9"/>
          </w:tcPr>
          <w:p w14:paraId="3AEFC495" w14:textId="77777777" w:rsidR="00520AAE" w:rsidRPr="006124DB" w:rsidRDefault="00520AAE" w:rsidP="001834A9">
            <w:pPr>
              <w:pStyle w:val="SOFinalPerformanceTableLetters"/>
            </w:pPr>
            <w:bookmarkStart w:id="6" w:name="RowTitle_D"/>
            <w:r w:rsidRPr="006124DB">
              <w:t>D</w:t>
            </w:r>
            <w:bookmarkEnd w:id="6"/>
          </w:p>
        </w:tc>
        <w:tc>
          <w:tcPr>
            <w:tcW w:w="4703" w:type="dxa"/>
            <w:gridSpan w:val="2"/>
          </w:tcPr>
          <w:p w14:paraId="1B555575"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Prepares a basic deconstruction of a problem and an outline of a biological investigation.</w:t>
            </w:r>
          </w:p>
          <w:p w14:paraId="33BC2E5D"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Obtains, records, and represents data, using conventions and formats inconsistently, with occasional accuracy and effectiveness.</w:t>
            </w:r>
          </w:p>
          <w:p w14:paraId="554B7CDA"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Describes data and undertakes some basic interpretation to formulate a basic conclusion.</w:t>
            </w:r>
          </w:p>
          <w:p w14:paraId="4C019395"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Attempts to evaluate procedures or suggest an effect on data.</w:t>
            </w:r>
          </w:p>
        </w:tc>
        <w:tc>
          <w:tcPr>
            <w:tcW w:w="4820" w:type="dxa"/>
            <w:gridSpan w:val="2"/>
          </w:tcPr>
          <w:p w14:paraId="7387938B"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Demonstrates some basic knowledge and partial understanding of biological concepts.</w:t>
            </w:r>
          </w:p>
          <w:p w14:paraId="33342239"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Applies some biological concepts in familiar contexts.</w:t>
            </w:r>
          </w:p>
          <w:p w14:paraId="7211BFBE"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Partially explores and recognises aspects of the interaction between science and society.</w:t>
            </w:r>
          </w:p>
          <w:p w14:paraId="2DF5D077"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Communicates basic biological information, using some appropriate terms, conventions, and/or representations.</w:t>
            </w:r>
          </w:p>
        </w:tc>
      </w:tr>
      <w:tr w:rsidR="00520AAE" w:rsidRPr="006124DB" w14:paraId="1C70FFF1" w14:textId="77777777" w:rsidTr="001834A9">
        <w:tc>
          <w:tcPr>
            <w:tcW w:w="397" w:type="dxa"/>
            <w:shd w:val="clear" w:color="auto" w:fill="D9D9D9" w:themeFill="background1" w:themeFillShade="D9"/>
          </w:tcPr>
          <w:p w14:paraId="3F921752" w14:textId="77777777" w:rsidR="00520AAE" w:rsidRPr="006124DB" w:rsidRDefault="00520AAE" w:rsidP="001834A9">
            <w:pPr>
              <w:pStyle w:val="SOFinalPerformanceTableLetters"/>
            </w:pPr>
            <w:bookmarkStart w:id="7" w:name="RowTitle_E"/>
            <w:r w:rsidRPr="006124DB">
              <w:t>E</w:t>
            </w:r>
            <w:bookmarkEnd w:id="7"/>
          </w:p>
        </w:tc>
        <w:tc>
          <w:tcPr>
            <w:tcW w:w="4703" w:type="dxa"/>
            <w:gridSpan w:val="2"/>
          </w:tcPr>
          <w:p w14:paraId="62957CAE"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Attempts a simple deconstruction of a problem and a procedure for a biological investigation.</w:t>
            </w:r>
          </w:p>
          <w:p w14:paraId="1BDCFB86"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Attempts to record and represent some data, with limited accuracy or effectiveness.</w:t>
            </w:r>
          </w:p>
          <w:p w14:paraId="07AA1521"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Attempts to describe results and/or interpret data to formulate a basic conclusion.</w:t>
            </w:r>
          </w:p>
          <w:p w14:paraId="22F9577A" w14:textId="77777777" w:rsidR="00520AAE" w:rsidRPr="00520AAE" w:rsidRDefault="00520AAE" w:rsidP="001834A9">
            <w:pPr>
              <w:pStyle w:val="SOFinalPerformanceTableText"/>
              <w:spacing w:before="100" w:after="120" w:line="183" w:lineRule="exact"/>
              <w:rPr>
                <w:rFonts w:ascii="Roboto Light" w:hAnsi="Roboto Light"/>
                <w:color w:val="BFBFBF" w:themeColor="background1" w:themeShade="BF"/>
                <w:sz w:val="20"/>
                <w:szCs w:val="32"/>
              </w:rPr>
            </w:pPr>
            <w:r w:rsidRPr="00520AAE">
              <w:rPr>
                <w:rFonts w:ascii="Roboto Light" w:hAnsi="Roboto Light"/>
                <w:color w:val="BFBFBF" w:themeColor="background1" w:themeShade="BF"/>
                <w:sz w:val="20"/>
                <w:szCs w:val="32"/>
              </w:rPr>
              <w:t>Acknowledges that procedures affect data.</w:t>
            </w:r>
          </w:p>
        </w:tc>
        <w:tc>
          <w:tcPr>
            <w:tcW w:w="4820" w:type="dxa"/>
            <w:gridSpan w:val="2"/>
          </w:tcPr>
          <w:p w14:paraId="529D978B"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Demonstrates limited recognition and awareness of biological concepts.</w:t>
            </w:r>
          </w:p>
          <w:p w14:paraId="02CBA07E"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Attempts to apply biological concepts in familiar contexts.</w:t>
            </w:r>
          </w:p>
          <w:p w14:paraId="58D8B1F3"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Attempts to explore and identify an aspect of the interaction between science and society.</w:t>
            </w:r>
          </w:p>
          <w:p w14:paraId="0C2FAF9E" w14:textId="77777777" w:rsidR="00520AAE" w:rsidRPr="00520AAE" w:rsidRDefault="00520AAE" w:rsidP="001834A9">
            <w:pPr>
              <w:pStyle w:val="SOFinalPerformanceTableText"/>
              <w:spacing w:before="100" w:after="120" w:line="183" w:lineRule="exact"/>
              <w:rPr>
                <w:rFonts w:ascii="Roboto Light" w:hAnsi="Roboto Light"/>
                <w:sz w:val="20"/>
                <w:szCs w:val="32"/>
              </w:rPr>
            </w:pPr>
            <w:r w:rsidRPr="00520AAE">
              <w:rPr>
                <w:rFonts w:ascii="Roboto Light" w:hAnsi="Roboto Light"/>
                <w:sz w:val="20"/>
                <w:szCs w:val="32"/>
              </w:rPr>
              <w:t>Attempts to communicate information about biology.</w:t>
            </w:r>
          </w:p>
        </w:tc>
      </w:tr>
    </w:tbl>
    <w:p w14:paraId="12151289" w14:textId="77777777" w:rsidR="00D03AC4" w:rsidRPr="003C7DCE" w:rsidRDefault="00D03AC4" w:rsidP="75ACEEE5">
      <w:pPr>
        <w:spacing w:after="0" w:line="240" w:lineRule="auto"/>
        <w:rPr>
          <w:rFonts w:ascii="Arial" w:hAnsi="Arial" w:cs="Arial"/>
          <w:sz w:val="18"/>
          <w:szCs w:val="18"/>
        </w:rPr>
      </w:pPr>
    </w:p>
    <w:sectPr w:rsidR="00D03AC4" w:rsidRPr="003C7DC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19C3" w14:textId="77777777" w:rsidR="008C0327" w:rsidRDefault="008C0327" w:rsidP="005A54BF">
      <w:pPr>
        <w:spacing w:after="0" w:line="240" w:lineRule="auto"/>
      </w:pPr>
      <w:r>
        <w:separator/>
      </w:r>
    </w:p>
  </w:endnote>
  <w:endnote w:type="continuationSeparator" w:id="0">
    <w:p w14:paraId="2918AD6D" w14:textId="77777777" w:rsidR="008C0327" w:rsidRDefault="008C0327" w:rsidP="005A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E8FF" w14:textId="4CB03797" w:rsidR="005A54BF" w:rsidRDefault="004547BB">
    <w:pPr>
      <w:pStyle w:val="Footer"/>
    </w:pPr>
    <w:r>
      <w:rPr>
        <w:noProof/>
        <w:lang w:eastAsia="en-AU"/>
      </w:rPr>
      <mc:AlternateContent>
        <mc:Choice Requires="wps">
          <w:drawing>
            <wp:anchor distT="0" distB="0" distL="0" distR="0" simplePos="0" relativeHeight="251674624" behindDoc="0" locked="0" layoutInCell="1" allowOverlap="1" wp14:anchorId="1F518BCD" wp14:editId="679B5FD1">
              <wp:simplePos x="635" y="635"/>
              <wp:positionH relativeFrom="page">
                <wp:align>center</wp:align>
              </wp:positionH>
              <wp:positionV relativeFrom="page">
                <wp:align>bottom</wp:align>
              </wp:positionV>
              <wp:extent cx="443865" cy="443865"/>
              <wp:effectExtent l="0" t="0" r="8255" b="0"/>
              <wp:wrapNone/>
              <wp:docPr id="7" name="Text Box 7"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06560" w14:textId="3D5E03E5"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518BCD" id="_x0000_t202" coordsize="21600,21600" o:spt="202" path="m,l,21600r21600,l21600,xe">
              <v:stroke joinstyle="miter"/>
              <v:path gradientshapeok="t" o:connecttype="rect"/>
            </v:shapetype>
            <v:shape id="Text Box 7" o:spid="_x0000_s1028" type="#_x0000_t202" alt="UNOFFICIAL "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A06560" w14:textId="3D5E03E5"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 xml:space="preserve">UNOFFICIAL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EA79" w14:textId="5DEC8A8D" w:rsidR="00983337" w:rsidRPr="005A74BE" w:rsidRDefault="00000000" w:rsidP="00983337">
    <w:pPr>
      <w:pStyle w:val="Footer"/>
      <w:rPr>
        <w:rFonts w:ascii="Arial Narrow" w:hAnsi="Arial Narrow"/>
        <w:sz w:val="18"/>
        <w:szCs w:val="18"/>
      </w:rPr>
    </w:pPr>
    <w:sdt>
      <w:sdtPr>
        <w:rPr>
          <w:rFonts w:ascii="Arial Narrow" w:hAnsi="Arial Narrow"/>
          <w:sz w:val="18"/>
          <w:szCs w:val="18"/>
        </w:rPr>
        <w:id w:val="2035690032"/>
        <w:docPartObj>
          <w:docPartGallery w:val="Page Numbers (Bottom of Page)"/>
          <w:docPartUnique/>
        </w:docPartObj>
      </w:sdtPr>
      <w:sdtContent>
        <w:sdt>
          <w:sdtPr>
            <w:rPr>
              <w:rFonts w:ascii="Arial Narrow" w:hAnsi="Arial Narrow"/>
              <w:sz w:val="18"/>
              <w:szCs w:val="18"/>
            </w:rPr>
            <w:id w:val="-824817134"/>
            <w:docPartObj>
              <w:docPartGallery w:val="Page Numbers (Top of Page)"/>
              <w:docPartUnique/>
            </w:docPartObj>
          </w:sdtPr>
          <w:sdtContent>
            <w:r w:rsidR="00983337" w:rsidRPr="00500FD6">
              <w:rPr>
                <w:rFonts w:ascii="Roboto Light" w:eastAsia="Times New Roman" w:hAnsi="Roboto Light"/>
                <w:noProof/>
                <w:sz w:val="16"/>
                <w:szCs w:val="16"/>
              </w:rPr>
              <mc:AlternateContent>
                <mc:Choice Requires="wps">
                  <w:drawing>
                    <wp:anchor distT="0" distB="0" distL="0" distR="0" simplePos="0" relativeHeight="251677696" behindDoc="0" locked="0" layoutInCell="1" allowOverlap="1" wp14:anchorId="198801C5" wp14:editId="11B8B165">
                      <wp:simplePos x="723900" y="9991725"/>
                      <wp:positionH relativeFrom="page">
                        <wp:align>center</wp:align>
                      </wp:positionH>
                      <wp:positionV relativeFrom="page">
                        <wp:align>bottom</wp:align>
                      </wp:positionV>
                      <wp:extent cx="443865" cy="443865"/>
                      <wp:effectExtent l="0" t="0" r="18415" b="0"/>
                      <wp:wrapNone/>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43C46" w14:textId="77777777" w:rsidR="00983337" w:rsidRPr="00804070" w:rsidRDefault="00983337" w:rsidP="00983337">
                                  <w:pPr>
                                    <w:rPr>
                                      <w:rFonts w:ascii="Arial" w:eastAsia="Arial" w:hAnsi="Arial" w:cs="Arial"/>
                                      <w:noProof/>
                                      <w:color w:val="A8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801C5" id="_x0000_t202" coordsize="21600,21600" o:spt="202" path="m,l,21600r21600,l21600,xe">
                      <v:stroke joinstyle="miter"/>
                      <v:path gradientshapeok="t" o:connecttype="rect"/>
                    </v:shapetype>
                    <v:shape id="Text Box 11" o:spid="_x0000_s1029" type="#_x0000_t202" alt="OFFICIAL "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1743C46" w14:textId="77777777" w:rsidR="00983337" w:rsidRPr="00804070" w:rsidRDefault="00983337" w:rsidP="00983337">
                            <w:pPr>
                              <w:rPr>
                                <w:rFonts w:ascii="Arial" w:eastAsia="Arial" w:hAnsi="Arial" w:cs="Arial"/>
                                <w:noProof/>
                                <w:color w:val="A80000"/>
                              </w:rPr>
                            </w:pPr>
                          </w:p>
                        </w:txbxContent>
                      </v:textbox>
                      <w10:wrap anchorx="page" anchory="page"/>
                    </v:shape>
                  </w:pict>
                </mc:Fallback>
              </mc:AlternateContent>
            </w:r>
            <w:r w:rsidR="00983337" w:rsidRPr="00500FD6">
              <w:rPr>
                <w:rFonts w:ascii="Roboto Light" w:eastAsia="Times New Roman" w:hAnsi="Roboto Light"/>
                <w:sz w:val="16"/>
                <w:szCs w:val="16"/>
              </w:rPr>
              <w:t xml:space="preserve">Page </w:t>
            </w:r>
            <w:r w:rsidR="00983337" w:rsidRPr="00500FD6">
              <w:rPr>
                <w:rFonts w:ascii="Roboto Light" w:eastAsia="Times New Roman" w:hAnsi="Roboto Light"/>
                <w:sz w:val="16"/>
                <w:szCs w:val="16"/>
              </w:rPr>
              <w:fldChar w:fldCharType="begin"/>
            </w:r>
            <w:r w:rsidR="00983337" w:rsidRPr="00500FD6">
              <w:rPr>
                <w:rFonts w:ascii="Roboto Light" w:eastAsia="Times New Roman" w:hAnsi="Roboto Light"/>
                <w:sz w:val="16"/>
                <w:szCs w:val="16"/>
              </w:rPr>
              <w:instrText xml:space="preserve"> PAGE </w:instrText>
            </w:r>
            <w:r w:rsidR="00983337" w:rsidRPr="00500FD6">
              <w:rPr>
                <w:rFonts w:ascii="Roboto Light" w:eastAsia="Times New Roman" w:hAnsi="Roboto Light"/>
                <w:sz w:val="16"/>
                <w:szCs w:val="16"/>
              </w:rPr>
              <w:fldChar w:fldCharType="separate"/>
            </w:r>
            <w:r w:rsidR="00983337" w:rsidRPr="00500FD6">
              <w:rPr>
                <w:rFonts w:ascii="Roboto Light" w:eastAsia="Times New Roman" w:hAnsi="Roboto Light"/>
                <w:sz w:val="16"/>
                <w:szCs w:val="16"/>
              </w:rPr>
              <w:t>2</w:t>
            </w:r>
            <w:r w:rsidR="00983337" w:rsidRPr="00500FD6">
              <w:rPr>
                <w:rFonts w:ascii="Roboto Light" w:eastAsia="Times New Roman" w:hAnsi="Roboto Light"/>
                <w:sz w:val="16"/>
                <w:szCs w:val="16"/>
              </w:rPr>
              <w:fldChar w:fldCharType="end"/>
            </w:r>
            <w:r w:rsidR="00983337" w:rsidRPr="00500FD6">
              <w:rPr>
                <w:rFonts w:ascii="Roboto Light" w:eastAsia="Times New Roman" w:hAnsi="Roboto Light"/>
                <w:sz w:val="16"/>
                <w:szCs w:val="16"/>
              </w:rPr>
              <w:t xml:space="preserve"> of </w:t>
            </w:r>
            <w:r w:rsidR="00983337" w:rsidRPr="00500FD6">
              <w:rPr>
                <w:rFonts w:ascii="Roboto Light" w:eastAsia="Times New Roman" w:hAnsi="Roboto Light"/>
                <w:sz w:val="16"/>
                <w:szCs w:val="16"/>
              </w:rPr>
              <w:fldChar w:fldCharType="begin"/>
            </w:r>
            <w:r w:rsidR="00983337" w:rsidRPr="00500FD6">
              <w:rPr>
                <w:rFonts w:ascii="Roboto Light" w:eastAsia="Times New Roman" w:hAnsi="Roboto Light"/>
                <w:sz w:val="16"/>
                <w:szCs w:val="16"/>
              </w:rPr>
              <w:instrText xml:space="preserve"> NUMPAGES </w:instrText>
            </w:r>
            <w:r w:rsidR="00983337" w:rsidRPr="00500FD6">
              <w:rPr>
                <w:rFonts w:ascii="Roboto Light" w:eastAsia="Times New Roman" w:hAnsi="Roboto Light"/>
                <w:sz w:val="16"/>
                <w:szCs w:val="16"/>
              </w:rPr>
              <w:fldChar w:fldCharType="separate"/>
            </w:r>
            <w:r w:rsidR="00983337" w:rsidRPr="00500FD6">
              <w:rPr>
                <w:rFonts w:ascii="Roboto Light" w:eastAsia="Times New Roman" w:hAnsi="Roboto Light"/>
                <w:sz w:val="16"/>
                <w:szCs w:val="16"/>
              </w:rPr>
              <w:t>4</w:t>
            </w:r>
            <w:r w:rsidR="00983337" w:rsidRPr="00500FD6">
              <w:rPr>
                <w:rFonts w:ascii="Roboto Light" w:eastAsia="Times New Roman" w:hAnsi="Roboto Light"/>
                <w:sz w:val="16"/>
                <w:szCs w:val="16"/>
              </w:rPr>
              <w:fldChar w:fldCharType="end"/>
            </w:r>
            <w:r w:rsidR="00983337" w:rsidRPr="00500FD6">
              <w:rPr>
                <w:rFonts w:ascii="Roboto Light" w:eastAsia="Times New Roman" w:hAnsi="Roboto Light" w:cs="Arial"/>
                <w:spacing w:val="-4"/>
                <w:sz w:val="16"/>
                <w:szCs w:val="16"/>
              </w:rPr>
              <w:tab/>
            </w:r>
            <w:r w:rsidR="00983337" w:rsidRPr="00500FD6">
              <w:rPr>
                <w:rFonts w:ascii="Roboto Light" w:eastAsia="Times New Roman" w:hAnsi="Roboto Light" w:cs="Arial"/>
                <w:spacing w:val="-4"/>
                <w:sz w:val="16"/>
                <w:szCs w:val="16"/>
              </w:rPr>
              <w:tab/>
              <w:t xml:space="preserve">Stage 2 Biology – AT2 – Evolution Supervised Task </w:t>
            </w:r>
            <w:r w:rsidR="00983337" w:rsidRPr="00500FD6">
              <w:rPr>
                <w:rFonts w:ascii="Roboto Light" w:eastAsia="Times New Roman" w:hAnsi="Roboto Light" w:cs="Arial"/>
                <w:spacing w:val="-4"/>
                <w:sz w:val="16"/>
                <w:szCs w:val="16"/>
              </w:rPr>
              <w:tab/>
            </w:r>
            <w:r w:rsidR="00983337" w:rsidRPr="00500FD6">
              <w:rPr>
                <w:rFonts w:ascii="Roboto Light" w:eastAsia="Times New Roman" w:hAnsi="Roboto Light" w:cs="Arial"/>
                <w:spacing w:val="-4"/>
                <w:sz w:val="16"/>
                <w:szCs w:val="16"/>
              </w:rPr>
              <w:tab/>
              <w:t>Ref:</w:t>
            </w:r>
            <w:r w:rsidR="00500FD6" w:rsidRPr="00500FD6">
              <w:rPr>
                <w:rFonts w:ascii="Roboto Light" w:eastAsia="Times New Roman" w:hAnsi="Roboto Light" w:cs="Arial"/>
                <w:spacing w:val="-4"/>
                <w:sz w:val="16"/>
                <w:szCs w:val="16"/>
              </w:rPr>
              <w:t xml:space="preserve"> </w:t>
            </w:r>
            <w:r w:rsidR="00106BD2">
              <w:rPr>
                <w:rStyle w:val="odl-card-id-data"/>
                <w:rFonts w:ascii="Roboto Light" w:hAnsi="Roboto Light"/>
                <w:sz w:val="16"/>
                <w:szCs w:val="16"/>
              </w:rPr>
              <w:t>A1501204</w:t>
            </w:r>
            <w:r w:rsidR="00983337" w:rsidRPr="00500FD6">
              <w:rPr>
                <w:rFonts w:ascii="Roboto Light" w:eastAsia="Times New Roman" w:hAnsi="Roboto Light" w:cs="Arial"/>
                <w:spacing w:val="-4"/>
                <w:sz w:val="16"/>
                <w:szCs w:val="16"/>
              </w:rPr>
              <w:tab/>
            </w:r>
            <w:r w:rsidR="00983337" w:rsidRPr="00500FD6">
              <w:rPr>
                <w:rFonts w:ascii="Roboto Light" w:eastAsia="Times New Roman" w:hAnsi="Roboto Light" w:cs="Arial"/>
                <w:spacing w:val="-4"/>
                <w:sz w:val="16"/>
                <w:szCs w:val="16"/>
              </w:rPr>
              <w:tab/>
              <w:t xml:space="preserve">© SACE Board of South Australia 2024 </w:t>
            </w:r>
          </w:sdtContent>
        </w:sdt>
      </w:sdtContent>
    </w:sdt>
  </w:p>
  <w:p w14:paraId="42004E1D" w14:textId="0C104CC7" w:rsidR="005A54BF" w:rsidRDefault="004547BB" w:rsidP="00983337">
    <w:pPr>
      <w:pStyle w:val="Footer"/>
      <w:tabs>
        <w:tab w:val="clear" w:pos="4513"/>
        <w:tab w:val="clear" w:pos="9026"/>
        <w:tab w:val="left" w:pos="6910"/>
      </w:tabs>
    </w:pPr>
    <w:r>
      <w:rPr>
        <w:noProof/>
        <w:lang w:eastAsia="en-AU"/>
      </w:rPr>
      <mc:AlternateContent>
        <mc:Choice Requires="wps">
          <w:drawing>
            <wp:anchor distT="0" distB="0" distL="0" distR="0" simplePos="0" relativeHeight="251675648" behindDoc="0" locked="0" layoutInCell="1" allowOverlap="1" wp14:anchorId="29511BA5" wp14:editId="7EABB0CA">
              <wp:simplePos x="914400" y="10067925"/>
              <wp:positionH relativeFrom="page">
                <wp:align>center</wp:align>
              </wp:positionH>
              <wp:positionV relativeFrom="page">
                <wp:align>bottom</wp:align>
              </wp:positionV>
              <wp:extent cx="443865" cy="443865"/>
              <wp:effectExtent l="0" t="0" r="8255" b="0"/>
              <wp:wrapNone/>
              <wp:docPr id="8" name="Text Box 8"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2ACDE" w14:textId="1B182203"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29511BA5" id="Text Box 8" o:spid="_x0000_s1030" type="#_x0000_t202" alt="UNOFFICIAL "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182ACDE" w14:textId="1B182203"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5918" w14:textId="61E10123" w:rsidR="005A54BF" w:rsidRDefault="004547BB">
    <w:pPr>
      <w:pStyle w:val="Footer"/>
    </w:pPr>
    <w:r>
      <w:rPr>
        <w:noProof/>
        <w:lang w:eastAsia="en-AU"/>
      </w:rPr>
      <mc:AlternateContent>
        <mc:Choice Requires="wps">
          <w:drawing>
            <wp:anchor distT="0" distB="0" distL="0" distR="0" simplePos="0" relativeHeight="251673600" behindDoc="0" locked="0" layoutInCell="1" allowOverlap="1" wp14:anchorId="0FF574CF" wp14:editId="25C90E56">
              <wp:simplePos x="635" y="635"/>
              <wp:positionH relativeFrom="page">
                <wp:align>center</wp:align>
              </wp:positionH>
              <wp:positionV relativeFrom="page">
                <wp:align>bottom</wp:align>
              </wp:positionV>
              <wp:extent cx="443865" cy="443865"/>
              <wp:effectExtent l="0" t="0" r="8255" b="0"/>
              <wp:wrapNone/>
              <wp:docPr id="6" name="Text Box 6"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98C76" w14:textId="54DE5558"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574CF" id="_x0000_t202" coordsize="21600,21600" o:spt="202" path="m,l,21600r21600,l21600,xe">
              <v:stroke joinstyle="miter"/>
              <v:path gradientshapeok="t" o:connecttype="rect"/>
            </v:shapetype>
            <v:shape id="Text Box 6" o:spid="_x0000_s1032" type="#_x0000_t202" alt="UNOFFICIAL "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1898C76" w14:textId="54DE5558"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 xml:space="preserve">UNOFFICIAL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51D3" w14:textId="77777777" w:rsidR="008C0327" w:rsidRDefault="008C0327" w:rsidP="005A54BF">
      <w:pPr>
        <w:spacing w:after="0" w:line="240" w:lineRule="auto"/>
      </w:pPr>
      <w:r>
        <w:separator/>
      </w:r>
    </w:p>
  </w:footnote>
  <w:footnote w:type="continuationSeparator" w:id="0">
    <w:p w14:paraId="1D0D01A9" w14:textId="77777777" w:rsidR="008C0327" w:rsidRDefault="008C0327" w:rsidP="005A5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D1C4" w14:textId="3B27C9D0" w:rsidR="005A54BF" w:rsidRDefault="004547BB">
    <w:pPr>
      <w:pStyle w:val="Header"/>
    </w:pPr>
    <w:r>
      <w:rPr>
        <w:noProof/>
        <w:lang w:eastAsia="en-AU"/>
      </w:rPr>
      <mc:AlternateContent>
        <mc:Choice Requires="wps">
          <w:drawing>
            <wp:anchor distT="0" distB="0" distL="0" distR="0" simplePos="0" relativeHeight="251671552" behindDoc="0" locked="0" layoutInCell="1" allowOverlap="1" wp14:anchorId="00760277" wp14:editId="2B66011D">
              <wp:simplePos x="635" y="635"/>
              <wp:positionH relativeFrom="page">
                <wp:align>center</wp:align>
              </wp:positionH>
              <wp:positionV relativeFrom="page">
                <wp:align>top</wp:align>
              </wp:positionV>
              <wp:extent cx="443865" cy="443865"/>
              <wp:effectExtent l="0" t="0" r="8255" b="1270"/>
              <wp:wrapNone/>
              <wp:docPr id="4" name="Text Box 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1EA55" w14:textId="19E7BD96"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760277" id="_x0000_t202" coordsize="21600,21600" o:spt="202" path="m,l,21600r21600,l21600,xe">
              <v:stroke joinstyle="miter"/>
              <v:path gradientshapeok="t" o:connecttype="rect"/>
            </v:shapetype>
            <v:shape id="Text Box 4" o:spid="_x0000_s1026" type="#_x0000_t202" alt="UN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E1EA55" w14:textId="19E7BD96"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6CFC" w14:textId="1F1E619A" w:rsidR="005A54BF" w:rsidRDefault="004547BB">
    <w:pPr>
      <w:pStyle w:val="Header"/>
    </w:pPr>
    <w:r>
      <w:rPr>
        <w:noProof/>
        <w:lang w:eastAsia="en-AU"/>
      </w:rPr>
      <mc:AlternateContent>
        <mc:Choice Requires="wps">
          <w:drawing>
            <wp:anchor distT="0" distB="0" distL="0" distR="0" simplePos="0" relativeHeight="251672576" behindDoc="0" locked="0" layoutInCell="1" allowOverlap="1" wp14:anchorId="6B930638" wp14:editId="422C963B">
              <wp:simplePos x="914400" y="457200"/>
              <wp:positionH relativeFrom="page">
                <wp:align>center</wp:align>
              </wp:positionH>
              <wp:positionV relativeFrom="page">
                <wp:align>top</wp:align>
              </wp:positionV>
              <wp:extent cx="443865" cy="443865"/>
              <wp:effectExtent l="0" t="0" r="8255" b="1270"/>
              <wp:wrapNone/>
              <wp:docPr id="5"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7276C" w14:textId="527BD612"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930638" id="_x0000_t202" coordsize="21600,21600" o:spt="202" path="m,l,21600r21600,l21600,xe">
              <v:stroke joinstyle="miter"/>
              <v:path gradientshapeok="t" o:connecttype="rect"/>
            </v:shapetype>
            <v:shape id="Text Box 5" o:spid="_x0000_s1027" type="#_x0000_t202" alt="UN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927276C" w14:textId="527BD612"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69F2" w14:textId="5863D2A5" w:rsidR="005A54BF" w:rsidRDefault="004547BB">
    <w:pPr>
      <w:pStyle w:val="Header"/>
    </w:pPr>
    <w:r>
      <w:rPr>
        <w:noProof/>
        <w:lang w:eastAsia="en-AU"/>
      </w:rPr>
      <mc:AlternateContent>
        <mc:Choice Requires="wps">
          <w:drawing>
            <wp:anchor distT="0" distB="0" distL="0" distR="0" simplePos="0" relativeHeight="251670528" behindDoc="0" locked="0" layoutInCell="1" allowOverlap="1" wp14:anchorId="0894E979" wp14:editId="0BF32112">
              <wp:simplePos x="635" y="635"/>
              <wp:positionH relativeFrom="page">
                <wp:align>center</wp:align>
              </wp:positionH>
              <wp:positionV relativeFrom="page">
                <wp:align>top</wp:align>
              </wp:positionV>
              <wp:extent cx="443865" cy="443865"/>
              <wp:effectExtent l="0" t="0" r="8255" b="1270"/>
              <wp:wrapNone/>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93DDDA" w14:textId="7CB2B022"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94E979" id="_x0000_t202" coordsize="21600,21600" o:spt="202" path="m,l,21600r21600,l21600,xe">
              <v:stroke joinstyle="miter"/>
              <v:path gradientshapeok="t" o:connecttype="rect"/>
            </v:shapetype>
            <v:shape id="Text Box 2" o:spid="_x0000_s1031" type="#_x0000_t202" alt="UN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D93DDDA" w14:textId="7CB2B022"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6D04"/>
    <w:multiLevelType w:val="multilevel"/>
    <w:tmpl w:val="12908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44C9E"/>
    <w:multiLevelType w:val="hybridMultilevel"/>
    <w:tmpl w:val="E318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5307A8"/>
    <w:multiLevelType w:val="hybridMultilevel"/>
    <w:tmpl w:val="93EA1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CE3583"/>
    <w:multiLevelType w:val="hybridMultilevel"/>
    <w:tmpl w:val="5AF49C76"/>
    <w:lvl w:ilvl="0" w:tplc="CC16F6E0">
      <w:start w:val="1"/>
      <w:numFmt w:val="decimal"/>
      <w:lvlText w:val="%1."/>
      <w:lvlJc w:val="left"/>
      <w:pPr>
        <w:ind w:left="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109E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62D8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2404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2856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7C2D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2E81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06C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5A10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02593019">
    <w:abstractNumId w:val="2"/>
  </w:num>
  <w:num w:numId="2" w16cid:durableId="450789120">
    <w:abstractNumId w:val="3"/>
  </w:num>
  <w:num w:numId="3" w16cid:durableId="2024551075">
    <w:abstractNumId w:val="1"/>
  </w:num>
  <w:num w:numId="4" w16cid:durableId="1173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BD"/>
    <w:rsid w:val="00063A4B"/>
    <w:rsid w:val="000704C9"/>
    <w:rsid w:val="000E3D78"/>
    <w:rsid w:val="000F378B"/>
    <w:rsid w:val="00106BD2"/>
    <w:rsid w:val="001366EB"/>
    <w:rsid w:val="0014174F"/>
    <w:rsid w:val="001E5D89"/>
    <w:rsid w:val="00203E39"/>
    <w:rsid w:val="00211A93"/>
    <w:rsid w:val="002B45E3"/>
    <w:rsid w:val="003019F7"/>
    <w:rsid w:val="0032415D"/>
    <w:rsid w:val="00382434"/>
    <w:rsid w:val="003C7DCE"/>
    <w:rsid w:val="003E2A38"/>
    <w:rsid w:val="0042698D"/>
    <w:rsid w:val="004547BB"/>
    <w:rsid w:val="004A53BD"/>
    <w:rsid w:val="004D5F96"/>
    <w:rsid w:val="00500FD6"/>
    <w:rsid w:val="00520AAE"/>
    <w:rsid w:val="00575653"/>
    <w:rsid w:val="005A54BF"/>
    <w:rsid w:val="00645351"/>
    <w:rsid w:val="006961D6"/>
    <w:rsid w:val="006B5838"/>
    <w:rsid w:val="006E0838"/>
    <w:rsid w:val="00701C3E"/>
    <w:rsid w:val="007D593E"/>
    <w:rsid w:val="007E79FF"/>
    <w:rsid w:val="007F2644"/>
    <w:rsid w:val="00837967"/>
    <w:rsid w:val="0085597C"/>
    <w:rsid w:val="008C0327"/>
    <w:rsid w:val="00965351"/>
    <w:rsid w:val="00983337"/>
    <w:rsid w:val="009F21A2"/>
    <w:rsid w:val="00A40498"/>
    <w:rsid w:val="00A41B42"/>
    <w:rsid w:val="00A56FA1"/>
    <w:rsid w:val="00B0034B"/>
    <w:rsid w:val="00B15E0F"/>
    <w:rsid w:val="00B773D1"/>
    <w:rsid w:val="00BA3BA4"/>
    <w:rsid w:val="00BB47FD"/>
    <w:rsid w:val="00BB665F"/>
    <w:rsid w:val="00BC1EB9"/>
    <w:rsid w:val="00BE170E"/>
    <w:rsid w:val="00BF4853"/>
    <w:rsid w:val="00C02C27"/>
    <w:rsid w:val="00C406A4"/>
    <w:rsid w:val="00C476CA"/>
    <w:rsid w:val="00CA043D"/>
    <w:rsid w:val="00CD50CD"/>
    <w:rsid w:val="00D03AC4"/>
    <w:rsid w:val="00D14499"/>
    <w:rsid w:val="00D23801"/>
    <w:rsid w:val="00D2687F"/>
    <w:rsid w:val="00D73CF6"/>
    <w:rsid w:val="00DA42B6"/>
    <w:rsid w:val="00DF33DF"/>
    <w:rsid w:val="00E138AF"/>
    <w:rsid w:val="00E333DC"/>
    <w:rsid w:val="00E54E62"/>
    <w:rsid w:val="00EB68C8"/>
    <w:rsid w:val="00ED463D"/>
    <w:rsid w:val="00ED698D"/>
    <w:rsid w:val="00F37978"/>
    <w:rsid w:val="00F50D20"/>
    <w:rsid w:val="00F664DB"/>
    <w:rsid w:val="00FB3DF4"/>
    <w:rsid w:val="00FB40E2"/>
    <w:rsid w:val="00FB6710"/>
    <w:rsid w:val="098FF272"/>
    <w:rsid w:val="0D728D60"/>
    <w:rsid w:val="130EFC77"/>
    <w:rsid w:val="152527AB"/>
    <w:rsid w:val="178057FD"/>
    <w:rsid w:val="1C35A990"/>
    <w:rsid w:val="1D211933"/>
    <w:rsid w:val="1E2E6A4D"/>
    <w:rsid w:val="251187E0"/>
    <w:rsid w:val="42AE7926"/>
    <w:rsid w:val="46EB5B86"/>
    <w:rsid w:val="48872BE7"/>
    <w:rsid w:val="4B5670AD"/>
    <w:rsid w:val="51F9D6D3"/>
    <w:rsid w:val="60054B5B"/>
    <w:rsid w:val="64BA9CEE"/>
    <w:rsid w:val="717FF799"/>
    <w:rsid w:val="71D6BCCA"/>
    <w:rsid w:val="7294E06F"/>
    <w:rsid w:val="730990FF"/>
    <w:rsid w:val="75ACE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511CE"/>
  <w15:chartTrackingRefBased/>
  <w15:docId w15:val="{46073500-F6E9-4584-BA51-A410667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53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53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4A53BD"/>
    <w:rPr>
      <w:color w:val="0000FF"/>
      <w:u w:val="single"/>
    </w:rPr>
  </w:style>
  <w:style w:type="character" w:customStyle="1" w:styleId="Heading1Char">
    <w:name w:val="Heading 1 Char"/>
    <w:basedOn w:val="DefaultParagraphFont"/>
    <w:link w:val="Heading1"/>
    <w:uiPriority w:val="9"/>
    <w:rsid w:val="004A53BD"/>
    <w:rPr>
      <w:rFonts w:ascii="Times New Roman" w:eastAsia="Times New Roman" w:hAnsi="Times New Roman" w:cs="Times New Roman"/>
      <w:b/>
      <w:bCs/>
      <w:kern w:val="36"/>
      <w:sz w:val="48"/>
      <w:szCs w:val="48"/>
      <w:lang w:eastAsia="en-AU"/>
    </w:rPr>
  </w:style>
  <w:style w:type="paragraph" w:customStyle="1" w:styleId="metainstitute">
    <w:name w:val="meta_institute"/>
    <w:basedOn w:val="Normal"/>
    <w:rsid w:val="004A53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A53BD"/>
    <w:rPr>
      <w:i/>
      <w:iCs/>
    </w:rPr>
  </w:style>
  <w:style w:type="paragraph" w:styleId="ListParagraph">
    <w:name w:val="List Paragraph"/>
    <w:basedOn w:val="Normal"/>
    <w:uiPriority w:val="34"/>
    <w:qFormat/>
    <w:rsid w:val="00837967"/>
    <w:pPr>
      <w:ind w:left="720"/>
      <w:contextualSpacing/>
    </w:pPr>
  </w:style>
  <w:style w:type="paragraph" w:customStyle="1" w:styleId="SOFinalPerformanceTableHead1">
    <w:name w:val="SO Final Performance Table Head 1"/>
    <w:rsid w:val="00D03AC4"/>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D03AC4"/>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D03AC4"/>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D03AC4"/>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BalloonText">
    <w:name w:val="Balloon Text"/>
    <w:basedOn w:val="Normal"/>
    <w:link w:val="BalloonTextChar"/>
    <w:uiPriority w:val="99"/>
    <w:semiHidden/>
    <w:unhideWhenUsed/>
    <w:rsid w:val="00CA0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3D"/>
    <w:rPr>
      <w:rFonts w:ascii="Segoe UI" w:hAnsi="Segoe UI" w:cs="Segoe UI"/>
      <w:sz w:val="18"/>
      <w:szCs w:val="18"/>
    </w:rPr>
  </w:style>
  <w:style w:type="paragraph" w:styleId="Header">
    <w:name w:val="header"/>
    <w:basedOn w:val="Normal"/>
    <w:link w:val="HeaderChar"/>
    <w:uiPriority w:val="99"/>
    <w:unhideWhenUsed/>
    <w:rsid w:val="005A5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4BF"/>
  </w:style>
  <w:style w:type="paragraph" w:styleId="Footer">
    <w:name w:val="footer"/>
    <w:basedOn w:val="Normal"/>
    <w:link w:val="FooterChar"/>
    <w:uiPriority w:val="99"/>
    <w:unhideWhenUsed/>
    <w:rsid w:val="005A5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4BF"/>
  </w:style>
  <w:style w:type="character" w:styleId="CommentReference">
    <w:name w:val="annotation reference"/>
    <w:basedOn w:val="DefaultParagraphFont"/>
    <w:uiPriority w:val="99"/>
    <w:semiHidden/>
    <w:unhideWhenUsed/>
    <w:rsid w:val="00E138AF"/>
    <w:rPr>
      <w:sz w:val="16"/>
      <w:szCs w:val="16"/>
    </w:rPr>
  </w:style>
  <w:style w:type="paragraph" w:styleId="CommentText">
    <w:name w:val="annotation text"/>
    <w:basedOn w:val="Normal"/>
    <w:link w:val="CommentTextChar"/>
    <w:uiPriority w:val="99"/>
    <w:unhideWhenUsed/>
    <w:rsid w:val="00E138AF"/>
    <w:pPr>
      <w:spacing w:line="240" w:lineRule="auto"/>
    </w:pPr>
    <w:rPr>
      <w:sz w:val="20"/>
      <w:szCs w:val="20"/>
    </w:rPr>
  </w:style>
  <w:style w:type="character" w:customStyle="1" w:styleId="CommentTextChar">
    <w:name w:val="Comment Text Char"/>
    <w:basedOn w:val="DefaultParagraphFont"/>
    <w:link w:val="CommentText"/>
    <w:uiPriority w:val="99"/>
    <w:rsid w:val="00E138AF"/>
    <w:rPr>
      <w:sz w:val="20"/>
      <w:szCs w:val="20"/>
    </w:rPr>
  </w:style>
  <w:style w:type="paragraph" w:styleId="CommentSubject">
    <w:name w:val="annotation subject"/>
    <w:basedOn w:val="CommentText"/>
    <w:next w:val="CommentText"/>
    <w:link w:val="CommentSubjectChar"/>
    <w:uiPriority w:val="99"/>
    <w:semiHidden/>
    <w:unhideWhenUsed/>
    <w:rsid w:val="00E138AF"/>
    <w:rPr>
      <w:b/>
      <w:bCs/>
    </w:rPr>
  </w:style>
  <w:style w:type="character" w:customStyle="1" w:styleId="CommentSubjectChar">
    <w:name w:val="Comment Subject Char"/>
    <w:basedOn w:val="CommentTextChar"/>
    <w:link w:val="CommentSubject"/>
    <w:uiPriority w:val="99"/>
    <w:semiHidden/>
    <w:rsid w:val="00E138AF"/>
    <w:rPr>
      <w:b/>
      <w:bCs/>
      <w:sz w:val="20"/>
      <w:szCs w:val="20"/>
    </w:rPr>
  </w:style>
  <w:style w:type="paragraph" w:customStyle="1" w:styleId="SOFinalBulletsCoded2-3Letters">
    <w:name w:val="SO Final Bullets Coded (2-3 Letters)"/>
    <w:rsid w:val="00C406A4"/>
    <w:pPr>
      <w:tabs>
        <w:tab w:val="left" w:pos="567"/>
      </w:tabs>
      <w:spacing w:before="60" w:after="0" w:line="240" w:lineRule="auto"/>
      <w:ind w:left="567" w:hanging="567"/>
    </w:pPr>
    <w:rPr>
      <w:rFonts w:ascii="Roboto Light" w:eastAsia="MS Mincho" w:hAnsi="Roboto Light" w:cs="Arial"/>
      <w:color w:val="000000"/>
      <w:sz w:val="20"/>
      <w:szCs w:val="24"/>
      <w:lang w:val="en-US"/>
    </w:rPr>
  </w:style>
  <w:style w:type="paragraph" w:customStyle="1" w:styleId="odl-card-wrapper">
    <w:name w:val="odl-card-wrapper"/>
    <w:basedOn w:val="Normal"/>
    <w:rsid w:val="00500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dl-card-id-data">
    <w:name w:val="odl-card-id-data"/>
    <w:basedOn w:val="DefaultParagraphFont"/>
    <w:rsid w:val="0050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5069">
      <w:bodyDiv w:val="1"/>
      <w:marLeft w:val="0"/>
      <w:marRight w:val="0"/>
      <w:marTop w:val="0"/>
      <w:marBottom w:val="0"/>
      <w:divBdr>
        <w:top w:val="none" w:sz="0" w:space="0" w:color="auto"/>
        <w:left w:val="none" w:sz="0" w:space="0" w:color="auto"/>
        <w:bottom w:val="none" w:sz="0" w:space="0" w:color="auto"/>
        <w:right w:val="none" w:sz="0" w:space="0" w:color="auto"/>
      </w:divBdr>
    </w:div>
    <w:div w:id="243686800">
      <w:bodyDiv w:val="1"/>
      <w:marLeft w:val="0"/>
      <w:marRight w:val="0"/>
      <w:marTop w:val="0"/>
      <w:marBottom w:val="0"/>
      <w:divBdr>
        <w:top w:val="none" w:sz="0" w:space="0" w:color="auto"/>
        <w:left w:val="none" w:sz="0" w:space="0" w:color="auto"/>
        <w:bottom w:val="none" w:sz="0" w:space="0" w:color="auto"/>
        <w:right w:val="none" w:sz="0" w:space="0" w:color="auto"/>
      </w:divBdr>
    </w:div>
    <w:div w:id="572589469">
      <w:bodyDiv w:val="1"/>
      <w:marLeft w:val="0"/>
      <w:marRight w:val="0"/>
      <w:marTop w:val="0"/>
      <w:marBottom w:val="0"/>
      <w:divBdr>
        <w:top w:val="none" w:sz="0" w:space="0" w:color="auto"/>
        <w:left w:val="none" w:sz="0" w:space="0" w:color="auto"/>
        <w:bottom w:val="none" w:sz="0" w:space="0" w:color="auto"/>
        <w:right w:val="none" w:sz="0" w:space="0" w:color="auto"/>
      </w:divBdr>
      <w:divsChild>
        <w:div w:id="297299486">
          <w:marLeft w:val="0"/>
          <w:marRight w:val="0"/>
          <w:marTop w:val="0"/>
          <w:marBottom w:val="0"/>
          <w:divBdr>
            <w:top w:val="none" w:sz="0" w:space="0" w:color="auto"/>
            <w:left w:val="none" w:sz="0" w:space="0" w:color="auto"/>
            <w:bottom w:val="none" w:sz="0" w:space="0" w:color="auto"/>
            <w:right w:val="none" w:sz="0" w:space="0" w:color="auto"/>
          </w:divBdr>
          <w:divsChild>
            <w:div w:id="1256593854">
              <w:marLeft w:val="0"/>
              <w:marRight w:val="0"/>
              <w:marTop w:val="0"/>
              <w:marBottom w:val="0"/>
              <w:divBdr>
                <w:top w:val="none" w:sz="0" w:space="0" w:color="auto"/>
                <w:left w:val="none" w:sz="0" w:space="0" w:color="auto"/>
                <w:bottom w:val="none" w:sz="0" w:space="0" w:color="auto"/>
                <w:right w:val="none" w:sz="0" w:space="0" w:color="auto"/>
              </w:divBdr>
              <w:divsChild>
                <w:div w:id="976882854">
                  <w:marLeft w:val="0"/>
                  <w:marRight w:val="0"/>
                  <w:marTop w:val="0"/>
                  <w:marBottom w:val="0"/>
                  <w:divBdr>
                    <w:top w:val="none" w:sz="0" w:space="0" w:color="auto"/>
                    <w:left w:val="none" w:sz="0" w:space="0" w:color="auto"/>
                    <w:bottom w:val="none" w:sz="0" w:space="0" w:color="auto"/>
                    <w:right w:val="none" w:sz="0" w:space="0" w:color="auto"/>
                  </w:divBdr>
                  <w:divsChild>
                    <w:div w:id="12881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5463">
      <w:bodyDiv w:val="1"/>
      <w:marLeft w:val="0"/>
      <w:marRight w:val="0"/>
      <w:marTop w:val="0"/>
      <w:marBottom w:val="0"/>
      <w:divBdr>
        <w:top w:val="none" w:sz="0" w:space="0" w:color="auto"/>
        <w:left w:val="none" w:sz="0" w:space="0" w:color="auto"/>
        <w:bottom w:val="none" w:sz="0" w:space="0" w:color="auto"/>
        <w:right w:val="none" w:sz="0" w:space="0" w:color="auto"/>
      </w:divBdr>
    </w:div>
    <w:div w:id="14597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R59f2a2580b8342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A1501204</value>
    </field>
    <field name="Objective-Title">
      <value order="0">Evolution supervised task</value>
    </field>
    <field name="Objective-Description">
      <value order="0"/>
    </field>
    <field name="Objective-CreationStamp">
      <value order="0">2024-12-16T01:21:21Z</value>
    </field>
    <field name="Objective-IsApproved">
      <value order="0">false</value>
    </field>
    <field name="Objective-IsPublished">
      <value order="0">true</value>
    </field>
    <field name="Objective-DatePublished">
      <value order="0">2024-12-16T01:39:13Z</value>
    </field>
    <field name="Objective-ModificationStamp">
      <value order="0">2024-12-16T01:39:13Z</value>
    </field>
    <field name="Objective-Owner">
      <value order="0">Mike Askem</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vA2242224</value>
    </field>
    <field name="Objective-Version">
      <value order="0">2.0</value>
    </field>
    <field name="Objective-VersionNumber">
      <value order="0">2</value>
    </field>
    <field name="Objective-VersionComment">
      <value order="0">Updating obj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E41967DE-3E38-403C-A7E8-45B2AB320CC1}">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861F168F-E7AF-49F9-86A5-514E109D18DF}">
  <ds:schemaRefs>
    <ds:schemaRef ds:uri="http://schemas.microsoft.com/sharepoint/v3/contenttype/forms"/>
  </ds:schemaRefs>
</ds:datastoreItem>
</file>

<file path=customXml/itemProps4.xml><?xml version="1.0" encoding="utf-8"?>
<ds:datastoreItem xmlns:ds="http://schemas.openxmlformats.org/officeDocument/2006/customXml" ds:itemID="{0368B5E1-31FD-4528-B6C7-09885B339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ecf00fa0-74e1-4757-91bb-dfa2825f8d15}"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Askem, Mike (SACE)</cp:lastModifiedBy>
  <cp:revision>5</cp:revision>
  <cp:lastPrinted>2019-09-09T04:38:00Z</cp:lastPrinted>
  <dcterms:created xsi:type="dcterms:W3CDTF">2024-02-08T21:53:00Z</dcterms:created>
  <dcterms:modified xsi:type="dcterms:W3CDTF">2024-12-16T01:38:00Z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2,4,5</vt:lpwstr>
  </op:property>
  <op:property fmtid="{D5CDD505-2E9C-101B-9397-08002B2CF9AE}" pid="3" name="ClassificationContentMarkingHeaderFontProps">
    <vt:lpwstr>#a80000,12,arial</vt:lpwstr>
  </op:property>
  <op:property fmtid="{D5CDD505-2E9C-101B-9397-08002B2CF9AE}" pid="4" name="ClassificationContentMarkingHeaderText">
    <vt:lpwstr>UNOFFICIAL</vt:lpwstr>
  </op:property>
  <op:property fmtid="{D5CDD505-2E9C-101B-9397-08002B2CF9AE}" pid="5" name="ClassificationContentMarkingFooterShapeIds">
    <vt:lpwstr>6,7,8</vt:lpwstr>
  </op:property>
  <op:property fmtid="{D5CDD505-2E9C-101B-9397-08002B2CF9AE}" pid="6" name="ClassificationContentMarkingFooterFontProps">
    <vt:lpwstr>#a80000,12,arial</vt:lpwstr>
  </op:property>
  <op:property fmtid="{D5CDD505-2E9C-101B-9397-08002B2CF9AE}" pid="7" name="ClassificationContentMarkingFooterText">
    <vt:lpwstr>UNOFFICIAL </vt:lpwstr>
  </op:property>
  <op:property fmtid="{D5CDD505-2E9C-101B-9397-08002B2CF9AE}" pid="8" name="ContentTypeId">
    <vt:lpwstr>0x010100DBB10A7932EB534F8AEF78845ABA8758</vt:lpwstr>
  </op:property>
  <op:property fmtid="{D5CDD505-2E9C-101B-9397-08002B2CF9AE}" pid="9" name="MediaServiceImageTags">
    <vt:lpwstr/>
  </op:property>
  <op:property fmtid="{D5CDD505-2E9C-101B-9397-08002B2CF9AE}" pid="10" name="Customer-Id">
    <vt:lpwstr>CB029ECD6D85427BAD5E1D35DE4A29A4</vt:lpwstr>
  </op:property>
  <op:property fmtid="{D5CDD505-2E9C-101B-9397-08002B2CF9AE}" pid="11" name="Objective-Id">
    <vt:lpwstr>A1501204</vt:lpwstr>
  </op:property>
  <op:property fmtid="{D5CDD505-2E9C-101B-9397-08002B2CF9AE}" pid="12" name="Objective-Title">
    <vt:lpwstr>Evolution supervised task</vt:lpwstr>
  </op:property>
  <op:property fmtid="{D5CDD505-2E9C-101B-9397-08002B2CF9AE}" pid="13" name="Objective-Description">
    <vt:lpwstr/>
  </op:property>
  <op:property fmtid="{D5CDD505-2E9C-101B-9397-08002B2CF9AE}" pid="14" name="Objective-CreationStamp">
    <vt:filetime>2024-12-16T01:21:21Z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2024-12-16T01:39:13Z</vt:filetime>
  </op:property>
  <op:property fmtid="{D5CDD505-2E9C-101B-9397-08002B2CF9AE}" pid="18" name="Objective-ModificationStamp">
    <vt:filetime>2024-12-16T01:39:13Z</vt:filetime>
  </op:property>
  <op:property fmtid="{D5CDD505-2E9C-101B-9397-08002B2CF9AE}" pid="19" name="Objective-Owner">
    <vt:lpwstr>Mike Askem</vt:lpwstr>
  </op:property>
  <op:property fmtid="{D5CDD505-2E9C-101B-9397-08002B2CF9AE}" pid="20" name="Objective-Path">
    <vt:lpwstr>Objective Global Folder:SACE Support Materials:SACE Support Materials Stage 2:Sciences:Biology (from 2025):Tasks and student work</vt:lpwstr>
  </op:property>
  <op:property fmtid="{D5CDD505-2E9C-101B-9397-08002B2CF9AE}" pid="21" name="Objective-Parent">
    <vt:lpwstr>Tasks and student work</vt:lpwstr>
  </op:property>
  <op:property fmtid="{D5CDD505-2E9C-101B-9397-08002B2CF9AE}" pid="22" name="Objective-State">
    <vt:lpwstr>Published</vt:lpwstr>
  </op:property>
  <op:property fmtid="{D5CDD505-2E9C-101B-9397-08002B2CF9AE}" pid="23" name="Objective-VersionId">
    <vt:lpwstr>vA2242224</vt:lpwstr>
  </op:property>
  <op:property fmtid="{D5CDD505-2E9C-101B-9397-08002B2CF9AE}" pid="24" name="Objective-Version">
    <vt:lpwstr>2.0</vt:lpwstr>
  </op:property>
  <op:property fmtid="{D5CDD505-2E9C-101B-9397-08002B2CF9AE}" pid="25" name="Objective-VersionNumber">
    <vt:r8>2</vt:r8>
  </op:property>
  <op:property fmtid="{D5CDD505-2E9C-101B-9397-08002B2CF9AE}" pid="26" name="Objective-VersionComment">
    <vt:lpwstr>Updating obj ref</vt:lpwstr>
  </op:property>
  <op:property fmtid="{D5CDD505-2E9C-101B-9397-08002B2CF9AE}" pid="27" name="Objective-FileNumber">
    <vt:lpwstr>qA21336</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OFFICIAL</vt:lpwstr>
  </op:property>
  <op:property fmtid="{D5CDD505-2E9C-101B-9397-08002B2CF9AE}" pid="31" name="Objective-Connect Creator">
    <vt:lpwstr/>
  </op:property>
</op:Properties>
</file>