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9167" w14:textId="77777777" w:rsidR="001673B5" w:rsidRPr="003E4298" w:rsidRDefault="003E4298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  <w:r w:rsidRPr="003E4298">
        <w:rPr>
          <w:b/>
          <w:sz w:val="28"/>
        </w:rPr>
        <w:t xml:space="preserve">Stage 2 General Mathematics </w:t>
      </w:r>
    </w:p>
    <w:p w14:paraId="4BB29168" w14:textId="77777777" w:rsidR="007918E4" w:rsidRDefault="003E4298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  <w:r w:rsidRPr="003E4298">
        <w:rPr>
          <w:b/>
          <w:sz w:val="28"/>
        </w:rPr>
        <w:t>A</w:t>
      </w:r>
      <w:r w:rsidR="007918E4">
        <w:rPr>
          <w:b/>
          <w:sz w:val="28"/>
        </w:rPr>
        <w:t xml:space="preserve">ssessment </w:t>
      </w:r>
      <w:r w:rsidRPr="003E4298">
        <w:rPr>
          <w:b/>
          <w:sz w:val="28"/>
        </w:rPr>
        <w:t>T</w:t>
      </w:r>
      <w:r w:rsidR="007918E4">
        <w:rPr>
          <w:b/>
          <w:sz w:val="28"/>
        </w:rPr>
        <w:t xml:space="preserve">ype </w:t>
      </w:r>
      <w:r w:rsidRPr="003E4298">
        <w:rPr>
          <w:b/>
          <w:sz w:val="28"/>
        </w:rPr>
        <w:t xml:space="preserve">2: </w:t>
      </w:r>
      <w:r w:rsidR="007918E4">
        <w:rPr>
          <w:b/>
          <w:sz w:val="28"/>
        </w:rPr>
        <w:t>Mathematical Investigation</w:t>
      </w:r>
    </w:p>
    <w:p w14:paraId="4BB29169" w14:textId="77777777" w:rsidR="007918E4" w:rsidRDefault="007918E4" w:rsidP="001673B5">
      <w:pPr>
        <w:tabs>
          <w:tab w:val="num" w:pos="426"/>
        </w:tabs>
        <w:spacing w:after="0" w:line="240" w:lineRule="auto"/>
        <w:jc w:val="center"/>
        <w:rPr>
          <w:b/>
          <w:sz w:val="28"/>
        </w:rPr>
      </w:pPr>
    </w:p>
    <w:p w14:paraId="4A442AFE" w14:textId="7CCD7F15" w:rsidR="00AB20CC" w:rsidRDefault="00AB20CC" w:rsidP="00AB20CC">
      <w:pPr>
        <w:spacing w:after="100"/>
        <w:ind w:right="-2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Topic 2: Modelling with Dominance Matrices</w:t>
      </w:r>
    </w:p>
    <w:p w14:paraId="34322B70" w14:textId="77777777" w:rsidR="00AB20CC" w:rsidRDefault="00AB20CC" w:rsidP="00AB20CC">
      <w:pPr>
        <w:spacing w:before="240"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Introduction</w:t>
      </w:r>
    </w:p>
    <w:p w14:paraId="37C7BB1D" w14:textId="77777777" w:rsidR="00AB20CC" w:rsidRDefault="007D1109" w:rsidP="00AB20CC">
      <w:pPr>
        <w:spacing w:before="240" w:after="120"/>
        <w:rPr>
          <w:rFonts w:ascii="Arial" w:hAnsi="Arial"/>
        </w:rPr>
      </w:pPr>
      <w:r w:rsidRPr="00AB20CC">
        <w:rPr>
          <w:rFonts w:ascii="Arial" w:hAnsi="Arial"/>
        </w:rPr>
        <w:t xml:space="preserve">Dominance matrices can be </w:t>
      </w:r>
      <w:r w:rsidR="00017851" w:rsidRPr="00AB20CC">
        <w:rPr>
          <w:rFonts w:ascii="Arial" w:hAnsi="Arial"/>
        </w:rPr>
        <w:t xml:space="preserve">useful </w:t>
      </w:r>
      <w:r w:rsidR="00AF5D93" w:rsidRPr="00AB20CC">
        <w:rPr>
          <w:rFonts w:ascii="Arial" w:hAnsi="Arial"/>
        </w:rPr>
        <w:t>in round robin</w:t>
      </w:r>
      <w:r w:rsidR="00017851" w:rsidRPr="00AB20CC">
        <w:rPr>
          <w:rFonts w:ascii="Arial" w:hAnsi="Arial"/>
        </w:rPr>
        <w:t xml:space="preserve"> </w:t>
      </w:r>
      <w:r w:rsidRPr="00AB20CC">
        <w:rPr>
          <w:rFonts w:ascii="Arial" w:hAnsi="Arial"/>
        </w:rPr>
        <w:t>sport</w:t>
      </w:r>
      <w:r w:rsidR="003E4298" w:rsidRPr="00AB20CC">
        <w:rPr>
          <w:rFonts w:ascii="Arial" w:hAnsi="Arial"/>
        </w:rPr>
        <w:t>ing</w:t>
      </w:r>
      <w:r w:rsidRPr="00AB20CC">
        <w:rPr>
          <w:rFonts w:ascii="Arial" w:hAnsi="Arial"/>
        </w:rPr>
        <w:t xml:space="preserve"> </w:t>
      </w:r>
      <w:r w:rsidR="00AF5D93" w:rsidRPr="00AB20CC">
        <w:rPr>
          <w:rFonts w:ascii="Arial" w:hAnsi="Arial"/>
        </w:rPr>
        <w:t>competitions</w:t>
      </w:r>
      <w:r w:rsidR="00AB20CC">
        <w:rPr>
          <w:rFonts w:ascii="Arial" w:hAnsi="Arial"/>
        </w:rPr>
        <w:t xml:space="preserve"> in order to rank teams and predict future outcomes</w:t>
      </w:r>
      <w:r w:rsidRPr="00AB20CC">
        <w:rPr>
          <w:rFonts w:ascii="Arial" w:hAnsi="Arial"/>
        </w:rPr>
        <w:t xml:space="preserve"> based on current season p</w:t>
      </w:r>
      <w:r w:rsidR="00AF5D93" w:rsidRPr="00AB20CC">
        <w:rPr>
          <w:rFonts w:ascii="Arial" w:hAnsi="Arial"/>
        </w:rPr>
        <w:t xml:space="preserve">erformances about which team might win a competition. </w:t>
      </w:r>
    </w:p>
    <w:p w14:paraId="7297C7C3" w14:textId="6E5913F0" w:rsidR="00AB20CC" w:rsidRDefault="00AB20CC" w:rsidP="00AB20CC">
      <w:pPr>
        <w:spacing w:before="240"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Your unique information</w:t>
      </w:r>
    </w:p>
    <w:p w14:paraId="4BB2916E" w14:textId="07369707" w:rsidR="000439D1" w:rsidRDefault="00AF5D93" w:rsidP="00AB20CC">
      <w:pPr>
        <w:spacing w:before="240" w:after="120"/>
        <w:rPr>
          <w:rFonts w:ascii="Arial" w:hAnsi="Arial"/>
        </w:rPr>
      </w:pPr>
      <w:r w:rsidRPr="00AB20CC">
        <w:rPr>
          <w:rFonts w:ascii="Arial" w:hAnsi="Arial"/>
        </w:rPr>
        <w:t>You will c</w:t>
      </w:r>
      <w:r w:rsidR="003E4298" w:rsidRPr="00AB20CC">
        <w:rPr>
          <w:rFonts w:ascii="Arial" w:hAnsi="Arial"/>
        </w:rPr>
        <w:t>hoose a sport or competition</w:t>
      </w:r>
      <w:r w:rsidRPr="00AB20CC">
        <w:rPr>
          <w:rFonts w:ascii="Arial" w:hAnsi="Arial"/>
        </w:rPr>
        <w:t xml:space="preserve"> played in a ‘round robin’ format</w:t>
      </w:r>
      <w:r w:rsidR="003E4298" w:rsidRPr="00AB20CC">
        <w:rPr>
          <w:rFonts w:ascii="Arial" w:hAnsi="Arial"/>
        </w:rPr>
        <w:t xml:space="preserve"> </w:t>
      </w:r>
      <w:r w:rsidRPr="00AB20CC">
        <w:rPr>
          <w:rFonts w:ascii="Arial" w:hAnsi="Arial"/>
        </w:rPr>
        <w:t>where</w:t>
      </w:r>
      <w:r w:rsidR="003E4298" w:rsidRPr="00AB20CC">
        <w:rPr>
          <w:rFonts w:ascii="Arial" w:hAnsi="Arial"/>
        </w:rPr>
        <w:t xml:space="preserve"> results can be easily obtained for </w:t>
      </w:r>
      <w:r w:rsidR="003E4298" w:rsidRPr="00AB20CC">
        <w:rPr>
          <w:rFonts w:ascii="Arial" w:hAnsi="Arial"/>
          <w:i/>
          <w:iCs/>
          <w:u w:val="single"/>
        </w:rPr>
        <w:t xml:space="preserve">a completed </w:t>
      </w:r>
      <w:r w:rsidR="009D0E40" w:rsidRPr="00AB20CC">
        <w:rPr>
          <w:rFonts w:ascii="Arial" w:hAnsi="Arial"/>
          <w:i/>
          <w:iCs/>
          <w:u w:val="single"/>
        </w:rPr>
        <w:t>season</w:t>
      </w:r>
      <w:r w:rsidR="009D0E40" w:rsidRPr="00AB20CC">
        <w:rPr>
          <w:rFonts w:ascii="Arial" w:hAnsi="Arial"/>
        </w:rPr>
        <w:t xml:space="preserve"> so the final ranking of the teams is known.</w:t>
      </w:r>
      <w:r w:rsidRPr="00AB20CC">
        <w:rPr>
          <w:rFonts w:ascii="Arial" w:hAnsi="Arial"/>
        </w:rPr>
        <w:t xml:space="preserve"> (</w:t>
      </w:r>
      <w:r w:rsidR="00550D05" w:rsidRPr="00AB20CC">
        <w:rPr>
          <w:rFonts w:ascii="Arial" w:hAnsi="Arial"/>
        </w:rPr>
        <w:t xml:space="preserve">Note: the word </w:t>
      </w:r>
      <w:r w:rsidR="0079456B" w:rsidRPr="00AB20CC">
        <w:rPr>
          <w:rFonts w:ascii="Arial" w:hAnsi="Arial"/>
        </w:rPr>
        <w:t>‘</w:t>
      </w:r>
      <w:r w:rsidR="00550D05" w:rsidRPr="00AB20CC">
        <w:rPr>
          <w:rFonts w:ascii="Arial" w:hAnsi="Arial"/>
        </w:rPr>
        <w:t>round</w:t>
      </w:r>
      <w:r w:rsidR="0079456B" w:rsidRPr="00AB20CC">
        <w:rPr>
          <w:rFonts w:ascii="Arial" w:hAnsi="Arial"/>
        </w:rPr>
        <w:t>’</w:t>
      </w:r>
      <w:r w:rsidR="00550D05" w:rsidRPr="00AB20CC">
        <w:rPr>
          <w:rFonts w:ascii="Arial" w:hAnsi="Arial"/>
        </w:rPr>
        <w:t xml:space="preserve"> can be used in many senses in sports, however in this task the term </w:t>
      </w:r>
      <w:r w:rsidR="0079456B" w:rsidRPr="00AB20CC">
        <w:rPr>
          <w:rFonts w:ascii="Arial" w:hAnsi="Arial"/>
        </w:rPr>
        <w:t>‘</w:t>
      </w:r>
      <w:r w:rsidR="00550D05" w:rsidRPr="00AB20CC">
        <w:rPr>
          <w:rFonts w:ascii="Arial" w:hAnsi="Arial"/>
        </w:rPr>
        <w:t>round</w:t>
      </w:r>
      <w:r w:rsidR="0079456B" w:rsidRPr="00AB20CC">
        <w:rPr>
          <w:rFonts w:ascii="Arial" w:hAnsi="Arial"/>
        </w:rPr>
        <w:t>’</w:t>
      </w:r>
      <w:r w:rsidR="00550D05" w:rsidRPr="00AB20CC">
        <w:rPr>
          <w:rFonts w:ascii="Arial" w:hAnsi="Arial"/>
        </w:rPr>
        <w:t xml:space="preserve"> is taken to mean that each team has played every other team once</w:t>
      </w:r>
      <w:r w:rsidR="00332D8B" w:rsidRPr="00AB20CC">
        <w:rPr>
          <w:rFonts w:ascii="Arial" w:hAnsi="Arial"/>
        </w:rPr>
        <w:t>.</w:t>
      </w:r>
      <w:r w:rsidRPr="00AB20CC">
        <w:rPr>
          <w:rFonts w:ascii="Arial" w:hAnsi="Arial"/>
        </w:rPr>
        <w:t>)</w:t>
      </w:r>
      <w:r w:rsidR="003E4298" w:rsidRPr="00AB20CC">
        <w:rPr>
          <w:rFonts w:ascii="Arial" w:hAnsi="Arial"/>
        </w:rPr>
        <w:t xml:space="preserve"> </w:t>
      </w:r>
    </w:p>
    <w:p w14:paraId="7028AD0C" w14:textId="4B2AA014" w:rsidR="00AB20CC" w:rsidRPr="00AB20CC" w:rsidRDefault="00AB20CC" w:rsidP="00AB20CC">
      <w:pPr>
        <w:spacing w:before="240" w:after="120"/>
        <w:rPr>
          <w:rFonts w:ascii="Arial" w:hAnsi="Arial"/>
        </w:rPr>
      </w:pPr>
      <w:r>
        <w:rPr>
          <w:rFonts w:ascii="Arial" w:hAnsi="Arial"/>
        </w:rPr>
        <w:t>Some suggestions of sports leagues you could consider include: SANFL, NBA, Australian Netball League or A-Leage soccer. Note: Competitions in which there are large numbers of teams will mean very large matrices. If you choose to investigate a larger competition, you should select a subset of the teams to use – e.g. From all of the AFL competition you could use the results from eight of the teams.</w:t>
      </w:r>
    </w:p>
    <w:p w14:paraId="7713ABC2" w14:textId="77777777" w:rsidR="00AB20CC" w:rsidRDefault="00AB20CC" w:rsidP="00AB20CC">
      <w:pPr>
        <w:spacing w:before="240"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 information about predictions RC5:</w:t>
      </w:r>
    </w:p>
    <w:p w14:paraId="48B134C0" w14:textId="35F4FF9E" w:rsidR="00AB20CC" w:rsidRPr="005B3C12" w:rsidRDefault="00AB20CC" w:rsidP="00AB20CC">
      <w:pPr>
        <w:spacing w:after="20"/>
        <w:rPr>
          <w:rFonts w:ascii="Arial" w:hAnsi="Arial" w:cs="Arial"/>
        </w:rPr>
      </w:pPr>
      <w:r w:rsidRPr="005B3C12">
        <w:rPr>
          <w:rFonts w:ascii="Arial" w:hAnsi="Arial" w:cs="Arial"/>
        </w:rPr>
        <w:t xml:space="preserve">Students are required to make and test </w:t>
      </w:r>
      <w:r>
        <w:rPr>
          <w:rFonts w:ascii="Arial" w:hAnsi="Arial" w:cs="Arial"/>
        </w:rPr>
        <w:t xml:space="preserve">at least one </w:t>
      </w:r>
      <w:r w:rsidR="0066586E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</w:t>
      </w:r>
      <w:r w:rsidRPr="005B3C12">
        <w:rPr>
          <w:rFonts w:ascii="Arial" w:hAnsi="Arial" w:cs="Arial"/>
        </w:rPr>
        <w:t>prediction</w:t>
      </w:r>
      <w:r w:rsidR="0066586E">
        <w:rPr>
          <w:rFonts w:ascii="Arial" w:hAnsi="Arial" w:cs="Arial"/>
        </w:rPr>
        <w:t>s</w:t>
      </w:r>
      <w:r w:rsidRPr="005B3C12">
        <w:rPr>
          <w:rFonts w:ascii="Arial" w:hAnsi="Arial" w:cs="Arial"/>
        </w:rPr>
        <w:t xml:space="preserve"> based on the mathematics that they are using to </w:t>
      </w:r>
      <w:r>
        <w:rPr>
          <w:rFonts w:ascii="Arial" w:hAnsi="Arial" w:cs="Arial"/>
        </w:rPr>
        <w:t>consider scenarios</w:t>
      </w:r>
      <w:r w:rsidRPr="005B3C12">
        <w:rPr>
          <w:rFonts w:ascii="Arial" w:hAnsi="Arial" w:cs="Arial"/>
        </w:rPr>
        <w:t xml:space="preserve">. </w:t>
      </w:r>
    </w:p>
    <w:p w14:paraId="51418C94" w14:textId="77777777" w:rsidR="00AB20CC" w:rsidRDefault="00AB20CC" w:rsidP="00AB20CC">
      <w:pPr>
        <w:spacing w:after="20"/>
        <w:rPr>
          <w:rFonts w:ascii="Arial" w:hAnsi="Arial" w:cs="Arial"/>
        </w:rPr>
      </w:pPr>
    </w:p>
    <w:p w14:paraId="5ABAFA02" w14:textId="77777777" w:rsidR="00AB20CC" w:rsidRPr="005B3C12" w:rsidRDefault="00AB20CC" w:rsidP="00AB20CC">
      <w:pPr>
        <w:spacing w:after="20"/>
        <w:rPr>
          <w:rFonts w:ascii="Arial" w:hAnsi="Arial" w:cs="Arial"/>
        </w:rPr>
      </w:pPr>
      <w:r w:rsidRPr="005B3C12">
        <w:rPr>
          <w:rFonts w:ascii="Arial" w:hAnsi="Arial" w:cs="Arial"/>
        </w:rPr>
        <w:t>In the process of forming and testing predictions, students will need to:</w:t>
      </w:r>
    </w:p>
    <w:p w14:paraId="5215FC50" w14:textId="77777777" w:rsidR="00AB20CC" w:rsidRPr="0009093A" w:rsidRDefault="00AB20CC" w:rsidP="00AB20CC">
      <w:pPr>
        <w:numPr>
          <w:ilvl w:val="0"/>
          <w:numId w:val="14"/>
        </w:numPr>
        <w:spacing w:after="120" w:line="240" w:lineRule="auto"/>
        <w:rPr>
          <w:rFonts w:ascii="Arial" w:hAnsi="Arial" w:cs="Arial"/>
        </w:rPr>
      </w:pPr>
      <w:r w:rsidRPr="0009093A">
        <w:rPr>
          <w:rFonts w:ascii="Arial" w:hAnsi="Arial" w:cs="Arial"/>
        </w:rPr>
        <w:t>State the prediction</w:t>
      </w:r>
    </w:p>
    <w:p w14:paraId="307D5DE2" w14:textId="77777777" w:rsidR="00AB20CC" w:rsidRPr="0009093A" w:rsidRDefault="00AB20CC" w:rsidP="00AB20CC">
      <w:pPr>
        <w:numPr>
          <w:ilvl w:val="0"/>
          <w:numId w:val="14"/>
        </w:numPr>
        <w:spacing w:after="120" w:line="240" w:lineRule="auto"/>
        <w:rPr>
          <w:rFonts w:ascii="Arial" w:hAnsi="Arial" w:cs="Arial"/>
        </w:rPr>
      </w:pPr>
      <w:r w:rsidRPr="0009093A">
        <w:rPr>
          <w:rFonts w:ascii="Arial" w:hAnsi="Arial" w:cs="Arial"/>
        </w:rPr>
        <w:t>Test the prediction mathematically</w:t>
      </w:r>
    </w:p>
    <w:p w14:paraId="54877241" w14:textId="77777777" w:rsidR="00AB20CC" w:rsidRPr="0009093A" w:rsidRDefault="00AB20CC" w:rsidP="00AB20CC">
      <w:pPr>
        <w:numPr>
          <w:ilvl w:val="0"/>
          <w:numId w:val="14"/>
        </w:numPr>
        <w:spacing w:after="120" w:line="240" w:lineRule="auto"/>
        <w:rPr>
          <w:rFonts w:ascii="Arial" w:hAnsi="Arial" w:cs="Arial"/>
        </w:rPr>
      </w:pPr>
      <w:r w:rsidRPr="0009093A">
        <w:rPr>
          <w:rFonts w:ascii="Arial" w:hAnsi="Arial" w:cs="Arial"/>
        </w:rPr>
        <w:t>Discuss the outcome of testing the prediction.</w:t>
      </w:r>
    </w:p>
    <w:p w14:paraId="6B370891" w14:textId="77777777" w:rsidR="00AB20CC" w:rsidRPr="005B3C12" w:rsidRDefault="00AB20CC" w:rsidP="00AB20CC">
      <w:pPr>
        <w:spacing w:after="20"/>
        <w:rPr>
          <w:rFonts w:ascii="Arial" w:hAnsi="Arial" w:cs="Arial"/>
        </w:rPr>
      </w:pPr>
      <w:r w:rsidRPr="005B3C12">
        <w:rPr>
          <w:rFonts w:ascii="Arial" w:hAnsi="Arial" w:cs="Arial"/>
        </w:rPr>
        <w:t xml:space="preserve">To reach the A grade band for RC5, students need to form and test more than one appropriate prediction. </w:t>
      </w:r>
    </w:p>
    <w:p w14:paraId="5D229938" w14:textId="31F93319" w:rsidR="00AB20CC" w:rsidRPr="008C1F93" w:rsidRDefault="00AB20CC" w:rsidP="00BC47EC">
      <w:pPr>
        <w:spacing w:before="360" w:after="0"/>
        <w:rPr>
          <w:rFonts w:ascii="Arial" w:hAnsi="Arial"/>
          <w:b/>
          <w:bCs/>
        </w:rPr>
      </w:pPr>
      <w:r w:rsidRPr="008C1F93">
        <w:rPr>
          <w:rFonts w:ascii="Arial" w:hAnsi="Arial"/>
          <w:b/>
          <w:bCs/>
        </w:rPr>
        <w:t>Part A</w:t>
      </w:r>
    </w:p>
    <w:p w14:paraId="135CF1AE" w14:textId="662DD994" w:rsidR="00AB20CC" w:rsidRPr="008C1F93" w:rsidRDefault="00AB20CC" w:rsidP="007F2AE9">
      <w:pPr>
        <w:spacing w:after="120"/>
        <w:rPr>
          <w:rFonts w:ascii="Arial" w:hAnsi="Arial"/>
        </w:rPr>
      </w:pPr>
      <w:r w:rsidRPr="008C1F93">
        <w:rPr>
          <w:rFonts w:ascii="Arial" w:hAnsi="Arial"/>
        </w:rPr>
        <w:t xml:space="preserve">Consider the </w:t>
      </w:r>
      <w:r>
        <w:rPr>
          <w:rFonts w:ascii="Arial" w:hAnsi="Arial"/>
        </w:rPr>
        <w:t>sport you have chosen to investigate</w:t>
      </w:r>
      <w:r w:rsidRPr="008C1F93">
        <w:rPr>
          <w:rFonts w:ascii="Arial" w:hAnsi="Arial"/>
        </w:rPr>
        <w:t xml:space="preserve">. Use it to demonstrate your knowledge with respect to </w:t>
      </w:r>
      <w:r>
        <w:rPr>
          <w:rFonts w:ascii="Arial" w:hAnsi="Arial"/>
        </w:rPr>
        <w:t>dominance</w:t>
      </w:r>
      <w:r w:rsidRPr="008C1F93">
        <w:rPr>
          <w:rFonts w:ascii="Arial" w:hAnsi="Arial"/>
        </w:rPr>
        <w:t xml:space="preserve"> matrices. </w:t>
      </w:r>
    </w:p>
    <w:p w14:paraId="6FB06F1C" w14:textId="77777777" w:rsidR="00AB20CC" w:rsidRDefault="00AB20CC" w:rsidP="007F2AE9">
      <w:pPr>
        <w:spacing w:before="240" w:after="120"/>
        <w:rPr>
          <w:rFonts w:ascii="Arial" w:hAnsi="Arial"/>
        </w:rPr>
      </w:pPr>
      <w:r w:rsidRPr="008C1F93">
        <w:rPr>
          <w:rFonts w:ascii="Arial" w:hAnsi="Arial"/>
        </w:rPr>
        <w:t>Concepts to include</w:t>
      </w:r>
      <w:r>
        <w:rPr>
          <w:rFonts w:ascii="Arial" w:hAnsi="Arial"/>
        </w:rPr>
        <w:t>:</w:t>
      </w:r>
    </w:p>
    <w:p w14:paraId="10F918F1" w14:textId="549634E8" w:rsidR="00D86AC5" w:rsidRDefault="00D86AC5" w:rsidP="007F2AE9">
      <w:pPr>
        <w:pStyle w:val="ListParagraph"/>
        <w:numPr>
          <w:ilvl w:val="0"/>
          <w:numId w:val="16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>Elements of a network diagram e.g. lines, arrows</w:t>
      </w:r>
    </w:p>
    <w:p w14:paraId="76040AE3" w14:textId="7F1B844C" w:rsidR="00D86AC5" w:rsidRDefault="00D86AC5" w:rsidP="007F2AE9">
      <w:pPr>
        <w:pStyle w:val="ListParagraph"/>
        <w:numPr>
          <w:ilvl w:val="0"/>
          <w:numId w:val="16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>Network diagram for your scenario</w:t>
      </w:r>
    </w:p>
    <w:p w14:paraId="6ADCF2C2" w14:textId="4283E8DB" w:rsidR="00D86AC5" w:rsidRDefault="00D86AC5" w:rsidP="007F2AE9">
      <w:pPr>
        <w:pStyle w:val="ListParagraph"/>
        <w:numPr>
          <w:ilvl w:val="0"/>
          <w:numId w:val="16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 xml:space="preserve">Elements of a </w:t>
      </w:r>
      <w:r w:rsidR="00BC47EC">
        <w:rPr>
          <w:rFonts w:ascii="Arial" w:hAnsi="Arial"/>
        </w:rPr>
        <w:t xml:space="preserve">dominance </w:t>
      </w:r>
      <w:r>
        <w:rPr>
          <w:rFonts w:ascii="Arial" w:hAnsi="Arial"/>
        </w:rPr>
        <w:t>matrix e.g. size, key features</w:t>
      </w:r>
      <w:r w:rsidR="00BC47EC">
        <w:rPr>
          <w:rFonts w:ascii="Arial" w:hAnsi="Arial"/>
        </w:rPr>
        <w:t>, how you represented a win, loss (and draws if necessary)</w:t>
      </w:r>
    </w:p>
    <w:p w14:paraId="52EC8803" w14:textId="307A35CA" w:rsidR="00AB20CC" w:rsidRDefault="00D86AC5" w:rsidP="007F2AE9">
      <w:pPr>
        <w:pStyle w:val="ListParagraph"/>
        <w:numPr>
          <w:ilvl w:val="0"/>
          <w:numId w:val="16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>D</w:t>
      </w:r>
      <w:r w:rsidR="00AB20CC">
        <w:rPr>
          <w:rFonts w:ascii="Arial" w:hAnsi="Arial"/>
        </w:rPr>
        <w:t>ominance matrix D</w:t>
      </w:r>
    </w:p>
    <w:p w14:paraId="41202058" w14:textId="4C799DD6" w:rsidR="00A42ECB" w:rsidRDefault="00A42ECB" w:rsidP="007F2AE9">
      <w:pPr>
        <w:pStyle w:val="ListParagraph"/>
        <w:numPr>
          <w:ilvl w:val="0"/>
          <w:numId w:val="16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>Us</w:t>
      </w:r>
      <w:r w:rsidR="00540F35">
        <w:rPr>
          <w:rFonts w:ascii="Arial" w:hAnsi="Arial"/>
        </w:rPr>
        <w:t>e</w:t>
      </w:r>
      <w:r>
        <w:rPr>
          <w:rFonts w:ascii="Arial" w:hAnsi="Arial"/>
        </w:rPr>
        <w:t xml:space="preserve"> D to rank the teams</w:t>
      </w:r>
    </w:p>
    <w:p w14:paraId="60F5C71C" w14:textId="43FFC608" w:rsidR="00A42ECB" w:rsidRPr="00A42ECB" w:rsidRDefault="00A42ECB" w:rsidP="007F2AE9">
      <w:pPr>
        <w:pStyle w:val="ListParagraph"/>
        <w:numPr>
          <w:ilvl w:val="0"/>
          <w:numId w:val="16"/>
        </w:numPr>
        <w:spacing w:before="240" w:after="120"/>
        <w:rPr>
          <w:rFonts w:ascii="Arial" w:hAnsi="Arial"/>
        </w:rPr>
      </w:pPr>
      <w:r>
        <w:rPr>
          <w:rFonts w:ascii="Arial" w:eastAsiaTheme="minorEastAsia" w:hAnsi="Arial"/>
        </w:rPr>
        <w:t>Compar</w:t>
      </w:r>
      <w:r w:rsidR="00540F35">
        <w:rPr>
          <w:rFonts w:ascii="Arial" w:eastAsiaTheme="minorEastAsia" w:hAnsi="Arial"/>
        </w:rPr>
        <w:t xml:space="preserve">e the ranking from D </w:t>
      </w:r>
      <w:r>
        <w:rPr>
          <w:rFonts w:ascii="Arial" w:eastAsiaTheme="minorEastAsia" w:hAnsi="Arial"/>
        </w:rPr>
        <w:t>to the ranking at the end of the season</w:t>
      </w:r>
    </w:p>
    <w:p w14:paraId="5D7152A4" w14:textId="6979823C" w:rsidR="00A42ECB" w:rsidRDefault="00A42ECB" w:rsidP="007F2AE9">
      <w:pPr>
        <w:pStyle w:val="ListParagraph"/>
        <w:numPr>
          <w:ilvl w:val="0"/>
          <w:numId w:val="16"/>
        </w:numPr>
        <w:spacing w:before="240" w:after="120"/>
        <w:rPr>
          <w:rFonts w:ascii="Arial" w:hAnsi="Arial"/>
        </w:rPr>
      </w:pPr>
      <w:r>
        <w:rPr>
          <w:rFonts w:ascii="Arial" w:eastAsiaTheme="minorEastAsia" w:hAnsi="Arial"/>
        </w:rPr>
        <w:t>Discuss the reasonableness and limitations of using the dominance matrix alone to make predictions</w:t>
      </w:r>
    </w:p>
    <w:p w14:paraId="696D8A46" w14:textId="50B47996" w:rsidR="00A42ECB" w:rsidRDefault="00BC47EC" w:rsidP="00A42ECB">
      <w:pPr>
        <w:spacing w:before="240"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P</w:t>
      </w:r>
      <w:r w:rsidR="00A42ECB">
        <w:rPr>
          <w:rFonts w:ascii="Arial" w:hAnsi="Arial"/>
          <w:b/>
          <w:bCs/>
        </w:rPr>
        <w:t>art B</w:t>
      </w:r>
    </w:p>
    <w:p w14:paraId="2A5E9332" w14:textId="28DD71F6" w:rsidR="00A42ECB" w:rsidRDefault="00A42ECB" w:rsidP="00540F35">
      <w:pPr>
        <w:spacing w:before="240" w:after="120"/>
        <w:rPr>
          <w:rFonts w:ascii="Arial" w:hAnsi="Arial"/>
        </w:rPr>
      </w:pPr>
      <w:r w:rsidRPr="008C1F93">
        <w:rPr>
          <w:rFonts w:ascii="Arial" w:hAnsi="Arial"/>
        </w:rPr>
        <w:t xml:space="preserve">Consider </w:t>
      </w:r>
      <w:r w:rsidR="00540F35">
        <w:rPr>
          <w:rFonts w:ascii="Arial" w:hAnsi="Arial"/>
        </w:rPr>
        <w:t xml:space="preserve">the use of a supremacy matrix to ranking the teams. </w:t>
      </w:r>
      <w:r w:rsidRPr="008C1F93">
        <w:rPr>
          <w:rFonts w:ascii="Arial" w:hAnsi="Arial"/>
        </w:rPr>
        <w:t xml:space="preserve">Include a prediction of what will happen </w:t>
      </w:r>
      <w:r>
        <w:rPr>
          <w:rFonts w:ascii="Arial" w:hAnsi="Arial"/>
        </w:rPr>
        <w:t xml:space="preserve">to both the order that the teams are ranked as well as if it will be a better predictor of the season outcome </w:t>
      </w:r>
      <w:r w:rsidRPr="008C1F93">
        <w:rPr>
          <w:rFonts w:ascii="Arial" w:hAnsi="Arial"/>
        </w:rPr>
        <w:t>before you begin</w:t>
      </w:r>
      <w:r w:rsidR="00D86AC5">
        <w:rPr>
          <w:rFonts w:ascii="Arial" w:hAnsi="Arial"/>
        </w:rPr>
        <w:t xml:space="preserve"> each new supremacy matrix</w:t>
      </w:r>
      <w:r>
        <w:rPr>
          <w:rFonts w:ascii="Arial" w:hAnsi="Arial"/>
        </w:rPr>
        <w:t>. Give a complete</w:t>
      </w:r>
      <w:r w:rsidRPr="00157D86">
        <w:rPr>
          <w:rFonts w:ascii="Arial" w:hAnsi="Arial"/>
        </w:rPr>
        <w:t xml:space="preserve"> </w:t>
      </w:r>
      <w:r w:rsidRPr="008C1F93">
        <w:rPr>
          <w:rFonts w:ascii="Arial" w:hAnsi="Arial"/>
        </w:rPr>
        <w:t>interpretation of the impact of each change, including changes to</w:t>
      </w:r>
      <w:r>
        <w:rPr>
          <w:rFonts w:ascii="Arial" w:hAnsi="Arial"/>
        </w:rPr>
        <w:t xml:space="preserve"> the overall ranking and if it gave a better prediction of the season results.</w:t>
      </w:r>
    </w:p>
    <w:p w14:paraId="0941B0FF" w14:textId="77777777" w:rsidR="00A42ECB" w:rsidRDefault="00A42ECB" w:rsidP="007F2AE9">
      <w:pPr>
        <w:spacing w:before="240" w:after="0"/>
        <w:rPr>
          <w:rFonts w:ascii="Arial" w:hAnsi="Arial"/>
        </w:rPr>
      </w:pPr>
      <w:r>
        <w:rPr>
          <w:rFonts w:ascii="Arial" w:hAnsi="Arial"/>
        </w:rPr>
        <w:t>Concepts to include:</w:t>
      </w:r>
    </w:p>
    <w:p w14:paraId="528BDC1D" w14:textId="59C2C489" w:rsidR="00540F35" w:rsidRPr="00A42ECB" w:rsidRDefault="00540F35" w:rsidP="007F2AE9">
      <w:pPr>
        <w:pStyle w:val="ListParagraph"/>
        <w:numPr>
          <w:ilvl w:val="0"/>
          <w:numId w:val="17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>Calculate and explain</w:t>
      </w:r>
      <w:r w:rsidR="00D86AC5">
        <w:rPr>
          <w:rFonts w:ascii="Arial" w:hAnsi="Arial"/>
        </w:rPr>
        <w:t xml:space="preserve"> the meaning of</w:t>
      </w:r>
      <w:r>
        <w:rPr>
          <w:rFonts w:ascii="Arial" w:hAnsi="Arial"/>
        </w:rPr>
        <w:t xml:space="preserve"> </w:t>
      </w:r>
      <w:r w:rsidR="00BC47EC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second order dominance matrix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eastAsiaTheme="minorEastAsia" w:hAnsi="Arial"/>
        </w:rPr>
        <w:t xml:space="preserve">  </w:t>
      </w:r>
    </w:p>
    <w:p w14:paraId="5A881D8C" w14:textId="4C9C055A" w:rsidR="00540F35" w:rsidRPr="00A42ECB" w:rsidRDefault="00540F35" w:rsidP="007F2AE9">
      <w:pPr>
        <w:pStyle w:val="ListParagraph"/>
        <w:numPr>
          <w:ilvl w:val="0"/>
          <w:numId w:val="17"/>
        </w:numPr>
        <w:spacing w:before="240" w:after="120"/>
        <w:rPr>
          <w:rFonts w:ascii="Arial" w:hAnsi="Arial"/>
        </w:rPr>
      </w:pPr>
      <w:r>
        <w:rPr>
          <w:rFonts w:ascii="Arial" w:eastAsiaTheme="minorEastAsia" w:hAnsi="Arial"/>
        </w:rPr>
        <w:t>C</w:t>
      </w:r>
      <w:r w:rsidR="00BC47EC">
        <w:rPr>
          <w:rFonts w:ascii="Arial" w:eastAsiaTheme="minorEastAsia" w:hAnsi="Arial"/>
        </w:rPr>
        <w:t>alculate</w:t>
      </w:r>
      <w:r>
        <w:rPr>
          <w:rFonts w:ascii="Arial" w:eastAsiaTheme="minorEastAsia" w:hAnsi="Arial"/>
        </w:rPr>
        <w:t xml:space="preserve"> </w:t>
      </w:r>
      <w:r w:rsidR="00D86AC5">
        <w:rPr>
          <w:rFonts w:ascii="Arial" w:eastAsiaTheme="minorEastAsia" w:hAnsi="Arial"/>
        </w:rPr>
        <w:t xml:space="preserve">a </w:t>
      </w:r>
      <w:r>
        <w:rPr>
          <w:rFonts w:ascii="Arial" w:eastAsiaTheme="minorEastAsia" w:hAnsi="Arial"/>
        </w:rPr>
        <w:t xml:space="preserve">supremacy Matrix S (where </w:t>
      </w:r>
      <m:oMath>
        <m:r>
          <w:rPr>
            <w:rFonts w:ascii="Cambria Math" w:hAnsi="Cambria Math"/>
          </w:rPr>
          <m:t>S = D+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eastAsiaTheme="minorEastAsia" w:hAnsi="Arial"/>
        </w:rPr>
        <w:t>)</w:t>
      </w:r>
      <w:r w:rsidR="00D86AC5">
        <w:rPr>
          <w:rFonts w:ascii="Arial" w:eastAsiaTheme="minorEastAsia" w:hAnsi="Arial"/>
        </w:rPr>
        <w:t xml:space="preserve"> </w:t>
      </w:r>
    </w:p>
    <w:p w14:paraId="32E27BF8" w14:textId="37E01899" w:rsidR="00540F35" w:rsidRPr="00A42ECB" w:rsidRDefault="00BC47EC" w:rsidP="007F2AE9">
      <w:pPr>
        <w:pStyle w:val="ListParagraph"/>
        <w:numPr>
          <w:ilvl w:val="0"/>
          <w:numId w:val="17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>Use the supremacy matrix to</w:t>
      </w:r>
      <w:r w:rsidR="00540F35">
        <w:rPr>
          <w:rFonts w:ascii="Arial" w:eastAsiaTheme="minorEastAsia" w:hAnsi="Arial"/>
        </w:rPr>
        <w:t xml:space="preserve"> rank teams</w:t>
      </w:r>
    </w:p>
    <w:p w14:paraId="1F01EC19" w14:textId="067C1A1E" w:rsidR="00540F35" w:rsidRDefault="00D86AC5" w:rsidP="007F2AE9">
      <w:pPr>
        <w:pStyle w:val="ListParagraph"/>
        <w:numPr>
          <w:ilvl w:val="0"/>
          <w:numId w:val="17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 xml:space="preserve">Calculate and use the third order dominance matrix in the supremacy matrix to rank the teams </w:t>
      </w:r>
    </w:p>
    <w:p w14:paraId="31E66311" w14:textId="323A6BAA" w:rsidR="00D86AC5" w:rsidRDefault="007F2AE9" w:rsidP="007F2AE9">
      <w:pPr>
        <w:pStyle w:val="ListParagraph"/>
        <w:numPr>
          <w:ilvl w:val="0"/>
          <w:numId w:val="17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>Investigate if</w:t>
      </w:r>
      <w:r w:rsidR="00D86AC5">
        <w:rPr>
          <w:rFonts w:ascii="Arial" w:hAnsi="Arial"/>
        </w:rPr>
        <w:t xml:space="preserve"> your rankings help predict </w:t>
      </w:r>
      <w:r w:rsidR="00BC47EC">
        <w:rPr>
          <w:rFonts w:ascii="Arial" w:hAnsi="Arial"/>
        </w:rPr>
        <w:t xml:space="preserve">the outcome of future games the </w:t>
      </w:r>
      <w:r w:rsidR="00D86AC5">
        <w:rPr>
          <w:rFonts w:ascii="Arial" w:hAnsi="Arial"/>
        </w:rPr>
        <w:t>teams played each other</w:t>
      </w:r>
      <w:r w:rsidR="00BC47EC">
        <w:rPr>
          <w:rFonts w:ascii="Arial" w:hAnsi="Arial"/>
        </w:rPr>
        <w:t xml:space="preserve"> (Note: You could create some further predictions from your rankings about who you think would win when they play each other another time)</w:t>
      </w:r>
    </w:p>
    <w:p w14:paraId="3B7059DE" w14:textId="45DAE8AF" w:rsidR="00540F35" w:rsidRDefault="00540F35" w:rsidP="007F2AE9">
      <w:pPr>
        <w:spacing w:before="360"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Part C</w:t>
      </w:r>
    </w:p>
    <w:p w14:paraId="603462B4" w14:textId="29C72A88" w:rsidR="00540F35" w:rsidRPr="007F2AE9" w:rsidRDefault="007F2AE9" w:rsidP="007F2AE9">
      <w:pPr>
        <w:pStyle w:val="BodyText2"/>
        <w:spacing w:before="0" w:after="100" w:line="276" w:lineRule="auto"/>
        <w:rPr>
          <w:rFonts w:ascii="Arial" w:eastAsiaTheme="minorHAnsi" w:hAnsi="Arial" w:cstheme="minorBidi"/>
          <w:sz w:val="22"/>
          <w:szCs w:val="22"/>
        </w:rPr>
      </w:pPr>
      <w:r w:rsidRPr="007F2AE9">
        <w:rPr>
          <w:rFonts w:ascii="Arial" w:eastAsiaTheme="minorHAnsi" w:hAnsi="Arial" w:cstheme="minorBidi"/>
          <w:sz w:val="22"/>
          <w:szCs w:val="22"/>
        </w:rPr>
        <w:t>I</w:t>
      </w:r>
      <w:r w:rsidR="00BC47EC" w:rsidRPr="007F2AE9">
        <w:rPr>
          <w:rFonts w:ascii="Arial" w:eastAsiaTheme="minorHAnsi" w:hAnsi="Arial" w:cstheme="minorBidi"/>
          <w:sz w:val="22"/>
          <w:szCs w:val="22"/>
        </w:rPr>
        <w:t xml:space="preserve">nvestigate complex </w:t>
      </w:r>
      <w:r w:rsidR="00540F35" w:rsidRPr="007F2AE9">
        <w:rPr>
          <w:rFonts w:ascii="Arial" w:eastAsiaTheme="minorHAnsi" w:hAnsi="Arial" w:cstheme="minorBidi"/>
          <w:sz w:val="22"/>
          <w:szCs w:val="22"/>
        </w:rPr>
        <w:t>changes to your</w:t>
      </w:r>
      <w:r w:rsidR="00D86AC5" w:rsidRPr="007F2AE9">
        <w:rPr>
          <w:rFonts w:ascii="Arial" w:eastAsiaTheme="minorHAnsi" w:hAnsi="Arial" w:cstheme="minorBidi"/>
          <w:sz w:val="22"/>
          <w:szCs w:val="22"/>
        </w:rPr>
        <w:t xml:space="preserve"> dominance matrix D </w:t>
      </w:r>
      <w:r w:rsidR="00BC47EC" w:rsidRPr="007F2AE9">
        <w:rPr>
          <w:rFonts w:ascii="Arial" w:eastAsiaTheme="minorHAnsi" w:hAnsi="Arial" w:cstheme="minorBidi"/>
          <w:sz w:val="22"/>
          <w:szCs w:val="22"/>
        </w:rPr>
        <w:t>and/</w:t>
      </w:r>
      <w:r w:rsidR="00D86AC5" w:rsidRPr="007F2AE9">
        <w:rPr>
          <w:rFonts w:ascii="Arial" w:eastAsiaTheme="minorHAnsi" w:hAnsi="Arial" w:cstheme="minorBidi"/>
          <w:sz w:val="22"/>
          <w:szCs w:val="22"/>
        </w:rPr>
        <w:t>or your supremacy matrix S for your given</w:t>
      </w:r>
      <w:r w:rsidR="00540F35" w:rsidRPr="007F2AE9">
        <w:rPr>
          <w:rFonts w:ascii="Arial" w:eastAsiaTheme="minorHAnsi" w:hAnsi="Arial" w:cstheme="minorBidi"/>
          <w:sz w:val="22"/>
          <w:szCs w:val="22"/>
        </w:rPr>
        <w:t xml:space="preserve"> sporting scenario</w:t>
      </w:r>
      <w:r w:rsidR="00D86AC5" w:rsidRPr="007F2AE9">
        <w:rPr>
          <w:rFonts w:ascii="Arial" w:eastAsiaTheme="minorHAnsi" w:hAnsi="Arial" w:cstheme="minorBidi"/>
          <w:sz w:val="22"/>
          <w:szCs w:val="22"/>
        </w:rPr>
        <w:t xml:space="preserve">. </w:t>
      </w:r>
      <w:r w:rsidRPr="007F2AE9">
        <w:rPr>
          <w:rFonts w:ascii="Arial" w:eastAsiaTheme="minorHAnsi" w:hAnsi="Arial" w:cstheme="minorBidi"/>
          <w:sz w:val="22"/>
          <w:szCs w:val="22"/>
        </w:rPr>
        <w:t xml:space="preserve">Remember to create predictions around if the new model will predict the end of the season results better. </w:t>
      </w:r>
      <w:r w:rsidR="00D86AC5" w:rsidRPr="007F2AE9">
        <w:rPr>
          <w:rFonts w:ascii="Arial" w:eastAsiaTheme="minorHAnsi" w:hAnsi="Arial" w:cstheme="minorBidi"/>
          <w:sz w:val="22"/>
          <w:szCs w:val="22"/>
        </w:rPr>
        <w:t xml:space="preserve">Changes can include, </w:t>
      </w:r>
      <w:r w:rsidR="00D86AC5" w:rsidRPr="007F2AE9">
        <w:rPr>
          <w:rFonts w:ascii="Arial" w:eastAsiaTheme="minorHAnsi" w:hAnsi="Arial" w:cstheme="minorBidi"/>
          <w:i/>
          <w:iCs/>
          <w:sz w:val="22"/>
          <w:szCs w:val="22"/>
          <w:u w:val="single"/>
        </w:rPr>
        <w:t>but not limited to</w:t>
      </w:r>
      <w:r w:rsidR="00D86AC5" w:rsidRPr="007F2AE9">
        <w:rPr>
          <w:rFonts w:ascii="Arial" w:eastAsiaTheme="minorHAnsi" w:hAnsi="Arial" w:cstheme="minorBidi"/>
          <w:sz w:val="22"/>
          <w:szCs w:val="22"/>
        </w:rPr>
        <w:t>:</w:t>
      </w:r>
      <w:r w:rsidR="00540F35" w:rsidRPr="007F2AE9">
        <w:rPr>
          <w:rFonts w:ascii="Arial" w:eastAsiaTheme="minorHAnsi" w:hAnsi="Arial" w:cstheme="minorBidi"/>
          <w:sz w:val="22"/>
          <w:szCs w:val="22"/>
        </w:rPr>
        <w:t xml:space="preserve"> </w:t>
      </w:r>
    </w:p>
    <w:p w14:paraId="6356C8C4" w14:textId="181A15F0" w:rsidR="00D86AC5" w:rsidRDefault="00D86AC5" w:rsidP="007F2AE9">
      <w:pPr>
        <w:pStyle w:val="ListParagraph"/>
        <w:numPr>
          <w:ilvl w:val="0"/>
          <w:numId w:val="17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>Different</w:t>
      </w:r>
      <w:r w:rsidR="00BC47EC">
        <w:rPr>
          <w:rFonts w:ascii="Arial" w:hAnsi="Arial"/>
        </w:rPr>
        <w:t xml:space="preserve"> weightings in the</w:t>
      </w:r>
      <w:r>
        <w:rPr>
          <w:rFonts w:ascii="Arial" w:hAnsi="Arial"/>
        </w:rPr>
        <w:t xml:space="preserve"> supremacy model </w:t>
      </w:r>
    </w:p>
    <w:p w14:paraId="114D3BEE" w14:textId="7352FC69" w:rsidR="00BC47EC" w:rsidRDefault="00D86AC5" w:rsidP="007F2AE9">
      <w:pPr>
        <w:pStyle w:val="ListParagraph"/>
        <w:numPr>
          <w:ilvl w:val="0"/>
          <w:numId w:val="17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>Changing Dominance Matrix D to incorporate wining margins</w:t>
      </w:r>
    </w:p>
    <w:p w14:paraId="2986DBB3" w14:textId="77777777" w:rsidR="00BC47EC" w:rsidRDefault="00BC47EC" w:rsidP="007F2AE9">
      <w:pPr>
        <w:pStyle w:val="ListParagraph"/>
        <w:numPr>
          <w:ilvl w:val="0"/>
          <w:numId w:val="17"/>
        </w:numPr>
        <w:spacing w:before="240" w:after="120"/>
        <w:rPr>
          <w:rFonts w:ascii="Arial" w:hAnsi="Arial"/>
        </w:rPr>
      </w:pPr>
      <w:r>
        <w:rPr>
          <w:rFonts w:ascii="Arial" w:hAnsi="Arial"/>
        </w:rPr>
        <w:t>Including more teams in your Dominance matrix</w:t>
      </w:r>
    </w:p>
    <w:p w14:paraId="08EC57C7" w14:textId="5E379B4C" w:rsidR="00D86AC5" w:rsidRPr="007F2AE9" w:rsidRDefault="00BC47EC" w:rsidP="007F2AE9">
      <w:pPr>
        <w:pStyle w:val="ListParagraph"/>
        <w:numPr>
          <w:ilvl w:val="0"/>
          <w:numId w:val="17"/>
        </w:numPr>
        <w:spacing w:after="100"/>
        <w:rPr>
          <w:rFonts w:ascii="Arial" w:hAnsi="Arial"/>
        </w:rPr>
      </w:pPr>
      <w:r w:rsidRPr="00BC47EC">
        <w:rPr>
          <w:rFonts w:ascii="Arial" w:hAnsi="Arial"/>
        </w:rPr>
        <w:t>Including a second round of teams playing each other in your Dominance matrix</w:t>
      </w:r>
    </w:p>
    <w:p w14:paraId="3AF1C858" w14:textId="77777777" w:rsidR="00BC47EC" w:rsidRPr="007F2AE9" w:rsidRDefault="00BC47EC" w:rsidP="007F2AE9">
      <w:pPr>
        <w:pStyle w:val="ListParagraph"/>
        <w:spacing w:after="100"/>
        <w:rPr>
          <w:rFonts w:ascii="Arial" w:hAnsi="Arial"/>
        </w:rPr>
      </w:pPr>
    </w:p>
    <w:p w14:paraId="35ECDB83" w14:textId="60D21118" w:rsidR="00540F35" w:rsidRPr="007F2AE9" w:rsidRDefault="007F2AE9" w:rsidP="007F2AE9">
      <w:pPr>
        <w:pStyle w:val="BodyText2"/>
        <w:spacing w:before="0" w:after="100" w:line="276" w:lineRule="auto"/>
        <w:rPr>
          <w:rFonts w:ascii="Arial" w:eastAsiaTheme="minorHAnsi" w:hAnsi="Arial" w:cstheme="minorBidi"/>
          <w:sz w:val="22"/>
          <w:szCs w:val="22"/>
        </w:rPr>
      </w:pPr>
      <w:r w:rsidRPr="007F2AE9">
        <w:rPr>
          <w:rFonts w:ascii="Arial" w:eastAsiaTheme="minorHAnsi" w:hAnsi="Arial" w:cstheme="minorBidi"/>
          <w:sz w:val="22"/>
          <w:szCs w:val="22"/>
        </w:rPr>
        <w:t>Discuss h</w:t>
      </w:r>
      <w:r w:rsidR="00BC47EC" w:rsidRPr="007F2AE9">
        <w:rPr>
          <w:rFonts w:ascii="Arial" w:eastAsiaTheme="minorHAnsi" w:hAnsi="Arial" w:cstheme="minorBidi"/>
          <w:sz w:val="22"/>
          <w:szCs w:val="22"/>
        </w:rPr>
        <w:t>ow could team rankings be used in real life</w:t>
      </w:r>
      <w:r w:rsidR="00540F35" w:rsidRPr="007F2AE9">
        <w:rPr>
          <w:rFonts w:ascii="Arial" w:eastAsiaTheme="minorHAnsi" w:hAnsi="Arial" w:cstheme="minorBidi"/>
          <w:sz w:val="22"/>
          <w:szCs w:val="22"/>
        </w:rPr>
        <w:t>. Be sure to comment on any limitations of the model</w:t>
      </w:r>
      <w:r w:rsidRPr="007F2AE9">
        <w:rPr>
          <w:rFonts w:ascii="Arial" w:eastAsiaTheme="minorHAnsi" w:hAnsi="Arial" w:cstheme="minorBidi"/>
          <w:sz w:val="22"/>
          <w:szCs w:val="22"/>
        </w:rPr>
        <w:t>s</w:t>
      </w:r>
      <w:r w:rsidR="00540F35" w:rsidRPr="007F2AE9">
        <w:rPr>
          <w:rFonts w:ascii="Arial" w:eastAsiaTheme="minorHAnsi" w:hAnsi="Arial" w:cstheme="minorBidi"/>
          <w:sz w:val="22"/>
          <w:szCs w:val="22"/>
        </w:rPr>
        <w:t xml:space="preserve"> in this investigation that could influence your results.</w:t>
      </w:r>
      <w:r w:rsidR="00540F35" w:rsidRPr="007F2AE9">
        <w:rPr>
          <w:rFonts w:ascii="Arial" w:eastAsiaTheme="minorHAnsi" w:hAnsi="Arial" w:cstheme="minorBidi"/>
          <w:sz w:val="22"/>
          <w:szCs w:val="22"/>
        </w:rPr>
        <w:tab/>
      </w:r>
    </w:p>
    <w:p w14:paraId="4A2280C8" w14:textId="77777777" w:rsidR="00F176D9" w:rsidRPr="000A119A" w:rsidRDefault="00F176D9" w:rsidP="007F2AE9">
      <w:pPr>
        <w:tabs>
          <w:tab w:val="num" w:pos="426"/>
        </w:tabs>
        <w:spacing w:after="0"/>
        <w:ind w:left="770"/>
        <w:rPr>
          <w:rFonts w:cstheme="minorHAnsi"/>
        </w:rPr>
      </w:pPr>
    </w:p>
    <w:p w14:paraId="7D01F2A6" w14:textId="77777777" w:rsidR="00BC47EC" w:rsidRPr="00806E82" w:rsidRDefault="00BC47EC" w:rsidP="007F2AE9">
      <w:pPr>
        <w:tabs>
          <w:tab w:val="num" w:pos="426"/>
        </w:tabs>
        <w:rPr>
          <w:rFonts w:asciiTheme="minorBidi" w:eastAsia="Calibri" w:hAnsiTheme="minorBidi"/>
          <w:b/>
        </w:rPr>
      </w:pPr>
      <w:r w:rsidRPr="00806E82">
        <w:rPr>
          <w:rFonts w:asciiTheme="minorBidi" w:eastAsia="Calibri" w:hAnsiTheme="minorBidi"/>
          <w:b/>
        </w:rPr>
        <w:t>Report Format</w:t>
      </w:r>
    </w:p>
    <w:p w14:paraId="4EC6C63C" w14:textId="77777777" w:rsidR="00BC47EC" w:rsidRPr="00806E82" w:rsidRDefault="00BC47EC" w:rsidP="007F2AE9">
      <w:pPr>
        <w:spacing w:before="120"/>
        <w:rPr>
          <w:rFonts w:asciiTheme="minorBidi" w:hAnsiTheme="minorBidi"/>
          <w:color w:val="000000"/>
          <w:lang w:val="en-US"/>
        </w:rPr>
      </w:pPr>
      <w:r w:rsidRPr="00806E82">
        <w:rPr>
          <w:rFonts w:asciiTheme="minorBidi" w:hAnsiTheme="minorBidi"/>
          <w:color w:val="000000"/>
          <w:lang w:val="en-US"/>
        </w:rPr>
        <w:t>The report may take a variety of forms, but would usually include the following:</w:t>
      </w:r>
    </w:p>
    <w:p w14:paraId="3AAFD66C" w14:textId="77777777" w:rsidR="00BC47EC" w:rsidRPr="00806E82" w:rsidRDefault="00BC47EC" w:rsidP="007F2AE9">
      <w:pPr>
        <w:pStyle w:val="ListParagraph"/>
        <w:numPr>
          <w:ilvl w:val="0"/>
          <w:numId w:val="18"/>
        </w:numPr>
        <w:tabs>
          <w:tab w:val="num" w:pos="170"/>
        </w:tabs>
        <w:spacing w:after="0"/>
        <w:rPr>
          <w:rFonts w:asciiTheme="minorBidi" w:eastAsia="MS Mincho" w:hAnsiTheme="minorBidi"/>
          <w:color w:val="000000"/>
          <w:lang w:val="en-US"/>
        </w:rPr>
      </w:pPr>
      <w:r w:rsidRPr="00806E82">
        <w:rPr>
          <w:rFonts w:asciiTheme="minorBidi" w:eastAsia="MS Mincho" w:hAnsiTheme="minorBidi"/>
          <w:color w:val="000000"/>
          <w:lang w:val="en-US"/>
        </w:rPr>
        <w:t>an outline of the problem and context</w:t>
      </w:r>
    </w:p>
    <w:p w14:paraId="06C1B2EC" w14:textId="77777777" w:rsidR="00BC47EC" w:rsidRPr="00806E82" w:rsidRDefault="00BC47EC" w:rsidP="007F2AE9">
      <w:pPr>
        <w:pStyle w:val="ListParagraph"/>
        <w:numPr>
          <w:ilvl w:val="0"/>
          <w:numId w:val="18"/>
        </w:numPr>
        <w:tabs>
          <w:tab w:val="num" w:pos="170"/>
        </w:tabs>
        <w:spacing w:after="0"/>
        <w:rPr>
          <w:rFonts w:asciiTheme="minorBidi" w:eastAsia="MS Mincho" w:hAnsiTheme="minorBidi"/>
          <w:color w:val="000000"/>
          <w:lang w:val="en-US"/>
        </w:rPr>
      </w:pPr>
      <w:r w:rsidRPr="00806E82">
        <w:rPr>
          <w:rFonts w:asciiTheme="minorBidi" w:eastAsia="MS Mincho" w:hAnsiTheme="minorBidi"/>
          <w:color w:val="000000"/>
          <w:lang w:val="en-US"/>
        </w:rPr>
        <w:t>the method required to find a solution, in terms of the mathematical model or strategy used</w:t>
      </w:r>
    </w:p>
    <w:p w14:paraId="4FF9B85D" w14:textId="77777777" w:rsidR="00BC47EC" w:rsidRPr="00806E82" w:rsidRDefault="00BC47EC" w:rsidP="007F2AE9">
      <w:pPr>
        <w:pStyle w:val="ListParagraph"/>
        <w:numPr>
          <w:ilvl w:val="0"/>
          <w:numId w:val="18"/>
        </w:numPr>
        <w:tabs>
          <w:tab w:val="num" w:pos="170"/>
        </w:tabs>
        <w:spacing w:after="0"/>
        <w:rPr>
          <w:rFonts w:asciiTheme="minorBidi" w:eastAsia="MS Mincho" w:hAnsiTheme="minorBidi"/>
          <w:color w:val="000000"/>
          <w:lang w:val="en-US"/>
        </w:rPr>
      </w:pPr>
      <w:r w:rsidRPr="00806E82">
        <w:rPr>
          <w:rFonts w:asciiTheme="minorBidi" w:eastAsia="MS Mincho" w:hAnsiTheme="minorBidi"/>
          <w:color w:val="000000"/>
          <w:lang w:val="en-US"/>
        </w:rPr>
        <w:t>the application of the mathematical model or strategy, including:</w:t>
      </w:r>
    </w:p>
    <w:p w14:paraId="3A229D34" w14:textId="77777777" w:rsidR="00BC47EC" w:rsidRPr="00806E82" w:rsidRDefault="00BC47EC" w:rsidP="007F2AE9">
      <w:pPr>
        <w:pStyle w:val="ListParagraph"/>
        <w:numPr>
          <w:ilvl w:val="1"/>
          <w:numId w:val="2"/>
        </w:numPr>
        <w:tabs>
          <w:tab w:val="clear" w:pos="1440"/>
          <w:tab w:val="num" w:pos="227"/>
          <w:tab w:val="num" w:pos="993"/>
        </w:tabs>
        <w:spacing w:after="0"/>
        <w:ind w:left="993" w:hanging="284"/>
        <w:rPr>
          <w:rFonts w:asciiTheme="minorBidi" w:hAnsiTheme="minorBidi"/>
          <w:color w:val="000000"/>
          <w:lang w:val="en-US"/>
        </w:rPr>
      </w:pPr>
      <w:r w:rsidRPr="00806E82">
        <w:rPr>
          <w:rFonts w:asciiTheme="minorBidi" w:hAnsiTheme="minorBidi"/>
          <w:color w:val="000000"/>
          <w:lang w:val="en-US"/>
        </w:rPr>
        <w:t>relevant data and/or information</w:t>
      </w:r>
    </w:p>
    <w:p w14:paraId="5CF5B06D" w14:textId="77777777" w:rsidR="00BC47EC" w:rsidRPr="00806E82" w:rsidRDefault="00BC47EC" w:rsidP="007F2AE9">
      <w:pPr>
        <w:pStyle w:val="ListParagraph"/>
        <w:numPr>
          <w:ilvl w:val="1"/>
          <w:numId w:val="2"/>
        </w:numPr>
        <w:tabs>
          <w:tab w:val="clear" w:pos="1440"/>
          <w:tab w:val="num" w:pos="227"/>
          <w:tab w:val="num" w:pos="993"/>
        </w:tabs>
        <w:spacing w:after="0"/>
        <w:ind w:left="993" w:hanging="284"/>
        <w:rPr>
          <w:rFonts w:asciiTheme="minorBidi" w:hAnsiTheme="minorBidi"/>
          <w:color w:val="000000"/>
          <w:lang w:val="en-US"/>
        </w:rPr>
      </w:pPr>
      <w:r w:rsidRPr="00806E82">
        <w:rPr>
          <w:rFonts w:asciiTheme="minorBidi" w:hAnsiTheme="minorBidi"/>
          <w:color w:val="000000"/>
          <w:lang w:val="en-US"/>
        </w:rPr>
        <w:t>mathematical calculations and results using appropriate representations</w:t>
      </w:r>
    </w:p>
    <w:p w14:paraId="587E2BF3" w14:textId="77777777" w:rsidR="00BC47EC" w:rsidRPr="00806E82" w:rsidRDefault="00BC47EC" w:rsidP="007F2AE9">
      <w:pPr>
        <w:pStyle w:val="ListParagraph"/>
        <w:numPr>
          <w:ilvl w:val="1"/>
          <w:numId w:val="2"/>
        </w:numPr>
        <w:tabs>
          <w:tab w:val="clear" w:pos="1440"/>
          <w:tab w:val="num" w:pos="227"/>
          <w:tab w:val="num" w:pos="993"/>
        </w:tabs>
        <w:spacing w:after="0"/>
        <w:ind w:left="993" w:hanging="284"/>
        <w:rPr>
          <w:rFonts w:asciiTheme="minorBidi" w:hAnsiTheme="minorBidi"/>
          <w:color w:val="000000"/>
          <w:lang w:val="en-US"/>
        </w:rPr>
      </w:pPr>
      <w:r w:rsidRPr="00806E82">
        <w:rPr>
          <w:rFonts w:asciiTheme="minorBidi" w:hAnsiTheme="minorBidi"/>
          <w:color w:val="000000"/>
          <w:lang w:val="en-US"/>
        </w:rPr>
        <w:t>discussion and interpretation of results, including consideration of the reasonableness and limitations of the results</w:t>
      </w:r>
    </w:p>
    <w:p w14:paraId="7B68E7C2" w14:textId="77777777" w:rsidR="00BC47EC" w:rsidRPr="00806E82" w:rsidRDefault="00BC47EC" w:rsidP="007F2AE9">
      <w:pPr>
        <w:pStyle w:val="ListParagraph"/>
        <w:numPr>
          <w:ilvl w:val="0"/>
          <w:numId w:val="19"/>
        </w:numPr>
        <w:tabs>
          <w:tab w:val="num" w:pos="170"/>
        </w:tabs>
        <w:spacing w:after="0"/>
        <w:ind w:left="709" w:hanging="283"/>
        <w:rPr>
          <w:rFonts w:asciiTheme="minorBidi" w:eastAsia="MS Mincho" w:hAnsiTheme="minorBidi"/>
          <w:color w:val="000000"/>
          <w:lang w:val="en-US"/>
        </w:rPr>
      </w:pPr>
      <w:r w:rsidRPr="00806E82">
        <w:rPr>
          <w:rFonts w:asciiTheme="minorBidi" w:eastAsia="MS Mincho" w:hAnsiTheme="minorBidi"/>
          <w:color w:val="000000"/>
          <w:lang w:val="en-US"/>
        </w:rPr>
        <w:t>the results and conclusions in the context of the problem.</w:t>
      </w:r>
    </w:p>
    <w:p w14:paraId="028FFF8E" w14:textId="77777777" w:rsidR="00BC47EC" w:rsidRPr="00806E82" w:rsidRDefault="00BC47EC" w:rsidP="007F2AE9">
      <w:pPr>
        <w:spacing w:before="120"/>
        <w:rPr>
          <w:rFonts w:asciiTheme="minorBidi" w:hAnsiTheme="minorBidi"/>
          <w:color w:val="000000"/>
          <w:lang w:val="en-US"/>
        </w:rPr>
      </w:pPr>
      <w:r w:rsidRPr="00806E82">
        <w:rPr>
          <w:rFonts w:asciiTheme="minorBidi" w:hAnsiTheme="minorBidi"/>
          <w:color w:val="000000"/>
          <w:lang w:val="en-US"/>
        </w:rPr>
        <w:t>A bibliography and appendices, as appropriate, may be used.</w:t>
      </w:r>
      <w:r>
        <w:rPr>
          <w:rFonts w:asciiTheme="minorBidi" w:hAnsiTheme="minorBidi"/>
          <w:color w:val="000000"/>
          <w:lang w:val="en-US"/>
        </w:rPr>
        <w:t xml:space="preserve"> </w:t>
      </w:r>
      <w:r w:rsidRPr="00806E82">
        <w:rPr>
          <w:rFonts w:asciiTheme="minorBidi" w:hAnsiTheme="minorBidi"/>
          <w:color w:val="000000"/>
          <w:lang w:val="en-US"/>
        </w:rPr>
        <w:t>The format of an investigation report may be written or multimodal.</w:t>
      </w:r>
    </w:p>
    <w:p w14:paraId="71A6D0B3" w14:textId="77777777" w:rsidR="00540F35" w:rsidRDefault="00540F35" w:rsidP="0071502E">
      <w:pPr>
        <w:spacing w:before="120" w:after="0" w:line="240" w:lineRule="auto"/>
        <w:rPr>
          <w:rFonts w:ascii="Arial" w:eastAsia="Times New Roman" w:hAnsi="Arial" w:cs="Arial"/>
          <w:b/>
          <w:sz w:val="20"/>
        </w:rPr>
      </w:pPr>
    </w:p>
    <w:p w14:paraId="75BBFC5A" w14:textId="77777777" w:rsidR="00540F35" w:rsidRDefault="00540F35">
      <w:pPr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br w:type="page"/>
      </w:r>
    </w:p>
    <w:p w14:paraId="4BB2919E" w14:textId="77777777" w:rsidR="005F1E49" w:rsidRPr="005F1E49" w:rsidRDefault="005F1E49" w:rsidP="000923FD">
      <w:pPr>
        <w:spacing w:after="240" w:line="240" w:lineRule="auto"/>
        <w:ind w:firstLine="720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r w:rsidRPr="005F1E49"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  <w:lastRenderedPageBreak/>
        <w:t>Performance Standards for Stage 2 General Mathematics</w:t>
      </w:r>
    </w:p>
    <w:tbl>
      <w:tblPr>
        <w:tblW w:w="9639" w:type="dxa"/>
        <w:tblInd w:w="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536"/>
      </w:tblGrid>
      <w:tr w:rsidR="005F1E49" w:rsidRPr="005F1E49" w14:paraId="4BB291A2" w14:textId="77777777" w:rsidTr="000923FD">
        <w:trPr>
          <w:cantSplit/>
          <w:trHeight w:hRule="exact" w:val="544"/>
          <w:tblHeader/>
        </w:trPr>
        <w:tc>
          <w:tcPr>
            <w:tcW w:w="56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4BB2919F" w14:textId="77777777" w:rsidR="005F1E49" w:rsidRPr="005F1E49" w:rsidRDefault="005F1E49" w:rsidP="005F1E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AU"/>
              </w:rPr>
            </w:pPr>
            <w:bookmarkStart w:id="0" w:name="Title"/>
            <w:r w:rsidRPr="005F1E49">
              <w:rPr>
                <w:rFonts w:ascii="Times New Roman" w:eastAsia="SimSun" w:hAnsi="Times New Roman" w:cs="Times New Roman"/>
                <w:color w:val="595959"/>
                <w:sz w:val="24"/>
                <w:szCs w:val="24"/>
                <w:lang w:eastAsia="en-AU"/>
              </w:rPr>
              <w:t>-</w:t>
            </w:r>
            <w:bookmarkEnd w:id="0"/>
          </w:p>
        </w:tc>
        <w:tc>
          <w:tcPr>
            <w:tcW w:w="4536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4BB291A0" w14:textId="77777777" w:rsidR="005F1E49" w:rsidRPr="005F1E49" w:rsidRDefault="005F1E49" w:rsidP="005F1E49">
            <w:pPr>
              <w:spacing w:after="0" w:line="240" w:lineRule="auto"/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</w:pPr>
            <w:bookmarkStart w:id="1" w:name="ColumnTitle_Concepts_and_Techniques"/>
            <w:r w:rsidRPr="005F1E49"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  <w:t>Concepts and Techniques</w:t>
            </w:r>
            <w:bookmarkEnd w:id="1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4BB291A1" w14:textId="77777777" w:rsidR="005F1E49" w:rsidRPr="005F1E49" w:rsidRDefault="005F1E49" w:rsidP="005F1E49">
            <w:pPr>
              <w:spacing w:after="0" w:line="240" w:lineRule="auto"/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</w:pPr>
            <w:bookmarkStart w:id="2" w:name="ColumnTitle_Reasoning_Communication"/>
            <w:r w:rsidRPr="005F1E49"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 w:bidi="he-IL"/>
              </w:rPr>
              <w:t>Reasoning and Communication</w:t>
            </w:r>
            <w:bookmarkEnd w:id="2"/>
          </w:p>
        </w:tc>
      </w:tr>
      <w:tr w:rsidR="005F1E49" w:rsidRPr="005F1E49" w14:paraId="4BB291AD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A3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3" w:name="RowTitle_A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A</w:t>
            </w:r>
            <w:bookmarkEnd w:id="3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A4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Comprehensive knowledge and understanding of concepts and relationships.</w:t>
            </w:r>
          </w:p>
          <w:p w14:paraId="4BB291A5" w14:textId="77777777" w:rsidR="005F1E49" w:rsidRPr="005F1E49" w:rsidRDefault="005F1E49" w:rsidP="000923FD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4BB291A6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Successful development and application of mathematical models to find concise and accurate solutions.</w:t>
            </w:r>
          </w:p>
          <w:p w14:paraId="4BB291A7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A8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Comprehensive interpretation of mathematical results in the context of the problem.</w:t>
            </w:r>
          </w:p>
          <w:p w14:paraId="4BB291A9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logical conclusions from mathematical results, with a comprehensive understanding of their reasonableness and limitations.</w:t>
            </w:r>
          </w:p>
          <w:p w14:paraId="4BB291AA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Proficient and accurate use of appropriate mathematical notation, representations, and terminology.</w:t>
            </w:r>
          </w:p>
          <w:p w14:paraId="4BB291AB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Highly effective communication of mathematical ideas and reasoning to develop logical and concise arguments.</w:t>
            </w:r>
          </w:p>
          <w:p w14:paraId="4BB291AC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Formation and testing of appropriate predictions, using sound mathematical evidence.</w:t>
            </w:r>
          </w:p>
        </w:tc>
      </w:tr>
      <w:tr w:rsidR="005F1E49" w:rsidRPr="005F1E49" w14:paraId="4BB291B8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AE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4" w:name="RowTitle_B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B</w:t>
            </w:r>
            <w:bookmarkEnd w:id="4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AF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depth of knowledge and understanding of concepts and relationships.</w:t>
            </w:r>
          </w:p>
          <w:p w14:paraId="4BB291B0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4BB291B1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development and successful application of mathematical models to find mostly accurate solutions.</w:t>
            </w:r>
          </w:p>
          <w:p w14:paraId="4BB291B2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B3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appropriate interpretation of mathematical results in the context of the problem.</w:t>
            </w:r>
          </w:p>
          <w:p w14:paraId="4BB291B4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mostly logical conclusions from mathematical results, with some depth of understanding of their reasonableness and limitations.</w:t>
            </w:r>
          </w:p>
          <w:p w14:paraId="4BB291B5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accurate use of appropriate mathematical notation, representations, and terminology.</w:t>
            </w:r>
          </w:p>
          <w:p w14:paraId="4BB291B6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Mostly effective communication of mathematical ideas and reasoning to develop mostly logical arguments.</w:t>
            </w:r>
          </w:p>
          <w:p w14:paraId="4BB291B7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Formation and testing of mostly appropriate predictions, using some mathematical evidence.</w:t>
            </w:r>
          </w:p>
        </w:tc>
      </w:tr>
      <w:tr w:rsidR="005F1E49" w:rsidRPr="005F1E49" w14:paraId="4BB291C3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B9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5" w:name="RowTitle_C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C</w:t>
            </w:r>
            <w:bookmarkEnd w:id="5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BA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competent knowledge and understanding of concepts and relationships.</w:t>
            </w:r>
          </w:p>
          <w:p w14:paraId="4BB291BB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4BB291BC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Application of mathematical models to find generally accurate solutions.</w:t>
            </w:r>
          </w:p>
          <w:p w14:paraId="4BB291BD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BE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appropriate interpretation of mathematical results in the context of the problem.</w:t>
            </w:r>
          </w:p>
          <w:p w14:paraId="4BB291BF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some logical conclusions from mathematical results, with some understanding of their reasonableness and limitations.</w:t>
            </w:r>
          </w:p>
          <w:p w14:paraId="4BB291C0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appropriate use of mathematical notation, representations, and terminology, with reasonable accuracy.</w:t>
            </w:r>
          </w:p>
          <w:p w14:paraId="4BB291C1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Generally effective communication of mathematical ideas and reasoning to develop some logical arguments.</w:t>
            </w:r>
          </w:p>
          <w:p w14:paraId="4BB291C2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Formation of an appropriate prediction and some attempt to test it using mathematical evidence.</w:t>
            </w:r>
          </w:p>
        </w:tc>
      </w:tr>
      <w:tr w:rsidR="005F1E49" w:rsidRPr="005F1E49" w14:paraId="4BB291CE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C4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6" w:name="RowTitle_D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D</w:t>
            </w:r>
            <w:bookmarkEnd w:id="6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C5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Basic knowledge and some understanding of concepts and relationships.</w:t>
            </w:r>
          </w:p>
          <w:p w14:paraId="4BB291C6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selection and application of mathematical techniques and algorithms to find some accurate solutions to routine problems in context.</w:t>
            </w:r>
          </w:p>
          <w:p w14:paraId="4BB291C7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application of mathematical models to find some accurate or partially accurate solutions.</w:t>
            </w:r>
          </w:p>
          <w:p w14:paraId="4BB291C8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C9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interpretation of mathematical results.</w:t>
            </w:r>
          </w:p>
          <w:p w14:paraId="4BB291CA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Drawing some conclusions from mathematical results, with some awareness of their reasonableness.</w:t>
            </w:r>
          </w:p>
          <w:p w14:paraId="4BB291CB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appropriate use of mathematical notation, representations, and terminology, with some accuracy.</w:t>
            </w:r>
          </w:p>
          <w:p w14:paraId="4BB291CC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Some communication of mathematical ideas, with attempted reasoning and/or arguments.</w:t>
            </w:r>
          </w:p>
          <w:p w14:paraId="4BB291CD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formation of a prediction with limited attempt to test it using mathematical evidence.</w:t>
            </w:r>
          </w:p>
        </w:tc>
      </w:tr>
      <w:tr w:rsidR="005F1E49" w:rsidRPr="005F1E49" w14:paraId="4BB291D9" w14:textId="77777777" w:rsidTr="000923FD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BB291CF" w14:textId="77777777" w:rsidR="005F1E49" w:rsidRPr="005F1E49" w:rsidRDefault="005F1E49" w:rsidP="005F1E49">
            <w:pPr>
              <w:spacing w:before="120"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</w:pPr>
            <w:bookmarkStart w:id="7" w:name="RowTitle_E"/>
            <w:r w:rsidRPr="005F1E49">
              <w:rPr>
                <w:rFonts w:ascii="Arial" w:eastAsia="SimSun" w:hAnsi="Arial" w:cs="Times New Roman"/>
                <w:b/>
                <w:sz w:val="24"/>
                <w:szCs w:val="24"/>
                <w:lang w:eastAsia="zh-CN" w:bidi="he-IL"/>
              </w:rPr>
              <w:t>E</w:t>
            </w:r>
            <w:bookmarkEnd w:id="7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D0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knowledge or understanding of concepts and relationships.</w:t>
            </w:r>
          </w:p>
          <w:p w14:paraId="4BB291D1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selection and limited application of mathematical techniques or algorithms, with limited accuracy in solving routine problems.</w:t>
            </w:r>
          </w:p>
          <w:p w14:paraId="4BB291D2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application of mathematical models, with limited accuracy.</w:t>
            </w:r>
          </w:p>
          <w:p w14:paraId="4BB291D3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BB291D4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interpretation of mathematical results.</w:t>
            </w:r>
          </w:p>
          <w:p w14:paraId="4BB291D5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understanding of the meaning of mathematical results, their reasonableness or limitations.</w:t>
            </w:r>
          </w:p>
          <w:p w14:paraId="4BB291D6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use of appropriate mathematical notation, representations, or terminology, with limited accuracy.</w:t>
            </w:r>
          </w:p>
          <w:p w14:paraId="4BB291D7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Attempted communication of mathematical ideas, with limited reasoning.</w:t>
            </w:r>
          </w:p>
          <w:p w14:paraId="4BB291D8" w14:textId="77777777" w:rsidR="005F1E49" w:rsidRPr="005F1E49" w:rsidRDefault="005F1E49" w:rsidP="005F1E49">
            <w:pPr>
              <w:spacing w:before="120" w:after="0" w:line="240" w:lineRule="auto"/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</w:pPr>
            <w:r w:rsidRPr="005F1E49">
              <w:rPr>
                <w:rFonts w:ascii="Arial" w:eastAsia="SimSun" w:hAnsi="Arial" w:cs="Times New Roman"/>
                <w:sz w:val="16"/>
                <w:szCs w:val="24"/>
                <w:lang w:eastAsia="zh-CN" w:bidi="he-IL"/>
              </w:rPr>
              <w:t>Limited attempt to form or test a prediction.</w:t>
            </w:r>
          </w:p>
        </w:tc>
      </w:tr>
    </w:tbl>
    <w:p w14:paraId="4BB291DA" w14:textId="77777777" w:rsidR="0049379F" w:rsidRDefault="0049379F" w:rsidP="005F1E49">
      <w:pPr>
        <w:tabs>
          <w:tab w:val="left" w:pos="993"/>
          <w:tab w:val="left" w:pos="2694"/>
          <w:tab w:val="left" w:pos="3119"/>
          <w:tab w:val="left" w:pos="3828"/>
          <w:tab w:val="right" w:pos="9639"/>
        </w:tabs>
        <w:ind w:left="426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sectPr w:rsidR="0049379F" w:rsidSect="001673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D38F" w14:textId="77777777" w:rsidR="0057766F" w:rsidRDefault="0057766F" w:rsidP="00640EF0">
      <w:pPr>
        <w:spacing w:after="0" w:line="240" w:lineRule="auto"/>
      </w:pPr>
      <w:r>
        <w:separator/>
      </w:r>
    </w:p>
  </w:endnote>
  <w:endnote w:type="continuationSeparator" w:id="0">
    <w:p w14:paraId="0F2D32D2" w14:textId="77777777" w:rsidR="0057766F" w:rsidRDefault="0057766F" w:rsidP="0064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729" w14:textId="6FF550EC" w:rsidR="008C613D" w:rsidRDefault="008C61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2E6DF0" wp14:editId="1079BE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6500963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F4B2D" w14:textId="2EC3EFEA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E6D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D0F4B2D" w14:textId="2EC3EFEA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1DF" w14:textId="1C35D2E6" w:rsidR="00640EF0" w:rsidRPr="00640EF0" w:rsidRDefault="008C613D" w:rsidP="00640EF0">
    <w:pPr>
      <w:tabs>
        <w:tab w:val="right" w:pos="9923"/>
        <w:tab w:val="left" w:pos="11340"/>
        <w:tab w:val="right" w:pos="14459"/>
      </w:tabs>
      <w:spacing w:after="0" w:line="240" w:lineRule="auto"/>
      <w:ind w:right="-143"/>
      <w:rPr>
        <w:rFonts w:ascii="Arial" w:eastAsia="Times New Roman" w:hAnsi="Arial" w:cs="Times New Roman"/>
        <w:spacing w:val="-4"/>
        <w:sz w:val="16"/>
        <w:szCs w:val="16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57E87BFF" wp14:editId="571B74F7">
              <wp:simplePos x="7239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4500104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6E79D" w14:textId="39A04F8C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87B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176E79D" w14:textId="39A04F8C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0EF0" w:rsidRPr="00640EF0">
      <w:rPr>
        <w:rFonts w:ascii="Arial" w:eastAsia="Times New Roman" w:hAnsi="Arial" w:cs="Times New Roman"/>
        <w:sz w:val="16"/>
        <w:szCs w:val="16"/>
      </w:rPr>
      <w:t xml:space="preserve">Page </w: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="00640EF0" w:rsidRPr="00640EF0">
      <w:rPr>
        <w:rFonts w:ascii="Arial" w:eastAsia="Times New Roman" w:hAnsi="Arial" w:cs="Times New Roman"/>
        <w:sz w:val="16"/>
        <w:szCs w:val="16"/>
      </w:rPr>
      <w:instrText xml:space="preserve"> PAGE </w:instrTex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separate"/>
    </w:r>
    <w:r w:rsidR="004B28CC">
      <w:rPr>
        <w:rFonts w:ascii="Arial" w:eastAsia="Times New Roman" w:hAnsi="Arial" w:cs="Times New Roman"/>
        <w:noProof/>
        <w:sz w:val="16"/>
        <w:szCs w:val="16"/>
      </w:rPr>
      <w:t>2</w: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end"/>
    </w:r>
    <w:r w:rsidR="00640EF0" w:rsidRPr="00640EF0">
      <w:rPr>
        <w:rFonts w:ascii="Arial" w:eastAsia="Times New Roman" w:hAnsi="Arial" w:cs="Times New Roman"/>
        <w:sz w:val="16"/>
        <w:szCs w:val="16"/>
      </w:rPr>
      <w:t xml:space="preserve"> of </w: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="00640EF0" w:rsidRPr="00640EF0">
      <w:rPr>
        <w:rFonts w:ascii="Arial" w:eastAsia="Times New Roman" w:hAnsi="Arial" w:cs="Times New Roman"/>
        <w:sz w:val="16"/>
        <w:szCs w:val="16"/>
      </w:rPr>
      <w:instrText xml:space="preserve"> NUMPAGES </w:instrTex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separate"/>
    </w:r>
    <w:r w:rsidR="004B28CC">
      <w:rPr>
        <w:rFonts w:ascii="Arial" w:eastAsia="Times New Roman" w:hAnsi="Arial" w:cs="Times New Roman"/>
        <w:noProof/>
        <w:sz w:val="16"/>
        <w:szCs w:val="16"/>
      </w:rPr>
      <w:t>3</w:t>
    </w:r>
    <w:r w:rsidR="00640EF0" w:rsidRPr="00640EF0">
      <w:rPr>
        <w:rFonts w:ascii="Arial" w:eastAsia="Times New Roman" w:hAnsi="Arial" w:cs="Times New Roman"/>
        <w:sz w:val="16"/>
        <w:szCs w:val="16"/>
      </w:rPr>
      <w:fldChar w:fldCharType="end"/>
    </w:r>
    <w:r w:rsidR="00640EF0" w:rsidRPr="00640EF0">
      <w:rPr>
        <w:rFonts w:ascii="Arial" w:eastAsia="Times New Roman" w:hAnsi="Arial" w:cs="Arial"/>
        <w:spacing w:val="-4"/>
        <w:sz w:val="16"/>
        <w:szCs w:val="16"/>
      </w:rPr>
      <w:tab/>
    </w:r>
    <w:r w:rsidR="004B28CC" w:rsidRPr="004B28CC">
      <w:rPr>
        <w:rFonts w:ascii="Arial" w:eastAsia="Times New Roman" w:hAnsi="Arial" w:cs="Arial"/>
        <w:spacing w:val="-4"/>
        <w:sz w:val="16"/>
        <w:szCs w:val="16"/>
      </w:rPr>
      <w:t>Stage 2 General Mathematics - AT2 - Topic 2 - Modelling with Matrices</w:t>
    </w:r>
  </w:p>
  <w:p w14:paraId="4BB291E0" w14:textId="3AF1ECC6" w:rsidR="00640EF0" w:rsidRPr="00640EF0" w:rsidRDefault="00640EF0" w:rsidP="00640EF0">
    <w:pPr>
      <w:tabs>
        <w:tab w:val="right" w:pos="9923"/>
      </w:tabs>
      <w:spacing w:after="0" w:line="240" w:lineRule="auto"/>
      <w:ind w:right="-285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ab/>
      <w:t>Ref:</w:t>
    </w:r>
    <w:r w:rsidR="00CB6F62">
      <w:rPr>
        <w:rFonts w:ascii="Arial" w:eastAsia="Times New Roman" w:hAnsi="Arial" w:cs="Arial"/>
        <w:spacing w:val="-4"/>
        <w:sz w:val="16"/>
        <w:szCs w:val="16"/>
      </w:rPr>
      <w:t xml:space="preserve"> A1501699 </w:t>
    </w:r>
    <w:r w:rsidRPr="00640EF0">
      <w:rPr>
        <w:rFonts w:ascii="Arial" w:eastAsia="Times New Roman" w:hAnsi="Arial" w:cs="Arial"/>
        <w:spacing w:val="-4"/>
        <w:sz w:val="16"/>
        <w:szCs w:val="16"/>
      </w:rPr>
      <w:t>(</w:t>
    </w:r>
    <w:r w:rsidR="00CB6F62">
      <w:rPr>
        <w:rFonts w:ascii="Arial" w:eastAsia="Times New Roman" w:hAnsi="Arial" w:cs="Arial"/>
        <w:spacing w:val="-4"/>
        <w:sz w:val="16"/>
        <w:szCs w:val="16"/>
      </w:rPr>
      <w:t>updated December 2024</w:t>
    </w:r>
    <w:r w:rsidRPr="00640EF0">
      <w:rPr>
        <w:rFonts w:ascii="Arial" w:eastAsia="Times New Roman" w:hAnsi="Arial" w:cs="Arial"/>
        <w:spacing w:val="-4"/>
        <w:sz w:val="16"/>
        <w:szCs w:val="16"/>
      </w:rPr>
      <w:t>)</w:t>
    </w:r>
  </w:p>
  <w:p w14:paraId="4BB291E1" w14:textId="73A750CE" w:rsidR="00640EF0" w:rsidRPr="00640EF0" w:rsidRDefault="00640EF0" w:rsidP="00640EF0">
    <w:pPr>
      <w:tabs>
        <w:tab w:val="right" w:pos="9923"/>
      </w:tabs>
      <w:spacing w:after="0" w:line="240" w:lineRule="auto"/>
      <w:ind w:right="-285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ab/>
      <w:t>© SACE Board of South Australia 20</w:t>
    </w:r>
    <w:r w:rsidR="00CB6F62">
      <w:rPr>
        <w:rFonts w:ascii="Arial" w:eastAsia="Times New Roman" w:hAnsi="Arial" w:cs="Arial"/>
        <w:spacing w:val="-4"/>
        <w:sz w:val="16"/>
        <w:szCs w:val="16"/>
      </w:rPr>
      <w:t>24</w:t>
    </w:r>
  </w:p>
  <w:p w14:paraId="4BB291E2" w14:textId="77777777" w:rsidR="00640EF0" w:rsidRDefault="00640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2FAA" w14:textId="3C7842E5" w:rsidR="008C613D" w:rsidRDefault="008C61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AB0D0D" wp14:editId="56D14C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9401507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CB3AF" w14:textId="2C763FE1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B0D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ACB3AF" w14:textId="2C763FE1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D8A4" w14:textId="77777777" w:rsidR="0057766F" w:rsidRDefault="0057766F" w:rsidP="00640EF0">
      <w:pPr>
        <w:spacing w:after="0" w:line="240" w:lineRule="auto"/>
      </w:pPr>
      <w:r>
        <w:separator/>
      </w:r>
    </w:p>
  </w:footnote>
  <w:footnote w:type="continuationSeparator" w:id="0">
    <w:p w14:paraId="2E450871" w14:textId="77777777" w:rsidR="0057766F" w:rsidRDefault="0057766F" w:rsidP="0064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963F" w14:textId="47328D84" w:rsidR="008C613D" w:rsidRDefault="008C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6BDDF0" wp14:editId="7E8353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3646455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D4214" w14:textId="03ACF0EE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BDD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C0D4214" w14:textId="03ACF0EE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5E69" w14:textId="19AA9418" w:rsidR="008C613D" w:rsidRDefault="008C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0015D0" wp14:editId="7ED938F5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3602350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61BC9" w14:textId="2744BE45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01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B661BC9" w14:textId="2744BE45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8E04" w14:textId="1DCD1172" w:rsidR="008C613D" w:rsidRDefault="008C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22F73D" wp14:editId="0F4959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0407319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FCCB5" w14:textId="629CEE7B" w:rsidR="008C613D" w:rsidRPr="008C613D" w:rsidRDefault="008C613D" w:rsidP="008C613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C613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2F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83FCCB5" w14:textId="629CEE7B" w:rsidR="008C613D" w:rsidRPr="008C613D" w:rsidRDefault="008C613D" w:rsidP="008C613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C613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92D"/>
    <w:multiLevelType w:val="hybridMultilevel"/>
    <w:tmpl w:val="00FAB0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CD016C"/>
    <w:multiLevelType w:val="hybridMultilevel"/>
    <w:tmpl w:val="E028F9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1F4"/>
    <w:multiLevelType w:val="hybridMultilevel"/>
    <w:tmpl w:val="F06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06E3D"/>
    <w:multiLevelType w:val="hybridMultilevel"/>
    <w:tmpl w:val="E90E3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4895"/>
    <w:multiLevelType w:val="hybridMultilevel"/>
    <w:tmpl w:val="840C4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E716D"/>
    <w:multiLevelType w:val="hybridMultilevel"/>
    <w:tmpl w:val="B09E412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F89582F"/>
    <w:multiLevelType w:val="hybridMultilevel"/>
    <w:tmpl w:val="FFECA8D4"/>
    <w:lvl w:ilvl="0" w:tplc="D73833DE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B2DB2"/>
    <w:multiLevelType w:val="hybridMultilevel"/>
    <w:tmpl w:val="D7CC363E"/>
    <w:lvl w:ilvl="0" w:tplc="5868EED2">
      <w:start w:val="1"/>
      <w:numFmt w:val="decimal"/>
      <w:lvlText w:val="%1."/>
      <w:lvlJc w:val="left"/>
      <w:pPr>
        <w:ind w:left="774" w:hanging="360"/>
      </w:pPr>
      <w:rPr>
        <w:rFonts w:asciiTheme="minorHAnsi" w:eastAsiaTheme="minorHAnsi" w:hAnsiTheme="minorHAnsi" w:cstheme="minorHAnsi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B404431"/>
    <w:multiLevelType w:val="hybridMultilevel"/>
    <w:tmpl w:val="AA4A8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60495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A95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6A8ACDE4"/>
    <w:lvl w:ilvl="0" w:tplc="5454AD84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50018"/>
    <w:multiLevelType w:val="hybridMultilevel"/>
    <w:tmpl w:val="91B69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A547B"/>
    <w:multiLevelType w:val="hybridMultilevel"/>
    <w:tmpl w:val="62861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1F87"/>
    <w:multiLevelType w:val="hybridMultilevel"/>
    <w:tmpl w:val="84F8B1E2"/>
    <w:lvl w:ilvl="0" w:tplc="0C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 w15:restartNumberingAfterBreak="0">
    <w:nsid w:val="5FDC42E7"/>
    <w:multiLevelType w:val="hybridMultilevel"/>
    <w:tmpl w:val="FC26CE3E"/>
    <w:lvl w:ilvl="0" w:tplc="7CBCC4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0B72775"/>
    <w:multiLevelType w:val="hybridMultilevel"/>
    <w:tmpl w:val="CBE0F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E3EC4"/>
    <w:multiLevelType w:val="hybridMultilevel"/>
    <w:tmpl w:val="3500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8134C"/>
    <w:multiLevelType w:val="hybridMultilevel"/>
    <w:tmpl w:val="08227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96517"/>
    <w:multiLevelType w:val="hybridMultilevel"/>
    <w:tmpl w:val="8E306882"/>
    <w:lvl w:ilvl="0" w:tplc="9AB4972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573835">
    <w:abstractNumId w:val="6"/>
  </w:num>
  <w:num w:numId="2" w16cid:durableId="1359938041">
    <w:abstractNumId w:val="9"/>
  </w:num>
  <w:num w:numId="3" w16cid:durableId="241333823">
    <w:abstractNumId w:val="13"/>
  </w:num>
  <w:num w:numId="4" w16cid:durableId="901867021">
    <w:abstractNumId w:val="15"/>
  </w:num>
  <w:num w:numId="5" w16cid:durableId="636495635">
    <w:abstractNumId w:val="11"/>
  </w:num>
  <w:num w:numId="6" w16cid:durableId="954945081">
    <w:abstractNumId w:val="7"/>
  </w:num>
  <w:num w:numId="7" w16cid:durableId="1638142639">
    <w:abstractNumId w:val="16"/>
  </w:num>
  <w:num w:numId="8" w16cid:durableId="1275475401">
    <w:abstractNumId w:val="18"/>
  </w:num>
  <w:num w:numId="9" w16cid:durableId="248731936">
    <w:abstractNumId w:val="10"/>
  </w:num>
  <w:num w:numId="10" w16cid:durableId="77559693">
    <w:abstractNumId w:val="4"/>
  </w:num>
  <w:num w:numId="11" w16cid:durableId="678579273">
    <w:abstractNumId w:val="12"/>
  </w:num>
  <w:num w:numId="12" w16cid:durableId="1960840341">
    <w:abstractNumId w:val="17"/>
  </w:num>
  <w:num w:numId="13" w16cid:durableId="1896500049">
    <w:abstractNumId w:val="14"/>
  </w:num>
  <w:num w:numId="14" w16cid:durableId="1143619300">
    <w:abstractNumId w:val="2"/>
  </w:num>
  <w:num w:numId="15" w16cid:durableId="663510017">
    <w:abstractNumId w:val="5"/>
  </w:num>
  <w:num w:numId="16" w16cid:durableId="1351638312">
    <w:abstractNumId w:val="0"/>
  </w:num>
  <w:num w:numId="17" w16cid:durableId="1779133058">
    <w:abstractNumId w:val="8"/>
  </w:num>
  <w:num w:numId="18" w16cid:durableId="1436049332">
    <w:abstractNumId w:val="3"/>
  </w:num>
  <w:num w:numId="19" w16cid:durableId="41826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8EF"/>
    <w:rsid w:val="00003303"/>
    <w:rsid w:val="00017851"/>
    <w:rsid w:val="000259B3"/>
    <w:rsid w:val="000439D1"/>
    <w:rsid w:val="00086F97"/>
    <w:rsid w:val="000923FD"/>
    <w:rsid w:val="000A119A"/>
    <w:rsid w:val="000A4168"/>
    <w:rsid w:val="00102861"/>
    <w:rsid w:val="001271E0"/>
    <w:rsid w:val="00130A38"/>
    <w:rsid w:val="001673B5"/>
    <w:rsid w:val="00181BEF"/>
    <w:rsid w:val="001C0883"/>
    <w:rsid w:val="001C4832"/>
    <w:rsid w:val="001C6413"/>
    <w:rsid w:val="0023442D"/>
    <w:rsid w:val="00292357"/>
    <w:rsid w:val="002B7B74"/>
    <w:rsid w:val="002E4DA1"/>
    <w:rsid w:val="002E5A83"/>
    <w:rsid w:val="00307CF6"/>
    <w:rsid w:val="00315256"/>
    <w:rsid w:val="00332D8B"/>
    <w:rsid w:val="003501F6"/>
    <w:rsid w:val="00364B02"/>
    <w:rsid w:val="00384FB7"/>
    <w:rsid w:val="003A3A37"/>
    <w:rsid w:val="003B28AB"/>
    <w:rsid w:val="003C7194"/>
    <w:rsid w:val="003E4298"/>
    <w:rsid w:val="0040642D"/>
    <w:rsid w:val="004246DF"/>
    <w:rsid w:val="0047098C"/>
    <w:rsid w:val="0049379F"/>
    <w:rsid w:val="004A02B9"/>
    <w:rsid w:val="004B28CC"/>
    <w:rsid w:val="004B4767"/>
    <w:rsid w:val="00540F35"/>
    <w:rsid w:val="00541FB3"/>
    <w:rsid w:val="00550D05"/>
    <w:rsid w:val="005528AB"/>
    <w:rsid w:val="00566B1E"/>
    <w:rsid w:val="005747C8"/>
    <w:rsid w:val="0057766F"/>
    <w:rsid w:val="00593E4F"/>
    <w:rsid w:val="005A1CFD"/>
    <w:rsid w:val="005E63B2"/>
    <w:rsid w:val="005F1E49"/>
    <w:rsid w:val="005F6A9F"/>
    <w:rsid w:val="00640EF0"/>
    <w:rsid w:val="0066586E"/>
    <w:rsid w:val="00672576"/>
    <w:rsid w:val="0068219B"/>
    <w:rsid w:val="0071502E"/>
    <w:rsid w:val="00770A6F"/>
    <w:rsid w:val="007918E4"/>
    <w:rsid w:val="0079456B"/>
    <w:rsid w:val="007D1109"/>
    <w:rsid w:val="007F2AE9"/>
    <w:rsid w:val="00816F80"/>
    <w:rsid w:val="00823202"/>
    <w:rsid w:val="008C613D"/>
    <w:rsid w:val="00967FAC"/>
    <w:rsid w:val="009A2839"/>
    <w:rsid w:val="009A5E36"/>
    <w:rsid w:val="009B066A"/>
    <w:rsid w:val="009B6EFC"/>
    <w:rsid w:val="009D0E40"/>
    <w:rsid w:val="00A02CFF"/>
    <w:rsid w:val="00A13531"/>
    <w:rsid w:val="00A42ECB"/>
    <w:rsid w:val="00A86C86"/>
    <w:rsid w:val="00A9271E"/>
    <w:rsid w:val="00AB20CC"/>
    <w:rsid w:val="00AE5CFE"/>
    <w:rsid w:val="00AF5D93"/>
    <w:rsid w:val="00B01283"/>
    <w:rsid w:val="00B53FE6"/>
    <w:rsid w:val="00BC3D78"/>
    <w:rsid w:val="00BC47EC"/>
    <w:rsid w:val="00BD2C94"/>
    <w:rsid w:val="00BF5AA5"/>
    <w:rsid w:val="00C2681D"/>
    <w:rsid w:val="00C51E3C"/>
    <w:rsid w:val="00C6335A"/>
    <w:rsid w:val="00CB6F62"/>
    <w:rsid w:val="00CC1637"/>
    <w:rsid w:val="00CC68EF"/>
    <w:rsid w:val="00CD327D"/>
    <w:rsid w:val="00D26936"/>
    <w:rsid w:val="00D86AC5"/>
    <w:rsid w:val="00E51321"/>
    <w:rsid w:val="00E51801"/>
    <w:rsid w:val="00E560ED"/>
    <w:rsid w:val="00E86838"/>
    <w:rsid w:val="00F1277C"/>
    <w:rsid w:val="00F176D9"/>
    <w:rsid w:val="00F2666A"/>
    <w:rsid w:val="00F27097"/>
    <w:rsid w:val="00F50605"/>
    <w:rsid w:val="00F67701"/>
    <w:rsid w:val="00FD780B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9167"/>
  <w15:docId w15:val="{80A4B7DC-ACB3-42D5-AC68-A42D33C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C68E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C68E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F5AA5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102861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0286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02861"/>
    <w:pPr>
      <w:numPr>
        <w:numId w:val="8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02861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">
    <w:name w:val="SO Final Bullets Indented"/>
    <w:rsid w:val="00102861"/>
    <w:pPr>
      <w:numPr>
        <w:numId w:val="9"/>
      </w:numPr>
      <w:spacing w:before="60" w:after="0" w:line="240" w:lineRule="auto"/>
      <w:ind w:left="454" w:hanging="227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D2C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A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F0"/>
  </w:style>
  <w:style w:type="paragraph" w:styleId="Footer">
    <w:name w:val="footer"/>
    <w:basedOn w:val="Normal"/>
    <w:link w:val="FooterChar"/>
    <w:uiPriority w:val="99"/>
    <w:unhideWhenUsed/>
    <w:rsid w:val="0064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F0"/>
  </w:style>
  <w:style w:type="paragraph" w:styleId="BodyText3">
    <w:name w:val="Body Text 3"/>
    <w:basedOn w:val="Normal"/>
    <w:link w:val="BodyText3Char"/>
    <w:uiPriority w:val="99"/>
    <w:semiHidden/>
    <w:unhideWhenUsed/>
    <w:rsid w:val="00A927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71E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2E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707aeb5a747146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A1501699</value>
    </field>
    <field name="Objective-Title">
      <value order="0">Topic 2 - Dominance Matrices</value>
    </field>
    <field name="Objective-Description">
      <value order="0"/>
    </field>
    <field name="Objective-CreationStamp">
      <value order="0">2024-12-20T02:33:42Z</value>
    </field>
    <field name="Objective-IsApproved">
      <value order="0">false</value>
    </field>
    <field name="Objective-IsPublished">
      <value order="0">true</value>
    </field>
    <field name="Objective-DatePublished">
      <value order="0">2024-12-20T04:17:55Z</value>
    </field>
    <field name="Objective-ModificationStamp">
      <value order="0">2024-12-20T04:17:55Z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2025):Assessment Type 2: Task exemplars</value>
    </field>
    <field name="Objective-Parent">
      <value order="0">Assessment Type 2: Task exemplars</value>
    </field>
    <field name="Objective-State">
      <value order="0">Published</value>
    </field>
    <field name="Objective-VersionId">
      <value order="0">vA2243092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84718E3-96E9-40C9-83B1-8FFE5B84F5D6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D62F6B2E-4133-4579-A79D-05CD7F87A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E2CD5-E953-4180-8A77-6166A9701F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BE4380-F623-44F7-BF52-15CB323EB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Costin</dc:creator>
  <cp:lastModifiedBy>Isles, Deanna (SACE)</cp:lastModifiedBy>
  <cp:revision>33</cp:revision>
  <cp:lastPrinted>2016-04-13T00:09:00Z</cp:lastPrinted>
  <dcterms:created xsi:type="dcterms:W3CDTF">2016-04-11T05:53:00Z</dcterms:created>
  <dcterms:modified xsi:type="dcterms:W3CDTF">2024-12-20T04:17:00Z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3e084f12,5156d6bc,1578c042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2f53b565,515c64e2,620cb951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A1501699</vt:lpwstr>
  </op:property>
  <op:property fmtid="{D5CDD505-2E9C-101B-9397-08002B2CF9AE}" pid="14" name="Objective-Title">
    <vt:lpwstr>Topic 2 - Dominance Matrices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2024-12-20T02:33:42Z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2024-12-20T04:17:55Z</vt:filetime>
  </op:property>
  <op:property fmtid="{D5CDD505-2E9C-101B-9397-08002B2CF9AE}" pid="20" name="Objective-ModificationStamp">
    <vt:filetime>2024-12-20T04:17:55Z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2:Mathematics:General Mathematics (from 2025):Assessment Type 2: Task exemplars</vt:lpwstr>
  </op:property>
  <op:property fmtid="{D5CDD505-2E9C-101B-9397-08002B2CF9AE}" pid="23" name="Objective-Parent">
    <vt:lpwstr>Assessment Type 2: Task exemplars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vA2243092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3</vt:r8>
  </op:property>
  <op:property fmtid="{D5CDD505-2E9C-101B-9397-08002B2CF9AE}" pid="28" name="Objective-VersionComment">
    <vt:lpwstr/>
  </op:property>
  <op:property fmtid="{D5CDD505-2E9C-101B-9397-08002B2CF9AE}" pid="29" name="Objective-FileNumber">
    <vt:lpwstr>qA21368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