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6E4A2" w14:textId="77777777" w:rsidR="00FE3563" w:rsidRDefault="00FE3563" w:rsidP="00FE3563">
      <w:pPr>
        <w:spacing w:before="120"/>
        <w:jc w:val="center"/>
        <w:rPr>
          <w:rFonts w:cs="Arial"/>
          <w:b/>
          <w:sz w:val="28"/>
          <w:szCs w:val="22"/>
          <w:lang w:val="en-US"/>
        </w:rPr>
      </w:pPr>
      <w:r>
        <w:rPr>
          <w:rFonts w:cs="Arial"/>
          <w:b/>
          <w:sz w:val="28"/>
          <w:szCs w:val="22"/>
          <w:lang w:val="en-US"/>
        </w:rPr>
        <w:t>Stage 2 General Mathematics</w:t>
      </w:r>
    </w:p>
    <w:p w14:paraId="3956E4A3" w14:textId="77777777" w:rsidR="00FE3563" w:rsidRDefault="003A33DD" w:rsidP="001E70AB">
      <w:pPr>
        <w:spacing w:before="120"/>
        <w:jc w:val="center"/>
        <w:rPr>
          <w:rFonts w:cs="Arial"/>
          <w:b/>
          <w:sz w:val="24"/>
          <w:lang w:val="en-US"/>
        </w:rPr>
      </w:pPr>
      <w:r>
        <w:rPr>
          <w:rFonts w:cs="Arial"/>
          <w:b/>
          <w:sz w:val="24"/>
          <w:lang w:val="en-US"/>
        </w:rPr>
        <w:t>Assessment Type 2</w:t>
      </w:r>
      <w:r w:rsidR="00FE3563" w:rsidRPr="00A82B4F">
        <w:rPr>
          <w:rFonts w:cs="Arial"/>
          <w:b/>
          <w:sz w:val="24"/>
          <w:lang w:val="en-US"/>
        </w:rPr>
        <w:t xml:space="preserve">: </w:t>
      </w:r>
      <w:r w:rsidR="001E70AB">
        <w:rPr>
          <w:rFonts w:cs="Arial"/>
          <w:b/>
          <w:sz w:val="24"/>
          <w:lang w:val="en-US"/>
        </w:rPr>
        <w:t>Mathematical Investigation</w:t>
      </w:r>
    </w:p>
    <w:p w14:paraId="3956E4A4" w14:textId="77777777" w:rsidR="009137BF" w:rsidRDefault="009137BF" w:rsidP="009137BF">
      <w:pPr>
        <w:ind w:left="540" w:right="570"/>
        <w:jc w:val="center"/>
        <w:rPr>
          <w:rFonts w:cs="Arial"/>
          <w:b/>
        </w:rPr>
      </w:pPr>
    </w:p>
    <w:p w14:paraId="3956E4A5" w14:textId="77777777" w:rsidR="009137BF" w:rsidRPr="00FE3563" w:rsidRDefault="00FE3563" w:rsidP="00FE3563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Topic 2: </w:t>
      </w:r>
      <w:r w:rsidR="00EB07C7">
        <w:rPr>
          <w:rFonts w:cs="Arial"/>
          <w:b/>
          <w:sz w:val="24"/>
        </w:rPr>
        <w:t xml:space="preserve">Modelling with </w:t>
      </w:r>
      <w:r>
        <w:rPr>
          <w:rFonts w:cs="Arial"/>
          <w:b/>
          <w:sz w:val="24"/>
        </w:rPr>
        <w:t>Matrices</w:t>
      </w:r>
    </w:p>
    <w:p w14:paraId="3956E4A6" w14:textId="77777777" w:rsidR="00BE6A57" w:rsidRDefault="00BE6A57" w:rsidP="00B04121">
      <w:pPr>
        <w:rPr>
          <w:b/>
        </w:rPr>
      </w:pPr>
    </w:p>
    <w:p w14:paraId="3956E4A7" w14:textId="77777777" w:rsidR="00BE6A57" w:rsidRPr="00E972C7" w:rsidRDefault="00BE6A57" w:rsidP="00BE6A57">
      <w:pPr>
        <w:rPr>
          <w:b/>
          <w:sz w:val="24"/>
        </w:rPr>
      </w:pPr>
      <w:r w:rsidRPr="00E972C7">
        <w:rPr>
          <w:b/>
          <w:sz w:val="24"/>
        </w:rPr>
        <w:t>Introduction</w:t>
      </w:r>
    </w:p>
    <w:p w14:paraId="3956E4A8" w14:textId="77777777" w:rsidR="00BE6A57" w:rsidRPr="009F311B" w:rsidRDefault="00BE6A57" w:rsidP="00BE6A57">
      <w:pPr>
        <w:rPr>
          <w:bCs/>
          <w:sz w:val="24"/>
        </w:rPr>
      </w:pPr>
    </w:p>
    <w:p w14:paraId="3956E4A9" w14:textId="77777777" w:rsidR="00BE6A57" w:rsidRPr="009F311B" w:rsidRDefault="00BE6A57" w:rsidP="00BE6A57">
      <w:pPr>
        <w:rPr>
          <w:bCs/>
          <w:sz w:val="24"/>
        </w:rPr>
      </w:pPr>
      <w:r w:rsidRPr="009F311B">
        <w:rPr>
          <w:bCs/>
          <w:sz w:val="24"/>
        </w:rPr>
        <w:t>In this task you are going to use the properties of Matrices to help you rank the performance of contestants in a competition. This will enable you to make predictions about who should perform well in future games.</w:t>
      </w:r>
    </w:p>
    <w:p w14:paraId="3956E4AA" w14:textId="77777777" w:rsidR="00BE6A57" w:rsidRDefault="00BE6A57" w:rsidP="00BE6A57">
      <w:pPr>
        <w:rPr>
          <w:bCs/>
        </w:rPr>
      </w:pPr>
    </w:p>
    <w:p w14:paraId="3956E4AB" w14:textId="77777777" w:rsidR="00BE6A57" w:rsidRDefault="00BE6A57" w:rsidP="00BE6A57">
      <w:pPr>
        <w:rPr>
          <w:rFonts w:ascii="Eurostile" w:hAnsi="Eurostile"/>
          <w:b/>
        </w:rPr>
      </w:pPr>
      <w:r>
        <w:rPr>
          <w:rFonts w:ascii="Eurostile" w:hAnsi="Eurostile"/>
          <w:b/>
        </w:rPr>
        <w:t>Investigation</w:t>
      </w:r>
    </w:p>
    <w:p w14:paraId="3956E4AC" w14:textId="77777777" w:rsidR="00BE6A57" w:rsidRDefault="00BE6A57" w:rsidP="00BE6A57">
      <w:pPr>
        <w:pStyle w:val="Header"/>
        <w:tabs>
          <w:tab w:val="clear" w:pos="4153"/>
          <w:tab w:val="clear" w:pos="8306"/>
        </w:tabs>
        <w:rPr>
          <w:bCs/>
          <w:sz w:val="16"/>
        </w:rPr>
      </w:pPr>
    </w:p>
    <w:p w14:paraId="3956E4AD" w14:textId="77777777" w:rsidR="00FE3563" w:rsidRDefault="00FE3563" w:rsidP="00086DC6">
      <w:pPr>
        <w:numPr>
          <w:ilvl w:val="0"/>
          <w:numId w:val="25"/>
        </w:numPr>
        <w:tabs>
          <w:tab w:val="num" w:pos="540"/>
        </w:tabs>
        <w:rPr>
          <w:rFonts w:cs="Arial"/>
        </w:rPr>
      </w:pPr>
      <w:r>
        <w:rPr>
          <w:rFonts w:cs="Arial"/>
        </w:rPr>
        <w:t>Select or</w:t>
      </w:r>
      <w:r w:rsidR="00BE6A57" w:rsidRPr="009F311B">
        <w:rPr>
          <w:rFonts w:cs="Arial"/>
        </w:rPr>
        <w:t xml:space="preserve"> design a short simple game </w:t>
      </w:r>
      <w:r>
        <w:rPr>
          <w:rFonts w:cs="Arial"/>
        </w:rPr>
        <w:t>for two players</w:t>
      </w:r>
      <w:r w:rsidR="00BE6A57" w:rsidRPr="009F311B">
        <w:rPr>
          <w:rFonts w:cs="Arial"/>
        </w:rPr>
        <w:t xml:space="preserve"> </w:t>
      </w:r>
      <w:r w:rsidR="00BE6A57" w:rsidRPr="00086DC6">
        <w:rPr>
          <w:rFonts w:cs="Arial"/>
        </w:rPr>
        <w:t>in which skill, strength, or experience play an important part</w:t>
      </w:r>
      <w:r w:rsidR="00BE6A57" w:rsidRPr="009F311B">
        <w:rPr>
          <w:rFonts w:cs="Arial"/>
        </w:rPr>
        <w:t xml:space="preserve"> in determining the outcome of the contest. </w:t>
      </w:r>
      <w:r>
        <w:rPr>
          <w:rFonts w:cs="Arial"/>
        </w:rPr>
        <w:t>The game cannot be based on chance (e.g. the toss of a coin).</w:t>
      </w:r>
    </w:p>
    <w:p w14:paraId="3956E4AE" w14:textId="77777777" w:rsidR="00BE6A57" w:rsidRPr="009F311B" w:rsidRDefault="00BE6A57" w:rsidP="009157BB">
      <w:pPr>
        <w:tabs>
          <w:tab w:val="num" w:pos="540"/>
        </w:tabs>
        <w:spacing w:before="60"/>
        <w:ind w:left="360"/>
        <w:rPr>
          <w:rFonts w:cs="Arial"/>
        </w:rPr>
      </w:pPr>
      <w:r w:rsidRPr="009F311B">
        <w:rPr>
          <w:rFonts w:cs="Arial"/>
        </w:rPr>
        <w:t>(</w:t>
      </w:r>
      <w:r w:rsidR="00FE3563">
        <w:rPr>
          <w:rFonts w:cs="Arial"/>
        </w:rPr>
        <w:t xml:space="preserve">Note: </w:t>
      </w:r>
      <w:r w:rsidRPr="009F311B">
        <w:rPr>
          <w:rFonts w:cs="Arial"/>
        </w:rPr>
        <w:t>Do not waste time on selecting</w:t>
      </w:r>
      <w:r w:rsidR="00FE3563">
        <w:rPr>
          <w:rFonts w:cs="Arial"/>
        </w:rPr>
        <w:t xml:space="preserve"> or designing the game</w:t>
      </w:r>
      <w:r w:rsidRPr="009F311B">
        <w:rPr>
          <w:rFonts w:cs="Arial"/>
        </w:rPr>
        <w:t xml:space="preserve"> as the activity is not critical to the mathematics of the project).</w:t>
      </w:r>
    </w:p>
    <w:p w14:paraId="3956E4AF" w14:textId="77777777" w:rsidR="00BE6A57" w:rsidRPr="009F311B" w:rsidRDefault="00BE6A57" w:rsidP="00086DC6">
      <w:pPr>
        <w:pStyle w:val="BodyTextIndent2"/>
        <w:ind w:left="0" w:firstLine="0"/>
        <w:rPr>
          <w:rFonts w:ascii="Arial" w:hAnsi="Arial" w:cs="Arial"/>
        </w:rPr>
      </w:pPr>
    </w:p>
    <w:p w14:paraId="3956E4B0" w14:textId="77777777" w:rsidR="00FE3563" w:rsidRPr="009157BB" w:rsidRDefault="00BE6A57" w:rsidP="009157BB">
      <w:pPr>
        <w:numPr>
          <w:ilvl w:val="0"/>
          <w:numId w:val="25"/>
        </w:numPr>
        <w:tabs>
          <w:tab w:val="num" w:pos="540"/>
        </w:tabs>
        <w:rPr>
          <w:rFonts w:cs="Arial"/>
        </w:rPr>
      </w:pPr>
      <w:r w:rsidRPr="009F311B">
        <w:rPr>
          <w:rFonts w:cs="Arial"/>
        </w:rPr>
        <w:t xml:space="preserve">Choose a group of at least 6 people and play 4 rounds of a Round Robin tournament leaving the last 2 rounds incomplete. (A Round Robin competition has each person playing every other person once only.) </w:t>
      </w:r>
    </w:p>
    <w:p w14:paraId="3956E4B1" w14:textId="77777777" w:rsidR="00BE6A57" w:rsidRPr="009F311B" w:rsidRDefault="00BE6A57" w:rsidP="009157BB">
      <w:pPr>
        <w:tabs>
          <w:tab w:val="num" w:pos="540"/>
        </w:tabs>
        <w:spacing w:before="60"/>
        <w:ind w:left="360"/>
        <w:rPr>
          <w:rFonts w:cs="Arial"/>
        </w:rPr>
      </w:pPr>
      <w:r w:rsidRPr="009F311B">
        <w:rPr>
          <w:rFonts w:cs="Arial"/>
          <w:i/>
          <w:iCs/>
        </w:rPr>
        <w:t>(</w:t>
      </w:r>
      <w:r w:rsidR="00FE3563">
        <w:rPr>
          <w:rFonts w:cs="Arial"/>
          <w:i/>
          <w:iCs/>
        </w:rPr>
        <w:t>Where possible, Step</w:t>
      </w:r>
      <w:r w:rsidRPr="009F311B">
        <w:rPr>
          <w:rFonts w:cs="Arial"/>
          <w:i/>
          <w:iCs/>
        </w:rPr>
        <w:t xml:space="preserve"> 2 should be completed within one lesson.)</w:t>
      </w:r>
    </w:p>
    <w:p w14:paraId="3956E4B2" w14:textId="77777777" w:rsidR="00BE6A57" w:rsidRPr="009F311B" w:rsidRDefault="00BE6A57" w:rsidP="00BE6A57">
      <w:pPr>
        <w:jc w:val="both"/>
        <w:rPr>
          <w:rFonts w:cs="Arial"/>
        </w:rPr>
      </w:pPr>
    </w:p>
    <w:p w14:paraId="3956E4B3" w14:textId="77777777" w:rsidR="00BE6A57" w:rsidRPr="009F311B" w:rsidRDefault="00BE6A57" w:rsidP="00BE6A57">
      <w:pPr>
        <w:numPr>
          <w:ilvl w:val="0"/>
          <w:numId w:val="25"/>
        </w:numPr>
        <w:tabs>
          <w:tab w:val="num" w:pos="540"/>
        </w:tabs>
        <w:jc w:val="both"/>
        <w:rPr>
          <w:rFonts w:cs="Arial"/>
        </w:rPr>
      </w:pPr>
      <w:r w:rsidRPr="009F311B">
        <w:rPr>
          <w:rFonts w:cs="Arial"/>
        </w:rPr>
        <w:t xml:space="preserve">Record the results in a table. Convert this table to a network and then into matrix form. (i.e. create matrix </w:t>
      </w:r>
      <w:r w:rsidRPr="009F311B">
        <w:rPr>
          <w:rFonts w:cs="Arial"/>
          <w:i/>
        </w:rPr>
        <w:t>D</w:t>
      </w:r>
      <w:r w:rsidRPr="009F311B">
        <w:rPr>
          <w:rFonts w:cs="Arial"/>
        </w:rPr>
        <w:t>.)</w:t>
      </w:r>
    </w:p>
    <w:p w14:paraId="3956E4B4" w14:textId="77777777" w:rsidR="00BE6A57" w:rsidRPr="009F311B" w:rsidRDefault="00BE6A57" w:rsidP="00086DC6">
      <w:pPr>
        <w:rPr>
          <w:rFonts w:cs="Arial"/>
        </w:rPr>
      </w:pPr>
    </w:p>
    <w:p w14:paraId="3956E4B5" w14:textId="77777777" w:rsidR="00BE6A57" w:rsidRPr="009F311B" w:rsidRDefault="00BE6A57" w:rsidP="00086DC6">
      <w:pPr>
        <w:numPr>
          <w:ilvl w:val="0"/>
          <w:numId w:val="25"/>
        </w:numPr>
        <w:tabs>
          <w:tab w:val="num" w:pos="540"/>
        </w:tabs>
        <w:rPr>
          <w:rFonts w:cs="Arial"/>
        </w:rPr>
      </w:pPr>
      <w:r w:rsidRPr="009F311B">
        <w:rPr>
          <w:rFonts w:cs="Arial"/>
        </w:rPr>
        <w:t xml:space="preserve">Calculate </w:t>
      </w:r>
      <w:r w:rsidRPr="009F311B">
        <w:rPr>
          <w:rFonts w:cs="Arial"/>
          <w:i/>
        </w:rPr>
        <w:t>D</w:t>
      </w:r>
      <w:r w:rsidRPr="009F311B">
        <w:rPr>
          <w:rFonts w:cs="Arial"/>
          <w:vertAlign w:val="superscript"/>
        </w:rPr>
        <w:t>2</w:t>
      </w:r>
      <w:r w:rsidRPr="009F311B">
        <w:rPr>
          <w:rFonts w:cs="Arial"/>
        </w:rPr>
        <w:t xml:space="preserve">, </w:t>
      </w:r>
      <w:r w:rsidRPr="009F311B">
        <w:rPr>
          <w:rFonts w:cs="Arial"/>
          <w:i/>
        </w:rPr>
        <w:t>D</w:t>
      </w:r>
      <w:r w:rsidRPr="009F311B">
        <w:rPr>
          <w:rFonts w:cs="Arial"/>
          <w:vertAlign w:val="superscript"/>
        </w:rPr>
        <w:t>3</w:t>
      </w:r>
      <w:r w:rsidRPr="009F311B">
        <w:rPr>
          <w:rFonts w:cs="Arial"/>
        </w:rPr>
        <w:t xml:space="preserve">, and possibly </w:t>
      </w:r>
      <w:r w:rsidRPr="009F311B">
        <w:rPr>
          <w:rFonts w:cs="Arial"/>
          <w:i/>
        </w:rPr>
        <w:t>D</w:t>
      </w:r>
      <w:r w:rsidRPr="009F311B">
        <w:rPr>
          <w:rFonts w:cs="Arial"/>
          <w:vertAlign w:val="superscript"/>
        </w:rPr>
        <w:t>4</w:t>
      </w:r>
      <w:r w:rsidRPr="009F311B">
        <w:rPr>
          <w:rFonts w:cs="Arial"/>
        </w:rPr>
        <w:t xml:space="preserve">. Use </w:t>
      </w:r>
      <w:r w:rsidRPr="009F311B">
        <w:rPr>
          <w:rFonts w:cs="Arial"/>
          <w:position w:val="-6"/>
        </w:rPr>
        <w:object w:dxaOrig="2560" w:dyaOrig="320" w14:anchorId="3956E5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85pt;height:16.1pt" o:ole="" fillcolor="window">
            <v:imagedata r:id="rId11" o:title=""/>
          </v:shape>
          <o:OLEObject Type="Embed" ProgID="Equation.DSMT4" ShapeID="_x0000_i1025" DrawAspect="Content" ObjectID="_1793002706" r:id="rId12"/>
        </w:object>
      </w:r>
      <w:r w:rsidRPr="009F311B">
        <w:rPr>
          <w:rFonts w:cs="Arial"/>
        </w:rPr>
        <w:t xml:space="preserve">to rank the players at this stage of the competition. Choose different values of </w:t>
      </w:r>
      <w:r w:rsidRPr="009F311B">
        <w:rPr>
          <w:rFonts w:cs="Arial"/>
          <w:i/>
        </w:rPr>
        <w:t>a</w:t>
      </w:r>
      <w:r w:rsidRPr="009F311B">
        <w:rPr>
          <w:rFonts w:cs="Arial"/>
        </w:rPr>
        <w:t xml:space="preserve">, </w:t>
      </w:r>
      <w:r w:rsidRPr="009F311B">
        <w:rPr>
          <w:rFonts w:cs="Arial"/>
          <w:i/>
        </w:rPr>
        <w:t>b</w:t>
      </w:r>
      <w:r w:rsidRPr="009F311B">
        <w:rPr>
          <w:rFonts w:cs="Arial"/>
        </w:rPr>
        <w:t xml:space="preserve">, </w:t>
      </w:r>
      <w:r w:rsidRPr="009F311B">
        <w:rPr>
          <w:rFonts w:cs="Arial"/>
          <w:i/>
        </w:rPr>
        <w:t>c</w:t>
      </w:r>
      <w:r w:rsidRPr="009F311B">
        <w:rPr>
          <w:rFonts w:cs="Arial"/>
        </w:rPr>
        <w:t xml:space="preserve">, and </w:t>
      </w:r>
      <w:r w:rsidRPr="009F311B">
        <w:rPr>
          <w:rFonts w:cs="Arial"/>
          <w:i/>
        </w:rPr>
        <w:t>d</w:t>
      </w:r>
      <w:r>
        <w:rPr>
          <w:rFonts w:cs="Arial"/>
        </w:rPr>
        <w:t xml:space="preserve">, with justification, </w:t>
      </w:r>
      <w:r w:rsidRPr="009F311B">
        <w:rPr>
          <w:rFonts w:cs="Arial"/>
        </w:rPr>
        <w:t xml:space="preserve">and recalculate </w:t>
      </w:r>
      <w:r w:rsidRPr="009F311B">
        <w:rPr>
          <w:rFonts w:cs="Arial"/>
          <w:i/>
        </w:rPr>
        <w:t>S</w:t>
      </w:r>
      <w:r w:rsidRPr="009F311B">
        <w:rPr>
          <w:rFonts w:cs="Arial"/>
        </w:rPr>
        <w:t xml:space="preserve"> twice more to find </w:t>
      </w:r>
      <w:r w:rsidRPr="009F311B">
        <w:rPr>
          <w:rFonts w:cs="Arial"/>
          <w:i/>
        </w:rPr>
        <w:t>S</w:t>
      </w:r>
      <w:r w:rsidRPr="009F311B">
        <w:rPr>
          <w:rFonts w:cs="Arial"/>
          <w:vertAlign w:val="subscript"/>
        </w:rPr>
        <w:t>2</w:t>
      </w:r>
      <w:r w:rsidRPr="009F311B">
        <w:rPr>
          <w:rFonts w:cs="Arial"/>
        </w:rPr>
        <w:t xml:space="preserve"> and </w:t>
      </w:r>
      <w:r w:rsidRPr="009F311B">
        <w:rPr>
          <w:rFonts w:cs="Arial"/>
          <w:i/>
        </w:rPr>
        <w:t>S</w:t>
      </w:r>
      <w:r w:rsidRPr="009F311B">
        <w:rPr>
          <w:rFonts w:cs="Arial"/>
          <w:vertAlign w:val="subscript"/>
        </w:rPr>
        <w:t>3</w:t>
      </w:r>
      <w:r w:rsidRPr="009F311B">
        <w:rPr>
          <w:rFonts w:cs="Arial"/>
        </w:rPr>
        <w:t xml:space="preserve">. Do the rankings change for each calculation of </w:t>
      </w:r>
      <w:r w:rsidRPr="009F311B">
        <w:rPr>
          <w:rFonts w:cs="Arial"/>
          <w:i/>
        </w:rPr>
        <w:t>S</w:t>
      </w:r>
      <w:r w:rsidRPr="009F311B">
        <w:rPr>
          <w:rFonts w:cs="Arial"/>
        </w:rPr>
        <w:t xml:space="preserve">? If </w:t>
      </w:r>
      <w:r w:rsidRPr="009F311B">
        <w:rPr>
          <w:rFonts w:cs="Arial"/>
          <w:i/>
        </w:rPr>
        <w:t>c</w:t>
      </w:r>
      <w:r w:rsidRPr="009F311B">
        <w:rPr>
          <w:rFonts w:cs="Arial"/>
        </w:rPr>
        <w:t xml:space="preserve"> = </w:t>
      </w:r>
      <w:r w:rsidRPr="009F311B">
        <w:rPr>
          <w:rFonts w:cs="Arial"/>
          <w:i/>
        </w:rPr>
        <w:t>d</w:t>
      </w:r>
      <w:r w:rsidRPr="009F311B">
        <w:rPr>
          <w:rFonts w:cs="Arial"/>
        </w:rPr>
        <w:t xml:space="preserve"> = </w:t>
      </w:r>
      <w:r w:rsidRPr="009F311B">
        <w:rPr>
          <w:rFonts w:cs="Arial"/>
          <w:i/>
        </w:rPr>
        <w:t>0</w:t>
      </w:r>
      <w:r w:rsidRPr="009F311B">
        <w:rPr>
          <w:rFonts w:cs="Arial"/>
        </w:rPr>
        <w:t xml:space="preserve"> would the rankings be any different?</w:t>
      </w:r>
    </w:p>
    <w:p w14:paraId="3956E4B6" w14:textId="77777777" w:rsidR="00BE6A57" w:rsidRPr="009F311B" w:rsidRDefault="00BE6A57" w:rsidP="00086DC6">
      <w:pPr>
        <w:ind w:left="360" w:hanging="180"/>
        <w:rPr>
          <w:rFonts w:cs="Arial"/>
        </w:rPr>
      </w:pPr>
    </w:p>
    <w:p w14:paraId="3956E4B7" w14:textId="77777777" w:rsidR="00BE6A57" w:rsidRPr="009F311B" w:rsidRDefault="00BE6A57" w:rsidP="00086DC6">
      <w:pPr>
        <w:numPr>
          <w:ilvl w:val="0"/>
          <w:numId w:val="25"/>
        </w:numPr>
        <w:tabs>
          <w:tab w:val="num" w:pos="540"/>
        </w:tabs>
        <w:rPr>
          <w:rFonts w:cs="Arial"/>
        </w:rPr>
      </w:pPr>
      <w:r w:rsidRPr="009F311B">
        <w:rPr>
          <w:rFonts w:cs="Arial"/>
        </w:rPr>
        <w:t xml:space="preserve">Make predictions for the remaining games in the competition based on each of </w:t>
      </w:r>
      <w:r w:rsidRPr="009F311B">
        <w:rPr>
          <w:rFonts w:cs="Arial"/>
          <w:i/>
        </w:rPr>
        <w:t>S</w:t>
      </w:r>
      <w:r w:rsidRPr="009F311B">
        <w:rPr>
          <w:rFonts w:cs="Arial"/>
          <w:vertAlign w:val="subscript"/>
        </w:rPr>
        <w:t>1</w:t>
      </w:r>
      <w:r w:rsidRPr="009F311B">
        <w:rPr>
          <w:rFonts w:cs="Arial"/>
        </w:rPr>
        <w:t xml:space="preserve">, </w:t>
      </w:r>
      <w:r w:rsidRPr="009F311B">
        <w:rPr>
          <w:rFonts w:cs="Arial"/>
          <w:i/>
        </w:rPr>
        <w:t>S</w:t>
      </w:r>
      <w:r w:rsidRPr="009F311B">
        <w:rPr>
          <w:rFonts w:cs="Arial"/>
          <w:vertAlign w:val="subscript"/>
        </w:rPr>
        <w:t>2</w:t>
      </w:r>
      <w:r w:rsidRPr="009F311B">
        <w:rPr>
          <w:rFonts w:cs="Arial"/>
        </w:rPr>
        <w:t xml:space="preserve">, and </w:t>
      </w:r>
      <w:r w:rsidRPr="009F311B">
        <w:rPr>
          <w:rFonts w:cs="Arial"/>
          <w:i/>
        </w:rPr>
        <w:t>S</w:t>
      </w:r>
      <w:r w:rsidRPr="009F311B">
        <w:rPr>
          <w:rFonts w:cs="Arial"/>
          <w:vertAlign w:val="subscript"/>
        </w:rPr>
        <w:t>3</w:t>
      </w:r>
      <w:r w:rsidRPr="009F311B">
        <w:rPr>
          <w:rFonts w:cs="Arial"/>
        </w:rPr>
        <w:t>.</w:t>
      </w:r>
    </w:p>
    <w:p w14:paraId="3956E4B8" w14:textId="77777777" w:rsidR="00BE6A57" w:rsidRPr="009F311B" w:rsidRDefault="00BE6A57" w:rsidP="00086DC6">
      <w:pPr>
        <w:rPr>
          <w:rFonts w:cs="Arial"/>
        </w:rPr>
      </w:pPr>
    </w:p>
    <w:p w14:paraId="3956E4B9" w14:textId="77777777" w:rsidR="00BE6A57" w:rsidRPr="009F311B" w:rsidRDefault="00BE6A57" w:rsidP="00086DC6">
      <w:pPr>
        <w:numPr>
          <w:ilvl w:val="0"/>
          <w:numId w:val="25"/>
        </w:numPr>
        <w:tabs>
          <w:tab w:val="num" w:pos="540"/>
        </w:tabs>
        <w:rPr>
          <w:rFonts w:cs="Arial"/>
        </w:rPr>
      </w:pPr>
      <w:r w:rsidRPr="009F311B">
        <w:rPr>
          <w:rFonts w:cs="Arial"/>
        </w:rPr>
        <w:t>Play the remaining rounds of the competition and record the results.</w:t>
      </w:r>
    </w:p>
    <w:p w14:paraId="3956E4BA" w14:textId="77777777" w:rsidR="00BE6A57" w:rsidRPr="009F311B" w:rsidRDefault="00BE6A57" w:rsidP="00086DC6">
      <w:pPr>
        <w:rPr>
          <w:rFonts w:cs="Arial"/>
        </w:rPr>
      </w:pPr>
    </w:p>
    <w:p w14:paraId="3956E4BB" w14:textId="77777777" w:rsidR="00BE6A57" w:rsidRDefault="00BE6A57" w:rsidP="00086DC6">
      <w:pPr>
        <w:numPr>
          <w:ilvl w:val="0"/>
          <w:numId w:val="25"/>
        </w:numPr>
        <w:tabs>
          <w:tab w:val="num" w:pos="540"/>
        </w:tabs>
        <w:rPr>
          <w:rFonts w:cs="Arial"/>
        </w:rPr>
      </w:pPr>
      <w:r w:rsidRPr="009F311B">
        <w:rPr>
          <w:rFonts w:cs="Arial"/>
        </w:rPr>
        <w:t xml:space="preserve">Comment on the accuracy of your predictions. Which matrix </w:t>
      </w:r>
      <w:r w:rsidRPr="009F311B">
        <w:rPr>
          <w:rFonts w:cs="Arial"/>
          <w:i/>
        </w:rPr>
        <w:t>S</w:t>
      </w:r>
      <w:r w:rsidRPr="009F311B">
        <w:rPr>
          <w:rFonts w:cs="Arial"/>
        </w:rPr>
        <w:t xml:space="preserve"> gave the best predictions? If no matrix </w:t>
      </w:r>
      <w:r w:rsidRPr="009F311B">
        <w:rPr>
          <w:rFonts w:cs="Arial"/>
          <w:i/>
        </w:rPr>
        <w:t>S</w:t>
      </w:r>
      <w:r w:rsidRPr="009F311B">
        <w:rPr>
          <w:rFonts w:cs="Arial"/>
        </w:rPr>
        <w:t xml:space="preserve"> gave very accurate predictions what does this suggest about the skill factor of your contest? Would another formula for </w:t>
      </w:r>
      <w:r w:rsidRPr="009F311B">
        <w:rPr>
          <w:rFonts w:cs="Arial"/>
          <w:i/>
        </w:rPr>
        <w:t>S</w:t>
      </w:r>
      <w:r w:rsidRPr="009F311B">
        <w:rPr>
          <w:rFonts w:cs="Arial"/>
        </w:rPr>
        <w:t xml:space="preserve"> have given closer predictions? Comment on the usefulness of this method for predicting future results. </w:t>
      </w:r>
    </w:p>
    <w:p w14:paraId="696B617E" w14:textId="77777777" w:rsidR="00D40FEC" w:rsidRDefault="00D40FEC" w:rsidP="00D40FEC">
      <w:pPr>
        <w:pStyle w:val="ListParagraph"/>
        <w:rPr>
          <w:rFonts w:cs="Arial"/>
        </w:rPr>
      </w:pPr>
    </w:p>
    <w:p w14:paraId="1A78613F" w14:textId="77777777" w:rsidR="00D40FEC" w:rsidRPr="0009093A" w:rsidRDefault="00D40FEC" w:rsidP="00D40FEC">
      <w:pPr>
        <w:tabs>
          <w:tab w:val="num" w:pos="540"/>
        </w:tabs>
        <w:spacing w:after="120"/>
        <w:ind w:left="360"/>
        <w:rPr>
          <w:rFonts w:cs="Arial"/>
        </w:rPr>
      </w:pPr>
      <w:r w:rsidRPr="0009093A">
        <w:rPr>
          <w:rFonts w:cs="Arial"/>
        </w:rPr>
        <w:t>In the process of forming and testing predictions, students will need to:</w:t>
      </w:r>
    </w:p>
    <w:p w14:paraId="17377705" w14:textId="77777777" w:rsidR="00D40FEC" w:rsidRPr="0009093A" w:rsidRDefault="00D40FEC" w:rsidP="00D40FEC">
      <w:pPr>
        <w:numPr>
          <w:ilvl w:val="0"/>
          <w:numId w:val="28"/>
        </w:numPr>
        <w:spacing w:after="120"/>
        <w:rPr>
          <w:rFonts w:cs="Arial"/>
        </w:rPr>
      </w:pPr>
      <w:r w:rsidRPr="0009093A">
        <w:rPr>
          <w:rFonts w:cs="Arial"/>
        </w:rPr>
        <w:t xml:space="preserve">State the </w:t>
      </w:r>
      <w:proofErr w:type="gramStart"/>
      <w:r w:rsidRPr="0009093A">
        <w:rPr>
          <w:rFonts w:cs="Arial"/>
        </w:rPr>
        <w:t>prediction</w:t>
      </w:r>
      <w:proofErr w:type="gramEnd"/>
    </w:p>
    <w:p w14:paraId="45DDB915" w14:textId="77777777" w:rsidR="00D40FEC" w:rsidRPr="0009093A" w:rsidRDefault="00D40FEC" w:rsidP="00D40FEC">
      <w:pPr>
        <w:numPr>
          <w:ilvl w:val="0"/>
          <w:numId w:val="28"/>
        </w:numPr>
        <w:spacing w:after="120"/>
        <w:rPr>
          <w:rFonts w:cs="Arial"/>
        </w:rPr>
      </w:pPr>
      <w:r w:rsidRPr="0009093A">
        <w:rPr>
          <w:rFonts w:cs="Arial"/>
        </w:rPr>
        <w:t xml:space="preserve">Test the prediction </w:t>
      </w:r>
      <w:proofErr w:type="gramStart"/>
      <w:r w:rsidRPr="0009093A">
        <w:rPr>
          <w:rFonts w:cs="Arial"/>
        </w:rPr>
        <w:t>mathematically</w:t>
      </w:r>
      <w:proofErr w:type="gramEnd"/>
    </w:p>
    <w:p w14:paraId="6612324B" w14:textId="77777777" w:rsidR="00D40FEC" w:rsidRPr="0009093A" w:rsidRDefault="00D40FEC" w:rsidP="00D40FEC">
      <w:pPr>
        <w:numPr>
          <w:ilvl w:val="0"/>
          <w:numId w:val="28"/>
        </w:numPr>
        <w:spacing w:after="120"/>
        <w:rPr>
          <w:rFonts w:cs="Arial"/>
        </w:rPr>
      </w:pPr>
      <w:r w:rsidRPr="0009093A">
        <w:rPr>
          <w:rFonts w:cs="Arial"/>
        </w:rPr>
        <w:t>Discuss the outcome of testing the prediction.</w:t>
      </w:r>
    </w:p>
    <w:p w14:paraId="5C55FA2C" w14:textId="5D434A9C" w:rsidR="00D40FEC" w:rsidRPr="009F311B" w:rsidRDefault="00D40FEC" w:rsidP="00D40FEC">
      <w:pPr>
        <w:tabs>
          <w:tab w:val="num" w:pos="540"/>
        </w:tabs>
        <w:ind w:left="360"/>
        <w:rPr>
          <w:rFonts w:cs="Arial"/>
        </w:rPr>
      </w:pPr>
      <w:r w:rsidRPr="0009093A">
        <w:rPr>
          <w:rFonts w:cs="Arial"/>
        </w:rPr>
        <w:t>To reach the A grade band</w:t>
      </w:r>
      <w:r>
        <w:rPr>
          <w:rFonts w:cs="Arial"/>
        </w:rPr>
        <w:t xml:space="preserve"> for RC5</w:t>
      </w:r>
      <w:r w:rsidRPr="0009093A">
        <w:rPr>
          <w:rFonts w:cs="Arial"/>
        </w:rPr>
        <w:t>, students need to form and test more than one appropriate prediction.</w:t>
      </w:r>
    </w:p>
    <w:p w14:paraId="3956E4BC" w14:textId="77777777" w:rsidR="00BE6A57" w:rsidRPr="009F311B" w:rsidRDefault="00BE6A57" w:rsidP="00BE6A57">
      <w:pPr>
        <w:rPr>
          <w:rFonts w:cs="Arial"/>
        </w:rPr>
      </w:pPr>
    </w:p>
    <w:p w14:paraId="3956E4BD" w14:textId="77777777" w:rsidR="00BE6A57" w:rsidRPr="009F311B" w:rsidRDefault="00BE6A57" w:rsidP="00BE6A57">
      <w:pPr>
        <w:rPr>
          <w:rFonts w:cs="Arial"/>
        </w:rPr>
      </w:pPr>
    </w:p>
    <w:p w14:paraId="74EE6F58" w14:textId="77777777" w:rsidR="00D06D24" w:rsidRDefault="00D06D24" w:rsidP="00BE6A57">
      <w:pPr>
        <w:rPr>
          <w:rFonts w:cs="Arial"/>
          <w:b/>
          <w:sz w:val="24"/>
        </w:rPr>
      </w:pPr>
    </w:p>
    <w:p w14:paraId="3956E4BE" w14:textId="614D7E2D" w:rsidR="00BE6A57" w:rsidRPr="009F311B" w:rsidRDefault="00BE6A57" w:rsidP="00BE6A57">
      <w:pPr>
        <w:rPr>
          <w:rFonts w:cs="Arial"/>
          <w:b/>
          <w:sz w:val="24"/>
        </w:rPr>
      </w:pPr>
      <w:r w:rsidRPr="009F311B">
        <w:rPr>
          <w:rFonts w:cs="Arial"/>
          <w:b/>
          <w:sz w:val="24"/>
        </w:rPr>
        <w:lastRenderedPageBreak/>
        <w:t>Conclusion</w:t>
      </w:r>
    </w:p>
    <w:p w14:paraId="3956E4BF" w14:textId="77777777" w:rsidR="00BE6A57" w:rsidRPr="009F311B" w:rsidRDefault="00BE6A57" w:rsidP="00BE6A57">
      <w:pPr>
        <w:rPr>
          <w:rFonts w:cs="Arial"/>
          <w:sz w:val="24"/>
        </w:rPr>
      </w:pPr>
    </w:p>
    <w:p w14:paraId="3956E4C0" w14:textId="77777777" w:rsidR="00BE6A57" w:rsidRPr="009F311B" w:rsidRDefault="00BE6A57" w:rsidP="00BE6A57">
      <w:pPr>
        <w:rPr>
          <w:rFonts w:cs="Arial"/>
          <w:sz w:val="24"/>
        </w:rPr>
      </w:pPr>
      <w:r w:rsidRPr="009F311B">
        <w:rPr>
          <w:rFonts w:cs="Arial"/>
          <w:sz w:val="24"/>
        </w:rPr>
        <w:t xml:space="preserve">Using your results from above summarise your findings.  </w:t>
      </w:r>
    </w:p>
    <w:p w14:paraId="3956E4C1" w14:textId="77777777" w:rsidR="00BE6A57" w:rsidRPr="00EB07C7" w:rsidRDefault="00BE6A57" w:rsidP="00BE6A57">
      <w:pPr>
        <w:rPr>
          <w:rFonts w:cs="Arial"/>
          <w:sz w:val="24"/>
        </w:rPr>
      </w:pPr>
      <w:r w:rsidRPr="00EB07C7">
        <w:rPr>
          <w:rFonts w:cs="Arial"/>
          <w:sz w:val="24"/>
        </w:rPr>
        <w:t>Comment on how accurately your model relates to a real situation. Look carefully for similarities and differences.</w:t>
      </w:r>
    </w:p>
    <w:p w14:paraId="3956E4C2" w14:textId="77777777" w:rsidR="00FE3563" w:rsidRDefault="00FE3563" w:rsidP="00BE6A57"/>
    <w:p w14:paraId="3956E4C3" w14:textId="77777777" w:rsidR="00EB07C7" w:rsidRPr="00D71516" w:rsidRDefault="00EB07C7" w:rsidP="00EB07C7">
      <w:pPr>
        <w:rPr>
          <w:rFonts w:cs="Arial"/>
          <w:b/>
          <w:szCs w:val="22"/>
        </w:rPr>
      </w:pPr>
      <w:r w:rsidRPr="00D71516">
        <w:rPr>
          <w:rFonts w:cs="Arial"/>
          <w:b/>
          <w:szCs w:val="22"/>
        </w:rPr>
        <w:t>The investigation</w:t>
      </w:r>
      <w:r>
        <w:rPr>
          <w:rFonts w:cs="Arial"/>
          <w:b/>
          <w:szCs w:val="22"/>
        </w:rPr>
        <w:t xml:space="preserve"> report should be a maximum of 12 single-sided</w:t>
      </w:r>
      <w:r w:rsidRPr="00D71516">
        <w:rPr>
          <w:rFonts w:cs="Arial"/>
          <w:b/>
          <w:szCs w:val="22"/>
        </w:rPr>
        <w:t xml:space="preserve"> pages if written, or the equivalent in multimodal form.</w:t>
      </w:r>
    </w:p>
    <w:p w14:paraId="3956E4C4" w14:textId="77777777" w:rsidR="00EB07C7" w:rsidRDefault="00EB07C7" w:rsidP="00FE3563">
      <w:pPr>
        <w:spacing w:after="100"/>
        <w:ind w:right="-28"/>
        <w:rPr>
          <w:rFonts w:cs="Arial"/>
          <w:szCs w:val="22"/>
          <w:lang w:val="en-US"/>
        </w:rPr>
      </w:pPr>
    </w:p>
    <w:p w14:paraId="3956E4C5" w14:textId="77777777" w:rsidR="00EB07C7" w:rsidRDefault="00EB07C7" w:rsidP="00FE3563">
      <w:pPr>
        <w:spacing w:after="100"/>
        <w:ind w:right="-28"/>
        <w:rPr>
          <w:rFonts w:cs="Arial"/>
          <w:szCs w:val="22"/>
          <w:lang w:val="en-US"/>
        </w:rPr>
      </w:pPr>
    </w:p>
    <w:p w14:paraId="3956E4C6" w14:textId="77777777" w:rsidR="00EB07C7" w:rsidRDefault="00EB07C7" w:rsidP="00FE3563">
      <w:pPr>
        <w:spacing w:after="100"/>
        <w:ind w:right="-28"/>
        <w:rPr>
          <w:rFonts w:cs="Arial"/>
          <w:szCs w:val="22"/>
          <w:lang w:val="en-US"/>
        </w:rPr>
      </w:pPr>
    </w:p>
    <w:p w14:paraId="3956E4C7" w14:textId="77777777" w:rsidR="00FE3563" w:rsidRPr="00EB07C7" w:rsidRDefault="00FE3563" w:rsidP="00FE3563">
      <w:pPr>
        <w:spacing w:after="100"/>
        <w:ind w:right="-28"/>
        <w:rPr>
          <w:rFonts w:cs="Arial"/>
          <w:sz w:val="24"/>
          <w:szCs w:val="22"/>
          <w:lang w:val="en-US"/>
        </w:rPr>
      </w:pPr>
      <w:r w:rsidRPr="00EB07C7">
        <w:rPr>
          <w:rFonts w:cs="Arial"/>
          <w:sz w:val="24"/>
          <w:szCs w:val="22"/>
          <w:lang w:val="en-US"/>
        </w:rPr>
        <w:t>A completed investigation should include:</w:t>
      </w:r>
    </w:p>
    <w:p w14:paraId="3956E4C8" w14:textId="77777777" w:rsidR="00FE3563" w:rsidRPr="00A86EF5" w:rsidRDefault="00FE3563" w:rsidP="00EB07C7">
      <w:pPr>
        <w:numPr>
          <w:ilvl w:val="0"/>
          <w:numId w:val="21"/>
        </w:numPr>
        <w:spacing w:before="120" w:after="120"/>
        <w:ind w:left="284" w:right="-28" w:hanging="284"/>
        <w:rPr>
          <w:rFonts w:cs="Arial"/>
          <w:b/>
          <w:szCs w:val="22"/>
          <w:lang w:val="en-US"/>
        </w:rPr>
      </w:pPr>
      <w:r w:rsidRPr="00A86EF5">
        <w:rPr>
          <w:rFonts w:cs="Arial"/>
          <w:szCs w:val="22"/>
          <w:lang w:val="en-US"/>
        </w:rPr>
        <w:t xml:space="preserve">an introduction that outlines the problem to be explored, including </w:t>
      </w:r>
      <w:proofErr w:type="spellStart"/>
      <w:r w:rsidRPr="00A86EF5">
        <w:rPr>
          <w:rFonts w:cs="Arial"/>
          <w:szCs w:val="22"/>
          <w:lang w:val="en-US"/>
        </w:rPr>
        <w:t>it</w:t>
      </w:r>
      <w:proofErr w:type="spellEnd"/>
      <w:r w:rsidRPr="00A86EF5">
        <w:rPr>
          <w:rFonts w:cs="Arial"/>
          <w:szCs w:val="22"/>
          <w:lang w:val="en-US"/>
        </w:rPr>
        <w:t xml:space="preserve"> significance, its features, and the context</w:t>
      </w:r>
    </w:p>
    <w:p w14:paraId="3956E4C9" w14:textId="77777777" w:rsidR="00FE3563" w:rsidRPr="00A86EF5" w:rsidRDefault="00FE3563" w:rsidP="00EB07C7">
      <w:pPr>
        <w:numPr>
          <w:ilvl w:val="0"/>
          <w:numId w:val="21"/>
        </w:numPr>
        <w:spacing w:before="120" w:after="120"/>
        <w:ind w:left="284" w:right="-28" w:hanging="284"/>
        <w:rPr>
          <w:rFonts w:cs="Arial"/>
          <w:b/>
          <w:szCs w:val="22"/>
          <w:lang w:val="en-US"/>
        </w:rPr>
      </w:pPr>
      <w:r w:rsidRPr="00A86EF5">
        <w:rPr>
          <w:rFonts w:cs="Arial"/>
          <w:szCs w:val="22"/>
          <w:lang w:val="en-US"/>
        </w:rPr>
        <w:t>the method required to find a solution, in terms of the mathematical model or strategy to be used</w:t>
      </w:r>
    </w:p>
    <w:p w14:paraId="3956E4CA" w14:textId="77777777" w:rsidR="00FE3563" w:rsidRPr="00A86EF5" w:rsidRDefault="00FE3563" w:rsidP="00EB07C7">
      <w:pPr>
        <w:numPr>
          <w:ilvl w:val="0"/>
          <w:numId w:val="21"/>
        </w:numPr>
        <w:spacing w:before="120" w:after="120"/>
        <w:ind w:left="284" w:right="-28" w:hanging="284"/>
        <w:rPr>
          <w:rFonts w:cs="Arial"/>
          <w:b/>
          <w:szCs w:val="22"/>
          <w:lang w:val="en-US"/>
        </w:rPr>
      </w:pPr>
      <w:r w:rsidRPr="00A86EF5">
        <w:rPr>
          <w:rFonts w:cs="Arial"/>
          <w:szCs w:val="22"/>
          <w:lang w:val="en-US"/>
        </w:rPr>
        <w:t>the appropriate application of the mathematical model or strategy, including</w:t>
      </w:r>
    </w:p>
    <w:p w14:paraId="3956E4CB" w14:textId="77777777" w:rsidR="00FE3563" w:rsidRPr="00A86EF5" w:rsidRDefault="00FE3563" w:rsidP="00EB07C7">
      <w:pPr>
        <w:numPr>
          <w:ilvl w:val="0"/>
          <w:numId w:val="22"/>
        </w:numPr>
        <w:spacing w:before="120" w:after="120"/>
        <w:ind w:right="-28"/>
        <w:rPr>
          <w:rFonts w:cs="Arial"/>
          <w:szCs w:val="22"/>
          <w:lang w:val="en-US"/>
        </w:rPr>
      </w:pPr>
      <w:r w:rsidRPr="00A86EF5">
        <w:rPr>
          <w:rFonts w:cs="Arial"/>
          <w:szCs w:val="22"/>
          <w:lang w:val="en-US"/>
        </w:rPr>
        <w:t>the generation or collection of relevant data and/or information, with details of the process of collection</w:t>
      </w:r>
    </w:p>
    <w:p w14:paraId="3956E4CC" w14:textId="77777777" w:rsidR="00FE3563" w:rsidRPr="00A86EF5" w:rsidRDefault="00FE3563" w:rsidP="00EB07C7">
      <w:pPr>
        <w:numPr>
          <w:ilvl w:val="0"/>
          <w:numId w:val="22"/>
        </w:numPr>
        <w:spacing w:before="120" w:after="120"/>
        <w:ind w:right="-28"/>
        <w:rPr>
          <w:rFonts w:cs="Arial"/>
          <w:szCs w:val="22"/>
          <w:lang w:val="en-US"/>
        </w:rPr>
      </w:pPr>
      <w:r w:rsidRPr="00A86EF5">
        <w:rPr>
          <w:rFonts w:cs="Arial"/>
          <w:szCs w:val="22"/>
          <w:lang w:val="en-US"/>
        </w:rPr>
        <w:t>mathematical calculations and results, and appropriate representations</w:t>
      </w:r>
    </w:p>
    <w:p w14:paraId="3956E4CD" w14:textId="77777777" w:rsidR="00FE3563" w:rsidRPr="00A86EF5" w:rsidRDefault="00FE3563" w:rsidP="00EB07C7">
      <w:pPr>
        <w:numPr>
          <w:ilvl w:val="0"/>
          <w:numId w:val="22"/>
        </w:numPr>
        <w:spacing w:before="120" w:after="120"/>
        <w:ind w:right="-28"/>
        <w:rPr>
          <w:rFonts w:cs="Arial"/>
          <w:szCs w:val="22"/>
          <w:lang w:val="en-US"/>
        </w:rPr>
      </w:pPr>
      <w:r w:rsidRPr="00A86EF5">
        <w:rPr>
          <w:rFonts w:cs="Arial"/>
          <w:szCs w:val="22"/>
          <w:lang w:val="en-US"/>
        </w:rPr>
        <w:t>the analysis and interpretation of results</w:t>
      </w:r>
    </w:p>
    <w:p w14:paraId="3956E4CE" w14:textId="77777777" w:rsidR="00FE3563" w:rsidRPr="00A86EF5" w:rsidRDefault="00FE3563" w:rsidP="00EB07C7">
      <w:pPr>
        <w:numPr>
          <w:ilvl w:val="0"/>
          <w:numId w:val="22"/>
        </w:numPr>
        <w:spacing w:before="120" w:after="120"/>
        <w:ind w:right="-28"/>
        <w:rPr>
          <w:rFonts w:cs="Arial"/>
          <w:szCs w:val="22"/>
          <w:lang w:val="en-US"/>
        </w:rPr>
      </w:pPr>
      <w:r w:rsidRPr="00A86EF5">
        <w:rPr>
          <w:rFonts w:cs="Arial"/>
          <w:szCs w:val="22"/>
          <w:lang w:val="en-US"/>
        </w:rPr>
        <w:t>reference to the limitations of the original problem</w:t>
      </w:r>
    </w:p>
    <w:p w14:paraId="3956E4CF" w14:textId="77777777" w:rsidR="00FE3563" w:rsidRDefault="00FE3563" w:rsidP="00EB07C7">
      <w:pPr>
        <w:numPr>
          <w:ilvl w:val="0"/>
          <w:numId w:val="23"/>
        </w:numPr>
        <w:spacing w:before="120" w:after="120"/>
        <w:ind w:left="284" w:right="-28" w:hanging="284"/>
        <w:rPr>
          <w:rFonts w:cs="Arial"/>
          <w:szCs w:val="22"/>
          <w:lang w:val="en-US"/>
        </w:rPr>
      </w:pPr>
      <w:r w:rsidRPr="00A86EF5">
        <w:rPr>
          <w:rFonts w:cs="Arial"/>
          <w:szCs w:val="22"/>
          <w:lang w:val="en-US"/>
        </w:rPr>
        <w:t>a statement of the results and conclusions in the context of the original problem</w:t>
      </w:r>
      <w:r>
        <w:rPr>
          <w:rFonts w:cs="Arial"/>
          <w:szCs w:val="22"/>
          <w:lang w:val="en-US"/>
        </w:rPr>
        <w:t>.</w:t>
      </w:r>
    </w:p>
    <w:p w14:paraId="3956E4D0" w14:textId="77777777" w:rsidR="00FE3563" w:rsidRPr="00BE6A57" w:rsidRDefault="00FE3563" w:rsidP="00BE6A57">
      <w:pPr>
        <w:sectPr w:rsidR="00FE3563" w:rsidRPr="00BE6A57" w:rsidSect="00FE356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079" w:right="1700" w:bottom="1440" w:left="1134" w:header="709" w:footer="284" w:gutter="0"/>
          <w:cols w:space="708"/>
          <w:docGrid w:linePitch="360"/>
        </w:sectPr>
      </w:pPr>
    </w:p>
    <w:p w14:paraId="3956E4D1" w14:textId="77777777" w:rsidR="00071EEE" w:rsidRPr="006124DB" w:rsidRDefault="00071EEE" w:rsidP="00071EEE">
      <w:pPr>
        <w:pStyle w:val="SOFinalHead3PerformanceTable"/>
      </w:pPr>
      <w:r w:rsidRPr="006124DB">
        <w:lastRenderedPageBreak/>
        <w:t xml:space="preserve">Performance Standards for Stage </w:t>
      </w:r>
      <w:r>
        <w:t>2 General Mathematics</w:t>
      </w:r>
    </w:p>
    <w:tbl>
      <w:tblPr>
        <w:tblW w:w="972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4791"/>
        <w:gridCol w:w="4536"/>
      </w:tblGrid>
      <w:tr w:rsidR="00071EEE" w:rsidRPr="006124DB" w14:paraId="3956E4D5" w14:textId="77777777" w:rsidTr="00A55085">
        <w:trPr>
          <w:cantSplit/>
          <w:trHeight w:hRule="exact" w:val="544"/>
          <w:tblHeader/>
        </w:trPr>
        <w:tc>
          <w:tcPr>
            <w:tcW w:w="397" w:type="dxa"/>
            <w:tcBorders>
              <w:right w:val="nil"/>
            </w:tcBorders>
            <w:shd w:val="clear" w:color="auto" w:fill="595959"/>
            <w:tcMar>
              <w:left w:w="85" w:type="dxa"/>
              <w:bottom w:w="0" w:type="dxa"/>
              <w:right w:w="85" w:type="dxa"/>
            </w:tcMar>
            <w:vAlign w:val="center"/>
          </w:tcPr>
          <w:p w14:paraId="3956E4D2" w14:textId="77777777" w:rsidR="00071EEE" w:rsidRPr="00A55085" w:rsidRDefault="00071EEE" w:rsidP="00A55085">
            <w:pPr>
              <w:rPr>
                <w:rFonts w:eastAsia="SimSun"/>
              </w:rPr>
            </w:pPr>
            <w:bookmarkStart w:id="0" w:name="Title"/>
            <w:r w:rsidRPr="00A55085">
              <w:rPr>
                <w:rFonts w:eastAsia="SimSun"/>
                <w:color w:val="595959"/>
              </w:rPr>
              <w:t>-</w:t>
            </w:r>
            <w:bookmarkEnd w:id="0"/>
          </w:p>
        </w:tc>
        <w:tc>
          <w:tcPr>
            <w:tcW w:w="4791" w:type="dxa"/>
            <w:tcBorders>
              <w:left w:val="nil"/>
            </w:tcBorders>
            <w:shd w:val="clear" w:color="auto" w:fill="595959"/>
            <w:tcMar>
              <w:left w:w="85" w:type="dxa"/>
              <w:bottom w:w="0" w:type="dxa"/>
              <w:right w:w="85" w:type="dxa"/>
            </w:tcMar>
            <w:vAlign w:val="center"/>
          </w:tcPr>
          <w:p w14:paraId="3956E4D3" w14:textId="77777777" w:rsidR="00071EEE" w:rsidRPr="006124DB" w:rsidRDefault="00071EEE" w:rsidP="00A55085">
            <w:pPr>
              <w:pStyle w:val="SOFinalPerformanceTableHead1"/>
              <w:rPr>
                <w:lang w:bidi="he-IL"/>
              </w:rPr>
            </w:pPr>
            <w:bookmarkStart w:id="1" w:name="ColumnTitle_Concepts_and_Techniques"/>
            <w:r>
              <w:rPr>
                <w:lang w:bidi="he-IL"/>
              </w:rPr>
              <w:t>Concepts and Techniques</w:t>
            </w:r>
            <w:bookmarkEnd w:id="1"/>
          </w:p>
        </w:tc>
        <w:tc>
          <w:tcPr>
            <w:tcW w:w="4536" w:type="dxa"/>
            <w:shd w:val="clear" w:color="auto" w:fill="595959"/>
            <w:tcMar>
              <w:left w:w="85" w:type="dxa"/>
              <w:bottom w:w="0" w:type="dxa"/>
              <w:right w:w="85" w:type="dxa"/>
            </w:tcMar>
            <w:vAlign w:val="center"/>
          </w:tcPr>
          <w:p w14:paraId="3956E4D4" w14:textId="77777777" w:rsidR="00071EEE" w:rsidRPr="006124DB" w:rsidRDefault="00071EEE" w:rsidP="00A55085">
            <w:pPr>
              <w:pStyle w:val="SOFinalPerformanceTableHead1"/>
              <w:rPr>
                <w:lang w:bidi="he-IL"/>
              </w:rPr>
            </w:pPr>
            <w:bookmarkStart w:id="2" w:name="ColumnTitle_Reasoning_Communication"/>
            <w:r>
              <w:rPr>
                <w:lang w:bidi="he-IL"/>
              </w:rPr>
              <w:t>Reasoning and Communication</w:t>
            </w:r>
            <w:bookmarkEnd w:id="2"/>
          </w:p>
        </w:tc>
      </w:tr>
      <w:tr w:rsidR="00071EEE" w:rsidRPr="006124DB" w14:paraId="3956E4E0" w14:textId="77777777" w:rsidTr="00A55085">
        <w:trPr>
          <w:cantSplit/>
        </w:trPr>
        <w:tc>
          <w:tcPr>
            <w:tcW w:w="39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3956E4D6" w14:textId="77777777" w:rsidR="00071EEE" w:rsidRPr="00D516DC" w:rsidRDefault="00071EEE" w:rsidP="00A55085">
            <w:pPr>
              <w:pStyle w:val="SOFinalPerformanceTableLetters"/>
              <w:rPr>
                <w:lang w:bidi="he-IL"/>
              </w:rPr>
            </w:pPr>
            <w:bookmarkStart w:id="3" w:name="RowTitle_A"/>
            <w:r w:rsidRPr="006124DB">
              <w:rPr>
                <w:lang w:bidi="he-IL"/>
              </w:rPr>
              <w:t>A</w:t>
            </w:r>
            <w:bookmarkEnd w:id="3"/>
          </w:p>
        </w:tc>
        <w:tc>
          <w:tcPr>
            <w:tcW w:w="4791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3956E4D7" w14:textId="77777777" w:rsidR="00071EEE" w:rsidRPr="00D06D24" w:rsidRDefault="00071EEE" w:rsidP="00A55085">
            <w:pPr>
              <w:pStyle w:val="SOFinalPerformanceTableText"/>
              <w:rPr>
                <w:lang w:bidi="he-IL"/>
              </w:rPr>
            </w:pPr>
            <w:r w:rsidRPr="00D06D24">
              <w:rPr>
                <w:lang w:bidi="he-IL"/>
              </w:rPr>
              <w:t>Comprehensive knowledge and understanding of concepts and relationships.</w:t>
            </w:r>
          </w:p>
          <w:p w14:paraId="3956E4D8" w14:textId="77777777" w:rsidR="00071EEE" w:rsidRPr="00D06D24" w:rsidRDefault="00071EEE" w:rsidP="00A55085">
            <w:pPr>
              <w:pStyle w:val="SOFinalPerformanceTableText"/>
              <w:rPr>
                <w:lang w:bidi="he-IL"/>
              </w:rPr>
            </w:pPr>
            <w:r w:rsidRPr="00D06D24">
              <w:rPr>
                <w:lang w:bidi="he-IL"/>
              </w:rPr>
              <w:t>Highly effective selection and application of mathematical techniques and algorithms to find efficient and accurate solutions to routine and complex problems in a variety of contexts.</w:t>
            </w:r>
          </w:p>
          <w:p w14:paraId="3956E4D9" w14:textId="77777777" w:rsidR="00071EEE" w:rsidRPr="00D06D24" w:rsidRDefault="00071EEE" w:rsidP="00A55085">
            <w:pPr>
              <w:pStyle w:val="SOFinalPerformanceTableText"/>
              <w:rPr>
                <w:lang w:bidi="he-IL"/>
              </w:rPr>
            </w:pPr>
            <w:r w:rsidRPr="00D06D24">
              <w:rPr>
                <w:lang w:bidi="he-IL"/>
              </w:rPr>
              <w:t>Successful development and application of mathematical models to find concise and accurate solutions.</w:t>
            </w:r>
          </w:p>
          <w:p w14:paraId="3956E4DA" w14:textId="77777777" w:rsidR="00071EEE" w:rsidRPr="00D06D24" w:rsidRDefault="00071EEE" w:rsidP="00A55085">
            <w:pPr>
              <w:pStyle w:val="SOFinalPerformanceTableText"/>
              <w:rPr>
                <w:lang w:bidi="he-IL"/>
              </w:rPr>
            </w:pPr>
            <w:r w:rsidRPr="00D06D24">
              <w:rPr>
                <w:lang w:bidi="he-IL"/>
              </w:rPr>
              <w:t>Appropriate and effective use of electronic technology to find accurate solutions to routine and complex problems.</w:t>
            </w:r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3956E4DB" w14:textId="77777777" w:rsidR="00071EEE" w:rsidRPr="00D06D24" w:rsidRDefault="00071EEE" w:rsidP="00A55085">
            <w:pPr>
              <w:pStyle w:val="SOFinalPerformanceTableText"/>
              <w:rPr>
                <w:lang w:bidi="he-IL"/>
              </w:rPr>
            </w:pPr>
            <w:r w:rsidRPr="00D06D24">
              <w:rPr>
                <w:lang w:bidi="he-IL"/>
              </w:rPr>
              <w:t>Comprehensive interpretation of mathematical results in the context of the problem.</w:t>
            </w:r>
          </w:p>
          <w:p w14:paraId="3956E4DC" w14:textId="77777777" w:rsidR="00071EEE" w:rsidRPr="00D06D24" w:rsidRDefault="00071EEE" w:rsidP="00A55085">
            <w:pPr>
              <w:pStyle w:val="SOFinalPerformanceTableText"/>
              <w:rPr>
                <w:lang w:bidi="he-IL"/>
              </w:rPr>
            </w:pPr>
            <w:r w:rsidRPr="00D06D24">
              <w:rPr>
                <w:lang w:bidi="he-IL"/>
              </w:rPr>
              <w:t>Drawing logical conclusions from mathematical results, with a comprehensive understanding of their reasonableness and limitations.</w:t>
            </w:r>
          </w:p>
          <w:p w14:paraId="3956E4DD" w14:textId="77777777" w:rsidR="00071EEE" w:rsidRPr="00D06D24" w:rsidRDefault="00071EEE" w:rsidP="00A55085">
            <w:pPr>
              <w:pStyle w:val="SOFinalPerformanceTableText"/>
              <w:rPr>
                <w:lang w:bidi="he-IL"/>
              </w:rPr>
            </w:pPr>
            <w:r w:rsidRPr="00D06D24">
              <w:rPr>
                <w:lang w:bidi="he-IL"/>
              </w:rPr>
              <w:t>Proficient and accurate use of appropriate mathematical notation, representations, and terminology.</w:t>
            </w:r>
          </w:p>
          <w:p w14:paraId="3956E4DE" w14:textId="77777777" w:rsidR="00071EEE" w:rsidRPr="00D06D24" w:rsidRDefault="00071EEE" w:rsidP="00A55085">
            <w:pPr>
              <w:pStyle w:val="SOFinalPerformanceTableText"/>
              <w:rPr>
                <w:lang w:bidi="he-IL"/>
              </w:rPr>
            </w:pPr>
            <w:r w:rsidRPr="00D06D24">
              <w:rPr>
                <w:lang w:bidi="he-IL"/>
              </w:rPr>
              <w:t>Highly effective communication of mathematical ideas and reasoning to develop logical and concise arguments.</w:t>
            </w:r>
          </w:p>
          <w:p w14:paraId="3956E4DF" w14:textId="77777777" w:rsidR="00071EEE" w:rsidRPr="00D06D24" w:rsidRDefault="00071EEE" w:rsidP="00A55085">
            <w:pPr>
              <w:pStyle w:val="SOFinalPerformanceTableText"/>
              <w:rPr>
                <w:lang w:bidi="he-IL"/>
              </w:rPr>
            </w:pPr>
            <w:r w:rsidRPr="00D06D24">
              <w:rPr>
                <w:lang w:bidi="he-IL"/>
              </w:rPr>
              <w:t>Formation and testing of appropriate predictions, using sound mathematical evidence.</w:t>
            </w:r>
          </w:p>
        </w:tc>
      </w:tr>
      <w:tr w:rsidR="00071EEE" w:rsidRPr="006124DB" w14:paraId="3956E4EB" w14:textId="77777777" w:rsidTr="00A55085">
        <w:trPr>
          <w:cantSplit/>
        </w:trPr>
        <w:tc>
          <w:tcPr>
            <w:tcW w:w="39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3956E4E1" w14:textId="77777777" w:rsidR="00071EEE" w:rsidRPr="006124DB" w:rsidRDefault="00071EEE" w:rsidP="00A55085">
            <w:pPr>
              <w:pStyle w:val="SOFinalPerformanceTableLetters"/>
              <w:rPr>
                <w:lang w:bidi="he-IL"/>
              </w:rPr>
            </w:pPr>
            <w:bookmarkStart w:id="4" w:name="RowTitle_B"/>
            <w:r w:rsidRPr="006124DB">
              <w:rPr>
                <w:lang w:bidi="he-IL"/>
              </w:rPr>
              <w:t>B</w:t>
            </w:r>
            <w:bookmarkEnd w:id="4"/>
          </w:p>
        </w:tc>
        <w:tc>
          <w:tcPr>
            <w:tcW w:w="4791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3956E4E2" w14:textId="77777777" w:rsidR="00071EEE" w:rsidRPr="00D06D24" w:rsidRDefault="00071EEE" w:rsidP="00A55085">
            <w:pPr>
              <w:pStyle w:val="SOFinalPerformanceTableText"/>
              <w:rPr>
                <w:lang w:bidi="he-IL"/>
              </w:rPr>
            </w:pPr>
            <w:r w:rsidRPr="00D06D24">
              <w:rPr>
                <w:lang w:bidi="he-IL"/>
              </w:rPr>
              <w:t>Some depth of knowledge and understanding of concepts and relationships.</w:t>
            </w:r>
          </w:p>
          <w:p w14:paraId="3956E4E3" w14:textId="77777777" w:rsidR="00071EEE" w:rsidRPr="00D06D24" w:rsidRDefault="00071EEE" w:rsidP="00A55085">
            <w:pPr>
              <w:pStyle w:val="SOFinalPerformanceTableText"/>
              <w:rPr>
                <w:lang w:bidi="he-IL"/>
              </w:rPr>
            </w:pPr>
            <w:r w:rsidRPr="00D06D24">
              <w:rPr>
                <w:lang w:bidi="he-IL"/>
              </w:rPr>
              <w:t>Mostly effective selection and application of mathematical techniques and algorithms to find mostly accurate solutions to routine and some complex problems in a variety of contexts.</w:t>
            </w:r>
          </w:p>
          <w:p w14:paraId="3956E4E4" w14:textId="77777777" w:rsidR="00071EEE" w:rsidRPr="00D06D24" w:rsidRDefault="00071EEE" w:rsidP="00A55085">
            <w:pPr>
              <w:pStyle w:val="SOFinalPerformanceTableText"/>
              <w:rPr>
                <w:lang w:bidi="he-IL"/>
              </w:rPr>
            </w:pPr>
            <w:r w:rsidRPr="00D06D24">
              <w:rPr>
                <w:lang w:bidi="he-IL"/>
              </w:rPr>
              <w:t>Attempted development and successful application of mathematical models to find mostly accurate solutions.</w:t>
            </w:r>
          </w:p>
          <w:p w14:paraId="3956E4E5" w14:textId="77777777" w:rsidR="00071EEE" w:rsidRPr="00D06D24" w:rsidRDefault="00071EEE" w:rsidP="00A55085">
            <w:pPr>
              <w:pStyle w:val="SOFinalPerformanceTableText"/>
              <w:rPr>
                <w:lang w:bidi="he-IL"/>
              </w:rPr>
            </w:pPr>
            <w:r w:rsidRPr="00D06D24">
              <w:rPr>
                <w:lang w:bidi="he-IL"/>
              </w:rPr>
              <w:t>Mostly appropriate and effective use of electronic technology to find mostly accurate solutions to routine and some complex problems.</w:t>
            </w:r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3956E4E6" w14:textId="77777777" w:rsidR="00071EEE" w:rsidRPr="00D06D24" w:rsidRDefault="00071EEE" w:rsidP="00A55085">
            <w:pPr>
              <w:pStyle w:val="SOFinalPerformanceTableText"/>
              <w:rPr>
                <w:lang w:bidi="he-IL"/>
              </w:rPr>
            </w:pPr>
            <w:r w:rsidRPr="00D06D24">
              <w:rPr>
                <w:lang w:bidi="he-IL"/>
              </w:rPr>
              <w:t>Mostly appropriate interpretation of mathematical results in the context of the problem.</w:t>
            </w:r>
          </w:p>
          <w:p w14:paraId="3956E4E7" w14:textId="77777777" w:rsidR="00071EEE" w:rsidRPr="00D06D24" w:rsidRDefault="00071EEE" w:rsidP="00A55085">
            <w:pPr>
              <w:pStyle w:val="SOFinalPerformanceTableText"/>
              <w:rPr>
                <w:lang w:bidi="he-IL"/>
              </w:rPr>
            </w:pPr>
            <w:r w:rsidRPr="00D06D24">
              <w:rPr>
                <w:lang w:bidi="he-IL"/>
              </w:rPr>
              <w:t>Drawing mostly logical conclusions from mathematical results, with some depth of understanding of their reasonableness and limitations.</w:t>
            </w:r>
          </w:p>
          <w:p w14:paraId="3956E4E8" w14:textId="77777777" w:rsidR="00071EEE" w:rsidRPr="00D06D24" w:rsidRDefault="00071EEE" w:rsidP="00A55085">
            <w:pPr>
              <w:pStyle w:val="SOFinalPerformanceTableText"/>
              <w:rPr>
                <w:lang w:bidi="he-IL"/>
              </w:rPr>
            </w:pPr>
            <w:r w:rsidRPr="00D06D24">
              <w:rPr>
                <w:lang w:bidi="he-IL"/>
              </w:rPr>
              <w:t>Mostly accurate use of appropriate mathematical notation, representations, and terminology.</w:t>
            </w:r>
          </w:p>
          <w:p w14:paraId="3956E4E9" w14:textId="77777777" w:rsidR="00071EEE" w:rsidRPr="00D06D24" w:rsidRDefault="00071EEE" w:rsidP="00A55085">
            <w:pPr>
              <w:pStyle w:val="SOFinalPerformanceTableText"/>
              <w:rPr>
                <w:lang w:bidi="he-IL"/>
              </w:rPr>
            </w:pPr>
            <w:r w:rsidRPr="00D06D24">
              <w:rPr>
                <w:lang w:bidi="he-IL"/>
              </w:rPr>
              <w:t>Mostly effective communication of mathematical ideas and reasoning to develop mostly logical arguments.</w:t>
            </w:r>
          </w:p>
          <w:p w14:paraId="3956E4EA" w14:textId="77777777" w:rsidR="00071EEE" w:rsidRPr="00D06D24" w:rsidRDefault="00071EEE" w:rsidP="00A55085">
            <w:pPr>
              <w:pStyle w:val="SOFinalPerformanceTableText"/>
              <w:rPr>
                <w:lang w:bidi="he-IL"/>
              </w:rPr>
            </w:pPr>
            <w:r w:rsidRPr="00D06D24">
              <w:rPr>
                <w:lang w:bidi="he-IL"/>
              </w:rPr>
              <w:t>Formation and testing of mostly appropriate predictions, using some mathematical evidence.</w:t>
            </w:r>
          </w:p>
        </w:tc>
      </w:tr>
      <w:tr w:rsidR="00071EEE" w:rsidRPr="006124DB" w14:paraId="3956E4F6" w14:textId="77777777" w:rsidTr="00A55085">
        <w:trPr>
          <w:cantSplit/>
        </w:trPr>
        <w:tc>
          <w:tcPr>
            <w:tcW w:w="39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3956E4EC" w14:textId="77777777" w:rsidR="00071EEE" w:rsidRPr="006124DB" w:rsidRDefault="00071EEE" w:rsidP="00A55085">
            <w:pPr>
              <w:pStyle w:val="SOFinalPerformanceTableLetters"/>
              <w:rPr>
                <w:lang w:bidi="he-IL"/>
              </w:rPr>
            </w:pPr>
            <w:bookmarkStart w:id="5" w:name="RowTitle_C"/>
            <w:r w:rsidRPr="006124DB">
              <w:rPr>
                <w:lang w:bidi="he-IL"/>
              </w:rPr>
              <w:t>C</w:t>
            </w:r>
            <w:bookmarkEnd w:id="5"/>
          </w:p>
        </w:tc>
        <w:tc>
          <w:tcPr>
            <w:tcW w:w="4791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3956E4ED" w14:textId="77777777" w:rsidR="00071EEE" w:rsidRPr="00D06D24" w:rsidRDefault="00071EEE" w:rsidP="00A55085">
            <w:pPr>
              <w:pStyle w:val="SOFinalPerformanceTableText"/>
              <w:rPr>
                <w:lang w:bidi="he-IL"/>
              </w:rPr>
            </w:pPr>
            <w:r w:rsidRPr="00D06D24">
              <w:rPr>
                <w:lang w:bidi="he-IL"/>
              </w:rPr>
              <w:t>Generally competent knowledge and understanding of concepts and relationships.</w:t>
            </w:r>
          </w:p>
          <w:p w14:paraId="3956E4EE" w14:textId="77777777" w:rsidR="00071EEE" w:rsidRPr="00D06D24" w:rsidRDefault="00071EEE" w:rsidP="00A55085">
            <w:pPr>
              <w:pStyle w:val="SOFinalPerformanceTableText"/>
              <w:rPr>
                <w:lang w:bidi="he-IL"/>
              </w:rPr>
            </w:pPr>
            <w:r w:rsidRPr="00D06D24">
              <w:rPr>
                <w:lang w:bidi="he-IL"/>
              </w:rPr>
              <w:t>Generally effective selection and application of mathematical techniques and algorithms to find mostly accurate solutions to routine problems in different contexts.</w:t>
            </w:r>
          </w:p>
          <w:p w14:paraId="3956E4EF" w14:textId="77777777" w:rsidR="00071EEE" w:rsidRPr="00D06D24" w:rsidRDefault="00071EEE" w:rsidP="00A55085">
            <w:pPr>
              <w:pStyle w:val="SOFinalPerformanceTableText"/>
              <w:rPr>
                <w:lang w:bidi="he-IL"/>
              </w:rPr>
            </w:pPr>
            <w:r w:rsidRPr="00D06D24">
              <w:rPr>
                <w:lang w:bidi="he-IL"/>
              </w:rPr>
              <w:t>Application of mathematical models to find generally accurate solutions.</w:t>
            </w:r>
          </w:p>
          <w:p w14:paraId="3956E4F0" w14:textId="77777777" w:rsidR="00071EEE" w:rsidRPr="00D06D24" w:rsidRDefault="00071EEE" w:rsidP="00A55085">
            <w:pPr>
              <w:pStyle w:val="SOFinalPerformanceTableText"/>
              <w:rPr>
                <w:lang w:bidi="he-IL"/>
              </w:rPr>
            </w:pPr>
            <w:r w:rsidRPr="00D06D24">
              <w:rPr>
                <w:lang w:bidi="he-IL"/>
              </w:rPr>
              <w:t>Generally appropriate and effective use of electronic technology to find mostly accurate solutions to routine problems.</w:t>
            </w:r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3956E4F1" w14:textId="77777777" w:rsidR="00071EEE" w:rsidRPr="00D06D24" w:rsidRDefault="00071EEE" w:rsidP="00A55085">
            <w:pPr>
              <w:pStyle w:val="SOFinalPerformanceTableText"/>
              <w:rPr>
                <w:lang w:bidi="he-IL"/>
              </w:rPr>
            </w:pPr>
            <w:r w:rsidRPr="00D06D24">
              <w:rPr>
                <w:lang w:bidi="he-IL"/>
              </w:rPr>
              <w:t>Generally appropriate interpretation of mathematical results in the context of the problem.</w:t>
            </w:r>
          </w:p>
          <w:p w14:paraId="3956E4F2" w14:textId="77777777" w:rsidR="00071EEE" w:rsidRPr="00D06D24" w:rsidRDefault="00071EEE" w:rsidP="00A55085">
            <w:pPr>
              <w:pStyle w:val="SOFinalPerformanceTableText"/>
              <w:rPr>
                <w:lang w:bidi="he-IL"/>
              </w:rPr>
            </w:pPr>
            <w:r w:rsidRPr="00D06D24">
              <w:rPr>
                <w:lang w:bidi="he-IL"/>
              </w:rPr>
              <w:t>Drawing some logical conclusions from mathematical results, with some understanding of their reasonableness and limitations.</w:t>
            </w:r>
          </w:p>
          <w:p w14:paraId="3956E4F3" w14:textId="77777777" w:rsidR="00071EEE" w:rsidRPr="00D06D24" w:rsidRDefault="00071EEE" w:rsidP="00A55085">
            <w:pPr>
              <w:pStyle w:val="SOFinalPerformanceTableText"/>
              <w:rPr>
                <w:lang w:bidi="he-IL"/>
              </w:rPr>
            </w:pPr>
            <w:r w:rsidRPr="00D06D24">
              <w:rPr>
                <w:lang w:bidi="he-IL"/>
              </w:rPr>
              <w:t>Generally appropriate use of mathematical notation, representations, and terminology, with reasonable accuracy.</w:t>
            </w:r>
          </w:p>
          <w:p w14:paraId="3956E4F4" w14:textId="77777777" w:rsidR="00071EEE" w:rsidRPr="00D06D24" w:rsidRDefault="00071EEE" w:rsidP="00A55085">
            <w:pPr>
              <w:pStyle w:val="SOFinalPerformanceTableText"/>
              <w:rPr>
                <w:lang w:bidi="he-IL"/>
              </w:rPr>
            </w:pPr>
            <w:r w:rsidRPr="00D06D24">
              <w:rPr>
                <w:lang w:bidi="he-IL"/>
              </w:rPr>
              <w:t>Generally effective communication of mathematical ideas and reasoning to develop some logical arguments.</w:t>
            </w:r>
          </w:p>
          <w:p w14:paraId="3956E4F5" w14:textId="77777777" w:rsidR="00071EEE" w:rsidRPr="00D06D24" w:rsidRDefault="00071EEE" w:rsidP="00A55085">
            <w:pPr>
              <w:pStyle w:val="SOFinalPerformanceTableText"/>
              <w:rPr>
                <w:lang w:bidi="he-IL"/>
              </w:rPr>
            </w:pPr>
            <w:r w:rsidRPr="00D06D24">
              <w:rPr>
                <w:lang w:bidi="he-IL"/>
              </w:rPr>
              <w:t>Formation of an appropriate prediction and some attempt to test it using mathematical evidence.</w:t>
            </w:r>
          </w:p>
        </w:tc>
      </w:tr>
      <w:tr w:rsidR="00071EEE" w:rsidRPr="006124DB" w14:paraId="3956E501" w14:textId="77777777" w:rsidTr="00A55085">
        <w:trPr>
          <w:cantSplit/>
        </w:trPr>
        <w:tc>
          <w:tcPr>
            <w:tcW w:w="39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3956E4F7" w14:textId="77777777" w:rsidR="00071EEE" w:rsidRPr="006124DB" w:rsidRDefault="00071EEE" w:rsidP="00A55085">
            <w:pPr>
              <w:pStyle w:val="SOFinalPerformanceTableLetters"/>
              <w:rPr>
                <w:lang w:bidi="he-IL"/>
              </w:rPr>
            </w:pPr>
            <w:bookmarkStart w:id="6" w:name="RowTitle_D"/>
            <w:r w:rsidRPr="006124DB">
              <w:rPr>
                <w:lang w:bidi="he-IL"/>
              </w:rPr>
              <w:t>D</w:t>
            </w:r>
            <w:bookmarkEnd w:id="6"/>
          </w:p>
        </w:tc>
        <w:tc>
          <w:tcPr>
            <w:tcW w:w="4791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3956E4F8" w14:textId="77777777" w:rsidR="00071EEE" w:rsidRPr="00D06D24" w:rsidRDefault="00071EEE" w:rsidP="00A55085">
            <w:pPr>
              <w:pStyle w:val="SOFinalPerformanceTableText"/>
              <w:rPr>
                <w:lang w:bidi="he-IL"/>
              </w:rPr>
            </w:pPr>
            <w:r w:rsidRPr="00D06D24">
              <w:rPr>
                <w:lang w:bidi="he-IL"/>
              </w:rPr>
              <w:t>Basic knowledge and some understanding of concepts and relationships.</w:t>
            </w:r>
          </w:p>
          <w:p w14:paraId="3956E4F9" w14:textId="77777777" w:rsidR="00071EEE" w:rsidRPr="00D06D24" w:rsidRDefault="00071EEE" w:rsidP="00A55085">
            <w:pPr>
              <w:pStyle w:val="SOFinalPerformanceTableText"/>
              <w:rPr>
                <w:lang w:bidi="he-IL"/>
              </w:rPr>
            </w:pPr>
            <w:r w:rsidRPr="00D06D24">
              <w:rPr>
                <w:lang w:bidi="he-IL"/>
              </w:rPr>
              <w:t>Some selection and application of mathematical techniques and algorithms to find some accurate solutions to routine problems in context.</w:t>
            </w:r>
          </w:p>
          <w:p w14:paraId="3956E4FA" w14:textId="77777777" w:rsidR="00071EEE" w:rsidRPr="00D06D24" w:rsidRDefault="00071EEE" w:rsidP="00A55085">
            <w:pPr>
              <w:pStyle w:val="SOFinalPerformanceTableText"/>
              <w:rPr>
                <w:lang w:bidi="he-IL"/>
              </w:rPr>
            </w:pPr>
            <w:r w:rsidRPr="00D06D24">
              <w:rPr>
                <w:lang w:bidi="he-IL"/>
              </w:rPr>
              <w:t>Some application of mathematical models to find some accurate or partially accurate solutions.</w:t>
            </w:r>
          </w:p>
          <w:p w14:paraId="3956E4FB" w14:textId="77777777" w:rsidR="00071EEE" w:rsidRPr="00D06D24" w:rsidRDefault="00071EEE" w:rsidP="00A55085">
            <w:pPr>
              <w:pStyle w:val="SOFinalPerformanceTableText"/>
              <w:rPr>
                <w:lang w:bidi="he-IL"/>
              </w:rPr>
            </w:pPr>
            <w:r w:rsidRPr="00D06D24">
              <w:rPr>
                <w:lang w:bidi="he-IL"/>
              </w:rPr>
              <w:t>Some appropriate use of electronic technology to find some accurate solutions to routine problems.</w:t>
            </w:r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3956E4FC" w14:textId="77777777" w:rsidR="00071EEE" w:rsidRPr="00D06D24" w:rsidRDefault="00071EEE" w:rsidP="00A55085">
            <w:pPr>
              <w:pStyle w:val="SOFinalPerformanceTableText"/>
              <w:rPr>
                <w:lang w:bidi="he-IL"/>
              </w:rPr>
            </w:pPr>
            <w:r w:rsidRPr="00D06D24">
              <w:rPr>
                <w:lang w:bidi="he-IL"/>
              </w:rPr>
              <w:t>Some interpretation of mathematical results.</w:t>
            </w:r>
          </w:p>
          <w:p w14:paraId="3956E4FD" w14:textId="77777777" w:rsidR="00071EEE" w:rsidRPr="00D06D24" w:rsidRDefault="00071EEE" w:rsidP="00A55085">
            <w:pPr>
              <w:pStyle w:val="SOFinalPerformanceTableText"/>
              <w:rPr>
                <w:lang w:bidi="he-IL"/>
              </w:rPr>
            </w:pPr>
            <w:r w:rsidRPr="00D06D24">
              <w:rPr>
                <w:lang w:bidi="he-IL"/>
              </w:rPr>
              <w:t>Drawing some conclusions from mathematical results, with some awareness of their reasonableness.</w:t>
            </w:r>
          </w:p>
          <w:p w14:paraId="3956E4FE" w14:textId="77777777" w:rsidR="00071EEE" w:rsidRPr="00D06D24" w:rsidRDefault="00071EEE" w:rsidP="00A55085">
            <w:pPr>
              <w:pStyle w:val="SOFinalPerformanceTableText"/>
              <w:rPr>
                <w:lang w:bidi="he-IL"/>
              </w:rPr>
            </w:pPr>
            <w:r w:rsidRPr="00D06D24">
              <w:rPr>
                <w:lang w:bidi="he-IL"/>
              </w:rPr>
              <w:t>Some appropriate use of mathematical notation, representations, and terminology, with some accuracy.</w:t>
            </w:r>
          </w:p>
          <w:p w14:paraId="3956E4FF" w14:textId="77777777" w:rsidR="00071EEE" w:rsidRPr="00D06D24" w:rsidRDefault="00071EEE" w:rsidP="00A55085">
            <w:pPr>
              <w:pStyle w:val="SOFinalPerformanceTableText"/>
              <w:rPr>
                <w:lang w:bidi="he-IL"/>
              </w:rPr>
            </w:pPr>
            <w:r w:rsidRPr="00D06D24">
              <w:rPr>
                <w:lang w:bidi="he-IL"/>
              </w:rPr>
              <w:t>Some communication of mathematical ideas, with attempted reasoning and/or arguments.</w:t>
            </w:r>
          </w:p>
          <w:p w14:paraId="3956E500" w14:textId="77777777" w:rsidR="00071EEE" w:rsidRPr="00D06D24" w:rsidRDefault="00071EEE" w:rsidP="00A55085">
            <w:pPr>
              <w:pStyle w:val="SOFinalPerformanceTableText"/>
              <w:rPr>
                <w:lang w:bidi="he-IL"/>
              </w:rPr>
            </w:pPr>
            <w:r w:rsidRPr="00D06D24">
              <w:rPr>
                <w:lang w:bidi="he-IL"/>
              </w:rPr>
              <w:t>Attempted formation of a prediction with limited attempt to test it using mathematical evidence.</w:t>
            </w:r>
          </w:p>
        </w:tc>
      </w:tr>
      <w:tr w:rsidR="00071EEE" w:rsidRPr="006124DB" w14:paraId="3956E50C" w14:textId="77777777" w:rsidTr="00A55085">
        <w:trPr>
          <w:cantSplit/>
        </w:trPr>
        <w:tc>
          <w:tcPr>
            <w:tcW w:w="39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3956E502" w14:textId="77777777" w:rsidR="00071EEE" w:rsidRPr="006124DB" w:rsidRDefault="00071EEE" w:rsidP="00A55085">
            <w:pPr>
              <w:pStyle w:val="SOFinalPerformanceTableLetters"/>
              <w:rPr>
                <w:lang w:bidi="he-IL"/>
              </w:rPr>
            </w:pPr>
            <w:bookmarkStart w:id="7" w:name="RowTitle_E"/>
            <w:r w:rsidRPr="006124DB">
              <w:rPr>
                <w:lang w:bidi="he-IL"/>
              </w:rPr>
              <w:t>E</w:t>
            </w:r>
            <w:bookmarkEnd w:id="7"/>
          </w:p>
        </w:tc>
        <w:tc>
          <w:tcPr>
            <w:tcW w:w="4791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3956E503" w14:textId="77777777" w:rsidR="00071EEE" w:rsidRPr="00D06D24" w:rsidRDefault="00071EEE" w:rsidP="00A55085">
            <w:pPr>
              <w:pStyle w:val="SOFinalPerformanceTableText"/>
              <w:rPr>
                <w:lang w:bidi="he-IL"/>
              </w:rPr>
            </w:pPr>
            <w:r w:rsidRPr="00D06D24">
              <w:rPr>
                <w:lang w:bidi="he-IL"/>
              </w:rPr>
              <w:t>Limited knowledge or understanding of concepts and relationships.</w:t>
            </w:r>
          </w:p>
          <w:p w14:paraId="3956E504" w14:textId="77777777" w:rsidR="00071EEE" w:rsidRPr="00D06D24" w:rsidRDefault="00071EEE" w:rsidP="00A55085">
            <w:pPr>
              <w:pStyle w:val="SOFinalPerformanceTableText"/>
              <w:rPr>
                <w:lang w:bidi="he-IL"/>
              </w:rPr>
            </w:pPr>
            <w:r w:rsidRPr="00D06D24">
              <w:rPr>
                <w:lang w:bidi="he-IL"/>
              </w:rPr>
              <w:t>Attempted selection and limited application of mathematical techniques or algorithms, with limited accuracy in solving routine problems.</w:t>
            </w:r>
          </w:p>
          <w:p w14:paraId="3956E505" w14:textId="77777777" w:rsidR="00071EEE" w:rsidRPr="00D06D24" w:rsidRDefault="00071EEE" w:rsidP="00A55085">
            <w:pPr>
              <w:pStyle w:val="SOFinalPerformanceTableText"/>
              <w:rPr>
                <w:lang w:bidi="he-IL"/>
              </w:rPr>
            </w:pPr>
            <w:r w:rsidRPr="00D06D24">
              <w:rPr>
                <w:lang w:bidi="he-IL"/>
              </w:rPr>
              <w:t>Attempted application of mathematical models, with limited accuracy.</w:t>
            </w:r>
          </w:p>
          <w:p w14:paraId="3956E506" w14:textId="77777777" w:rsidR="00071EEE" w:rsidRPr="00D06D24" w:rsidRDefault="00071EEE" w:rsidP="00A55085">
            <w:pPr>
              <w:pStyle w:val="SOFinalPerformanceTableText"/>
              <w:rPr>
                <w:lang w:bidi="he-IL"/>
              </w:rPr>
            </w:pPr>
            <w:r w:rsidRPr="00D06D24">
              <w:rPr>
                <w:lang w:bidi="he-IL"/>
              </w:rPr>
              <w:t>Attempted use of electronic technology, with limited accuracy in solving routine problems.</w:t>
            </w:r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3956E507" w14:textId="77777777" w:rsidR="00071EEE" w:rsidRPr="00D06D24" w:rsidRDefault="00071EEE" w:rsidP="00A55085">
            <w:pPr>
              <w:pStyle w:val="SOFinalPerformanceTableText"/>
              <w:rPr>
                <w:lang w:bidi="he-IL"/>
              </w:rPr>
            </w:pPr>
            <w:r w:rsidRPr="00D06D24">
              <w:rPr>
                <w:lang w:bidi="he-IL"/>
              </w:rPr>
              <w:t>Limited interpretation of mathematical results.</w:t>
            </w:r>
          </w:p>
          <w:p w14:paraId="3956E508" w14:textId="77777777" w:rsidR="00071EEE" w:rsidRPr="00D06D24" w:rsidRDefault="00071EEE" w:rsidP="00A55085">
            <w:pPr>
              <w:pStyle w:val="SOFinalPerformanceTableText"/>
              <w:rPr>
                <w:lang w:bidi="he-IL"/>
              </w:rPr>
            </w:pPr>
            <w:r w:rsidRPr="00D06D24">
              <w:rPr>
                <w:lang w:bidi="he-IL"/>
              </w:rPr>
              <w:t>Limited understanding of the meaning of mathematical results, their reasonableness or limitations.</w:t>
            </w:r>
          </w:p>
          <w:p w14:paraId="3956E509" w14:textId="77777777" w:rsidR="00071EEE" w:rsidRPr="00D06D24" w:rsidRDefault="00071EEE" w:rsidP="00A55085">
            <w:pPr>
              <w:pStyle w:val="SOFinalPerformanceTableText"/>
              <w:rPr>
                <w:lang w:bidi="he-IL"/>
              </w:rPr>
            </w:pPr>
            <w:r w:rsidRPr="00D06D24">
              <w:rPr>
                <w:lang w:bidi="he-IL"/>
              </w:rPr>
              <w:t>Limited use of appropriate mathematical notation, representations, or terminology, with limited accuracy.</w:t>
            </w:r>
          </w:p>
          <w:p w14:paraId="3956E50A" w14:textId="77777777" w:rsidR="00071EEE" w:rsidRPr="00D06D24" w:rsidRDefault="00071EEE" w:rsidP="00A55085">
            <w:pPr>
              <w:pStyle w:val="SOFinalPerformanceTableText"/>
              <w:rPr>
                <w:lang w:bidi="he-IL"/>
              </w:rPr>
            </w:pPr>
            <w:r w:rsidRPr="00D06D24">
              <w:rPr>
                <w:lang w:bidi="he-IL"/>
              </w:rPr>
              <w:t>Attempted communication of mathematical ideas, with limited reasoning.</w:t>
            </w:r>
          </w:p>
          <w:p w14:paraId="3956E50B" w14:textId="77777777" w:rsidR="00071EEE" w:rsidRPr="00D06D24" w:rsidRDefault="00071EEE" w:rsidP="00A55085">
            <w:pPr>
              <w:pStyle w:val="SOFinalPerformanceTableText"/>
              <w:rPr>
                <w:lang w:bidi="he-IL"/>
              </w:rPr>
            </w:pPr>
            <w:r w:rsidRPr="00D06D24">
              <w:rPr>
                <w:lang w:bidi="he-IL"/>
              </w:rPr>
              <w:t>Limited attempt to form or test a prediction.</w:t>
            </w:r>
          </w:p>
        </w:tc>
      </w:tr>
    </w:tbl>
    <w:p w14:paraId="3956E50D" w14:textId="77777777" w:rsidR="00071EEE" w:rsidRDefault="00071EEE" w:rsidP="00071EEE">
      <w:pPr>
        <w:rPr>
          <w:rFonts w:cs="Arial"/>
          <w:szCs w:val="22"/>
        </w:rPr>
      </w:pPr>
    </w:p>
    <w:p w14:paraId="3956E50E" w14:textId="77777777" w:rsidR="00BE6A57" w:rsidRPr="00D60FF9" w:rsidRDefault="00BE6A57" w:rsidP="00BE6A57">
      <w:pPr>
        <w:ind w:right="570"/>
      </w:pPr>
    </w:p>
    <w:sectPr w:rsidR="00BE6A57" w:rsidRPr="00D60FF9" w:rsidSect="00A55085">
      <w:pgSz w:w="11906" w:h="16838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3BF4A" w14:textId="77777777" w:rsidR="00FA410A" w:rsidRDefault="00FA410A">
      <w:r>
        <w:separator/>
      </w:r>
    </w:p>
  </w:endnote>
  <w:endnote w:type="continuationSeparator" w:id="0">
    <w:p w14:paraId="025BA05A" w14:textId="77777777" w:rsidR="00FA410A" w:rsidRDefault="00FA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">
    <w:altName w:val="Agency FB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6518" w14:textId="6800E58A" w:rsidR="00E972C7" w:rsidRDefault="00E972C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72BCCC" wp14:editId="0003F56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355727978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5C5ACE" w14:textId="011468CE" w:rsidR="00E972C7" w:rsidRPr="00E972C7" w:rsidRDefault="00E972C7" w:rsidP="00E972C7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E972C7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72BCC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B5C5ACE" w14:textId="011468CE" w:rsidR="00E972C7" w:rsidRPr="00E972C7" w:rsidRDefault="00E972C7" w:rsidP="00E972C7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E972C7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6E514" w14:textId="4DC59741" w:rsidR="00071EEE" w:rsidRPr="00071EEE" w:rsidRDefault="00E972C7" w:rsidP="00EB07C7">
    <w:pPr>
      <w:pStyle w:val="Footer"/>
      <w:tabs>
        <w:tab w:val="clear" w:pos="4153"/>
        <w:tab w:val="clear" w:pos="8306"/>
        <w:tab w:val="right" w:pos="8789"/>
        <w:tab w:val="left" w:pos="11340"/>
        <w:tab w:val="right" w:pos="14459"/>
      </w:tabs>
      <w:ind w:right="-143"/>
      <w:rPr>
        <w:rStyle w:val="PageNumber"/>
        <w:spacing w:val="-4"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3088" behindDoc="0" locked="0" layoutInCell="1" allowOverlap="1" wp14:anchorId="30487590" wp14:editId="09E0DB26">
              <wp:simplePos x="723900" y="101631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823959981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A04D3A" w14:textId="6EBF7D50" w:rsidR="00E972C7" w:rsidRPr="00E972C7" w:rsidRDefault="00E972C7" w:rsidP="00E972C7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E972C7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48759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730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6A04D3A" w14:textId="6EBF7D50" w:rsidR="00E972C7" w:rsidRPr="00E972C7" w:rsidRDefault="00E972C7" w:rsidP="00E972C7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E972C7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EEE" w:rsidRPr="00071EEE">
      <w:rPr>
        <w:rStyle w:val="PageNumber"/>
        <w:sz w:val="16"/>
        <w:szCs w:val="16"/>
      </w:rPr>
      <w:t xml:space="preserve">Page </w:t>
    </w:r>
    <w:r w:rsidR="00071EEE" w:rsidRPr="00071EEE">
      <w:rPr>
        <w:rStyle w:val="PageNumber"/>
        <w:sz w:val="16"/>
        <w:szCs w:val="16"/>
      </w:rPr>
      <w:fldChar w:fldCharType="begin"/>
    </w:r>
    <w:r w:rsidR="00071EEE" w:rsidRPr="00071EEE">
      <w:rPr>
        <w:rStyle w:val="PageNumber"/>
        <w:sz w:val="16"/>
        <w:szCs w:val="16"/>
      </w:rPr>
      <w:instrText xml:space="preserve"> PAGE </w:instrText>
    </w:r>
    <w:r w:rsidR="00071EEE" w:rsidRPr="00071EEE">
      <w:rPr>
        <w:rStyle w:val="PageNumber"/>
        <w:sz w:val="16"/>
        <w:szCs w:val="16"/>
      </w:rPr>
      <w:fldChar w:fldCharType="separate"/>
    </w:r>
    <w:r w:rsidR="001E70AB">
      <w:rPr>
        <w:rStyle w:val="PageNumber"/>
        <w:noProof/>
        <w:sz w:val="16"/>
        <w:szCs w:val="16"/>
      </w:rPr>
      <w:t>1</w:t>
    </w:r>
    <w:r w:rsidR="00071EEE" w:rsidRPr="00071EEE">
      <w:rPr>
        <w:rStyle w:val="PageNumber"/>
        <w:sz w:val="16"/>
        <w:szCs w:val="16"/>
      </w:rPr>
      <w:fldChar w:fldCharType="end"/>
    </w:r>
    <w:r w:rsidR="00071EEE" w:rsidRPr="00071EEE">
      <w:rPr>
        <w:rStyle w:val="PageNumber"/>
        <w:sz w:val="16"/>
        <w:szCs w:val="16"/>
      </w:rPr>
      <w:t xml:space="preserve"> of </w:t>
    </w:r>
    <w:r w:rsidR="00071EEE" w:rsidRPr="00071EEE">
      <w:rPr>
        <w:rStyle w:val="PageNumber"/>
        <w:sz w:val="16"/>
        <w:szCs w:val="16"/>
      </w:rPr>
      <w:fldChar w:fldCharType="begin"/>
    </w:r>
    <w:r w:rsidR="00071EEE" w:rsidRPr="00071EEE">
      <w:rPr>
        <w:rStyle w:val="PageNumber"/>
        <w:sz w:val="16"/>
        <w:szCs w:val="16"/>
      </w:rPr>
      <w:instrText xml:space="preserve"> NUMPAGES </w:instrText>
    </w:r>
    <w:r w:rsidR="00071EEE" w:rsidRPr="00071EEE">
      <w:rPr>
        <w:rStyle w:val="PageNumber"/>
        <w:sz w:val="16"/>
        <w:szCs w:val="16"/>
      </w:rPr>
      <w:fldChar w:fldCharType="separate"/>
    </w:r>
    <w:r w:rsidR="001E70AB">
      <w:rPr>
        <w:rStyle w:val="PageNumber"/>
        <w:noProof/>
        <w:sz w:val="16"/>
        <w:szCs w:val="16"/>
      </w:rPr>
      <w:t>3</w:t>
    </w:r>
    <w:r w:rsidR="00071EEE" w:rsidRPr="00071EEE">
      <w:rPr>
        <w:rStyle w:val="PageNumber"/>
        <w:sz w:val="16"/>
        <w:szCs w:val="16"/>
      </w:rPr>
      <w:fldChar w:fldCharType="end"/>
    </w:r>
    <w:r w:rsidR="00071EEE" w:rsidRPr="00071EEE">
      <w:rPr>
        <w:rFonts w:cs="Arial"/>
        <w:spacing w:val="-4"/>
        <w:sz w:val="16"/>
        <w:szCs w:val="16"/>
      </w:rPr>
      <w:tab/>
      <w:t xml:space="preserve">Stage 2 General Mathematics – </w:t>
    </w:r>
    <w:r w:rsidR="00EB07C7">
      <w:rPr>
        <w:rFonts w:cs="Arial"/>
        <w:spacing w:val="-4"/>
        <w:sz w:val="16"/>
        <w:szCs w:val="16"/>
      </w:rPr>
      <w:t xml:space="preserve">AT2: Mathematical </w:t>
    </w:r>
    <w:r w:rsidR="00071EEE" w:rsidRPr="00071EEE">
      <w:rPr>
        <w:rFonts w:cs="Arial"/>
        <w:spacing w:val="-4"/>
        <w:sz w:val="16"/>
        <w:szCs w:val="16"/>
      </w:rPr>
      <w:t>Investigation – To</w:t>
    </w:r>
    <w:r w:rsidR="00EB07C7">
      <w:rPr>
        <w:rFonts w:cs="Arial"/>
        <w:spacing w:val="-4"/>
        <w:sz w:val="16"/>
        <w:szCs w:val="16"/>
      </w:rPr>
      <w:t>pic 2: Modelling with M</w:t>
    </w:r>
    <w:r w:rsidR="00071EEE" w:rsidRPr="00071EEE">
      <w:rPr>
        <w:rFonts w:cs="Arial"/>
        <w:spacing w:val="-4"/>
        <w:sz w:val="16"/>
        <w:szCs w:val="16"/>
      </w:rPr>
      <w:t>atrices</w:t>
    </w:r>
  </w:p>
  <w:p w14:paraId="3956E515" w14:textId="7F21E539" w:rsidR="00071EEE" w:rsidRPr="00071EEE" w:rsidRDefault="00071EEE" w:rsidP="00FD4CAD">
    <w:pPr>
      <w:pStyle w:val="Footer"/>
      <w:tabs>
        <w:tab w:val="clear" w:pos="4153"/>
        <w:tab w:val="clear" w:pos="8306"/>
        <w:tab w:val="right" w:pos="8789"/>
      </w:tabs>
      <w:ind w:right="-285"/>
      <w:rPr>
        <w:rFonts w:cs="Arial"/>
        <w:spacing w:val="-4"/>
        <w:sz w:val="16"/>
        <w:szCs w:val="16"/>
      </w:rPr>
    </w:pPr>
    <w:r w:rsidRPr="00071EEE">
      <w:rPr>
        <w:rFonts w:cs="Arial"/>
        <w:spacing w:val="-4"/>
        <w:sz w:val="16"/>
        <w:szCs w:val="16"/>
      </w:rPr>
      <w:tab/>
      <w:t xml:space="preserve">Ref: </w:t>
    </w:r>
    <w:r w:rsidRPr="00071EEE">
      <w:rPr>
        <w:rFonts w:cs="Arial"/>
        <w:spacing w:val="-4"/>
        <w:sz w:val="16"/>
        <w:szCs w:val="16"/>
      </w:rPr>
      <w:fldChar w:fldCharType="begin"/>
    </w:r>
    <w:r w:rsidRPr="00071EEE">
      <w:rPr>
        <w:rFonts w:cs="Arial"/>
        <w:spacing w:val="-4"/>
        <w:sz w:val="16"/>
        <w:szCs w:val="16"/>
      </w:rPr>
      <w:instrText xml:space="preserve"> DOCPROPERTY  Objective-Id </w:instrText>
    </w:r>
    <w:r w:rsidRPr="00071EEE">
      <w:rPr>
        <w:rFonts w:cs="Arial"/>
        <w:spacing w:val="-4"/>
        <w:sz w:val="16"/>
        <w:szCs w:val="16"/>
      </w:rPr>
      <w:fldChar w:fldCharType="separate"/>
    </w:r>
    <w:r w:rsidR="00E94BD1">
      <w:rPr>
        <w:rFonts w:cs="Arial"/>
        <w:spacing w:val="-4"/>
        <w:sz w:val="16"/>
        <w:szCs w:val="16"/>
      </w:rPr>
      <w:t>A1442048</w:t>
    </w:r>
    <w:r w:rsidRPr="00071EEE">
      <w:rPr>
        <w:rFonts w:cs="Arial"/>
        <w:spacing w:val="-4"/>
        <w:sz w:val="16"/>
        <w:szCs w:val="16"/>
      </w:rPr>
      <w:fldChar w:fldCharType="end"/>
    </w:r>
    <w:r w:rsidRPr="00071EEE">
      <w:rPr>
        <w:rFonts w:cs="Arial"/>
        <w:spacing w:val="-4"/>
        <w:sz w:val="16"/>
        <w:szCs w:val="16"/>
      </w:rPr>
      <w:t xml:space="preserve"> (</w:t>
    </w:r>
    <w:r w:rsidR="00E94BD1">
      <w:rPr>
        <w:rFonts w:cs="Arial"/>
        <w:spacing w:val="-4"/>
        <w:sz w:val="16"/>
        <w:szCs w:val="16"/>
      </w:rPr>
      <w:t>update November 2024</w:t>
    </w:r>
    <w:r>
      <w:rPr>
        <w:rFonts w:cs="Arial"/>
        <w:spacing w:val="-4"/>
        <w:sz w:val="16"/>
        <w:szCs w:val="16"/>
      </w:rPr>
      <w:t>)</w:t>
    </w:r>
  </w:p>
  <w:p w14:paraId="3956E516" w14:textId="77777777" w:rsidR="00071EEE" w:rsidRPr="00071EEE" w:rsidRDefault="00071EEE" w:rsidP="00FD4CAD">
    <w:pPr>
      <w:pStyle w:val="Footer"/>
      <w:tabs>
        <w:tab w:val="clear" w:pos="4153"/>
        <w:tab w:val="clear" w:pos="8306"/>
        <w:tab w:val="right" w:pos="8789"/>
      </w:tabs>
      <w:ind w:right="-285"/>
      <w:rPr>
        <w:rFonts w:cs="Arial"/>
        <w:spacing w:val="-4"/>
        <w:sz w:val="16"/>
        <w:szCs w:val="16"/>
      </w:rPr>
    </w:pPr>
    <w:r w:rsidRPr="00071EEE">
      <w:rPr>
        <w:rFonts w:cs="Arial"/>
        <w:spacing w:val="-4"/>
        <w:sz w:val="16"/>
        <w:szCs w:val="16"/>
      </w:rPr>
      <w:tab/>
      <w:t>© SACE Board of South Australia 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C5F08" w14:textId="0AD5C0B6" w:rsidR="00E972C7" w:rsidRDefault="00E972C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54EC7AE" wp14:editId="79BE93A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651557567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0881C4" w14:textId="7F670508" w:rsidR="00E972C7" w:rsidRPr="00E972C7" w:rsidRDefault="00E972C7" w:rsidP="00E972C7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E972C7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4EC7A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60881C4" w14:textId="7F670508" w:rsidR="00E972C7" w:rsidRPr="00E972C7" w:rsidRDefault="00E972C7" w:rsidP="00E972C7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E972C7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F110A" w14:textId="77777777" w:rsidR="00FA410A" w:rsidRDefault="00FA410A">
      <w:r>
        <w:separator/>
      </w:r>
    </w:p>
  </w:footnote>
  <w:footnote w:type="continuationSeparator" w:id="0">
    <w:p w14:paraId="1C63D696" w14:textId="77777777" w:rsidR="00FA410A" w:rsidRDefault="00FA4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621E6" w14:textId="56608B89" w:rsidR="00E972C7" w:rsidRDefault="00E972C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0D5DC1D" wp14:editId="3927A29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70298219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85B27C" w14:textId="201CF7EB" w:rsidR="00E972C7" w:rsidRPr="00E972C7" w:rsidRDefault="00E972C7" w:rsidP="00E972C7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E972C7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D5DC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C85B27C" w14:textId="201CF7EB" w:rsidR="00E972C7" w:rsidRPr="00E972C7" w:rsidRDefault="00E972C7" w:rsidP="00E972C7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E972C7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01E2" w14:textId="4E23CFEC" w:rsidR="00E972C7" w:rsidRDefault="00E972C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EEC72BD" wp14:editId="31E96FCD">
              <wp:simplePos x="7239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75455602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B54E93" w14:textId="649428EE" w:rsidR="00E972C7" w:rsidRPr="00E972C7" w:rsidRDefault="00E972C7" w:rsidP="00E972C7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E972C7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EC72B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6B54E93" w14:textId="649428EE" w:rsidR="00E972C7" w:rsidRPr="00E972C7" w:rsidRDefault="00E972C7" w:rsidP="00E972C7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E972C7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1A30D" w14:textId="007B0465" w:rsidR="00E972C7" w:rsidRDefault="00E972C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A645629" wp14:editId="1A0AA8C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54742781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F0A312" w14:textId="1CACB1FF" w:rsidR="00E972C7" w:rsidRPr="00E972C7" w:rsidRDefault="00E972C7" w:rsidP="00E972C7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E972C7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6456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AF0A312" w14:textId="1CACB1FF" w:rsidR="00E972C7" w:rsidRPr="00E972C7" w:rsidRDefault="00E972C7" w:rsidP="00E972C7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</w:pPr>
                    <w:r w:rsidRPr="00E972C7">
                      <w:rPr>
                        <w:rFonts w:eastAsia="Arial" w:cs="Arial"/>
                        <w:noProof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7B4"/>
    <w:multiLevelType w:val="hybridMultilevel"/>
    <w:tmpl w:val="83C45C64"/>
    <w:lvl w:ilvl="0" w:tplc="E2821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54281B"/>
    <w:multiLevelType w:val="multilevel"/>
    <w:tmpl w:val="25A81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99999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62CB8"/>
    <w:multiLevelType w:val="hybridMultilevel"/>
    <w:tmpl w:val="8946E87C"/>
    <w:lvl w:ilvl="0" w:tplc="5DBEAA12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71F4"/>
    <w:multiLevelType w:val="hybridMultilevel"/>
    <w:tmpl w:val="F0628EB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D7039C"/>
    <w:multiLevelType w:val="multilevel"/>
    <w:tmpl w:val="B2A03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E25F95"/>
    <w:multiLevelType w:val="hybridMultilevel"/>
    <w:tmpl w:val="54B05682"/>
    <w:lvl w:ilvl="0" w:tplc="6ADC02C4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4830D9"/>
    <w:multiLevelType w:val="hybridMultilevel"/>
    <w:tmpl w:val="65FE43E6"/>
    <w:lvl w:ilvl="0" w:tplc="3B544EB2">
      <w:start w:val="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6C57B22"/>
    <w:multiLevelType w:val="hybridMultilevel"/>
    <w:tmpl w:val="0E3C83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DBEAA12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b w:val="0"/>
        <w:i w:val="0"/>
        <w:sz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18205AD"/>
    <w:multiLevelType w:val="hybridMultilevel"/>
    <w:tmpl w:val="DC183176"/>
    <w:lvl w:ilvl="0" w:tplc="B34269A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9999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F030B0A"/>
    <w:multiLevelType w:val="hybridMultilevel"/>
    <w:tmpl w:val="826C05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5732ED"/>
    <w:multiLevelType w:val="hybridMultilevel"/>
    <w:tmpl w:val="F37E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B962E4"/>
    <w:multiLevelType w:val="hybridMultilevel"/>
    <w:tmpl w:val="1EC2731E"/>
    <w:lvl w:ilvl="0" w:tplc="04090001">
      <w:start w:val="1"/>
      <w:numFmt w:val="bullet"/>
      <w:lvlText w:val=""/>
      <w:lvlJc w:val="left"/>
      <w:pPr>
        <w:tabs>
          <w:tab w:val="num" w:pos="1258"/>
        </w:tabs>
        <w:ind w:left="12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78"/>
        </w:tabs>
        <w:ind w:left="197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98"/>
        </w:tabs>
        <w:ind w:left="26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18"/>
        </w:tabs>
        <w:ind w:left="34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38"/>
        </w:tabs>
        <w:ind w:left="41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58"/>
        </w:tabs>
        <w:ind w:left="48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78"/>
        </w:tabs>
        <w:ind w:left="55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98"/>
        </w:tabs>
        <w:ind w:left="62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18"/>
        </w:tabs>
        <w:ind w:left="7018" w:hanging="360"/>
      </w:pPr>
      <w:rPr>
        <w:rFonts w:ascii="Wingdings" w:hAnsi="Wingdings" w:hint="default"/>
      </w:rPr>
    </w:lvl>
  </w:abstractNum>
  <w:abstractNum w:abstractNumId="12" w15:restartNumberingAfterBreak="0">
    <w:nsid w:val="45A345C5"/>
    <w:multiLevelType w:val="hybridMultilevel"/>
    <w:tmpl w:val="983E2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52537"/>
    <w:multiLevelType w:val="hybridMultilevel"/>
    <w:tmpl w:val="DB529D30"/>
    <w:lvl w:ilvl="0" w:tplc="2DE616A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FB313A"/>
    <w:multiLevelType w:val="multilevel"/>
    <w:tmpl w:val="B2A03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D71CD7"/>
    <w:multiLevelType w:val="hybridMultilevel"/>
    <w:tmpl w:val="ECCC066C"/>
    <w:lvl w:ilvl="0" w:tplc="0A4AF74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59444E"/>
    <w:multiLevelType w:val="multilevel"/>
    <w:tmpl w:val="B2A03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2A5FFC"/>
    <w:multiLevelType w:val="multilevel"/>
    <w:tmpl w:val="05AAA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9B4F56"/>
    <w:multiLevelType w:val="multilevel"/>
    <w:tmpl w:val="B2A03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DE37D1"/>
    <w:multiLevelType w:val="multilevel"/>
    <w:tmpl w:val="B2A03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9129E3"/>
    <w:multiLevelType w:val="hybridMultilevel"/>
    <w:tmpl w:val="7F1E28DE"/>
    <w:lvl w:ilvl="0" w:tplc="90F6B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0A3D21"/>
    <w:multiLevelType w:val="multilevel"/>
    <w:tmpl w:val="05AAA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77406F"/>
    <w:multiLevelType w:val="hybridMultilevel"/>
    <w:tmpl w:val="FDF2F4D0"/>
    <w:lvl w:ilvl="0" w:tplc="BB926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98F6137"/>
    <w:multiLevelType w:val="multilevel"/>
    <w:tmpl w:val="7F1E2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945064"/>
    <w:multiLevelType w:val="hybridMultilevel"/>
    <w:tmpl w:val="9468F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D9524A"/>
    <w:multiLevelType w:val="hybridMultilevel"/>
    <w:tmpl w:val="366C18F8"/>
    <w:lvl w:ilvl="0" w:tplc="5DBEAA12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5DBEAA12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b w:val="0"/>
        <w:i w:val="0"/>
        <w:sz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8B92B7D"/>
    <w:multiLevelType w:val="multilevel"/>
    <w:tmpl w:val="B2A03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101818"/>
    <w:multiLevelType w:val="hybridMultilevel"/>
    <w:tmpl w:val="EE62C7D4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653795">
    <w:abstractNumId w:val="7"/>
  </w:num>
  <w:num w:numId="2" w16cid:durableId="938022870">
    <w:abstractNumId w:val="25"/>
  </w:num>
  <w:num w:numId="3" w16cid:durableId="1313750618">
    <w:abstractNumId w:val="2"/>
  </w:num>
  <w:num w:numId="4" w16cid:durableId="55861313">
    <w:abstractNumId w:val="5"/>
  </w:num>
  <w:num w:numId="5" w16cid:durableId="1907834400">
    <w:abstractNumId w:val="15"/>
  </w:num>
  <w:num w:numId="6" w16cid:durableId="720641060">
    <w:abstractNumId w:val="20"/>
  </w:num>
  <w:num w:numId="7" w16cid:durableId="416441249">
    <w:abstractNumId w:val="27"/>
  </w:num>
  <w:num w:numId="8" w16cid:durableId="1872650488">
    <w:abstractNumId w:val="17"/>
  </w:num>
  <w:num w:numId="9" w16cid:durableId="1704742480">
    <w:abstractNumId w:val="21"/>
  </w:num>
  <w:num w:numId="10" w16cid:durableId="2144499607">
    <w:abstractNumId w:val="4"/>
  </w:num>
  <w:num w:numId="11" w16cid:durableId="97066443">
    <w:abstractNumId w:val="16"/>
  </w:num>
  <w:num w:numId="12" w16cid:durableId="1321150491">
    <w:abstractNumId w:val="26"/>
  </w:num>
  <w:num w:numId="13" w16cid:durableId="265507107">
    <w:abstractNumId w:val="18"/>
  </w:num>
  <w:num w:numId="14" w16cid:durableId="1091901072">
    <w:abstractNumId w:val="14"/>
  </w:num>
  <w:num w:numId="15" w16cid:durableId="1695113537">
    <w:abstractNumId w:val="8"/>
  </w:num>
  <w:num w:numId="16" w16cid:durableId="1903634175">
    <w:abstractNumId w:val="0"/>
  </w:num>
  <w:num w:numId="17" w16cid:durableId="297996456">
    <w:abstractNumId w:val="19"/>
  </w:num>
  <w:num w:numId="18" w16cid:durableId="2071150505">
    <w:abstractNumId w:val="1"/>
  </w:num>
  <w:num w:numId="19" w16cid:durableId="1949116679">
    <w:abstractNumId w:val="23"/>
  </w:num>
  <w:num w:numId="20" w16cid:durableId="1650207235">
    <w:abstractNumId w:val="13"/>
  </w:num>
  <w:num w:numId="21" w16cid:durableId="857276610">
    <w:abstractNumId w:val="24"/>
  </w:num>
  <w:num w:numId="22" w16cid:durableId="1834494053">
    <w:abstractNumId w:val="6"/>
  </w:num>
  <w:num w:numId="23" w16cid:durableId="58405523">
    <w:abstractNumId w:val="12"/>
  </w:num>
  <w:num w:numId="24" w16cid:durableId="496843507">
    <w:abstractNumId w:val="10"/>
  </w:num>
  <w:num w:numId="25" w16cid:durableId="1339579016">
    <w:abstractNumId w:val="22"/>
  </w:num>
  <w:num w:numId="26" w16cid:durableId="376122308">
    <w:abstractNumId w:val="11"/>
  </w:num>
  <w:num w:numId="27" w16cid:durableId="1143619300">
    <w:abstractNumId w:val="3"/>
  </w:num>
  <w:num w:numId="28" w16cid:durableId="7602199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FF9"/>
    <w:rsid w:val="000038B0"/>
    <w:rsid w:val="00012A01"/>
    <w:rsid w:val="0003133D"/>
    <w:rsid w:val="000404D7"/>
    <w:rsid w:val="0005772F"/>
    <w:rsid w:val="00062657"/>
    <w:rsid w:val="00071EEE"/>
    <w:rsid w:val="00086DC6"/>
    <w:rsid w:val="000A672C"/>
    <w:rsid w:val="000F3A98"/>
    <w:rsid w:val="00120C36"/>
    <w:rsid w:val="0013760B"/>
    <w:rsid w:val="00165792"/>
    <w:rsid w:val="00175B3C"/>
    <w:rsid w:val="001B1591"/>
    <w:rsid w:val="001B2708"/>
    <w:rsid w:val="001E70AB"/>
    <w:rsid w:val="001F6490"/>
    <w:rsid w:val="0020145F"/>
    <w:rsid w:val="00232862"/>
    <w:rsid w:val="00241D6E"/>
    <w:rsid w:val="00262105"/>
    <w:rsid w:val="002A1E9D"/>
    <w:rsid w:val="002E3DEF"/>
    <w:rsid w:val="002F2889"/>
    <w:rsid w:val="00390CD3"/>
    <w:rsid w:val="003A33DD"/>
    <w:rsid w:val="003A63C9"/>
    <w:rsid w:val="003E7B17"/>
    <w:rsid w:val="00474DBE"/>
    <w:rsid w:val="004A0543"/>
    <w:rsid w:val="004A51B7"/>
    <w:rsid w:val="004D52B9"/>
    <w:rsid w:val="004F1CE4"/>
    <w:rsid w:val="00540D87"/>
    <w:rsid w:val="005740B3"/>
    <w:rsid w:val="00576910"/>
    <w:rsid w:val="005948F0"/>
    <w:rsid w:val="005B1E63"/>
    <w:rsid w:val="005F61C1"/>
    <w:rsid w:val="006178D4"/>
    <w:rsid w:val="00682297"/>
    <w:rsid w:val="006853E4"/>
    <w:rsid w:val="00692F2F"/>
    <w:rsid w:val="006A2117"/>
    <w:rsid w:val="006E7460"/>
    <w:rsid w:val="00736BAE"/>
    <w:rsid w:val="00752CEC"/>
    <w:rsid w:val="007B7473"/>
    <w:rsid w:val="007C0404"/>
    <w:rsid w:val="007D384E"/>
    <w:rsid w:val="00802D0D"/>
    <w:rsid w:val="00812E03"/>
    <w:rsid w:val="00834ABF"/>
    <w:rsid w:val="00850498"/>
    <w:rsid w:val="008B4305"/>
    <w:rsid w:val="008C1EEC"/>
    <w:rsid w:val="008D5191"/>
    <w:rsid w:val="009137BF"/>
    <w:rsid w:val="009157BB"/>
    <w:rsid w:val="0092506E"/>
    <w:rsid w:val="009500F7"/>
    <w:rsid w:val="0096005C"/>
    <w:rsid w:val="009654DD"/>
    <w:rsid w:val="009909E5"/>
    <w:rsid w:val="009D21A1"/>
    <w:rsid w:val="009D5D49"/>
    <w:rsid w:val="009F311B"/>
    <w:rsid w:val="00A4643B"/>
    <w:rsid w:val="00A55085"/>
    <w:rsid w:val="00A577AA"/>
    <w:rsid w:val="00AF5376"/>
    <w:rsid w:val="00B04121"/>
    <w:rsid w:val="00B4494D"/>
    <w:rsid w:val="00B5714E"/>
    <w:rsid w:val="00B663BF"/>
    <w:rsid w:val="00B90AC6"/>
    <w:rsid w:val="00BB67F7"/>
    <w:rsid w:val="00BC5ECD"/>
    <w:rsid w:val="00BD4241"/>
    <w:rsid w:val="00BD4E76"/>
    <w:rsid w:val="00BE1958"/>
    <w:rsid w:val="00BE257E"/>
    <w:rsid w:val="00BE6A57"/>
    <w:rsid w:val="00C06612"/>
    <w:rsid w:val="00C16801"/>
    <w:rsid w:val="00C1703E"/>
    <w:rsid w:val="00C1747F"/>
    <w:rsid w:val="00C44994"/>
    <w:rsid w:val="00C72097"/>
    <w:rsid w:val="00C835F5"/>
    <w:rsid w:val="00CA4AE1"/>
    <w:rsid w:val="00D06D24"/>
    <w:rsid w:val="00D118E3"/>
    <w:rsid w:val="00D40FEC"/>
    <w:rsid w:val="00D50259"/>
    <w:rsid w:val="00D60FF9"/>
    <w:rsid w:val="00DD3C70"/>
    <w:rsid w:val="00DD70DC"/>
    <w:rsid w:val="00DF3892"/>
    <w:rsid w:val="00E135F0"/>
    <w:rsid w:val="00E226CE"/>
    <w:rsid w:val="00E30821"/>
    <w:rsid w:val="00E46D4D"/>
    <w:rsid w:val="00E94BD1"/>
    <w:rsid w:val="00E972C7"/>
    <w:rsid w:val="00EB07C7"/>
    <w:rsid w:val="00EB53A9"/>
    <w:rsid w:val="00EC1E38"/>
    <w:rsid w:val="00EC47D2"/>
    <w:rsid w:val="00EC5F38"/>
    <w:rsid w:val="00EC76C4"/>
    <w:rsid w:val="00ED567D"/>
    <w:rsid w:val="00EF09CF"/>
    <w:rsid w:val="00F217AD"/>
    <w:rsid w:val="00F33DBC"/>
    <w:rsid w:val="00F36F7A"/>
    <w:rsid w:val="00F43E5F"/>
    <w:rsid w:val="00F67E36"/>
    <w:rsid w:val="00F71EDB"/>
    <w:rsid w:val="00FA410A"/>
    <w:rsid w:val="00FB38C1"/>
    <w:rsid w:val="00FD4CAD"/>
    <w:rsid w:val="00FE3563"/>
    <w:rsid w:val="00F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56E4A2"/>
  <w15:docId w15:val="{80A4B7DC-ACB3-42D5-AC68-A42D33C8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2">
    <w:name w:val="heading 2"/>
    <w:basedOn w:val="Normal"/>
    <w:next w:val="Normal"/>
    <w:qFormat/>
    <w:rsid w:val="00DF3892"/>
    <w:pPr>
      <w:keepNext/>
      <w:outlineLvl w:val="1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577AA"/>
    <w:pPr>
      <w:tabs>
        <w:tab w:val="center" w:pos="4153"/>
        <w:tab w:val="right" w:pos="8306"/>
      </w:tabs>
    </w:pPr>
  </w:style>
  <w:style w:type="paragraph" w:styleId="Footer">
    <w:name w:val="footer"/>
    <w:aliases w:val="footnote"/>
    <w:basedOn w:val="Normal"/>
    <w:link w:val="FooterChar"/>
    <w:rsid w:val="00A577AA"/>
    <w:pPr>
      <w:tabs>
        <w:tab w:val="center" w:pos="4153"/>
        <w:tab w:val="right" w:pos="8306"/>
      </w:tabs>
    </w:pPr>
  </w:style>
  <w:style w:type="character" w:customStyle="1" w:styleId="Table8pt6ptaboveChar">
    <w:name w:val="Table 8pt 6pt above Char"/>
    <w:link w:val="Table8pt6ptabove"/>
    <w:locked/>
    <w:rsid w:val="009137BF"/>
    <w:rPr>
      <w:rFonts w:ascii="Arial" w:hAnsi="Arial" w:cs="Arial"/>
      <w:sz w:val="16"/>
      <w:szCs w:val="17"/>
      <w:lang w:val="en-AU" w:eastAsia="en-US" w:bidi="ar-SA"/>
    </w:rPr>
  </w:style>
  <w:style w:type="paragraph" w:customStyle="1" w:styleId="Table8pt6ptabove">
    <w:name w:val="Table 8pt 6pt above"/>
    <w:basedOn w:val="Normal"/>
    <w:link w:val="Table8pt6ptaboveChar"/>
    <w:rsid w:val="009137BF"/>
    <w:pPr>
      <w:tabs>
        <w:tab w:val="left" w:pos="170"/>
      </w:tabs>
      <w:spacing w:before="120"/>
    </w:pPr>
    <w:rPr>
      <w:rFonts w:cs="Arial"/>
      <w:sz w:val="16"/>
      <w:szCs w:val="17"/>
    </w:rPr>
  </w:style>
  <w:style w:type="character" w:customStyle="1" w:styleId="Table8pt3pttopCharChar">
    <w:name w:val="Table 8pt 3pt top Char Char"/>
    <w:link w:val="Table8pt3pttop"/>
    <w:locked/>
    <w:rsid w:val="009137BF"/>
    <w:rPr>
      <w:rFonts w:ascii="Arial" w:hAnsi="Arial" w:cs="Arial"/>
      <w:bCs/>
      <w:sz w:val="16"/>
      <w:szCs w:val="17"/>
      <w:lang w:val="en-AU" w:eastAsia="en-US" w:bidi="ar-SA"/>
    </w:rPr>
  </w:style>
  <w:style w:type="paragraph" w:customStyle="1" w:styleId="Table8pt3pttop">
    <w:name w:val="Table 8pt 3pt top"/>
    <w:basedOn w:val="Normal"/>
    <w:link w:val="Table8pt3pttopCharChar"/>
    <w:rsid w:val="009137BF"/>
    <w:pPr>
      <w:tabs>
        <w:tab w:val="left" w:pos="170"/>
      </w:tabs>
      <w:spacing w:before="60"/>
    </w:pPr>
    <w:rPr>
      <w:rFonts w:cs="Arial"/>
      <w:bCs/>
      <w:sz w:val="16"/>
      <w:szCs w:val="17"/>
    </w:rPr>
  </w:style>
  <w:style w:type="paragraph" w:customStyle="1" w:styleId="headingbcentered">
    <w:name w:val="heading b centered"/>
    <w:basedOn w:val="Normal"/>
    <w:rsid w:val="000404D7"/>
    <w:pPr>
      <w:spacing w:before="480" w:after="240"/>
      <w:jc w:val="center"/>
    </w:pPr>
    <w:rPr>
      <w:rFonts w:ascii="Helvetica" w:hAnsi="Helvetica"/>
      <w:b/>
      <w:sz w:val="24"/>
      <w:szCs w:val="20"/>
    </w:rPr>
  </w:style>
  <w:style w:type="paragraph" w:styleId="BodyTextIndent2">
    <w:name w:val="Body Text Indent 2"/>
    <w:basedOn w:val="Normal"/>
    <w:rsid w:val="00F217AD"/>
    <w:pPr>
      <w:ind w:left="360" w:hanging="180"/>
    </w:pPr>
    <w:rPr>
      <w:rFonts w:ascii="Times New Roman" w:hAnsi="Times New Roman"/>
      <w:sz w:val="24"/>
      <w:lang w:val="en-US"/>
    </w:rPr>
  </w:style>
  <w:style w:type="paragraph" w:customStyle="1" w:styleId="SOFinalHead3PerformanceTable">
    <w:name w:val="SO Final Head 3 (Performance Table)"/>
    <w:rsid w:val="00071EEE"/>
    <w:pPr>
      <w:spacing w:after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table" w:customStyle="1" w:styleId="SOFinalPerformanceTable">
    <w:name w:val="SO Final Performance Table"/>
    <w:basedOn w:val="TableNormal"/>
    <w:rsid w:val="00071EEE"/>
    <w:rPr>
      <w:rFonts w:eastAsia="SimSun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071EEE"/>
    <w:rPr>
      <w:rFonts w:ascii="Arial" w:eastAsia="SimSun" w:hAnsi="Arial"/>
      <w:b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071EEE"/>
    <w:pPr>
      <w:spacing w:before="120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071EEE"/>
    <w:pPr>
      <w:spacing w:before="120"/>
      <w:jc w:val="center"/>
    </w:pPr>
    <w:rPr>
      <w:rFonts w:ascii="Arial" w:eastAsia="SimSun" w:hAnsi="Arial"/>
      <w:b/>
      <w:sz w:val="24"/>
      <w:szCs w:val="24"/>
      <w:lang w:eastAsia="zh-CN"/>
    </w:rPr>
  </w:style>
  <w:style w:type="character" w:customStyle="1" w:styleId="FooterChar">
    <w:name w:val="Footer Char"/>
    <w:aliases w:val="footnote Char"/>
    <w:link w:val="Footer"/>
    <w:rsid w:val="00071EEE"/>
    <w:rPr>
      <w:rFonts w:ascii="Arial" w:hAnsi="Arial"/>
      <w:sz w:val="22"/>
      <w:szCs w:val="24"/>
      <w:lang w:eastAsia="en-US"/>
    </w:rPr>
  </w:style>
  <w:style w:type="character" w:styleId="PageNumber">
    <w:name w:val="page number"/>
    <w:rsid w:val="00071EEE"/>
  </w:style>
  <w:style w:type="paragraph" w:styleId="ListParagraph">
    <w:name w:val="List Paragraph"/>
    <w:basedOn w:val="Normal"/>
    <w:uiPriority w:val="34"/>
    <w:qFormat/>
    <w:rsid w:val="00FE3563"/>
    <w:pPr>
      <w:ind w:left="720"/>
    </w:pPr>
  </w:style>
  <w:style w:type="paragraph" w:styleId="BalloonText">
    <w:name w:val="Balloon Text"/>
    <w:basedOn w:val="Normal"/>
    <w:link w:val="BalloonTextChar"/>
    <w:rsid w:val="009157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157BB"/>
    <w:rPr>
      <w:rFonts w:ascii="Tahoma" w:hAnsi="Tahoma" w:cs="Tahoma"/>
      <w:sz w:val="16"/>
      <w:szCs w:val="16"/>
      <w:lang w:eastAsia="en-US"/>
    </w:rPr>
  </w:style>
  <w:style w:type="paragraph" w:styleId="BodyText3">
    <w:name w:val="Body Text 3"/>
    <w:basedOn w:val="Normal"/>
    <w:link w:val="BodyText3Char"/>
    <w:rsid w:val="00D40FE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40FEC"/>
    <w:rPr>
      <w:rFonts w:ascii="Arial" w:hAnsi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oleObject" Target="embeddings/oleObject1.bin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wmf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customXml" Target="/customXml/item5.xml" Id="R0c01ed63a9974fa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8" ma:contentTypeDescription="Create a new document." ma:contentTypeScope="" ma:versionID="76a21410195509575d4590f67bf5e5af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d1c03cf08767374b0af1d18691dee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5.xml><?xml version="1.0" encoding="utf-8"?>
<metadata xmlns="http://www.objective.com/ecm/document/metadata/CB029ECD6D85427BAD5E1D35DE4A29A4" version="1.0.0">
  <systemFields>
    <field name="Objective-Id">
      <value order="0">A1442048</value>
    </field>
    <field name="Objective-Title">
      <value order="0">Topic 2 - Modelling with Matrices</value>
    </field>
    <field name="Objective-Description">
      <value order="0"/>
    </field>
    <field name="Objective-CreationStamp">
      <value order="0">2024-11-13T00:50:20Z</value>
    </field>
    <field name="Objective-IsApproved">
      <value order="0">false</value>
    </field>
    <field name="Objective-IsPublished">
      <value order="0">true</value>
    </field>
    <field name="Objective-DatePublished">
      <value order="0">2024-11-13T01:02:38Z</value>
    </field>
    <field name="Objective-ModificationStamp">
      <value order="0">2024-11-13T01:02:39Z</value>
    </field>
    <field name="Objective-Owner">
      <value order="0">Deanna Isles</value>
    </field>
    <field name="Objective-Path">
      <value order="0">Objective Global Folder:SACE Support Materials:SACE Support Materials Stage 2:Mathematics:General Mathematics (from 2025):Assessment Type 2: Task exemplars</value>
    </field>
    <field name="Objective-Parent">
      <value order="0">Assessment Type 2: Task exemplars</value>
    </field>
    <field name="Objective-State">
      <value order="0">Published</value>
    </field>
    <field name="Objective-VersionId">
      <value order="0">vA2180548</value>
    </field>
    <field name="Objective-Version">
      <value order="0">2.0</value>
    </field>
    <field name="Objective-VersionNumber">
      <value order="0">2</value>
    </field>
    <field name="Objective-VersionComment">
      <value order="0">Objective ref</value>
    </field>
    <field name="Objective-FileNumber">
      <value order="0">qA21368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12B7752F-87B9-421C-A85D-BD5A7AA7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566CCF-A417-4456-9999-8F054A1E05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ABE6CE-D1DE-4B13-8662-BA7FC0910E37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STAGE 2 MATHEMATICAL METHODS</vt:lpstr>
    </vt:vector>
  </TitlesOfParts>
  <Company>SACE Board of South Australia</Company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2 MATHEMATICAL METHODS</dc:title>
  <dc:creator>Information Systems</dc:creator>
  <cp:lastModifiedBy>Isles, Deanna (SACE)</cp:lastModifiedBy>
  <cp:revision>9</cp:revision>
  <cp:lastPrinted>2016-04-05T03:55:00Z</cp:lastPrinted>
  <dcterms:created xsi:type="dcterms:W3CDTF">2016-09-05T23:55:00Z</dcterms:created>
  <dcterms:modified xsi:type="dcterms:W3CDTF">2024-11-13T01:02:00Z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Objective-Comment">
    <vt:lpwstr/>
  </op:property>
  <op:property fmtid="{D5CDD505-2E9C-101B-9397-08002B2CF9AE}" pid="3" name="ContentTypeId">
    <vt:lpwstr>0x010100DBB10A7932EB534F8AEF78845ABA8758</vt:lpwstr>
  </op:property>
  <op:property fmtid="{D5CDD505-2E9C-101B-9397-08002B2CF9AE}" pid="4" name="ClassificationContentMarkingHeaderShapeIds">
    <vt:lpwstr>5c3bdfe7,29e6a833,2cf99c75</vt:lpwstr>
  </op:property>
  <op:property fmtid="{D5CDD505-2E9C-101B-9397-08002B2CF9AE}" pid="5" name="ClassificationContentMarkingHeaderFontProps">
    <vt:lpwstr>#a80000,12,Arial</vt:lpwstr>
  </op:property>
  <op:property fmtid="{D5CDD505-2E9C-101B-9397-08002B2CF9AE}" pid="6" name="ClassificationContentMarkingHeaderText">
    <vt:lpwstr>OFFICIAL</vt:lpwstr>
  </op:property>
  <op:property fmtid="{D5CDD505-2E9C-101B-9397-08002B2CF9AE}" pid="7" name="ClassificationContentMarkingFooterShapeIds">
    <vt:lpwstr>6270c4bf,50cec46a,6cb76bad</vt:lpwstr>
  </op:property>
  <op:property fmtid="{D5CDD505-2E9C-101B-9397-08002B2CF9AE}" pid="8" name="ClassificationContentMarkingFooterFontProps">
    <vt:lpwstr>#a80000,12,arial</vt:lpwstr>
  </op:property>
  <op:property fmtid="{D5CDD505-2E9C-101B-9397-08002B2CF9AE}" pid="9" name="ClassificationContentMarkingFooterText">
    <vt:lpwstr>OFFICIAL </vt:lpwstr>
  </op:property>
  <op:property fmtid="{D5CDD505-2E9C-101B-9397-08002B2CF9AE}" pid="10" name="MediaServiceImageTags">
    <vt:lpwstr/>
  </op:property>
  <op:property fmtid="{D5CDD505-2E9C-101B-9397-08002B2CF9AE}" pid="11" name="Customer-Id">
    <vt:lpwstr>CB029ECD6D85427BAD5E1D35DE4A29A4</vt:lpwstr>
  </op:property>
  <op:property fmtid="{D5CDD505-2E9C-101B-9397-08002B2CF9AE}" pid="12" name="Objective-Id">
    <vt:lpwstr>A1442048</vt:lpwstr>
  </op:property>
  <op:property fmtid="{D5CDD505-2E9C-101B-9397-08002B2CF9AE}" pid="13" name="Objective-Title">
    <vt:lpwstr>Topic 2 - Modelling with Matrices</vt:lpwstr>
  </op:property>
  <op:property fmtid="{D5CDD505-2E9C-101B-9397-08002B2CF9AE}" pid="14" name="Objective-Description">
    <vt:lpwstr/>
  </op:property>
  <op:property fmtid="{D5CDD505-2E9C-101B-9397-08002B2CF9AE}" pid="15" name="Objective-CreationStamp">
    <vt:filetime>2024-11-13T00:50:20Z</vt:filetime>
  </op:property>
  <op:property fmtid="{D5CDD505-2E9C-101B-9397-08002B2CF9AE}" pid="16" name="Objective-IsApproved">
    <vt:bool>false</vt:bool>
  </op:property>
  <op:property fmtid="{D5CDD505-2E9C-101B-9397-08002B2CF9AE}" pid="17" name="Objective-IsPublished">
    <vt:bool>true</vt:bool>
  </op:property>
  <op:property fmtid="{D5CDD505-2E9C-101B-9397-08002B2CF9AE}" pid="18" name="Objective-DatePublished">
    <vt:filetime>2024-11-13T01:02:38Z</vt:filetime>
  </op:property>
  <op:property fmtid="{D5CDD505-2E9C-101B-9397-08002B2CF9AE}" pid="19" name="Objective-ModificationStamp">
    <vt:filetime>2024-11-13T01:02:39Z</vt:filetime>
  </op:property>
  <op:property fmtid="{D5CDD505-2E9C-101B-9397-08002B2CF9AE}" pid="20" name="Objective-Owner">
    <vt:lpwstr>Deanna Isles</vt:lpwstr>
  </op:property>
  <op:property fmtid="{D5CDD505-2E9C-101B-9397-08002B2CF9AE}" pid="21" name="Objective-Path">
    <vt:lpwstr>Objective Global Folder:SACE Support Materials:SACE Support Materials Stage 2:Mathematics:General Mathematics (from 2025):Assessment Type 2: Task exemplars</vt:lpwstr>
  </op:property>
  <op:property fmtid="{D5CDD505-2E9C-101B-9397-08002B2CF9AE}" pid="22" name="Objective-Parent">
    <vt:lpwstr>Assessment Type 2: Task exemplars</vt:lpwstr>
  </op:property>
  <op:property fmtid="{D5CDD505-2E9C-101B-9397-08002B2CF9AE}" pid="23" name="Objective-State">
    <vt:lpwstr>Published</vt:lpwstr>
  </op:property>
  <op:property fmtid="{D5CDD505-2E9C-101B-9397-08002B2CF9AE}" pid="24" name="Objective-VersionId">
    <vt:lpwstr>vA2180548</vt:lpwstr>
  </op:property>
  <op:property fmtid="{D5CDD505-2E9C-101B-9397-08002B2CF9AE}" pid="25" name="Objective-Version">
    <vt:lpwstr>2.0</vt:lpwstr>
  </op:property>
  <op:property fmtid="{D5CDD505-2E9C-101B-9397-08002B2CF9AE}" pid="26" name="Objective-VersionNumber">
    <vt:r8>2</vt:r8>
  </op:property>
  <op:property fmtid="{D5CDD505-2E9C-101B-9397-08002B2CF9AE}" pid="27" name="Objective-VersionComment">
    <vt:lpwstr>Objective ref</vt:lpwstr>
  </op:property>
  <op:property fmtid="{D5CDD505-2E9C-101B-9397-08002B2CF9AE}" pid="28" name="Objective-FileNumber">
    <vt:lpwstr>qA21368</vt:lpwstr>
  </op:property>
  <op:property fmtid="{D5CDD505-2E9C-101B-9397-08002B2CF9AE}" pid="29" name="Objective-Classification">
    <vt:lpwstr/>
  </op:property>
  <op:property fmtid="{D5CDD505-2E9C-101B-9397-08002B2CF9AE}" pid="30" name="Objective-Caveats">
    <vt:lpwstr/>
  </op:property>
  <op:property fmtid="{D5CDD505-2E9C-101B-9397-08002B2CF9AE}" pid="31" name="Objective-Security Classification">
    <vt:lpwstr>OFFICIAL</vt:lpwstr>
  </op:property>
  <op:property fmtid="{D5CDD505-2E9C-101B-9397-08002B2CF9AE}" pid="32" name="Objective-Connect Creator">
    <vt:lpwstr/>
  </op:property>
</op:Properties>
</file>