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D2" w:rsidRPr="00DC0830" w:rsidRDefault="00FA0D85" w:rsidP="00FA0D85">
      <w:pPr>
        <w:pStyle w:val="Heading1"/>
        <w:spacing w:after="0"/>
        <w:sectPr w:rsidR="00203ED2" w:rsidRPr="00DC0830" w:rsidSect="00B5775F">
          <w:footerReference w:type="default" r:id="rId9"/>
          <w:pgSz w:w="16838" w:h="11906" w:orient="landscape"/>
          <w:pgMar w:top="993" w:right="1440" w:bottom="1440" w:left="709" w:header="708" w:footer="295" w:gutter="0"/>
          <w:cols w:num="2" w:space="1755"/>
          <w:docGrid w:linePitch="360"/>
        </w:sectPr>
      </w:pPr>
      <w:r>
        <w:t>Personal Learning Plan</w:t>
      </w:r>
    </w:p>
    <w:p w:rsidR="00DF3244" w:rsidRDefault="00DF3244" w:rsidP="00DC0830">
      <w:pPr>
        <w:spacing w:after="0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:rsidR="00FC322C" w:rsidRDefault="002358DF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b/>
          <w:noProof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FF1E3" wp14:editId="414F4E02">
                <wp:simplePos x="0" y="0"/>
                <wp:positionH relativeFrom="column">
                  <wp:posOffset>2312035</wp:posOffset>
                </wp:positionH>
                <wp:positionV relativeFrom="paragraph">
                  <wp:posOffset>206375</wp:posOffset>
                </wp:positionV>
                <wp:extent cx="2275205" cy="5334000"/>
                <wp:effectExtent l="0" t="0" r="10795" b="1905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533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322C" w:rsidRPr="005F261E" w:rsidRDefault="00FC322C" w:rsidP="005F261E">
                            <w:pPr>
                              <w:pStyle w:val="SOFinalHead3AfterHead2"/>
                              <w:spacing w:before="0"/>
                              <w:rPr>
                                <w:sz w:val="22"/>
                              </w:rPr>
                            </w:pPr>
                            <w:r w:rsidRPr="005F261E">
                              <w:rPr>
                                <w:sz w:val="22"/>
                              </w:rPr>
                              <w:t>Understanding Capabilities</w:t>
                            </w:r>
                          </w:p>
                          <w:p w:rsidR="00FC322C" w:rsidRPr="00FC322C" w:rsidRDefault="00FC322C" w:rsidP="00FC322C">
                            <w:pPr>
                              <w:pStyle w:val="BodyTextIndent"/>
                            </w:pPr>
                            <w:proofErr w:type="gramStart"/>
                            <w:r w:rsidRPr="00FC322C">
                              <w:t>UC1</w:t>
                            </w:r>
                            <w:r w:rsidRPr="00FC322C">
                              <w:tab/>
                              <w:t>Understanding and explaining the selected capability or capabilities.</w:t>
                            </w:r>
                            <w:proofErr w:type="gramEnd"/>
                          </w:p>
                          <w:p w:rsidR="005F261E" w:rsidRPr="006420E6" w:rsidRDefault="005F261E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322C" w:rsidRPr="005F261E" w:rsidRDefault="00FC322C" w:rsidP="005F261E">
                            <w:pPr>
                              <w:pStyle w:val="SOFinalHead3AfterHead2"/>
                              <w:spacing w:before="0"/>
                              <w:rPr>
                                <w:sz w:val="22"/>
                              </w:rPr>
                            </w:pPr>
                            <w:r w:rsidRPr="005F261E">
                              <w:rPr>
                                <w:sz w:val="22"/>
                              </w:rPr>
                              <w:t>Developing Personal and Learning Goals</w:t>
                            </w:r>
                          </w:p>
                          <w:p w:rsidR="00FC322C" w:rsidRPr="00FC322C" w:rsidRDefault="00FC322C" w:rsidP="00FC322C">
                            <w:pPr>
                              <w:tabs>
                                <w:tab w:val="left" w:pos="567"/>
                              </w:tabs>
                              <w:spacing w:before="60" w:after="0" w:line="240" w:lineRule="auto"/>
                              <w:ind w:left="567" w:hanging="567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DP1</w:t>
                            </w: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ab/>
                              <w:t>Identifying and exploring personal and learning goals and developing strategies to achieve them.</w:t>
                            </w:r>
                            <w:proofErr w:type="gramEnd"/>
                          </w:p>
                          <w:p w:rsidR="00FC322C" w:rsidRPr="00FC322C" w:rsidRDefault="00FC322C" w:rsidP="00FC322C">
                            <w:pPr>
                              <w:tabs>
                                <w:tab w:val="left" w:pos="567"/>
                              </w:tabs>
                              <w:spacing w:before="60" w:after="0" w:line="240" w:lineRule="auto"/>
                              <w:ind w:left="567" w:hanging="567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DP2</w:t>
                            </w: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ab/>
                              <w:t>Interacting with others in developing and refining their strategies.</w:t>
                            </w:r>
                          </w:p>
                          <w:p w:rsidR="00FC322C" w:rsidRPr="00FC322C" w:rsidRDefault="00FC322C" w:rsidP="00FC322C">
                            <w:pPr>
                              <w:tabs>
                                <w:tab w:val="left" w:pos="567"/>
                              </w:tabs>
                              <w:spacing w:before="60" w:after="0" w:line="240" w:lineRule="auto"/>
                              <w:ind w:left="567" w:hanging="567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DP3</w:t>
                            </w: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ab/>
                              <w:t>Developing the selected capability or capabilities relevant to achieving their goals.</w:t>
                            </w:r>
                            <w:proofErr w:type="gramEnd"/>
                          </w:p>
                          <w:p w:rsidR="005F261E" w:rsidRPr="006420E6" w:rsidRDefault="005F261E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3244" w:rsidRPr="006420E6" w:rsidRDefault="00DF3244" w:rsidP="005F261E">
                            <w:pPr>
                              <w:pStyle w:val="SOFinalHead3AfterHead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322C" w:rsidRPr="005F261E" w:rsidRDefault="00FC322C" w:rsidP="005F261E">
                            <w:pPr>
                              <w:pStyle w:val="SOFinalHead3AfterHead2"/>
                              <w:spacing w:before="0"/>
                              <w:rPr>
                                <w:sz w:val="22"/>
                              </w:rPr>
                            </w:pPr>
                            <w:r w:rsidRPr="005F261E">
                              <w:rPr>
                                <w:sz w:val="22"/>
                              </w:rPr>
                              <w:t>Reviewing the Learning</w:t>
                            </w:r>
                          </w:p>
                          <w:p w:rsidR="00FC322C" w:rsidRPr="00FC322C" w:rsidRDefault="00FC322C" w:rsidP="00FC322C">
                            <w:pPr>
                              <w:tabs>
                                <w:tab w:val="left" w:pos="567"/>
                              </w:tabs>
                              <w:spacing w:before="60" w:after="0" w:line="240" w:lineRule="auto"/>
                              <w:ind w:left="567" w:hanging="567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RL1</w:t>
                            </w:r>
                            <w:r w:rsidRPr="00FC322C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ab/>
                              <w:t>Reviewing personal and learning goals and reflecting on the effectiveness of strategies to achieve them.</w:t>
                            </w:r>
                          </w:p>
                          <w:p w:rsidR="00FC322C" w:rsidRPr="00FC322C" w:rsidRDefault="00FC322C" w:rsidP="00FC322C">
                            <w:pPr>
                              <w:pStyle w:val="BodyTextIndent"/>
                              <w:rPr>
                                <w:sz w:val="20"/>
                                <w:szCs w:val="24"/>
                              </w:rPr>
                            </w:pPr>
                            <w:r w:rsidRPr="00FC322C">
                              <w:t>RL2</w:t>
                            </w:r>
                            <w:r w:rsidRPr="00FC322C">
                              <w:tab/>
                              <w:t>Reviewing the development of the selected capability or capabilities, and how this helps to achieve their goals.</w:t>
                            </w:r>
                          </w:p>
                          <w:p w:rsidR="00FC322C" w:rsidRPr="00E70DDE" w:rsidRDefault="00FC322C" w:rsidP="007D3771">
                            <w:pPr>
                              <w:pStyle w:val="SOFinalBulletsCoded2-3Letter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182.05pt;margin-top:16.25pt;width:179.15pt;height:4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">
                <v:textbox>
                  <w:txbxContent>
                    <w:p w:rsidR="00FC322C" w:rsidRPr="005F261E" w:rsidRDefault="00FC322C" w:rsidP="005F261E">
                      <w:pPr>
                        <w:pStyle w:val="SOFinalHead3AfterHead2"/>
                        <w:spacing w:before="0"/>
                        <w:rPr>
                          <w:sz w:val="22"/>
                        </w:rPr>
                      </w:pPr>
                      <w:r w:rsidRPr="005F261E">
                        <w:rPr>
                          <w:sz w:val="22"/>
                        </w:rPr>
                        <w:t>Understanding Capabilities</w:t>
                      </w:r>
                    </w:p>
                    <w:p w:rsidR="00FC322C" w:rsidRPr="00FC322C" w:rsidRDefault="00FC322C" w:rsidP="00FC322C">
                      <w:pPr>
                        <w:pStyle w:val="BodyTextIndent"/>
                      </w:pPr>
                      <w:proofErr w:type="gramStart"/>
                      <w:r w:rsidRPr="00FC322C">
                        <w:t>UC1</w:t>
                      </w:r>
                      <w:r w:rsidRPr="00FC322C">
                        <w:tab/>
                        <w:t>Understanding and explaining the selected capability or capabilities.</w:t>
                      </w:r>
                      <w:proofErr w:type="gramEnd"/>
                    </w:p>
                    <w:p w:rsidR="005F261E" w:rsidRPr="006420E6" w:rsidRDefault="005F261E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FC322C" w:rsidRPr="005F261E" w:rsidRDefault="00FC322C" w:rsidP="005F261E">
                      <w:pPr>
                        <w:pStyle w:val="SOFinalHead3AfterHead2"/>
                        <w:spacing w:before="0"/>
                        <w:rPr>
                          <w:sz w:val="22"/>
                        </w:rPr>
                      </w:pPr>
                      <w:r w:rsidRPr="005F261E">
                        <w:rPr>
                          <w:sz w:val="22"/>
                        </w:rPr>
                        <w:t>Developing Personal and Learning Goals</w:t>
                      </w:r>
                    </w:p>
                    <w:p w:rsidR="00FC322C" w:rsidRPr="00FC322C" w:rsidRDefault="00FC322C" w:rsidP="00FC322C">
                      <w:pPr>
                        <w:tabs>
                          <w:tab w:val="left" w:pos="567"/>
                        </w:tabs>
                        <w:spacing w:before="60" w:after="0" w:line="240" w:lineRule="auto"/>
                        <w:ind w:left="567" w:hanging="567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DP1</w:t>
                      </w: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ab/>
                        <w:t>Identifying and exploring personal and learning goals and developing strategies to achieve them.</w:t>
                      </w:r>
                      <w:proofErr w:type="gramEnd"/>
                    </w:p>
                    <w:p w:rsidR="00FC322C" w:rsidRPr="00FC322C" w:rsidRDefault="00FC322C" w:rsidP="00FC322C">
                      <w:pPr>
                        <w:tabs>
                          <w:tab w:val="left" w:pos="567"/>
                        </w:tabs>
                        <w:spacing w:before="60" w:after="0" w:line="240" w:lineRule="auto"/>
                        <w:ind w:left="567" w:hanging="567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DP2</w:t>
                      </w: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ab/>
                        <w:t>Interacting with others in developing and refining their strategies.</w:t>
                      </w:r>
                    </w:p>
                    <w:p w:rsidR="00FC322C" w:rsidRPr="00FC322C" w:rsidRDefault="00FC322C" w:rsidP="00FC322C">
                      <w:pPr>
                        <w:tabs>
                          <w:tab w:val="left" w:pos="567"/>
                        </w:tabs>
                        <w:spacing w:before="60" w:after="0" w:line="240" w:lineRule="auto"/>
                        <w:ind w:left="567" w:hanging="567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DP3</w:t>
                      </w: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ab/>
                        <w:t>Developing the selected capability or capabilities relevant to achieving their goals.</w:t>
                      </w:r>
                      <w:proofErr w:type="gramEnd"/>
                    </w:p>
                    <w:p w:rsidR="005F261E" w:rsidRPr="006420E6" w:rsidRDefault="005F261E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DF3244" w:rsidRPr="006420E6" w:rsidRDefault="00DF3244" w:rsidP="005F261E">
                      <w:pPr>
                        <w:pStyle w:val="SOFinalHead3AfterHead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:rsidR="00FC322C" w:rsidRPr="005F261E" w:rsidRDefault="00FC322C" w:rsidP="005F261E">
                      <w:pPr>
                        <w:pStyle w:val="SOFinalHead3AfterHead2"/>
                        <w:spacing w:before="0"/>
                        <w:rPr>
                          <w:sz w:val="22"/>
                        </w:rPr>
                      </w:pPr>
                      <w:r w:rsidRPr="005F261E">
                        <w:rPr>
                          <w:sz w:val="22"/>
                        </w:rPr>
                        <w:t>Reviewing the Learning</w:t>
                      </w:r>
                    </w:p>
                    <w:p w:rsidR="00FC322C" w:rsidRPr="00FC322C" w:rsidRDefault="00FC322C" w:rsidP="00FC322C">
                      <w:pPr>
                        <w:tabs>
                          <w:tab w:val="left" w:pos="567"/>
                        </w:tabs>
                        <w:spacing w:before="60" w:after="0" w:line="240" w:lineRule="auto"/>
                        <w:ind w:left="567" w:hanging="567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RL1</w:t>
                      </w:r>
                      <w:r w:rsidRPr="00FC322C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ab/>
                        <w:t>Reviewing personal and learning goals and reflecting on the effectiveness of strategies to achieve them.</w:t>
                      </w:r>
                    </w:p>
                    <w:p w:rsidR="00FC322C" w:rsidRPr="00FC322C" w:rsidRDefault="00FC322C" w:rsidP="00FC322C">
                      <w:pPr>
                        <w:pStyle w:val="BodyTextIndent"/>
                        <w:rPr>
                          <w:sz w:val="20"/>
                          <w:szCs w:val="24"/>
                        </w:rPr>
                      </w:pPr>
                      <w:r w:rsidRPr="00FC322C">
                        <w:t>RL2</w:t>
                      </w:r>
                      <w:r w:rsidRPr="00FC322C">
                        <w:tab/>
                        <w:t>Reviewing the development of the selected capability or capabilities, and how this helps to achieve their goals.</w:t>
                      </w:r>
                    </w:p>
                    <w:p w:rsidR="00FC322C" w:rsidRPr="00E70DDE" w:rsidRDefault="00FC322C" w:rsidP="007D3771">
                      <w:pPr>
                        <w:pStyle w:val="SOFinalBulletsCoded2-3Letters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07394" wp14:editId="670EA7DD">
                <wp:simplePos x="0" y="0"/>
                <wp:positionH relativeFrom="column">
                  <wp:posOffset>-12065</wp:posOffset>
                </wp:positionH>
                <wp:positionV relativeFrom="paragraph">
                  <wp:posOffset>206375</wp:posOffset>
                </wp:positionV>
                <wp:extent cx="1962150" cy="2009775"/>
                <wp:effectExtent l="0" t="0" r="19050" b="2857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322C" w:rsidRPr="00FC322C" w:rsidRDefault="00FC322C" w:rsidP="00FC322C">
                            <w:pPr>
                              <w:pStyle w:val="SOFinalNumbering"/>
                              <w:rPr>
                                <w:sz w:val="18"/>
                                <w:szCs w:val="18"/>
                              </w:rPr>
                            </w:pPr>
                            <w:r w:rsidRPr="00FC322C"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  <w:r w:rsidRPr="00FC322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 w:rsidRPr="00FC322C">
                              <w:rPr>
                                <w:sz w:val="18"/>
                                <w:szCs w:val="18"/>
                              </w:rPr>
                              <w:t>identify</w:t>
                            </w:r>
                            <w:proofErr w:type="gramEnd"/>
                            <w:r w:rsidRPr="00FC322C">
                              <w:rPr>
                                <w:sz w:val="18"/>
                                <w:szCs w:val="18"/>
                              </w:rPr>
                              <w:t>, explore, and develop personal and learning goals, and strategies to achieve them</w:t>
                            </w:r>
                          </w:p>
                          <w:p w:rsidR="00FC322C" w:rsidRPr="00FC322C" w:rsidRDefault="00FC322C" w:rsidP="00FC322C">
                            <w:pPr>
                              <w:pStyle w:val="SOFinalNumbering"/>
                              <w:rPr>
                                <w:sz w:val="18"/>
                                <w:szCs w:val="18"/>
                              </w:rPr>
                            </w:pPr>
                            <w:r w:rsidRPr="00FC322C">
                              <w:rPr>
                                <w:sz w:val="18"/>
                                <w:szCs w:val="18"/>
                              </w:rPr>
                              <w:t>2.</w:t>
                            </w:r>
                            <w:r w:rsidRPr="00FC322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 w:rsidRPr="00FC322C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  <w:proofErr w:type="gramEnd"/>
                            <w:r w:rsidRPr="00FC322C">
                              <w:rPr>
                                <w:sz w:val="18"/>
                                <w:szCs w:val="18"/>
                              </w:rPr>
                              <w:t>, understand, and explain one or more  capabilities relevant to achieving their goals</w:t>
                            </w:r>
                          </w:p>
                          <w:p w:rsidR="00FC322C" w:rsidRPr="00FC322C" w:rsidRDefault="00FC322C" w:rsidP="00FC322C">
                            <w:pPr>
                              <w:pStyle w:val="SOFinalNumbering"/>
                              <w:rPr>
                                <w:sz w:val="18"/>
                                <w:szCs w:val="18"/>
                              </w:rPr>
                            </w:pPr>
                            <w:r w:rsidRPr="00FC322C">
                              <w:rPr>
                                <w:sz w:val="18"/>
                                <w:szCs w:val="18"/>
                              </w:rPr>
                              <w:t>3.</w:t>
                            </w:r>
                            <w:r w:rsidRPr="00FC322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 w:rsidRPr="00FC322C">
                              <w:rPr>
                                <w:sz w:val="18"/>
                                <w:szCs w:val="18"/>
                              </w:rPr>
                              <w:t>develop</w:t>
                            </w:r>
                            <w:proofErr w:type="gramEnd"/>
                            <w:r w:rsidRPr="00FC322C">
                              <w:rPr>
                                <w:sz w:val="18"/>
                                <w:szCs w:val="18"/>
                              </w:rPr>
                              <w:t xml:space="preserve"> the selected capability or capabilities</w:t>
                            </w:r>
                          </w:p>
                          <w:p w:rsidR="00FC322C" w:rsidRPr="00FC322C" w:rsidRDefault="00FC322C" w:rsidP="00FC322C">
                            <w:pPr>
                              <w:pStyle w:val="SOFinalNumbering"/>
                              <w:rPr>
                                <w:sz w:val="18"/>
                                <w:szCs w:val="18"/>
                              </w:rPr>
                            </w:pPr>
                            <w:r w:rsidRPr="00FC322C">
                              <w:rPr>
                                <w:sz w:val="18"/>
                                <w:szCs w:val="18"/>
                              </w:rPr>
                              <w:t>4.</w:t>
                            </w:r>
                            <w:r w:rsidRPr="00FC322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 w:rsidRPr="00FC322C">
                              <w:rPr>
                                <w:sz w:val="18"/>
                                <w:szCs w:val="18"/>
                              </w:rPr>
                              <w:t>review</w:t>
                            </w:r>
                            <w:proofErr w:type="gramEnd"/>
                            <w:r w:rsidRPr="00FC322C">
                              <w:rPr>
                                <w:sz w:val="18"/>
                                <w:szCs w:val="18"/>
                              </w:rPr>
                              <w:t xml:space="preserve"> their learning.</w:t>
                            </w:r>
                          </w:p>
                          <w:p w:rsidR="00FC322C" w:rsidRPr="00E70DDE" w:rsidRDefault="00FC322C" w:rsidP="00C100A4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margin-left:-.95pt;margin-top:16.25pt;width:154.5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">
                <v:textbox>
                  <w:txbxContent>
                    <w:p w:rsidR="00FC322C" w:rsidRPr="00FC322C" w:rsidRDefault="00FC322C" w:rsidP="00FC322C">
                      <w:pPr>
                        <w:pStyle w:val="SOFinalNumbering"/>
                        <w:rPr>
                          <w:sz w:val="18"/>
                          <w:szCs w:val="18"/>
                        </w:rPr>
                      </w:pPr>
                      <w:r w:rsidRPr="00FC322C">
                        <w:rPr>
                          <w:sz w:val="18"/>
                          <w:szCs w:val="18"/>
                        </w:rPr>
                        <w:t>1.</w:t>
                      </w:r>
                      <w:r w:rsidRPr="00FC322C">
                        <w:rPr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FC322C">
                        <w:rPr>
                          <w:sz w:val="18"/>
                          <w:szCs w:val="18"/>
                        </w:rPr>
                        <w:t>identify</w:t>
                      </w:r>
                      <w:proofErr w:type="gramEnd"/>
                      <w:r w:rsidRPr="00FC322C">
                        <w:rPr>
                          <w:sz w:val="18"/>
                          <w:szCs w:val="18"/>
                        </w:rPr>
                        <w:t>, explore, and develop personal and learning goals, and strategies to achieve them</w:t>
                      </w:r>
                    </w:p>
                    <w:p w:rsidR="00FC322C" w:rsidRPr="00FC322C" w:rsidRDefault="00FC322C" w:rsidP="00FC322C">
                      <w:pPr>
                        <w:pStyle w:val="SOFinalNumbering"/>
                        <w:rPr>
                          <w:sz w:val="18"/>
                          <w:szCs w:val="18"/>
                        </w:rPr>
                      </w:pPr>
                      <w:r w:rsidRPr="00FC322C">
                        <w:rPr>
                          <w:sz w:val="18"/>
                          <w:szCs w:val="18"/>
                        </w:rPr>
                        <w:t>2.</w:t>
                      </w:r>
                      <w:r w:rsidRPr="00FC322C">
                        <w:rPr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FC322C">
                        <w:rPr>
                          <w:sz w:val="18"/>
                          <w:szCs w:val="18"/>
                        </w:rPr>
                        <w:t>select</w:t>
                      </w:r>
                      <w:proofErr w:type="gramEnd"/>
                      <w:r w:rsidRPr="00FC322C">
                        <w:rPr>
                          <w:sz w:val="18"/>
                          <w:szCs w:val="18"/>
                        </w:rPr>
                        <w:t>, understand, and explain one or more  capabilities relevant to achieving their goals</w:t>
                      </w:r>
                    </w:p>
                    <w:p w:rsidR="00FC322C" w:rsidRPr="00FC322C" w:rsidRDefault="00FC322C" w:rsidP="00FC322C">
                      <w:pPr>
                        <w:pStyle w:val="SOFinalNumbering"/>
                        <w:rPr>
                          <w:sz w:val="18"/>
                          <w:szCs w:val="18"/>
                        </w:rPr>
                      </w:pPr>
                      <w:r w:rsidRPr="00FC322C">
                        <w:rPr>
                          <w:sz w:val="18"/>
                          <w:szCs w:val="18"/>
                        </w:rPr>
                        <w:t>3.</w:t>
                      </w:r>
                      <w:r w:rsidRPr="00FC322C">
                        <w:rPr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FC322C">
                        <w:rPr>
                          <w:sz w:val="18"/>
                          <w:szCs w:val="18"/>
                        </w:rPr>
                        <w:t>develop</w:t>
                      </w:r>
                      <w:proofErr w:type="gramEnd"/>
                      <w:r w:rsidRPr="00FC322C">
                        <w:rPr>
                          <w:sz w:val="18"/>
                          <w:szCs w:val="18"/>
                        </w:rPr>
                        <w:t xml:space="preserve"> the selected capability or capabilities</w:t>
                      </w:r>
                    </w:p>
                    <w:p w:rsidR="00FC322C" w:rsidRPr="00FC322C" w:rsidRDefault="00FC322C" w:rsidP="00FC322C">
                      <w:pPr>
                        <w:pStyle w:val="SOFinalNumbering"/>
                        <w:rPr>
                          <w:sz w:val="18"/>
                          <w:szCs w:val="18"/>
                        </w:rPr>
                      </w:pPr>
                      <w:r w:rsidRPr="00FC322C">
                        <w:rPr>
                          <w:sz w:val="18"/>
                          <w:szCs w:val="18"/>
                        </w:rPr>
                        <w:t>4.</w:t>
                      </w:r>
                      <w:r w:rsidRPr="00FC322C">
                        <w:rPr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FC322C">
                        <w:rPr>
                          <w:sz w:val="18"/>
                          <w:szCs w:val="18"/>
                        </w:rPr>
                        <w:t>review</w:t>
                      </w:r>
                      <w:proofErr w:type="gramEnd"/>
                      <w:r w:rsidRPr="00FC322C">
                        <w:rPr>
                          <w:sz w:val="18"/>
                          <w:szCs w:val="18"/>
                        </w:rPr>
                        <w:t xml:space="preserve"> their learning.</w:t>
                      </w:r>
                    </w:p>
                    <w:p w:rsidR="00FC322C" w:rsidRPr="00E70DDE" w:rsidRDefault="00FC322C" w:rsidP="00C100A4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322C" w:rsidRPr="00FC322C">
        <w:rPr>
          <w:rFonts w:ascii="Arial" w:eastAsia="Times New Roman" w:hAnsi="Arial" w:cs="Arial"/>
          <w:b/>
          <w:sz w:val="24"/>
          <w:szCs w:val="24"/>
          <w:lang w:eastAsia="en-AU"/>
        </w:rPr>
        <w:t>Learning Requirements</w:t>
      </w:r>
      <w:r w:rsidR="00FC322C" w:rsidRPr="00FC322C">
        <w:rPr>
          <w:rFonts w:ascii="Arial" w:eastAsia="Times New Roman" w:hAnsi="Arial" w:cs="Arial"/>
          <w:b/>
          <w:sz w:val="24"/>
          <w:szCs w:val="24"/>
          <w:lang w:eastAsia="en-AU"/>
        </w:rPr>
        <w:tab/>
      </w:r>
      <w:r w:rsidR="00FC322C" w:rsidRPr="00FC322C">
        <w:rPr>
          <w:rFonts w:ascii="Arial" w:eastAsia="Times New Roman" w:hAnsi="Arial" w:cs="Arial"/>
          <w:b/>
          <w:sz w:val="24"/>
          <w:szCs w:val="24"/>
          <w:lang w:eastAsia="en-AU"/>
        </w:rPr>
        <w:tab/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</w:t>
      </w:r>
      <w:r w:rsidR="00FC322C" w:rsidRPr="00FC322C">
        <w:rPr>
          <w:rFonts w:ascii="Arial" w:eastAsia="Times New Roman" w:hAnsi="Arial" w:cs="Arial"/>
          <w:b/>
          <w:sz w:val="24"/>
          <w:szCs w:val="24"/>
          <w:lang w:eastAsia="en-AU"/>
        </w:rPr>
        <w:t>Assessment Design Criteria</w:t>
      </w:r>
    </w:p>
    <w:p w:rsidR="00FC322C" w:rsidRDefault="00FC322C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:rsidR="00FC322C" w:rsidRDefault="002358DF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b/>
          <w:noProof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AC4D8" wp14:editId="276E5A1A">
                <wp:simplePos x="0" y="0"/>
                <wp:positionH relativeFrom="column">
                  <wp:posOffset>1954530</wp:posOffset>
                </wp:positionH>
                <wp:positionV relativeFrom="paragraph">
                  <wp:posOffset>162560</wp:posOffset>
                </wp:positionV>
                <wp:extent cx="342900" cy="342900"/>
                <wp:effectExtent l="0" t="38100" r="38100" b="57150"/>
                <wp:wrapNone/>
                <wp:docPr id="2" name="Right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53.9pt;margin-top:12.8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" fillcolor="black"/>
            </w:pict>
          </mc:Fallback>
        </mc:AlternateContent>
      </w:r>
    </w:p>
    <w:p w:rsidR="00DF3244" w:rsidRDefault="00DF3244" w:rsidP="002358DF">
      <w:pPr>
        <w:pStyle w:val="Heading2"/>
      </w:pPr>
      <w:r>
        <w:lastRenderedPageBreak/>
        <w:t xml:space="preserve"> </w:t>
      </w:r>
      <w:r>
        <w:tab/>
      </w:r>
    </w:p>
    <w:p w:rsidR="00DF3244" w:rsidRDefault="00DF3244" w:rsidP="002358DF">
      <w:pPr>
        <w:pStyle w:val="Heading2"/>
      </w:pPr>
    </w:p>
    <w:p w:rsidR="002E2272" w:rsidRPr="00FC322C" w:rsidRDefault="002E2272" w:rsidP="00DF3244">
      <w:pPr>
        <w:pStyle w:val="Heading2"/>
        <w:ind w:firstLine="720"/>
      </w:pPr>
      <w:r>
        <w:t>Capabilities</w:t>
      </w:r>
    </w:p>
    <w:p w:rsidR="00FC322C" w:rsidRDefault="005F261E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2E2272">
        <w:rPr>
          <w:rFonts w:ascii="Arial" w:hAnsi="Arial" w:cs="Arial"/>
          <w:b/>
          <w:noProof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363CC" wp14:editId="7E986677">
                <wp:simplePos x="0" y="0"/>
                <wp:positionH relativeFrom="column">
                  <wp:posOffset>485775</wp:posOffset>
                </wp:positionH>
                <wp:positionV relativeFrom="paragraph">
                  <wp:posOffset>31115</wp:posOffset>
                </wp:positionV>
                <wp:extent cx="3563263" cy="1638925"/>
                <wp:effectExtent l="0" t="0" r="18415" b="1905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3263" cy="163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2272" w:rsidRPr="002E2272" w:rsidRDefault="002E2272" w:rsidP="002E2272">
                            <w:pPr>
                              <w:pStyle w:val="SOFinalBodyText"/>
                              <w:spacing w:before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cs="Arial"/>
                                <w:sz w:val="18"/>
                                <w:szCs w:val="18"/>
                              </w:rPr>
                              <w:t>The capabilities that have been identified are:</w:t>
                            </w:r>
                          </w:p>
                          <w:p w:rsidR="002E2272" w:rsidRPr="002E2272" w:rsidRDefault="002E2272" w:rsidP="002E2272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literacy</w:t>
                            </w:r>
                          </w:p>
                          <w:p w:rsidR="002E2272" w:rsidRPr="002E2272" w:rsidRDefault="002E2272" w:rsidP="002E2272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numeracy</w:t>
                            </w:r>
                          </w:p>
                          <w:p w:rsidR="002E2272" w:rsidRPr="002E2272" w:rsidRDefault="002E2272" w:rsidP="002E2272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information and communication technology capability</w:t>
                            </w:r>
                          </w:p>
                          <w:p w:rsidR="002E2272" w:rsidRPr="002E2272" w:rsidRDefault="002E2272" w:rsidP="002E2272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critical and creative thinking</w:t>
                            </w:r>
                          </w:p>
                          <w:p w:rsidR="002E2272" w:rsidRPr="002D462F" w:rsidRDefault="002E2272" w:rsidP="002D462F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personal and social capability</w:t>
                            </w:r>
                          </w:p>
                          <w:p w:rsidR="002E2272" w:rsidRPr="002E2272" w:rsidRDefault="002E2272" w:rsidP="002E2272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ethical understanding</w:t>
                            </w:r>
                          </w:p>
                          <w:p w:rsidR="002E2272" w:rsidRPr="002D462F" w:rsidRDefault="002E2272" w:rsidP="002D462F">
                            <w:pPr>
                              <w:pStyle w:val="SOFinalBullets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2E2272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intercultural understanding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margin-left:38.25pt;margin-top:2.45pt;width:280.55pt;height:12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">
                <v:textbox>
                  <w:txbxContent>
                    <w:p w:rsidR="002E2272" w:rsidRPr="002E2272" w:rsidRDefault="002E2272" w:rsidP="002E2272">
                      <w:pPr>
                        <w:pStyle w:val="SOFinalBodyText"/>
                        <w:spacing w:before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2272">
                        <w:rPr>
                          <w:rFonts w:cs="Arial"/>
                          <w:sz w:val="18"/>
                          <w:szCs w:val="18"/>
                        </w:rPr>
                        <w:t>The capabilities that have been identified are:</w:t>
                      </w:r>
                    </w:p>
                    <w:p w:rsidR="002E2272" w:rsidRPr="002E2272" w:rsidRDefault="002E2272" w:rsidP="002E2272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literacy</w:t>
                      </w:r>
                    </w:p>
                    <w:p w:rsidR="002E2272" w:rsidRPr="002E2272" w:rsidRDefault="002E2272" w:rsidP="002E2272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numeracy</w:t>
                      </w:r>
                    </w:p>
                    <w:p w:rsidR="002E2272" w:rsidRPr="002E2272" w:rsidRDefault="002E2272" w:rsidP="002E2272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information and communication technology capability</w:t>
                      </w:r>
                    </w:p>
                    <w:p w:rsidR="002E2272" w:rsidRPr="002E2272" w:rsidRDefault="002E2272" w:rsidP="002E2272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critical and creative thinking</w:t>
                      </w:r>
                    </w:p>
                    <w:p w:rsidR="002E2272" w:rsidRPr="002D462F" w:rsidRDefault="002E2272" w:rsidP="002D462F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personal and social capability</w:t>
                      </w:r>
                    </w:p>
                    <w:p w:rsidR="002E2272" w:rsidRPr="002E2272" w:rsidRDefault="002E2272" w:rsidP="002E2272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ethical understanding</w:t>
                      </w:r>
                    </w:p>
                    <w:p w:rsidR="002E2272" w:rsidRPr="002D462F" w:rsidRDefault="002E2272" w:rsidP="002D462F">
                      <w:pPr>
                        <w:pStyle w:val="SOFinalBullets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2E2272">
                        <w:rPr>
                          <w:rFonts w:eastAsia="Times New Roman"/>
                          <w:sz w:val="18"/>
                          <w:szCs w:val="18"/>
                        </w:rPr>
                        <w:t>intercultural understanding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322C" w:rsidRDefault="00FC322C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:rsidR="00FC322C" w:rsidRDefault="00FC322C" w:rsidP="00FC322C">
      <w:pPr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:rsidR="00203ED2" w:rsidRDefault="00203ED2" w:rsidP="00FC322C">
      <w:pPr>
        <w:rPr>
          <w:rFonts w:ascii="Arial" w:hAnsi="Arial" w:cs="Arial"/>
          <w:b/>
          <w:sz w:val="44"/>
          <w:szCs w:val="44"/>
          <w:lang w:val="en-US"/>
        </w:rPr>
        <w:sectPr w:rsidR="00203ED2" w:rsidSect="00B5775F">
          <w:type w:val="continuous"/>
          <w:pgSz w:w="16838" w:h="11906" w:orient="landscape"/>
          <w:pgMar w:top="851" w:right="962" w:bottom="1440" w:left="709" w:header="708" w:footer="295" w:gutter="0"/>
          <w:cols w:num="2" w:space="425"/>
          <w:docGrid w:linePitch="360"/>
        </w:sectPr>
      </w:pPr>
    </w:p>
    <w:p w:rsidR="00203ED2" w:rsidRDefault="00203ED2" w:rsidP="00FC322C">
      <w:pPr>
        <w:rPr>
          <w:rFonts w:ascii="Arial" w:hAnsi="Arial" w:cs="Arial"/>
          <w:b/>
          <w:sz w:val="44"/>
          <w:szCs w:val="44"/>
          <w:lang w:val="en-US"/>
        </w:rPr>
        <w:sectPr w:rsidR="00203ED2" w:rsidSect="00B5775F">
          <w:type w:val="continuous"/>
          <w:pgSz w:w="16838" w:h="11906" w:orient="landscape"/>
          <w:pgMar w:top="993" w:right="1440" w:bottom="1440" w:left="709" w:header="708" w:footer="295" w:gutter="0"/>
          <w:cols w:num="2" w:space="708"/>
          <w:docGrid w:linePitch="360"/>
        </w:sectPr>
      </w:pPr>
    </w:p>
    <w:p w:rsidR="00203ED2" w:rsidRDefault="00203ED2" w:rsidP="00FC322C">
      <w:pPr>
        <w:rPr>
          <w:rFonts w:ascii="Arial" w:hAnsi="Arial" w:cs="Arial"/>
          <w:b/>
          <w:sz w:val="44"/>
          <w:szCs w:val="44"/>
          <w:lang w:val="en-US"/>
        </w:rPr>
      </w:pPr>
    </w:p>
    <w:p w:rsidR="00203ED2" w:rsidRPr="002E2272" w:rsidRDefault="00203ED2" w:rsidP="00FC322C">
      <w:pPr>
        <w:rPr>
          <w:rFonts w:ascii="Arial" w:hAnsi="Arial" w:cs="Arial"/>
          <w:b/>
          <w:sz w:val="24"/>
          <w:szCs w:val="24"/>
          <w:lang w:val="en-US"/>
        </w:rPr>
      </w:pPr>
    </w:p>
    <w:p w:rsidR="00203ED2" w:rsidRPr="00FC322C" w:rsidRDefault="00203ED2" w:rsidP="00203ED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FC322C">
        <w:rPr>
          <w:rFonts w:ascii="Arial" w:eastAsia="Times New Roman" w:hAnsi="Arial" w:cs="Arial"/>
          <w:b/>
          <w:sz w:val="24"/>
          <w:szCs w:val="24"/>
          <w:lang w:eastAsia="en-AU"/>
        </w:rPr>
        <w:t>Evidence of Learning</w:t>
      </w:r>
    </w:p>
    <w:p w:rsidR="00203ED2" w:rsidRDefault="00203ED2" w:rsidP="00FC322C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noProof/>
          <w:sz w:val="44"/>
          <w:szCs w:val="4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FEFDF" wp14:editId="0DC2159B">
                <wp:simplePos x="0" y="0"/>
                <wp:positionH relativeFrom="column">
                  <wp:posOffset>-12065</wp:posOffset>
                </wp:positionH>
                <wp:positionV relativeFrom="paragraph">
                  <wp:posOffset>33020</wp:posOffset>
                </wp:positionV>
                <wp:extent cx="1962150" cy="2933700"/>
                <wp:effectExtent l="0" t="0" r="19050" b="1905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293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322C" w:rsidRPr="003C6CED" w:rsidRDefault="00FC322C" w:rsidP="00BD116F">
                            <w:pPr>
                              <w:pStyle w:val="SOFinalHead3AfterHead2"/>
                              <w:spacing w:before="0"/>
                              <w:rPr>
                                <w:sz w:val="22"/>
                              </w:rPr>
                            </w:pPr>
                            <w:r w:rsidRPr="003C6CED">
                              <w:rPr>
                                <w:sz w:val="22"/>
                              </w:rPr>
                              <w:t>Assessment Type 1: Folio</w:t>
                            </w:r>
                          </w:p>
                          <w:p w:rsidR="00FC322C" w:rsidRPr="00FC322C" w:rsidRDefault="00FC322C" w:rsidP="00FC322C">
                            <w:pPr>
                              <w:spacing w:before="120" w:after="0" w:line="240" w:lineRule="auto"/>
                              <w:rPr>
                                <w:rFonts w:ascii="Arial" w:eastAsia="Times New Roman" w:hAnsi="Arial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322C">
                              <w:rPr>
                                <w:rFonts w:ascii="Arial" w:eastAsia="Times New Roman" w:hAnsi="Arial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For this assessment type, students provide evidence of their learning in relation to the following assessment design criteria:</w:t>
                            </w:r>
                          </w:p>
                          <w:p w:rsidR="00FC322C" w:rsidRPr="00FA0D85" w:rsidRDefault="00FA0D85" w:rsidP="00FA0D85">
                            <w:pPr>
                              <w:tabs>
                                <w:tab w:val="num" w:pos="170"/>
                              </w:tabs>
                              <w:spacing w:before="60" w:after="0" w:line="240" w:lineRule="auto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• </w:t>
                            </w:r>
                            <w:r w:rsidR="00FC322C" w:rsidRPr="00FA0D85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understanding capabilities</w:t>
                            </w:r>
                          </w:p>
                          <w:p w:rsidR="00FC322C" w:rsidRPr="00FA0D85" w:rsidRDefault="00FA0D85" w:rsidP="00FA0D85">
                            <w:pPr>
                              <w:spacing w:before="60" w:after="0" w:line="240" w:lineRule="auto"/>
                              <w:rPr>
                                <w:rFonts w:ascii="Arial" w:eastAsia="MS Mincho" w:hAnsi="Arial" w:cs="Arial"/>
                                <w:color w:val="000000"/>
                                <w:sz w:val="20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• </w:t>
                            </w:r>
                            <w:r w:rsidR="00FC322C" w:rsidRPr="00FA0D85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developing personal and learning goals</w:t>
                            </w:r>
                            <w:r w:rsidR="00FC322C" w:rsidRPr="00FA0D85">
                              <w:rPr>
                                <w:rFonts w:ascii="Arial" w:eastAsia="MS Mincho" w:hAnsi="Arial" w:cs="Arial"/>
                                <w:color w:val="000000"/>
                                <w:sz w:val="20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203ED2" w:rsidRDefault="00203ED2" w:rsidP="00BD116F">
                            <w:pPr>
                              <w:pStyle w:val="SOFinalHead3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FC322C" w:rsidRPr="003C6CED" w:rsidRDefault="00FC322C" w:rsidP="00BD116F">
                            <w:pPr>
                              <w:pStyle w:val="SOFinalHead3"/>
                              <w:spacing w:before="0"/>
                              <w:rPr>
                                <w:sz w:val="22"/>
                              </w:rPr>
                            </w:pPr>
                            <w:r w:rsidRPr="003C6CED">
                              <w:rPr>
                                <w:sz w:val="22"/>
                              </w:rPr>
                              <w:t>Assessment Type 2: Re</w:t>
                            </w:r>
                            <w:r w:rsidR="000A1394">
                              <w:rPr>
                                <w:sz w:val="22"/>
                              </w:rPr>
                              <w:t>view</w:t>
                            </w:r>
                          </w:p>
                          <w:p w:rsidR="00203ED2" w:rsidRPr="00203ED2" w:rsidRDefault="00203ED2" w:rsidP="00203ED2">
                            <w:pPr>
                              <w:spacing w:before="120" w:after="0" w:line="240" w:lineRule="auto"/>
                              <w:rPr>
                                <w:rFonts w:ascii="Arial" w:eastAsia="Times New Roman" w:hAnsi="Arial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03ED2">
                              <w:rPr>
                                <w:rFonts w:ascii="Arial" w:eastAsia="Times New Roman" w:hAnsi="Arial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For this assessment type, students provide evidence of their learning in relation to the following assessment design criterion:</w:t>
                            </w:r>
                          </w:p>
                          <w:p w:rsidR="00203ED2" w:rsidRPr="00FA0D85" w:rsidRDefault="00FA0D85" w:rsidP="00FA0D85">
                            <w:pPr>
                              <w:spacing w:before="60" w:after="0" w:line="240" w:lineRule="auto"/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• </w:t>
                            </w:r>
                            <w:bookmarkStart w:id="0" w:name="_GoBack"/>
                            <w:bookmarkEnd w:id="0"/>
                            <w:r w:rsidR="00203ED2" w:rsidRPr="00FA0D85">
                              <w:rPr>
                                <w:rFonts w:ascii="Arial" w:eastAsia="MS Mincho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reviewing the learning.</w:t>
                            </w:r>
                          </w:p>
                          <w:p w:rsidR="00FC322C" w:rsidRDefault="00FC3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9" style="position:absolute;margin-left:-.95pt;margin-top:2.6pt;width:154.5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">
                <v:textbox>
                  <w:txbxContent>
                    <w:p w:rsidR="00FC322C" w:rsidRPr="003C6CED" w:rsidRDefault="00FC322C" w:rsidP="00BD116F">
                      <w:pPr>
                        <w:pStyle w:val="SOFinalHead3AfterHead2"/>
                        <w:spacing w:before="0"/>
                        <w:rPr>
                          <w:sz w:val="22"/>
                        </w:rPr>
                      </w:pPr>
                      <w:r w:rsidRPr="003C6CED">
                        <w:rPr>
                          <w:sz w:val="22"/>
                        </w:rPr>
                        <w:t>Assessment Type 1: Folio</w:t>
                      </w:r>
                    </w:p>
                    <w:p w:rsidR="00FC322C" w:rsidRPr="00FC322C" w:rsidRDefault="00FC322C" w:rsidP="00FC322C">
                      <w:pPr>
                        <w:spacing w:before="120" w:after="0" w:line="240" w:lineRule="auto"/>
                        <w:rPr>
                          <w:rFonts w:ascii="Arial" w:eastAsia="Times New Roman" w:hAnsi="Arial" w:cs="Times New Roman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FC322C">
                        <w:rPr>
                          <w:rFonts w:ascii="Arial" w:eastAsia="Times New Roman" w:hAnsi="Arial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>For this assessment type, students provide evidence of their learning in relation to the following assessment design criteria:</w:t>
                      </w:r>
                    </w:p>
                    <w:p w:rsidR="00FC322C" w:rsidRPr="00FA0D85" w:rsidRDefault="00FA0D85" w:rsidP="00FA0D85">
                      <w:pPr>
                        <w:tabs>
                          <w:tab w:val="num" w:pos="170"/>
                        </w:tabs>
                        <w:spacing w:before="60" w:after="0" w:line="240" w:lineRule="auto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• </w:t>
                      </w:r>
                      <w:r w:rsidR="00FC322C" w:rsidRPr="00FA0D85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understanding capabilities</w:t>
                      </w:r>
                    </w:p>
                    <w:p w:rsidR="00FC322C" w:rsidRPr="00FA0D85" w:rsidRDefault="00FA0D85" w:rsidP="00FA0D85">
                      <w:pPr>
                        <w:spacing w:before="60" w:after="0" w:line="240" w:lineRule="auto"/>
                        <w:rPr>
                          <w:rFonts w:ascii="Arial" w:eastAsia="MS Mincho" w:hAnsi="Arial" w:cs="Arial"/>
                          <w:color w:val="000000"/>
                          <w:sz w:val="20"/>
                          <w:szCs w:val="24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• </w:t>
                      </w:r>
                      <w:r w:rsidR="00FC322C" w:rsidRPr="00FA0D85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developing personal and learning goals</w:t>
                      </w:r>
                      <w:r w:rsidR="00FC322C" w:rsidRPr="00FA0D85">
                        <w:rPr>
                          <w:rFonts w:ascii="Arial" w:eastAsia="MS Mincho" w:hAnsi="Arial" w:cs="Arial"/>
                          <w:color w:val="000000"/>
                          <w:sz w:val="20"/>
                          <w:szCs w:val="24"/>
                          <w:lang w:val="en-US"/>
                        </w:rPr>
                        <w:t>.</w:t>
                      </w:r>
                    </w:p>
                    <w:p w:rsidR="00203ED2" w:rsidRDefault="00203ED2" w:rsidP="00BD116F">
                      <w:pPr>
                        <w:pStyle w:val="SOFinalHead3"/>
                        <w:spacing w:before="0"/>
                        <w:rPr>
                          <w:sz w:val="22"/>
                        </w:rPr>
                      </w:pPr>
                    </w:p>
                    <w:p w:rsidR="00FC322C" w:rsidRPr="003C6CED" w:rsidRDefault="00FC322C" w:rsidP="00BD116F">
                      <w:pPr>
                        <w:pStyle w:val="SOFinalHead3"/>
                        <w:spacing w:before="0"/>
                        <w:rPr>
                          <w:sz w:val="22"/>
                        </w:rPr>
                      </w:pPr>
                      <w:r w:rsidRPr="003C6CED">
                        <w:rPr>
                          <w:sz w:val="22"/>
                        </w:rPr>
                        <w:t>Assessment Type 2: Re</w:t>
                      </w:r>
                      <w:r w:rsidR="000A1394">
                        <w:rPr>
                          <w:sz w:val="22"/>
                        </w:rPr>
                        <w:t>view</w:t>
                      </w:r>
                    </w:p>
                    <w:p w:rsidR="00203ED2" w:rsidRPr="00203ED2" w:rsidRDefault="00203ED2" w:rsidP="00203ED2">
                      <w:pPr>
                        <w:spacing w:before="120" w:after="0" w:line="240" w:lineRule="auto"/>
                        <w:rPr>
                          <w:rFonts w:ascii="Arial" w:eastAsia="Times New Roman" w:hAnsi="Arial" w:cs="Times New Roman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203ED2">
                        <w:rPr>
                          <w:rFonts w:ascii="Arial" w:eastAsia="Times New Roman" w:hAnsi="Arial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>For this assessment type, students provide evidence of their learning in relation to the following assessment design criterion:</w:t>
                      </w:r>
                    </w:p>
                    <w:p w:rsidR="00203ED2" w:rsidRPr="00FA0D85" w:rsidRDefault="00FA0D85" w:rsidP="00FA0D85">
                      <w:pPr>
                        <w:spacing w:before="60" w:after="0" w:line="240" w:lineRule="auto"/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• </w:t>
                      </w:r>
                      <w:bookmarkStart w:id="1" w:name="_GoBack"/>
                      <w:bookmarkEnd w:id="1"/>
                      <w:r w:rsidR="00203ED2" w:rsidRPr="00FA0D85">
                        <w:rPr>
                          <w:rFonts w:ascii="Arial" w:eastAsia="MS Mincho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reviewing the learning.</w:t>
                      </w:r>
                    </w:p>
                    <w:p w:rsidR="00FC322C" w:rsidRDefault="00FC322C"/>
                  </w:txbxContent>
                </v:textbox>
              </v:roundrect>
            </w:pict>
          </mc:Fallback>
        </mc:AlternateContent>
      </w:r>
    </w:p>
    <w:p w:rsidR="00203ED2" w:rsidRDefault="006420E6" w:rsidP="00FC322C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C39BBF" wp14:editId="103AD052">
                <wp:simplePos x="0" y="0"/>
                <wp:positionH relativeFrom="column">
                  <wp:posOffset>4598035</wp:posOffset>
                </wp:positionH>
                <wp:positionV relativeFrom="paragraph">
                  <wp:posOffset>28575</wp:posOffset>
                </wp:positionV>
                <wp:extent cx="342900" cy="342900"/>
                <wp:effectExtent l="0" t="38100" r="38100" b="57150"/>
                <wp:wrapNone/>
                <wp:docPr id="18" name="Righ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362.05pt;margin-top:2.25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" fillcolor="black"/>
            </w:pict>
          </mc:Fallback>
        </mc:AlternateContent>
      </w:r>
    </w:p>
    <w:p w:rsidR="00203ED2" w:rsidRDefault="005F261E" w:rsidP="00FC322C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69CC7" wp14:editId="04C9409C">
                <wp:simplePos x="0" y="0"/>
                <wp:positionH relativeFrom="column">
                  <wp:posOffset>1952625</wp:posOffset>
                </wp:positionH>
                <wp:positionV relativeFrom="paragraph">
                  <wp:posOffset>-635</wp:posOffset>
                </wp:positionV>
                <wp:extent cx="342900" cy="342900"/>
                <wp:effectExtent l="0" t="38100" r="38100" b="57150"/>
                <wp:wrapNone/>
                <wp:docPr id="8" name="Right Arrow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8" o:spid="_x0000_s1026" type="#_x0000_t13" style="position:absolute;margin-left:153.75pt;margin-top:-.0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" fillcolor="black"/>
            </w:pict>
          </mc:Fallback>
        </mc:AlternateContent>
      </w:r>
    </w:p>
    <w:p w:rsidR="00FC322C" w:rsidRDefault="00FC322C" w:rsidP="00FC322C">
      <w:pPr>
        <w:rPr>
          <w:rFonts w:ascii="Arial" w:hAnsi="Arial" w:cs="Arial"/>
          <w:b/>
          <w:sz w:val="44"/>
          <w:szCs w:val="44"/>
          <w:lang w:val="en-US"/>
        </w:rPr>
      </w:pPr>
    </w:p>
    <w:p w:rsidR="00203ED2" w:rsidRDefault="00203ED2" w:rsidP="00FC322C">
      <w:pPr>
        <w:rPr>
          <w:rFonts w:ascii="Arial" w:hAnsi="Arial" w:cs="Arial"/>
          <w:b/>
          <w:sz w:val="44"/>
          <w:szCs w:val="44"/>
          <w:lang w:val="en-US"/>
        </w:rPr>
      </w:pPr>
    </w:p>
    <w:p w:rsidR="005F261E" w:rsidRDefault="005F261E" w:rsidP="00FC322C">
      <w:pPr>
        <w:rPr>
          <w:rFonts w:ascii="Arial" w:hAnsi="Arial" w:cs="Arial"/>
          <w:b/>
          <w:sz w:val="44"/>
          <w:szCs w:val="44"/>
          <w:lang w:val="en-US"/>
        </w:rPr>
      </w:pPr>
    </w:p>
    <w:p w:rsidR="005F261E" w:rsidRDefault="005F261E" w:rsidP="00FC322C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noProof/>
          <w:lang w:eastAsia="en-AU"/>
        </w:rPr>
        <w:drawing>
          <wp:inline distT="0" distB="0" distL="0" distR="0" wp14:anchorId="37C04AA2" wp14:editId="66FBF7E6">
            <wp:extent cx="4745209" cy="2828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 diagr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17" cy="28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44" w:rsidRDefault="00DF3244" w:rsidP="00FC322C">
      <w:pPr>
        <w:rPr>
          <w:rFonts w:ascii="Arial" w:hAnsi="Arial" w:cs="Arial"/>
          <w:b/>
          <w:sz w:val="44"/>
          <w:szCs w:val="44"/>
          <w:lang w:val="en-US"/>
        </w:rPr>
        <w:sectPr w:rsidR="00DF3244" w:rsidSect="00B5775F">
          <w:type w:val="continuous"/>
          <w:pgSz w:w="16838" w:h="11906" w:orient="landscape"/>
          <w:pgMar w:top="567" w:right="1440" w:bottom="1440" w:left="709" w:header="708" w:footer="295" w:gutter="0"/>
          <w:cols w:num="2" w:space="903"/>
          <w:docGrid w:linePitch="360"/>
        </w:sectPr>
      </w:pPr>
    </w:p>
    <w:p w:rsidR="00DF3244" w:rsidRPr="00C50039" w:rsidRDefault="00DF3244" w:rsidP="00DF3244">
      <w:pPr>
        <w:pStyle w:val="SOFinalHead3"/>
        <w:spacing w:before="0" w:after="120"/>
        <w:rPr>
          <w:sz w:val="32"/>
          <w:szCs w:val="32"/>
        </w:rPr>
      </w:pPr>
      <w:r w:rsidRPr="00C50039">
        <w:rPr>
          <w:sz w:val="32"/>
          <w:szCs w:val="32"/>
        </w:rPr>
        <w:lastRenderedPageBreak/>
        <w:t>Performance Standards for the Stage 1 Personal Learning Plan</w:t>
      </w:r>
    </w:p>
    <w:p w:rsidR="00C50039" w:rsidRPr="00C50039" w:rsidRDefault="00C50039" w:rsidP="00DF3244">
      <w:pPr>
        <w:tabs>
          <w:tab w:val="left" w:pos="2410"/>
        </w:tabs>
        <w:spacing w:after="120" w:line="240" w:lineRule="auto"/>
        <w:ind w:left="1386"/>
        <w:rPr>
          <w:rFonts w:ascii="Arial Narrow" w:eastAsia="Times New Roman" w:hAnsi="Arial Narrow" w:cs="Arial"/>
          <w:bCs/>
          <w:color w:val="000000"/>
          <w:sz w:val="18"/>
          <w:szCs w:val="18"/>
          <w:lang w:val="en-US"/>
        </w:rPr>
      </w:pPr>
    </w:p>
    <w:p w:rsidR="00DF3244" w:rsidRPr="00C50039" w:rsidRDefault="00C50039" w:rsidP="00DF3244">
      <w:pPr>
        <w:tabs>
          <w:tab w:val="left" w:pos="2410"/>
        </w:tabs>
        <w:spacing w:after="120" w:line="240" w:lineRule="auto"/>
        <w:ind w:left="1386"/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val="en-US"/>
        </w:rPr>
      </w:pPr>
      <w:r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val="en-US"/>
        </w:rPr>
        <w:t xml:space="preserve">   </w:t>
      </w:r>
      <w:r w:rsidR="00DF3244" w:rsidRPr="00DF3244"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val="en-US"/>
        </w:rPr>
        <w:t>Assessment Type 1: Folio</w:t>
      </w:r>
      <w:r w:rsidR="00DF3244" w:rsidRPr="00DF3244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 w:rsidR="00DF3244" w:rsidRPr="00C50039"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ab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en-US"/>
        </w:rPr>
        <w:t xml:space="preserve">  </w:t>
      </w:r>
      <w:r w:rsidR="00DF3244" w:rsidRPr="00DF3244"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val="en-US"/>
        </w:rPr>
        <w:t>Assessment Type 2: Review</w:t>
      </w:r>
    </w:p>
    <w:p w:rsidR="00C50039" w:rsidRPr="00DF3244" w:rsidRDefault="00C50039" w:rsidP="00DF3244">
      <w:pPr>
        <w:tabs>
          <w:tab w:val="left" w:pos="2410"/>
        </w:tabs>
        <w:spacing w:after="120" w:line="240" w:lineRule="auto"/>
        <w:ind w:left="1386"/>
        <w:rPr>
          <w:rFonts w:ascii="Arial" w:eastAsia="Times New Roman" w:hAnsi="Arial" w:cs="Arial"/>
          <w:bCs/>
          <w:color w:val="000000"/>
          <w:sz w:val="18"/>
          <w:szCs w:val="18"/>
          <w:lang w:val="en-US"/>
        </w:rPr>
      </w:pPr>
    </w:p>
    <w:tbl>
      <w:tblPr>
        <w:tblStyle w:val="SOFinalPerformanceTable"/>
        <w:tblW w:w="15064" w:type="dxa"/>
        <w:jc w:val="left"/>
        <w:tblLook w:val="01E0" w:firstRow="1" w:lastRow="1" w:firstColumn="1" w:lastColumn="1" w:noHBand="0" w:noVBand="0"/>
        <w:tblCaption w:val="Performance Standards for the Stage 1 Personal Learning Plan"/>
      </w:tblPr>
      <w:tblGrid>
        <w:gridCol w:w="542"/>
        <w:gridCol w:w="2363"/>
        <w:gridCol w:w="6631"/>
        <w:gridCol w:w="5528"/>
      </w:tblGrid>
      <w:tr w:rsidR="00DF3244" w:rsidRPr="00DF3244" w:rsidTr="00C50039">
        <w:trPr>
          <w:trHeight w:hRule="exact" w:val="510"/>
          <w:tblHeader/>
          <w:jc w:val="left"/>
        </w:trPr>
        <w:tc>
          <w:tcPr>
            <w:tcW w:w="542" w:type="dxa"/>
            <w:tcBorders>
              <w:right w:val="nil"/>
            </w:tcBorders>
            <w:shd w:val="clear" w:color="auto" w:fill="595959" w:themeFill="text1" w:themeFillTint="A6"/>
            <w:tcMar>
              <w:bottom w:w="28" w:type="dxa"/>
            </w:tcMar>
            <w:vAlign w:val="center"/>
          </w:tcPr>
          <w:p w:rsidR="00DF3244" w:rsidRPr="00DF3244" w:rsidRDefault="00DF3244" w:rsidP="00DF3244">
            <w:pPr>
              <w:rPr>
                <w:rFonts w:ascii="Arial" w:hAnsi="Arial"/>
                <w:szCs w:val="24"/>
              </w:rPr>
            </w:pPr>
            <w:bookmarkStart w:id="2" w:name="Title" w:colFirst="0" w:colLast="0"/>
            <w:bookmarkStart w:id="3" w:name="ColumnTitle_Understanding_Capabilities" w:colFirst="1" w:colLast="1"/>
            <w:bookmarkStart w:id="4" w:name="ColumnTitle_Developing_Goals" w:colFirst="2" w:colLast="2"/>
            <w:bookmarkStart w:id="5" w:name="ColumnTitle_Reflecting_on_Learning" w:colFirst="3" w:colLast="3"/>
          </w:p>
        </w:tc>
        <w:tc>
          <w:tcPr>
            <w:tcW w:w="2363" w:type="dxa"/>
            <w:tcBorders>
              <w:left w:val="nil"/>
            </w:tcBorders>
            <w:shd w:val="clear" w:color="auto" w:fill="595959" w:themeFill="text1" w:themeFillTint="A6"/>
            <w:tcMar>
              <w:bottom w:w="28" w:type="dxa"/>
            </w:tcMar>
            <w:vAlign w:val="center"/>
          </w:tcPr>
          <w:p w:rsidR="00DF3244" w:rsidRPr="00DF3244" w:rsidRDefault="00DF3244" w:rsidP="00DF3244">
            <w:pPr>
              <w:rPr>
                <w:rFonts w:ascii="Arial" w:hAnsi="Arial"/>
                <w:b/>
                <w:color w:val="FFFFFF"/>
                <w:szCs w:val="24"/>
              </w:rPr>
            </w:pPr>
            <w:r w:rsidRPr="00DF3244">
              <w:rPr>
                <w:rFonts w:ascii="Arial" w:hAnsi="Arial"/>
                <w:b/>
                <w:color w:val="FFFFFF"/>
                <w:szCs w:val="24"/>
              </w:rPr>
              <w:t>Understanding the Capabilities</w:t>
            </w:r>
          </w:p>
        </w:tc>
        <w:tc>
          <w:tcPr>
            <w:tcW w:w="6631" w:type="dxa"/>
            <w:shd w:val="clear" w:color="auto" w:fill="595959" w:themeFill="text1" w:themeFillTint="A6"/>
            <w:tcMar>
              <w:bottom w:w="28" w:type="dxa"/>
            </w:tcMar>
            <w:vAlign w:val="center"/>
          </w:tcPr>
          <w:p w:rsidR="00DF3244" w:rsidRPr="00DF3244" w:rsidRDefault="00DF3244" w:rsidP="00DF3244">
            <w:pPr>
              <w:rPr>
                <w:rFonts w:ascii="Arial" w:hAnsi="Arial"/>
                <w:b/>
                <w:color w:val="FFFFFF"/>
                <w:szCs w:val="24"/>
              </w:rPr>
            </w:pPr>
            <w:r w:rsidRPr="00DF3244">
              <w:rPr>
                <w:rFonts w:ascii="Arial" w:hAnsi="Arial"/>
                <w:b/>
                <w:color w:val="FFFFFF"/>
                <w:szCs w:val="24"/>
              </w:rPr>
              <w:t>Developing Personal and Learning Goals</w:t>
            </w:r>
          </w:p>
        </w:tc>
        <w:tc>
          <w:tcPr>
            <w:tcW w:w="5528" w:type="dxa"/>
            <w:shd w:val="clear" w:color="auto" w:fill="595959" w:themeFill="text1" w:themeFillTint="A6"/>
            <w:tcMar>
              <w:bottom w:w="28" w:type="dxa"/>
            </w:tcMar>
            <w:vAlign w:val="center"/>
          </w:tcPr>
          <w:p w:rsidR="00DF3244" w:rsidRPr="00DF3244" w:rsidRDefault="00DF3244" w:rsidP="00DF3244">
            <w:pPr>
              <w:rPr>
                <w:rFonts w:ascii="Arial" w:hAnsi="Arial"/>
                <w:b/>
                <w:color w:val="FFFFFF"/>
                <w:szCs w:val="24"/>
              </w:rPr>
            </w:pPr>
            <w:r w:rsidRPr="00DF3244">
              <w:rPr>
                <w:rFonts w:ascii="Arial" w:hAnsi="Arial"/>
                <w:b/>
                <w:color w:val="FFFFFF"/>
                <w:szCs w:val="24"/>
              </w:rPr>
              <w:t>Reviewing the Learning</w:t>
            </w:r>
          </w:p>
        </w:tc>
      </w:tr>
      <w:tr w:rsidR="00DF3244" w:rsidRPr="00DF3244" w:rsidTr="00C50039">
        <w:trPr>
          <w:jc w:val="left"/>
        </w:trPr>
        <w:tc>
          <w:tcPr>
            <w:tcW w:w="542" w:type="dxa"/>
            <w:shd w:val="clear" w:color="auto" w:fill="D9D9D9" w:themeFill="background1" w:themeFillShade="D9"/>
            <w:vAlign w:val="center"/>
          </w:tcPr>
          <w:p w:rsidR="00DF3244" w:rsidRPr="00DF3244" w:rsidRDefault="00DF3244" w:rsidP="00DF324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bookmarkStart w:id="6" w:name="RowTitle_A" w:colFirst="0" w:colLast="0"/>
            <w:bookmarkEnd w:id="2"/>
            <w:bookmarkEnd w:id="3"/>
            <w:bookmarkEnd w:id="4"/>
            <w:bookmarkEnd w:id="5"/>
            <w:r w:rsidRPr="00DF3244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2363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Clearly explains understanding of the selected capability or capabilities, with insightful and detailed examples.</w:t>
            </w:r>
          </w:p>
        </w:tc>
        <w:tc>
          <w:tcPr>
            <w:tcW w:w="6631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Clearly identifies personal and learning goals and purposefully explores them in detail. Develops a range of effective strategies to achieve them.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Interacts purposefully with others, in developing and refining strategies.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Effectively develops the selected capability or capabilities relevant to achieving his or her goals, in well-planned, insightful, and/or creative ways.</w:t>
            </w:r>
          </w:p>
        </w:tc>
        <w:tc>
          <w:tcPr>
            <w:tcW w:w="5528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Clearly reviews personal and learning goals with insightful reflection on the effectiveness of strategies to achieve them.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Reviews the development of the selected capability or capabilities, with insights into how this helps to achieve his or her goals.</w:t>
            </w:r>
          </w:p>
        </w:tc>
      </w:tr>
      <w:tr w:rsidR="00DF3244" w:rsidRPr="00DF3244" w:rsidTr="00C50039">
        <w:trPr>
          <w:jc w:val="left"/>
        </w:trPr>
        <w:tc>
          <w:tcPr>
            <w:tcW w:w="542" w:type="dxa"/>
            <w:shd w:val="clear" w:color="auto" w:fill="D9D9D9" w:themeFill="background1" w:themeFillShade="D9"/>
            <w:vAlign w:val="center"/>
          </w:tcPr>
          <w:p w:rsidR="00DF3244" w:rsidRPr="00DF3244" w:rsidRDefault="00DF3244" w:rsidP="00DF324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bookmarkStart w:id="7" w:name="RowTitle_B" w:colFirst="0" w:colLast="0"/>
            <w:bookmarkEnd w:id="6"/>
            <w:r w:rsidRPr="00DF3244">
              <w:rPr>
                <w:rFonts w:ascii="Arial" w:hAnsi="Arial"/>
                <w:b/>
                <w:sz w:val="24"/>
                <w:szCs w:val="24"/>
              </w:rPr>
              <w:t>B</w:t>
            </w:r>
          </w:p>
        </w:tc>
        <w:tc>
          <w:tcPr>
            <w:tcW w:w="2363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/>
                <w:sz w:val="18"/>
                <w:szCs w:val="18"/>
              </w:rPr>
            </w:pPr>
            <w:r w:rsidRPr="00DF3244">
              <w:rPr>
                <w:rFonts w:ascii="Arial" w:eastAsia="Times New Roman" w:hAnsi="Arial"/>
                <w:sz w:val="18"/>
                <w:szCs w:val="18"/>
              </w:rPr>
              <w:t>Explains understanding of the selected capability or capabilities, with some detailed examples.</w:t>
            </w:r>
          </w:p>
        </w:tc>
        <w:tc>
          <w:tcPr>
            <w:tcW w:w="6631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Identifies personal and learning goals and explores them in some detail. Develops some effective strategies to achieve them.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Generally interacts effectively with others, in developing and refining strategies.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Develops the selected capability or capabilities relevant to achieving his or her goals, in a way that is mostly effective, and generally organised or creative.</w:t>
            </w:r>
          </w:p>
        </w:tc>
        <w:tc>
          <w:tcPr>
            <w:tcW w:w="5528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 xml:space="preserve">Reviews personal and learning goals, with some insights into the effectiveness of strategies to achieve them.  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Reviews the development of the selected capability or capabilities, with some ideas about how this helps to achieve his or her goals.</w:t>
            </w:r>
          </w:p>
        </w:tc>
      </w:tr>
      <w:tr w:rsidR="00DF3244" w:rsidRPr="00DF3244" w:rsidTr="00C50039">
        <w:trPr>
          <w:jc w:val="left"/>
        </w:trPr>
        <w:tc>
          <w:tcPr>
            <w:tcW w:w="542" w:type="dxa"/>
            <w:shd w:val="clear" w:color="auto" w:fill="D9D9D9" w:themeFill="background1" w:themeFillShade="D9"/>
            <w:vAlign w:val="center"/>
          </w:tcPr>
          <w:p w:rsidR="00DF3244" w:rsidRPr="00DF3244" w:rsidRDefault="00DF3244" w:rsidP="00DF324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bookmarkStart w:id="8" w:name="RowTitle_C" w:colFirst="0" w:colLast="0"/>
            <w:bookmarkEnd w:id="7"/>
            <w:r w:rsidRPr="00DF3244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2363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/>
                <w:sz w:val="18"/>
                <w:szCs w:val="18"/>
              </w:rPr>
            </w:pPr>
            <w:r w:rsidRPr="00DF3244">
              <w:rPr>
                <w:rFonts w:ascii="Arial" w:eastAsia="Times New Roman" w:hAnsi="Arial"/>
                <w:sz w:val="18"/>
                <w:szCs w:val="18"/>
              </w:rPr>
              <w:t>Gives some explanation of what the selected capability or capabilities are, with brief examples.</w:t>
            </w:r>
          </w:p>
        </w:tc>
        <w:tc>
          <w:tcPr>
            <w:tcW w:w="6631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Identifies personal and learning goals and explores some aspects of these goals. Develops at least one effective strategy to achieve them.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Interacts with others, in developing and making some refinement to strategies.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Develops the selected capability or capabilities relevant to achieving his or her goals, in a way that has some effectiveness, and some organisation or creativity.</w:t>
            </w:r>
          </w:p>
        </w:tc>
        <w:tc>
          <w:tcPr>
            <w:tcW w:w="5528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Reviews personal and learning goals, with some reflection on the effectiveness of the strategy or strategies to achieve them.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Reviews the development of the selected capability or capabilities, with an idea about how this helps to achieve his or her goals.</w:t>
            </w:r>
          </w:p>
        </w:tc>
      </w:tr>
      <w:tr w:rsidR="00DF3244" w:rsidRPr="00DF3244" w:rsidTr="00C50039">
        <w:trPr>
          <w:jc w:val="left"/>
        </w:trPr>
        <w:tc>
          <w:tcPr>
            <w:tcW w:w="542" w:type="dxa"/>
            <w:shd w:val="clear" w:color="auto" w:fill="D9D9D9" w:themeFill="background1" w:themeFillShade="D9"/>
            <w:vAlign w:val="center"/>
          </w:tcPr>
          <w:p w:rsidR="00DF3244" w:rsidRPr="00DF3244" w:rsidRDefault="00DF3244" w:rsidP="00DF324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bookmarkStart w:id="9" w:name="RowTitle_D" w:colFirst="0" w:colLast="0"/>
            <w:bookmarkEnd w:id="8"/>
            <w:r w:rsidRPr="00DF3244">
              <w:rPr>
                <w:rFonts w:ascii="Arial" w:hAnsi="Arial"/>
                <w:b/>
                <w:sz w:val="24"/>
                <w:szCs w:val="24"/>
              </w:rPr>
              <w:t>D</w:t>
            </w:r>
          </w:p>
        </w:tc>
        <w:tc>
          <w:tcPr>
            <w:tcW w:w="2363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Gives some basic description of the selected capability or capabilities, with limited examples.</w:t>
            </w:r>
          </w:p>
        </w:tc>
        <w:tc>
          <w:tcPr>
            <w:tcW w:w="6631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Identifies one or more personal or learning goals and locates some information that may be relevant to the goal(s). Describes aspects of a possible strategy that may help to achieve the goal(s).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 xml:space="preserve">Interacts with others with limited effectiveness, to talk about possible strategies. 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Develops an aspect of the selected capability or capabilities, with partial effectiveness. The relevance to the goal(s) may not be clear.</w:t>
            </w:r>
          </w:p>
        </w:tc>
        <w:tc>
          <w:tcPr>
            <w:tcW w:w="5528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Describes one or more personal or learning goals with some recount of learning in the subject.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Describes own participation in an activity to develop the selected capability or capabilities, with a vague link to goals.</w:t>
            </w:r>
          </w:p>
        </w:tc>
      </w:tr>
      <w:tr w:rsidR="00DF3244" w:rsidRPr="00DF3244" w:rsidTr="00C50039">
        <w:trPr>
          <w:jc w:val="left"/>
        </w:trPr>
        <w:tc>
          <w:tcPr>
            <w:tcW w:w="542" w:type="dxa"/>
            <w:shd w:val="clear" w:color="auto" w:fill="D9D9D9" w:themeFill="background1" w:themeFillShade="D9"/>
            <w:vAlign w:val="center"/>
          </w:tcPr>
          <w:p w:rsidR="00DF3244" w:rsidRPr="00DF3244" w:rsidRDefault="00DF3244" w:rsidP="00DF324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bookmarkStart w:id="10" w:name="RowTitle_E" w:colFirst="0" w:colLast="0"/>
            <w:bookmarkEnd w:id="9"/>
            <w:r w:rsidRPr="00DF3244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2363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Attempts to describe at least one capability and give an example.</w:t>
            </w:r>
          </w:p>
        </w:tc>
        <w:tc>
          <w:tcPr>
            <w:tcW w:w="6631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Identifies a personal or learning goal without any realistic strategies to achieve it. Attempts to locate information that may be relevant to the goal.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 xml:space="preserve">Gives limited responses to questions from others about possible strategies. 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Attempts to develop an aspect of the selected capability or capabilities, with limited effectiveness or relevance to the goal.</w:t>
            </w:r>
          </w:p>
        </w:tc>
        <w:tc>
          <w:tcPr>
            <w:tcW w:w="5528" w:type="dxa"/>
          </w:tcPr>
          <w:p w:rsidR="00DF3244" w:rsidRPr="00DF3244" w:rsidRDefault="00DF3244" w:rsidP="00DF3244">
            <w:pPr>
              <w:spacing w:before="12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Gives limited responses to questions about learning in the subject.</w:t>
            </w:r>
          </w:p>
          <w:p w:rsidR="00DF3244" w:rsidRPr="00DF3244" w:rsidRDefault="00DF3244" w:rsidP="00DF3244">
            <w:pPr>
              <w:spacing w:before="60"/>
              <w:rPr>
                <w:rFonts w:ascii="Arial" w:eastAsia="Times New Roman" w:hAnsi="Arial" w:cs="Arial"/>
                <w:sz w:val="18"/>
                <w:szCs w:val="18"/>
              </w:rPr>
            </w:pPr>
            <w:r w:rsidRPr="00DF3244">
              <w:rPr>
                <w:rFonts w:ascii="Arial" w:eastAsia="Times New Roman" w:hAnsi="Arial" w:cs="Arial"/>
                <w:sz w:val="18"/>
                <w:szCs w:val="18"/>
              </w:rPr>
              <w:t>Gives limited responses to questions about own participation in an activity to develop the selected capability or capabilities. Makes a superficial statement about a selected capability in attempting to identify a link to a goal.</w:t>
            </w:r>
          </w:p>
        </w:tc>
      </w:tr>
      <w:bookmarkEnd w:id="10"/>
    </w:tbl>
    <w:p w:rsidR="00203ED2" w:rsidRPr="00FC322C" w:rsidRDefault="00203ED2" w:rsidP="00DF3244">
      <w:pPr>
        <w:rPr>
          <w:rFonts w:ascii="Arial" w:hAnsi="Arial" w:cs="Arial"/>
          <w:b/>
          <w:sz w:val="44"/>
          <w:szCs w:val="44"/>
          <w:lang w:val="en-US"/>
        </w:rPr>
      </w:pPr>
    </w:p>
    <w:sectPr w:rsidR="00203ED2" w:rsidRPr="00FC322C" w:rsidSect="00DF3244">
      <w:pgSz w:w="16838" w:h="11906" w:orient="landscape"/>
      <w:pgMar w:top="851" w:right="1440" w:bottom="709" w:left="709" w:header="708" w:footer="708" w:gutter="0"/>
      <w:cols w:space="90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E53" w:rsidRDefault="003D6E53" w:rsidP="00DC0830">
      <w:pPr>
        <w:spacing w:after="0" w:line="240" w:lineRule="auto"/>
      </w:pPr>
      <w:r>
        <w:separator/>
      </w:r>
    </w:p>
  </w:endnote>
  <w:endnote w:type="continuationSeparator" w:id="0">
    <w:p w:rsidR="003D6E53" w:rsidRDefault="003D6E53" w:rsidP="00DC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830" w:rsidRDefault="00DC0830" w:rsidP="00DC0830">
    <w:pPr>
      <w:pStyle w:val="RPFooter"/>
      <w:tabs>
        <w:tab w:val="clear" w:pos="9540"/>
        <w:tab w:val="clear" w:pos="11340"/>
        <w:tab w:val="clear" w:pos="14459"/>
        <w:tab w:val="right" w:pos="14601"/>
      </w:tabs>
    </w:pPr>
    <w:r w:rsidRPr="00B242A1">
      <w:t xml:space="preserve">Page </w:t>
    </w:r>
    <w:r w:rsidRPr="00B242A1">
      <w:fldChar w:fldCharType="begin"/>
    </w:r>
    <w:r w:rsidRPr="00B242A1">
      <w:instrText xml:space="preserve"> PAGE </w:instrText>
    </w:r>
    <w:r w:rsidRPr="00B242A1">
      <w:fldChar w:fldCharType="separate"/>
    </w:r>
    <w:r w:rsidR="00FA0D85">
      <w:rPr>
        <w:noProof/>
      </w:rPr>
      <w:t>1</w:t>
    </w:r>
    <w:r w:rsidRPr="00B242A1">
      <w:fldChar w:fldCharType="end"/>
    </w:r>
    <w:r w:rsidRPr="00B242A1">
      <w:t xml:space="preserve"> of </w:t>
    </w:r>
    <w:r w:rsidRPr="00B242A1">
      <w:fldChar w:fldCharType="begin"/>
    </w:r>
    <w:r w:rsidRPr="00B242A1">
      <w:instrText xml:space="preserve"> NUMPAGES </w:instrText>
    </w:r>
    <w:r w:rsidRPr="00B242A1">
      <w:fldChar w:fldCharType="separate"/>
    </w:r>
    <w:r w:rsidR="00FA0D85">
      <w:rPr>
        <w:noProof/>
      </w:rPr>
      <w:t>2</w:t>
    </w:r>
    <w:r w:rsidRPr="00B242A1">
      <w:fldChar w:fldCharType="end"/>
    </w:r>
    <w:r>
      <w:rPr>
        <w:sz w:val="18"/>
      </w:rPr>
      <w:tab/>
    </w:r>
    <w:r>
      <w:t>Stage 1 Personal Learning Plan Subject Advice and Strategies</w:t>
    </w:r>
  </w:p>
  <w:p w:rsidR="00DC0830" w:rsidRDefault="00DC0830" w:rsidP="00FA0D85">
    <w:pPr>
      <w:pStyle w:val="RPFooter"/>
      <w:tabs>
        <w:tab w:val="clear" w:pos="9540"/>
        <w:tab w:val="clear" w:pos="11340"/>
        <w:tab w:val="clear" w:pos="14459"/>
        <w:tab w:val="right" w:pos="14601"/>
      </w:tabs>
    </w:pPr>
    <w:r>
      <w:tab/>
    </w:r>
    <w:r w:rsidRPr="00573062">
      <w:t xml:space="preserve">Ref: </w:t>
    </w:r>
    <w:fldSimple w:instr=" DOCPROPERTY  Objective-Id  \* MERGEFORMAT ">
      <w:r w:rsidR="00B5775F">
        <w:t>A466338</w:t>
      </w:r>
    </w:fldSimple>
    <w:r>
      <w:t xml:space="preserve"> (</w:t>
    </w:r>
    <w:r w:rsidR="00FA0D85">
      <w:t>October</w:t>
    </w:r>
    <w:r>
      <w:t xml:space="preserve"> 2015)</w:t>
    </w:r>
  </w:p>
  <w:p w:rsidR="00DC0830" w:rsidRDefault="00DC0830" w:rsidP="00DC0830">
    <w:pPr>
      <w:pStyle w:val="RPFooter"/>
      <w:tabs>
        <w:tab w:val="clear" w:pos="9540"/>
        <w:tab w:val="clear" w:pos="11340"/>
        <w:tab w:val="clear" w:pos="14459"/>
        <w:tab w:val="right" w:pos="14601"/>
      </w:tabs>
    </w:pPr>
    <w:r>
      <w:tab/>
      <w:t xml:space="preserve">© </w:t>
    </w:r>
    <w:r w:rsidRPr="00505442">
      <w:t>SA</w:t>
    </w:r>
    <w:r>
      <w:t>CE Board of South Australia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E53" w:rsidRDefault="003D6E53" w:rsidP="00DC0830">
      <w:pPr>
        <w:spacing w:after="0" w:line="240" w:lineRule="auto"/>
      </w:pPr>
      <w:r>
        <w:separator/>
      </w:r>
    </w:p>
  </w:footnote>
  <w:footnote w:type="continuationSeparator" w:id="0">
    <w:p w:rsidR="003D6E53" w:rsidRDefault="003D6E53" w:rsidP="00DC0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07E32"/>
    <w:multiLevelType w:val="hybridMultilevel"/>
    <w:tmpl w:val="4664D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603895"/>
    <w:multiLevelType w:val="multilevel"/>
    <w:tmpl w:val="D9E6F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7B82258"/>
    <w:multiLevelType w:val="hybridMultilevel"/>
    <w:tmpl w:val="909AD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47014"/>
    <w:multiLevelType w:val="multilevel"/>
    <w:tmpl w:val="D9E6F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4FC18A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85D3F05"/>
    <w:multiLevelType w:val="multilevel"/>
    <w:tmpl w:val="B298D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BF96517"/>
    <w:multiLevelType w:val="hybridMultilevel"/>
    <w:tmpl w:val="6F86EA78"/>
    <w:lvl w:ilvl="0" w:tplc="B832F6AC">
      <w:start w:val="1"/>
      <w:numFmt w:val="bullet"/>
      <w:pStyle w:val="SOFinal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2C"/>
    <w:rsid w:val="000A1394"/>
    <w:rsid w:val="001F7F17"/>
    <w:rsid w:val="00203ED2"/>
    <w:rsid w:val="002358DF"/>
    <w:rsid w:val="002D462F"/>
    <w:rsid w:val="002E2272"/>
    <w:rsid w:val="003D6E53"/>
    <w:rsid w:val="005F261E"/>
    <w:rsid w:val="006420E6"/>
    <w:rsid w:val="008C107A"/>
    <w:rsid w:val="00B5775F"/>
    <w:rsid w:val="00C50039"/>
    <w:rsid w:val="00DC0830"/>
    <w:rsid w:val="00DF3244"/>
    <w:rsid w:val="00E64313"/>
    <w:rsid w:val="00FA0D85"/>
    <w:rsid w:val="00FC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22C"/>
    <w:pPr>
      <w:keepNext/>
      <w:outlineLvl w:val="0"/>
    </w:pPr>
    <w:rPr>
      <w:rFonts w:ascii="Arial" w:hAnsi="Arial" w:cs="Arial"/>
      <w:b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58DF"/>
    <w:pPr>
      <w:keepNext/>
      <w:spacing w:after="0" w:line="240" w:lineRule="auto"/>
      <w:outlineLvl w:val="1"/>
    </w:pPr>
    <w:rPr>
      <w:rFonts w:ascii="Arial" w:eastAsia="Times New Roman" w:hAnsi="Arial" w:cs="Arial"/>
      <w:b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FinalNumbering">
    <w:name w:val="SO Final Numbering"/>
    <w:rsid w:val="00FC322C"/>
    <w:pPr>
      <w:spacing w:before="60" w:after="0" w:line="240" w:lineRule="auto"/>
      <w:ind w:left="284" w:hanging="284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C322C"/>
    <w:rPr>
      <w:rFonts w:ascii="Arial" w:hAnsi="Arial" w:cs="Arial"/>
      <w:b/>
      <w:sz w:val="44"/>
      <w:szCs w:val="44"/>
      <w:lang w:val="en-US"/>
    </w:rPr>
  </w:style>
  <w:style w:type="paragraph" w:customStyle="1" w:styleId="SOFinalHead3">
    <w:name w:val="SO Final Head 3"/>
    <w:link w:val="SOFinalHead3CharChar"/>
    <w:rsid w:val="00FC322C"/>
    <w:pPr>
      <w:spacing w:before="36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character" w:customStyle="1" w:styleId="SOFinalHead3CharChar">
    <w:name w:val="SO Final Head 3 Char Char"/>
    <w:link w:val="SOFinalHead3"/>
    <w:rsid w:val="00FC322C"/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BulletsCoded2-3Letters">
    <w:name w:val="SO Final Bullets Coded (2-3 Letters)"/>
    <w:rsid w:val="00FC322C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20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C322C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18"/>
      <w:szCs w:val="18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C322C"/>
    <w:rPr>
      <w:rFonts w:ascii="Arial" w:eastAsia="MS Mincho" w:hAnsi="Arial" w:cs="Arial"/>
      <w:color w:val="000000"/>
      <w:sz w:val="18"/>
      <w:szCs w:val="18"/>
      <w:lang w:val="en-US"/>
    </w:rPr>
  </w:style>
  <w:style w:type="paragraph" w:customStyle="1" w:styleId="SOFinalBodyText">
    <w:name w:val="SO Final Body Text"/>
    <w:link w:val="SOFinalBodyTextCharChar"/>
    <w:rsid w:val="00FC322C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FC322C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SOFinalBullets">
    <w:name w:val="SO Final Bullets"/>
    <w:link w:val="SOFinalBulletsCharChar"/>
    <w:autoRedefine/>
    <w:rsid w:val="00FC322C"/>
    <w:pPr>
      <w:numPr>
        <w:numId w:val="2"/>
      </w:numPr>
      <w:spacing w:before="60" w:after="0" w:line="240" w:lineRule="auto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FC322C"/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FinalHead3AfterHead2">
    <w:name w:val="SO Final Head 3 After Head 2"/>
    <w:rsid w:val="00FC322C"/>
    <w:pPr>
      <w:spacing w:before="24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03E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D2"/>
    <w:rPr>
      <w:rFonts w:ascii="Tahoma" w:hAnsi="Tahoma" w:cs="Tahoma"/>
      <w:sz w:val="16"/>
      <w:szCs w:val="16"/>
    </w:rPr>
  </w:style>
  <w:style w:type="numbering" w:styleId="111111">
    <w:name w:val="Outline List 2"/>
    <w:basedOn w:val="NoList"/>
    <w:semiHidden/>
    <w:rsid w:val="002E2272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358DF"/>
    <w:rPr>
      <w:rFonts w:ascii="Arial" w:eastAsia="Times New Roman" w:hAnsi="Arial" w:cs="Arial"/>
      <w:b/>
      <w:sz w:val="24"/>
      <w:szCs w:val="24"/>
      <w:lang w:eastAsia="en-AU"/>
    </w:rPr>
  </w:style>
  <w:style w:type="table" w:customStyle="1" w:styleId="SOFinalPerformanceTable">
    <w:name w:val="SO Final Performance Table"/>
    <w:basedOn w:val="TableNormal"/>
    <w:rsid w:val="00DF324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styleId="Header">
    <w:name w:val="header"/>
    <w:basedOn w:val="Normal"/>
    <w:link w:val="HeaderChar"/>
    <w:uiPriority w:val="99"/>
    <w:unhideWhenUsed/>
    <w:rsid w:val="00DC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830"/>
  </w:style>
  <w:style w:type="paragraph" w:styleId="Footer">
    <w:name w:val="footer"/>
    <w:basedOn w:val="Normal"/>
    <w:link w:val="FooterChar"/>
    <w:uiPriority w:val="99"/>
    <w:unhideWhenUsed/>
    <w:rsid w:val="00DC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830"/>
  </w:style>
  <w:style w:type="paragraph" w:customStyle="1" w:styleId="RPFooter">
    <w:name w:val="RP Footer"/>
    <w:basedOn w:val="Footer"/>
    <w:rsid w:val="00DC0830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22C"/>
    <w:pPr>
      <w:keepNext/>
      <w:outlineLvl w:val="0"/>
    </w:pPr>
    <w:rPr>
      <w:rFonts w:ascii="Arial" w:hAnsi="Arial" w:cs="Arial"/>
      <w:b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58DF"/>
    <w:pPr>
      <w:keepNext/>
      <w:spacing w:after="0" w:line="240" w:lineRule="auto"/>
      <w:outlineLvl w:val="1"/>
    </w:pPr>
    <w:rPr>
      <w:rFonts w:ascii="Arial" w:eastAsia="Times New Roman" w:hAnsi="Arial" w:cs="Arial"/>
      <w:b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FinalNumbering">
    <w:name w:val="SO Final Numbering"/>
    <w:rsid w:val="00FC322C"/>
    <w:pPr>
      <w:spacing w:before="60" w:after="0" w:line="240" w:lineRule="auto"/>
      <w:ind w:left="284" w:hanging="284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C322C"/>
    <w:rPr>
      <w:rFonts w:ascii="Arial" w:hAnsi="Arial" w:cs="Arial"/>
      <w:b/>
      <w:sz w:val="44"/>
      <w:szCs w:val="44"/>
      <w:lang w:val="en-US"/>
    </w:rPr>
  </w:style>
  <w:style w:type="paragraph" w:customStyle="1" w:styleId="SOFinalHead3">
    <w:name w:val="SO Final Head 3"/>
    <w:link w:val="SOFinalHead3CharChar"/>
    <w:rsid w:val="00FC322C"/>
    <w:pPr>
      <w:spacing w:before="36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character" w:customStyle="1" w:styleId="SOFinalHead3CharChar">
    <w:name w:val="SO Final Head 3 Char Char"/>
    <w:link w:val="SOFinalHead3"/>
    <w:rsid w:val="00FC322C"/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BulletsCoded2-3Letters">
    <w:name w:val="SO Final Bullets Coded (2-3 Letters)"/>
    <w:rsid w:val="00FC322C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20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FC322C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18"/>
      <w:szCs w:val="18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C322C"/>
    <w:rPr>
      <w:rFonts w:ascii="Arial" w:eastAsia="MS Mincho" w:hAnsi="Arial" w:cs="Arial"/>
      <w:color w:val="000000"/>
      <w:sz w:val="18"/>
      <w:szCs w:val="18"/>
      <w:lang w:val="en-US"/>
    </w:rPr>
  </w:style>
  <w:style w:type="paragraph" w:customStyle="1" w:styleId="SOFinalBodyText">
    <w:name w:val="SO Final Body Text"/>
    <w:link w:val="SOFinalBodyTextCharChar"/>
    <w:rsid w:val="00FC322C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FC322C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SOFinalBullets">
    <w:name w:val="SO Final Bullets"/>
    <w:link w:val="SOFinalBulletsCharChar"/>
    <w:autoRedefine/>
    <w:rsid w:val="00FC322C"/>
    <w:pPr>
      <w:numPr>
        <w:numId w:val="2"/>
      </w:numPr>
      <w:spacing w:before="60" w:after="0" w:line="240" w:lineRule="auto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FC322C"/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FinalHead3AfterHead2">
    <w:name w:val="SO Final Head 3 After Head 2"/>
    <w:rsid w:val="00FC322C"/>
    <w:pPr>
      <w:spacing w:before="24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03E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D2"/>
    <w:rPr>
      <w:rFonts w:ascii="Tahoma" w:hAnsi="Tahoma" w:cs="Tahoma"/>
      <w:sz w:val="16"/>
      <w:szCs w:val="16"/>
    </w:rPr>
  </w:style>
  <w:style w:type="numbering" w:styleId="111111">
    <w:name w:val="Outline List 2"/>
    <w:basedOn w:val="NoList"/>
    <w:semiHidden/>
    <w:rsid w:val="002E2272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358DF"/>
    <w:rPr>
      <w:rFonts w:ascii="Arial" w:eastAsia="Times New Roman" w:hAnsi="Arial" w:cs="Arial"/>
      <w:b/>
      <w:sz w:val="24"/>
      <w:szCs w:val="24"/>
      <w:lang w:eastAsia="en-AU"/>
    </w:rPr>
  </w:style>
  <w:style w:type="table" w:customStyle="1" w:styleId="SOFinalPerformanceTable">
    <w:name w:val="SO Final Performance Table"/>
    <w:basedOn w:val="TableNormal"/>
    <w:rsid w:val="00DF324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styleId="Header">
    <w:name w:val="header"/>
    <w:basedOn w:val="Normal"/>
    <w:link w:val="HeaderChar"/>
    <w:uiPriority w:val="99"/>
    <w:unhideWhenUsed/>
    <w:rsid w:val="00DC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830"/>
  </w:style>
  <w:style w:type="paragraph" w:styleId="Footer">
    <w:name w:val="footer"/>
    <w:basedOn w:val="Normal"/>
    <w:link w:val="FooterChar"/>
    <w:uiPriority w:val="99"/>
    <w:unhideWhenUsed/>
    <w:rsid w:val="00DC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830"/>
  </w:style>
  <w:style w:type="paragraph" w:customStyle="1" w:styleId="RPFooter">
    <w:name w:val="RP Footer"/>
    <w:basedOn w:val="Footer"/>
    <w:rsid w:val="00DC0830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5773C-2B07-45CE-B418-45B344B4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Johnson</dc:creator>
  <cp:lastModifiedBy> </cp:lastModifiedBy>
  <cp:revision>6</cp:revision>
  <cp:lastPrinted>2015-08-06T01:35:00Z</cp:lastPrinted>
  <dcterms:created xsi:type="dcterms:W3CDTF">2015-07-22T23:50:00Z</dcterms:created>
  <dcterms:modified xsi:type="dcterms:W3CDTF">2015-10-27T00:49:00Z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A466338</vt:lpwstr>
  </property>
  <property fmtid="{D5CDD505-2E9C-101B-9397-08002B2CF9AE}" pid="4" name="Objective-Title">
    <vt:lpwstr>Articulation of LR, ADC and PS 2015</vt:lpwstr>
  </property>
  <property fmtid="{D5CDD505-2E9C-101B-9397-08002B2CF9AE}" pid="5" name="Objective-Comment">
    <vt:lpwstr/>
  </property>
  <property fmtid="{D5CDD505-2E9C-101B-9397-08002B2CF9AE}" pid="6" name="Objective-CreationStamp">
    <vt:filetime>2015-08-04T00:14:28Z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2015-10-27T00:47:49Z</vt:filetime>
  </property>
  <property fmtid="{D5CDD505-2E9C-101B-9397-08002B2CF9AE}" pid="11" name="Objective-Owner">
    <vt:lpwstr>Louise Johnson</vt:lpwstr>
  </property>
  <property fmtid="{D5CDD505-2E9C-101B-9397-08002B2CF9AE}" pid="12" name="Objective-Path">
    <vt:lpwstr>Objective Global Folder:SACE Support Materials:SACE Support Materials Stage 1:Cross-disciplinary:Personal Learning Plan:Subject Advice and Strategies: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qA6539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