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D1" w:rsidRPr="00847D11" w:rsidRDefault="00A875D1" w:rsidP="00847D11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847D11">
        <w:rPr>
          <w:rFonts w:ascii="Arial" w:hAnsi="Arial" w:cs="Arial"/>
          <w:b/>
          <w:sz w:val="28"/>
          <w:szCs w:val="28"/>
          <w:lang w:val="en-US"/>
        </w:rPr>
        <w:t xml:space="preserve">Stage One Research </w:t>
      </w:r>
      <w:r w:rsidR="00847D11" w:rsidRPr="00847D11">
        <w:rPr>
          <w:rFonts w:ascii="Arial" w:hAnsi="Arial" w:cs="Arial"/>
          <w:b/>
          <w:sz w:val="28"/>
          <w:szCs w:val="28"/>
          <w:lang w:val="en-US"/>
        </w:rPr>
        <w:t>Practices</w:t>
      </w:r>
    </w:p>
    <w:p w:rsidR="00A875D1" w:rsidRPr="001D755B" w:rsidRDefault="00A875D1" w:rsidP="00847D11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1D755B">
        <w:rPr>
          <w:rFonts w:ascii="Arial" w:hAnsi="Arial" w:cs="Arial"/>
          <w:b/>
          <w:sz w:val="24"/>
          <w:szCs w:val="24"/>
          <w:lang w:val="en-US"/>
        </w:rPr>
        <w:t>Assessment Type 2: Source Analysis</w:t>
      </w:r>
    </w:p>
    <w:p w:rsidR="00A875D1" w:rsidRPr="001D755B" w:rsidRDefault="00847D11" w:rsidP="00847D11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1D755B">
        <w:rPr>
          <w:rFonts w:ascii="Arial" w:hAnsi="Arial" w:cs="Arial"/>
          <w:b/>
          <w:sz w:val="24"/>
          <w:szCs w:val="24"/>
          <w:lang w:val="en-US"/>
        </w:rPr>
        <w:t>Exploring Research Skills- Development</w:t>
      </w:r>
    </w:p>
    <w:p w:rsidR="00847D11" w:rsidRDefault="00847D11" w:rsidP="00847D1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847D11" w:rsidRPr="00847D11" w:rsidRDefault="00847D11" w:rsidP="00847D1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bookmarkEnd w:id="0"/>
    </w:p>
    <w:p w:rsidR="00A875D1" w:rsidRPr="00847D11" w:rsidRDefault="00A875D1" w:rsidP="00A875D1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847D11">
        <w:rPr>
          <w:rFonts w:ascii="Arial" w:hAnsi="Arial" w:cs="Arial"/>
          <w:b/>
          <w:i/>
          <w:sz w:val="20"/>
          <w:szCs w:val="20"/>
          <w:lang w:val="en-US"/>
        </w:rPr>
        <w:t xml:space="preserve">Purpose: </w:t>
      </w:r>
    </w:p>
    <w:p w:rsidR="00847D11" w:rsidRPr="00847D11" w:rsidRDefault="00847D11" w:rsidP="00847D11">
      <w:pPr>
        <w:pStyle w:val="LAPTableText"/>
        <w:rPr>
          <w:b/>
          <w:i/>
          <w:sz w:val="20"/>
          <w:szCs w:val="20"/>
        </w:rPr>
      </w:pPr>
      <w:r w:rsidRPr="00847D11">
        <w:rPr>
          <w:b/>
          <w:i/>
          <w:sz w:val="20"/>
          <w:szCs w:val="20"/>
        </w:rPr>
        <w:t>Students are to analyse one of the research instruments they have produced</w:t>
      </w:r>
      <w:r w:rsidR="00AD6244">
        <w:rPr>
          <w:b/>
          <w:i/>
          <w:sz w:val="20"/>
          <w:szCs w:val="20"/>
        </w:rPr>
        <w:t xml:space="preserve"> for their folio</w:t>
      </w:r>
      <w:r w:rsidRPr="00847D11">
        <w:rPr>
          <w:b/>
          <w:i/>
          <w:sz w:val="20"/>
          <w:szCs w:val="20"/>
        </w:rPr>
        <w:t xml:space="preserve">. They will </w:t>
      </w:r>
      <w:r w:rsidR="00AD6244">
        <w:rPr>
          <w:b/>
          <w:i/>
          <w:sz w:val="20"/>
          <w:szCs w:val="20"/>
        </w:rPr>
        <w:t xml:space="preserve">critically </w:t>
      </w:r>
      <w:r w:rsidRPr="00847D11">
        <w:rPr>
          <w:b/>
          <w:i/>
          <w:sz w:val="20"/>
          <w:szCs w:val="20"/>
        </w:rPr>
        <w:t xml:space="preserve">consider the </w:t>
      </w:r>
      <w:r w:rsidR="00AD6244">
        <w:rPr>
          <w:b/>
          <w:i/>
          <w:sz w:val="20"/>
          <w:szCs w:val="20"/>
        </w:rPr>
        <w:t xml:space="preserve">purpose of the instrument, the </w:t>
      </w:r>
      <w:r w:rsidRPr="00847D11">
        <w:rPr>
          <w:b/>
          <w:i/>
          <w:sz w:val="20"/>
          <w:szCs w:val="20"/>
        </w:rPr>
        <w:t xml:space="preserve">usefulness of the instrument, the limitations of the instrument and the appropriateness of the instrument for the student’s research question. </w:t>
      </w:r>
    </w:p>
    <w:p w:rsidR="00A875D1" w:rsidRPr="00847D11" w:rsidRDefault="00A875D1" w:rsidP="00A875D1">
      <w:pPr>
        <w:rPr>
          <w:rFonts w:ascii="Arial" w:hAnsi="Arial" w:cs="Arial"/>
          <w:i/>
          <w:sz w:val="20"/>
          <w:szCs w:val="20"/>
          <w:lang w:val="en-US"/>
        </w:rPr>
      </w:pPr>
    </w:p>
    <w:p w:rsidR="00847D11" w:rsidRPr="00C42526" w:rsidRDefault="00847D11" w:rsidP="00A875D1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C42526">
        <w:rPr>
          <w:rFonts w:ascii="Arial" w:hAnsi="Arial" w:cs="Arial"/>
          <w:b/>
          <w:i/>
          <w:sz w:val="20"/>
          <w:szCs w:val="20"/>
          <w:lang w:val="en-US"/>
        </w:rPr>
        <w:t>Learning Requirements</w:t>
      </w:r>
    </w:p>
    <w:p w:rsidR="00847D11" w:rsidRPr="00847D11" w:rsidRDefault="00847D11" w:rsidP="00847D1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47D11">
        <w:rPr>
          <w:rFonts w:ascii="Arial" w:hAnsi="Arial" w:cs="Arial"/>
          <w:sz w:val="20"/>
          <w:szCs w:val="20"/>
        </w:rPr>
        <w:t>Consider the appropriateness, uses, and limitations of specific sources</w:t>
      </w:r>
    </w:p>
    <w:p w:rsidR="00A875D1" w:rsidRPr="00C42526" w:rsidRDefault="00A875D1" w:rsidP="00A875D1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C42526">
        <w:rPr>
          <w:rFonts w:ascii="Arial" w:hAnsi="Arial" w:cs="Arial"/>
          <w:b/>
          <w:i/>
          <w:sz w:val="20"/>
          <w:szCs w:val="20"/>
          <w:lang w:val="en-US"/>
        </w:rPr>
        <w:t>Method</w:t>
      </w:r>
    </w:p>
    <w:p w:rsidR="00A875D1" w:rsidRPr="00847D11" w:rsidRDefault="00A875D1" w:rsidP="00A875D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847D11">
        <w:rPr>
          <w:rFonts w:ascii="Arial" w:hAnsi="Arial" w:cs="Arial"/>
          <w:sz w:val="20"/>
          <w:szCs w:val="20"/>
          <w:lang w:val="en-US"/>
        </w:rPr>
        <w:t xml:space="preserve">Students select one of the </w:t>
      </w:r>
      <w:r w:rsidR="00847D11">
        <w:rPr>
          <w:rFonts w:ascii="Arial" w:hAnsi="Arial" w:cs="Arial"/>
          <w:sz w:val="20"/>
          <w:szCs w:val="20"/>
          <w:lang w:val="en-US"/>
        </w:rPr>
        <w:t>Research Instruments</w:t>
      </w:r>
      <w:r w:rsidRPr="00847D11">
        <w:rPr>
          <w:rFonts w:ascii="Arial" w:hAnsi="Arial" w:cs="Arial"/>
          <w:sz w:val="20"/>
          <w:szCs w:val="20"/>
          <w:lang w:val="en-US"/>
        </w:rPr>
        <w:t xml:space="preserve"> that they have produced (interview, survey</w:t>
      </w:r>
      <w:r w:rsidR="00AD6244">
        <w:rPr>
          <w:rFonts w:ascii="Arial" w:hAnsi="Arial" w:cs="Arial"/>
          <w:sz w:val="20"/>
          <w:szCs w:val="20"/>
          <w:lang w:val="en-US"/>
        </w:rPr>
        <w:t>, fieldwork</w:t>
      </w:r>
      <w:r w:rsidRPr="00847D11">
        <w:rPr>
          <w:rFonts w:ascii="Arial" w:hAnsi="Arial" w:cs="Arial"/>
          <w:sz w:val="20"/>
          <w:szCs w:val="20"/>
          <w:lang w:val="en-US"/>
        </w:rPr>
        <w:t xml:space="preserve"> etc)</w:t>
      </w:r>
    </w:p>
    <w:p w:rsidR="00A875D1" w:rsidRPr="00847D11" w:rsidRDefault="00A875D1" w:rsidP="00A875D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847D11" w:rsidRDefault="00A875D1" w:rsidP="00847D1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847D11">
        <w:rPr>
          <w:rFonts w:ascii="Arial" w:hAnsi="Arial" w:cs="Arial"/>
          <w:sz w:val="20"/>
          <w:szCs w:val="20"/>
          <w:lang w:val="en-US"/>
        </w:rPr>
        <w:t xml:space="preserve">Students are to critique their </w:t>
      </w:r>
      <w:r w:rsidR="00847D11">
        <w:rPr>
          <w:rFonts w:ascii="Arial" w:hAnsi="Arial" w:cs="Arial"/>
          <w:sz w:val="20"/>
          <w:szCs w:val="20"/>
          <w:lang w:val="en-US"/>
        </w:rPr>
        <w:t>Instrument</w:t>
      </w:r>
      <w:r w:rsidRPr="00847D11">
        <w:rPr>
          <w:rFonts w:ascii="Arial" w:hAnsi="Arial" w:cs="Arial"/>
          <w:sz w:val="20"/>
          <w:szCs w:val="20"/>
          <w:lang w:val="en-US"/>
        </w:rPr>
        <w:t xml:space="preserve">, considering the </w:t>
      </w:r>
      <w:r w:rsidR="00AD6244" w:rsidRPr="00AD6244">
        <w:rPr>
          <w:rFonts w:ascii="Arial" w:hAnsi="Arial" w:cs="Arial"/>
          <w:b/>
          <w:sz w:val="20"/>
          <w:szCs w:val="20"/>
          <w:lang w:val="en-US"/>
        </w:rPr>
        <w:t>purpose, usefulness</w:t>
      </w:r>
      <w:r w:rsidR="00AD6244">
        <w:rPr>
          <w:rFonts w:ascii="Arial" w:hAnsi="Arial" w:cs="Arial"/>
          <w:sz w:val="20"/>
          <w:szCs w:val="20"/>
          <w:lang w:val="en-US"/>
        </w:rPr>
        <w:t xml:space="preserve"> </w:t>
      </w:r>
      <w:r w:rsidRPr="00021957">
        <w:rPr>
          <w:rFonts w:ascii="Arial" w:hAnsi="Arial" w:cs="Arial"/>
          <w:b/>
          <w:sz w:val="20"/>
          <w:szCs w:val="20"/>
          <w:lang w:val="en-US"/>
        </w:rPr>
        <w:t>and limitations</w:t>
      </w:r>
      <w:r w:rsidRPr="00847D11">
        <w:rPr>
          <w:rFonts w:ascii="Arial" w:hAnsi="Arial" w:cs="Arial"/>
          <w:sz w:val="20"/>
          <w:szCs w:val="20"/>
          <w:lang w:val="en-US"/>
        </w:rPr>
        <w:t>.</w:t>
      </w:r>
    </w:p>
    <w:p w:rsidR="00847D11" w:rsidRPr="00847D11" w:rsidRDefault="00847D11" w:rsidP="00847D1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A875D1" w:rsidRPr="00847D11" w:rsidRDefault="00A875D1" w:rsidP="00847D1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847D11">
        <w:rPr>
          <w:rFonts w:ascii="Arial" w:hAnsi="Arial" w:cs="Arial"/>
          <w:sz w:val="20"/>
          <w:szCs w:val="20"/>
          <w:lang w:val="en-US"/>
        </w:rPr>
        <w:t xml:space="preserve">Students are to consider the </w:t>
      </w:r>
      <w:r w:rsidRPr="00021957">
        <w:rPr>
          <w:rFonts w:ascii="Arial" w:hAnsi="Arial" w:cs="Arial"/>
          <w:b/>
          <w:sz w:val="20"/>
          <w:szCs w:val="20"/>
          <w:lang w:val="en-US"/>
        </w:rPr>
        <w:t>appropriateness</w:t>
      </w:r>
      <w:r w:rsidRPr="00847D11">
        <w:rPr>
          <w:rFonts w:ascii="Arial" w:hAnsi="Arial" w:cs="Arial"/>
          <w:sz w:val="20"/>
          <w:szCs w:val="20"/>
          <w:lang w:val="en-US"/>
        </w:rPr>
        <w:t xml:space="preserve"> </w:t>
      </w:r>
      <w:r w:rsidR="00021957">
        <w:rPr>
          <w:rFonts w:ascii="Arial" w:hAnsi="Arial" w:cs="Arial"/>
          <w:sz w:val="20"/>
          <w:szCs w:val="20"/>
          <w:lang w:val="en-US"/>
        </w:rPr>
        <w:t xml:space="preserve">and </w:t>
      </w:r>
      <w:r w:rsidR="00021957" w:rsidRPr="00021957">
        <w:rPr>
          <w:rFonts w:ascii="Arial" w:hAnsi="Arial" w:cs="Arial"/>
          <w:b/>
          <w:sz w:val="20"/>
          <w:szCs w:val="20"/>
          <w:lang w:val="en-US"/>
        </w:rPr>
        <w:t xml:space="preserve">effectiveness </w:t>
      </w:r>
      <w:r w:rsidRPr="00847D11">
        <w:rPr>
          <w:rFonts w:ascii="Arial" w:hAnsi="Arial" w:cs="Arial"/>
          <w:sz w:val="20"/>
          <w:szCs w:val="20"/>
          <w:lang w:val="en-US"/>
        </w:rPr>
        <w:t xml:space="preserve">of the </w:t>
      </w:r>
      <w:r w:rsidR="00847D11">
        <w:rPr>
          <w:rFonts w:ascii="Arial" w:hAnsi="Arial" w:cs="Arial"/>
          <w:sz w:val="20"/>
          <w:szCs w:val="20"/>
          <w:lang w:val="en-US"/>
        </w:rPr>
        <w:t xml:space="preserve">Research Instrument </w:t>
      </w:r>
      <w:r w:rsidRPr="00847D11">
        <w:rPr>
          <w:rFonts w:ascii="Arial" w:hAnsi="Arial" w:cs="Arial"/>
          <w:sz w:val="20"/>
          <w:szCs w:val="20"/>
          <w:lang w:val="en-US"/>
        </w:rPr>
        <w:t xml:space="preserve">for their particular research question. </w:t>
      </w:r>
    </w:p>
    <w:p w:rsidR="00A875D1" w:rsidRPr="00847D11" w:rsidRDefault="00A875D1" w:rsidP="00A875D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A875D1" w:rsidRPr="00847D11" w:rsidRDefault="00A875D1" w:rsidP="00A875D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847D11">
        <w:rPr>
          <w:rFonts w:ascii="Arial" w:hAnsi="Arial" w:cs="Arial"/>
          <w:sz w:val="20"/>
          <w:szCs w:val="20"/>
          <w:lang w:val="en-US"/>
        </w:rPr>
        <w:t xml:space="preserve">Students must comment on the </w:t>
      </w:r>
      <w:r w:rsidRPr="00021957">
        <w:rPr>
          <w:rFonts w:ascii="Arial" w:hAnsi="Arial" w:cs="Arial"/>
          <w:b/>
          <w:sz w:val="20"/>
          <w:szCs w:val="20"/>
          <w:lang w:val="en-US"/>
        </w:rPr>
        <w:t xml:space="preserve">specific </w:t>
      </w:r>
      <w:r w:rsidR="00AD6244">
        <w:rPr>
          <w:rFonts w:ascii="Arial" w:hAnsi="Arial" w:cs="Arial"/>
          <w:b/>
          <w:sz w:val="20"/>
          <w:szCs w:val="20"/>
          <w:lang w:val="en-US"/>
        </w:rPr>
        <w:t>elements</w:t>
      </w:r>
      <w:r w:rsidRPr="00847D11">
        <w:rPr>
          <w:rFonts w:ascii="Arial" w:hAnsi="Arial" w:cs="Arial"/>
          <w:sz w:val="20"/>
          <w:szCs w:val="20"/>
          <w:lang w:val="en-US"/>
        </w:rPr>
        <w:t xml:space="preserve"> that they included in their creation. This may include the language features, layout, visuals, tone, type of data collected, style of questioning etc. </w:t>
      </w:r>
    </w:p>
    <w:p w:rsidR="00A875D1" w:rsidRPr="00847D11" w:rsidRDefault="00A875D1" w:rsidP="00A875D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A875D1" w:rsidRPr="00847D11" w:rsidRDefault="00A875D1" w:rsidP="00A875D1">
      <w:pPr>
        <w:pStyle w:val="ListParagraph"/>
        <w:rPr>
          <w:rFonts w:ascii="Arial" w:hAnsi="Arial" w:cs="Arial"/>
          <w:sz w:val="20"/>
          <w:szCs w:val="20"/>
          <w:lang w:val="en-US"/>
        </w:rPr>
      </w:pPr>
      <w:r w:rsidRPr="00847D11">
        <w:rPr>
          <w:rFonts w:ascii="Arial" w:hAnsi="Arial" w:cs="Arial"/>
          <w:sz w:val="20"/>
          <w:szCs w:val="20"/>
          <w:lang w:val="en-US"/>
        </w:rPr>
        <w:t>Potential Layout for the Critique is as follows:</w:t>
      </w:r>
    </w:p>
    <w:p w:rsidR="00847D11" w:rsidRPr="00847D11" w:rsidRDefault="00847D11" w:rsidP="00A875D1">
      <w:pPr>
        <w:pStyle w:val="ListParagraph"/>
        <w:rPr>
          <w:rFonts w:ascii="Arial" w:hAnsi="Arial" w:cs="Arial"/>
          <w:sz w:val="20"/>
          <w:szCs w:val="20"/>
          <w:u w:val="single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7149"/>
      </w:tblGrid>
      <w:tr w:rsidR="00AE5973" w:rsidRPr="00847D11" w:rsidTr="00AE5973">
        <w:tc>
          <w:tcPr>
            <w:tcW w:w="1373" w:type="dxa"/>
          </w:tcPr>
          <w:p w:rsidR="002735DB" w:rsidRDefault="002735DB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5973" w:rsidRDefault="00AE5973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7D11">
              <w:rPr>
                <w:rFonts w:ascii="Arial" w:hAnsi="Arial" w:cs="Arial"/>
                <w:sz w:val="20"/>
                <w:szCs w:val="20"/>
                <w:lang w:val="en-US"/>
              </w:rPr>
              <w:t>Introduction</w:t>
            </w:r>
          </w:p>
          <w:p w:rsidR="002735DB" w:rsidRPr="00847D11" w:rsidRDefault="002735DB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49" w:type="dxa"/>
          </w:tcPr>
          <w:p w:rsidR="002735DB" w:rsidRDefault="002735DB" w:rsidP="00AE59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5973" w:rsidRPr="00847D11" w:rsidRDefault="002735DB" w:rsidP="00AE59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Describe</w:t>
            </w:r>
            <w:r w:rsidR="00AE5973" w:rsidRPr="00847D11">
              <w:rPr>
                <w:rFonts w:ascii="Arial" w:hAnsi="Arial" w:cs="Arial"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Research Instrument</w:t>
            </w:r>
            <w:r w:rsidR="00AE5973" w:rsidRPr="00847D11">
              <w:rPr>
                <w:rFonts w:ascii="Arial" w:hAnsi="Arial" w:cs="Arial"/>
                <w:sz w:val="20"/>
                <w:szCs w:val="20"/>
                <w:lang w:val="en-US"/>
              </w:rPr>
              <w:t xml:space="preserve"> produced, intended audience and purpose</w:t>
            </w:r>
          </w:p>
          <w:p w:rsidR="00AE5973" w:rsidRPr="00847D11" w:rsidRDefault="00AE5973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AE5973" w:rsidRPr="00847D11" w:rsidTr="00AE5973">
        <w:tc>
          <w:tcPr>
            <w:tcW w:w="1373" w:type="dxa"/>
          </w:tcPr>
          <w:p w:rsidR="002735DB" w:rsidRDefault="002735DB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5973" w:rsidRPr="00847D11" w:rsidRDefault="00AE5973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7D11">
              <w:rPr>
                <w:rFonts w:ascii="Arial" w:hAnsi="Arial" w:cs="Arial"/>
                <w:sz w:val="20"/>
                <w:szCs w:val="20"/>
                <w:lang w:val="en-US"/>
              </w:rPr>
              <w:t>Paragraphs</w:t>
            </w:r>
          </w:p>
        </w:tc>
        <w:tc>
          <w:tcPr>
            <w:tcW w:w="7149" w:type="dxa"/>
          </w:tcPr>
          <w:p w:rsidR="002735DB" w:rsidRDefault="002735DB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5973" w:rsidRPr="00847D11" w:rsidRDefault="00AE5973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7D11">
              <w:rPr>
                <w:rFonts w:ascii="Arial" w:hAnsi="Arial" w:cs="Arial"/>
                <w:sz w:val="20"/>
                <w:szCs w:val="20"/>
                <w:lang w:val="en-US"/>
              </w:rPr>
              <w:t xml:space="preserve">Type of data collected </w:t>
            </w:r>
          </w:p>
          <w:p w:rsidR="00AE5973" w:rsidRPr="00847D11" w:rsidRDefault="00AE5973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5973" w:rsidRDefault="00AE5973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7D11">
              <w:rPr>
                <w:rFonts w:ascii="Arial" w:hAnsi="Arial" w:cs="Arial"/>
                <w:sz w:val="20"/>
                <w:szCs w:val="20"/>
                <w:lang w:val="en-US"/>
              </w:rPr>
              <w:t xml:space="preserve">Specific </w:t>
            </w:r>
            <w:r w:rsidR="001D755B">
              <w:rPr>
                <w:rFonts w:ascii="Arial" w:hAnsi="Arial" w:cs="Arial"/>
                <w:sz w:val="20"/>
                <w:szCs w:val="20"/>
                <w:lang w:val="en-US"/>
              </w:rPr>
              <w:t xml:space="preserve">elements </w:t>
            </w:r>
            <w:r w:rsidRPr="00847D11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="001D755B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2735DB">
              <w:rPr>
                <w:rFonts w:ascii="Arial" w:hAnsi="Arial" w:cs="Arial"/>
                <w:sz w:val="20"/>
                <w:szCs w:val="20"/>
                <w:lang w:val="en-US"/>
              </w:rPr>
              <w:t>Research Instrument (Describe</w:t>
            </w:r>
            <w:r w:rsidR="001D755B">
              <w:rPr>
                <w:rFonts w:ascii="Arial" w:hAnsi="Arial" w:cs="Arial"/>
                <w:sz w:val="20"/>
                <w:szCs w:val="20"/>
                <w:lang w:val="en-US"/>
              </w:rPr>
              <w:t xml:space="preserve"> where applicable</w:t>
            </w:r>
            <w:r w:rsidR="002735D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1D755B" w:rsidRDefault="001D755B" w:rsidP="00A875D1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D755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Examples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could </w:t>
            </w:r>
            <w:r w:rsidRPr="001D755B">
              <w:rPr>
                <w:rFonts w:ascii="Arial" w:hAnsi="Arial" w:cs="Arial"/>
                <w:i/>
                <w:sz w:val="20"/>
                <w:szCs w:val="20"/>
                <w:lang w:val="en-US"/>
              </w:rPr>
              <w:t>include:</w:t>
            </w:r>
          </w:p>
          <w:p w:rsidR="001D755B" w:rsidRPr="001D755B" w:rsidRDefault="001D755B" w:rsidP="00A875D1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20"/>
              <w:gridCol w:w="3180"/>
            </w:tblGrid>
            <w:tr w:rsidR="001D755B" w:rsidTr="001D755B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2520" w:type="dxa"/>
                </w:tcPr>
                <w:p w:rsidR="001D755B" w:rsidRPr="001D755B" w:rsidRDefault="001D755B" w:rsidP="001D755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63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47D1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Language</w:t>
                  </w:r>
                </w:p>
              </w:tc>
              <w:tc>
                <w:tcPr>
                  <w:tcW w:w="3180" w:type="dxa"/>
                </w:tcPr>
                <w:p w:rsidR="001D755B" w:rsidRPr="001D755B" w:rsidRDefault="001D755B" w:rsidP="001D755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Experimental method</w:t>
                  </w:r>
                </w:p>
              </w:tc>
            </w:tr>
            <w:tr w:rsidR="001D755B" w:rsidTr="001D755B">
              <w:tblPrEx>
                <w:tblCellMar>
                  <w:top w:w="0" w:type="dxa"/>
                  <w:bottom w:w="0" w:type="dxa"/>
                </w:tblCellMar>
              </w:tblPrEx>
              <w:trPr>
                <w:trHeight w:val="211"/>
              </w:trPr>
              <w:tc>
                <w:tcPr>
                  <w:tcW w:w="2520" w:type="dxa"/>
                </w:tcPr>
                <w:p w:rsidR="001D755B" w:rsidRPr="00847D11" w:rsidRDefault="001D755B" w:rsidP="001D755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63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47D1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Layout</w:t>
                  </w:r>
                </w:p>
              </w:tc>
              <w:tc>
                <w:tcPr>
                  <w:tcW w:w="3180" w:type="dxa"/>
                </w:tcPr>
                <w:p w:rsidR="001D755B" w:rsidRPr="001D755B" w:rsidRDefault="001D755B" w:rsidP="001D755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Choice of fieldwork method</w:t>
                  </w:r>
                </w:p>
              </w:tc>
            </w:tr>
            <w:tr w:rsidR="001D755B" w:rsidTr="001D755B">
              <w:tblPrEx>
                <w:tblCellMar>
                  <w:top w:w="0" w:type="dxa"/>
                  <w:bottom w:w="0" w:type="dxa"/>
                </w:tblCellMar>
              </w:tblPrEx>
              <w:trPr>
                <w:trHeight w:val="251"/>
              </w:trPr>
              <w:tc>
                <w:tcPr>
                  <w:tcW w:w="2520" w:type="dxa"/>
                </w:tcPr>
                <w:p w:rsidR="001D755B" w:rsidRPr="00847D11" w:rsidRDefault="001D755B" w:rsidP="001D755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63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47D1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Visuals</w:t>
                  </w:r>
                </w:p>
              </w:tc>
              <w:tc>
                <w:tcPr>
                  <w:tcW w:w="3180" w:type="dxa"/>
                </w:tcPr>
                <w:p w:rsidR="001D755B" w:rsidRDefault="001D755B" w:rsidP="001D755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Time/place of observations</w:t>
                  </w:r>
                </w:p>
              </w:tc>
            </w:tr>
            <w:tr w:rsidR="001D755B" w:rsidTr="001D755B">
              <w:tblPrEx>
                <w:tblCellMar>
                  <w:top w:w="0" w:type="dxa"/>
                  <w:bottom w:w="0" w:type="dxa"/>
                </w:tblCellMar>
              </w:tblPrEx>
              <w:trPr>
                <w:trHeight w:val="264"/>
              </w:trPr>
              <w:tc>
                <w:tcPr>
                  <w:tcW w:w="2520" w:type="dxa"/>
                </w:tcPr>
                <w:p w:rsidR="001D755B" w:rsidRPr="00847D11" w:rsidRDefault="001D755B" w:rsidP="001D755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63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47D1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Style of questions</w:t>
                  </w:r>
                </w:p>
              </w:tc>
              <w:tc>
                <w:tcPr>
                  <w:tcW w:w="3180" w:type="dxa"/>
                </w:tcPr>
                <w:p w:rsidR="001D755B" w:rsidRDefault="001D755B" w:rsidP="001D755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Tone</w:t>
                  </w:r>
                </w:p>
              </w:tc>
            </w:tr>
            <w:tr w:rsidR="001D755B" w:rsidTr="001D755B">
              <w:tblPrEx>
                <w:tblCellMar>
                  <w:top w:w="0" w:type="dxa"/>
                  <w:bottom w:w="0" w:type="dxa"/>
                </w:tblCellMar>
              </w:tblPrEx>
              <w:trPr>
                <w:trHeight w:val="242"/>
              </w:trPr>
              <w:tc>
                <w:tcPr>
                  <w:tcW w:w="2520" w:type="dxa"/>
                </w:tcPr>
                <w:p w:rsidR="001D755B" w:rsidRPr="00847D11" w:rsidRDefault="001D755B" w:rsidP="001D755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63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Sample size</w:t>
                  </w:r>
                </w:p>
              </w:tc>
              <w:tc>
                <w:tcPr>
                  <w:tcW w:w="3180" w:type="dxa"/>
                </w:tcPr>
                <w:p w:rsidR="001D755B" w:rsidRDefault="001D755B" w:rsidP="001D755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Accuracy of data</w:t>
                  </w:r>
                </w:p>
              </w:tc>
            </w:tr>
            <w:tr w:rsidR="001D755B" w:rsidTr="001D755B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</w:trPr>
              <w:tc>
                <w:tcPr>
                  <w:tcW w:w="2520" w:type="dxa"/>
                </w:tcPr>
                <w:p w:rsidR="001D755B" w:rsidRPr="00847D11" w:rsidRDefault="001D755B" w:rsidP="001D755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63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Variables</w:t>
                  </w:r>
                </w:p>
              </w:tc>
              <w:tc>
                <w:tcPr>
                  <w:tcW w:w="3180" w:type="dxa"/>
                </w:tcPr>
                <w:p w:rsidR="001D755B" w:rsidRDefault="001D755B" w:rsidP="001D755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D755B" w:rsidRDefault="001D755B" w:rsidP="00A875D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AE5973" w:rsidRPr="00847D11" w:rsidRDefault="00AE5973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35D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Effectiveness </w:t>
            </w:r>
            <w:r w:rsidRPr="00847D11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="00847D11">
              <w:rPr>
                <w:rFonts w:ascii="Arial" w:hAnsi="Arial" w:cs="Arial"/>
                <w:sz w:val="20"/>
                <w:szCs w:val="20"/>
                <w:lang w:val="en-US"/>
              </w:rPr>
              <w:t>Research Instrument</w:t>
            </w:r>
            <w:r w:rsidRPr="00847D1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47D11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847D11">
              <w:rPr>
                <w:rFonts w:ascii="Arial" w:hAnsi="Arial" w:cs="Arial"/>
                <w:sz w:val="20"/>
                <w:szCs w:val="20"/>
                <w:lang w:val="en-US"/>
              </w:rPr>
              <w:t xml:space="preserve"> collecting information</w:t>
            </w:r>
          </w:p>
          <w:p w:rsidR="00AE5973" w:rsidRPr="00847D11" w:rsidRDefault="00AE5973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5973" w:rsidRPr="00847D11" w:rsidRDefault="00AE5973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35DB">
              <w:rPr>
                <w:rFonts w:ascii="Arial" w:hAnsi="Arial" w:cs="Arial"/>
                <w:b/>
                <w:sz w:val="20"/>
                <w:szCs w:val="20"/>
                <w:lang w:val="en-US"/>
              </w:rPr>
              <w:t>Appropriateness</w:t>
            </w:r>
            <w:r w:rsidRPr="00847D11">
              <w:rPr>
                <w:rFonts w:ascii="Arial" w:hAnsi="Arial" w:cs="Arial"/>
                <w:sz w:val="20"/>
                <w:szCs w:val="20"/>
                <w:lang w:val="en-US"/>
              </w:rPr>
              <w:t xml:space="preserve"> for the research topic i.e. </w:t>
            </w:r>
            <w:r w:rsidRPr="002735D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did </w:t>
            </w:r>
            <w:r w:rsidR="002735DB" w:rsidRPr="002735D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it </w:t>
            </w:r>
            <w:proofErr w:type="gramStart"/>
            <w:r w:rsidR="002735DB" w:rsidRPr="002735DB">
              <w:rPr>
                <w:rFonts w:ascii="Arial" w:hAnsi="Arial" w:cs="Arial"/>
                <w:i/>
                <w:sz w:val="20"/>
                <w:szCs w:val="20"/>
                <w:lang w:val="en-US"/>
              </w:rPr>
              <w:t>collect</w:t>
            </w:r>
            <w:proofErr w:type="gramEnd"/>
            <w:r w:rsidR="002735DB" w:rsidRPr="002735D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valid information</w:t>
            </w:r>
            <w:r w:rsidR="002735DB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:rsidR="00AE5973" w:rsidRPr="00847D11" w:rsidRDefault="00AE5973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5973" w:rsidRPr="00847D11" w:rsidRDefault="00AE5973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35DB">
              <w:rPr>
                <w:rFonts w:ascii="Arial" w:hAnsi="Arial" w:cs="Arial"/>
                <w:b/>
                <w:sz w:val="20"/>
                <w:szCs w:val="20"/>
                <w:lang w:val="en-US"/>
              </w:rPr>
              <w:t>Usefulness</w:t>
            </w:r>
            <w:r w:rsidRPr="00847D11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="00847D11">
              <w:rPr>
                <w:rFonts w:ascii="Arial" w:hAnsi="Arial" w:cs="Arial"/>
                <w:sz w:val="20"/>
                <w:szCs w:val="20"/>
                <w:lang w:val="en-US"/>
              </w:rPr>
              <w:t>Research Instrument</w:t>
            </w:r>
            <w:r w:rsidRPr="00847D11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 w:rsidRPr="002735DB">
              <w:rPr>
                <w:rFonts w:ascii="Arial" w:hAnsi="Arial" w:cs="Arial"/>
                <w:i/>
                <w:sz w:val="20"/>
                <w:szCs w:val="20"/>
                <w:lang w:val="en-US"/>
              </w:rPr>
              <w:t>were there any problems / challenges</w:t>
            </w:r>
            <w:r w:rsidRPr="00847D11">
              <w:rPr>
                <w:rFonts w:ascii="Arial" w:hAnsi="Arial" w:cs="Arial"/>
                <w:sz w:val="20"/>
                <w:szCs w:val="20"/>
                <w:lang w:val="en-US"/>
              </w:rPr>
              <w:t xml:space="preserve">? </w:t>
            </w:r>
          </w:p>
          <w:p w:rsidR="00AE5973" w:rsidRPr="00847D11" w:rsidRDefault="00AE5973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AE5973" w:rsidRPr="00847D11" w:rsidTr="00AE5973">
        <w:tc>
          <w:tcPr>
            <w:tcW w:w="1373" w:type="dxa"/>
          </w:tcPr>
          <w:p w:rsidR="002735DB" w:rsidRDefault="002735DB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5973" w:rsidRDefault="00AE5973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7D11">
              <w:rPr>
                <w:rFonts w:ascii="Arial" w:hAnsi="Arial" w:cs="Arial"/>
                <w:sz w:val="20"/>
                <w:szCs w:val="20"/>
                <w:lang w:val="en-US"/>
              </w:rPr>
              <w:t>Conclusion</w:t>
            </w:r>
          </w:p>
          <w:p w:rsidR="002735DB" w:rsidRPr="00847D11" w:rsidRDefault="002735DB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49" w:type="dxa"/>
          </w:tcPr>
          <w:p w:rsidR="002735DB" w:rsidRDefault="002735DB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5973" w:rsidRPr="00847D11" w:rsidRDefault="00AE5973" w:rsidP="00A875D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7D11">
              <w:rPr>
                <w:rFonts w:ascii="Arial" w:hAnsi="Arial" w:cs="Arial"/>
                <w:sz w:val="20"/>
                <w:szCs w:val="20"/>
                <w:lang w:val="en-US"/>
              </w:rPr>
              <w:t>Summary of effectiveness of this product and where it is most applicable</w:t>
            </w:r>
            <w:r w:rsidR="002735D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</w:tr>
    </w:tbl>
    <w:p w:rsidR="00A875D1" w:rsidRPr="00847D11" w:rsidRDefault="00A875D1" w:rsidP="00AE5973">
      <w:pPr>
        <w:rPr>
          <w:rFonts w:ascii="Arial" w:hAnsi="Arial" w:cs="Arial"/>
          <w:sz w:val="20"/>
          <w:szCs w:val="20"/>
          <w:lang w:val="en-US"/>
        </w:rPr>
      </w:pPr>
    </w:p>
    <w:p w:rsidR="00A875D1" w:rsidRPr="00847D11" w:rsidRDefault="00A875D1" w:rsidP="00847D11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  <w:r w:rsidRPr="00847D11">
        <w:rPr>
          <w:rFonts w:ascii="Arial" w:hAnsi="Arial" w:cs="Arial"/>
          <w:b/>
          <w:i/>
          <w:sz w:val="20"/>
          <w:szCs w:val="20"/>
          <w:lang w:val="en-US"/>
        </w:rPr>
        <w:t>Assessment Conditions</w:t>
      </w:r>
      <w:r w:rsidR="00AE5973" w:rsidRPr="00847D11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</w:p>
    <w:p w:rsidR="00847D11" w:rsidRPr="00847D11" w:rsidRDefault="00847D11" w:rsidP="00847D11">
      <w:pPr>
        <w:pStyle w:val="LAPTableText"/>
        <w:spacing w:after="0"/>
        <w:rPr>
          <w:sz w:val="20"/>
          <w:szCs w:val="20"/>
        </w:rPr>
      </w:pPr>
      <w:r w:rsidRPr="00847D11">
        <w:rPr>
          <w:sz w:val="20"/>
          <w:szCs w:val="20"/>
        </w:rPr>
        <w:t>A 500 word multimodal, oral or written analysis t</w:t>
      </w:r>
      <w:r w:rsidR="002735DB">
        <w:rPr>
          <w:sz w:val="20"/>
          <w:szCs w:val="20"/>
        </w:rPr>
        <w:t>hat reflects critically on the Research I</w:t>
      </w:r>
      <w:r w:rsidRPr="00847D11">
        <w:rPr>
          <w:sz w:val="20"/>
          <w:szCs w:val="20"/>
        </w:rPr>
        <w:t xml:space="preserve">nstrument produced. </w:t>
      </w:r>
    </w:p>
    <w:p w:rsidR="00847D11" w:rsidRDefault="00847D11" w:rsidP="00847D11">
      <w:pPr>
        <w:rPr>
          <w:rFonts w:ascii="Arial" w:hAnsi="Arial" w:cs="Arial"/>
          <w:sz w:val="20"/>
          <w:szCs w:val="20"/>
          <w:u w:val="single"/>
          <w:lang w:val="en-US"/>
        </w:rPr>
      </w:pPr>
    </w:p>
    <w:p w:rsidR="00847D11" w:rsidRDefault="00847D11" w:rsidP="00AE5973">
      <w:pPr>
        <w:rPr>
          <w:rFonts w:ascii="Arial" w:hAnsi="Arial" w:cs="Arial"/>
          <w:sz w:val="20"/>
          <w:szCs w:val="20"/>
          <w:u w:val="single"/>
          <w:lang w:val="en-US"/>
        </w:rPr>
      </w:pPr>
    </w:p>
    <w:p w:rsidR="00847D11" w:rsidRDefault="00847D11" w:rsidP="00AE5973">
      <w:pPr>
        <w:rPr>
          <w:rFonts w:ascii="Arial" w:hAnsi="Arial" w:cs="Arial"/>
          <w:sz w:val="20"/>
          <w:szCs w:val="20"/>
          <w:u w:val="single"/>
          <w:lang w:val="en-US"/>
        </w:rPr>
      </w:pPr>
    </w:p>
    <w:p w:rsidR="00847D11" w:rsidRDefault="00847D11" w:rsidP="00AE5973">
      <w:pPr>
        <w:rPr>
          <w:rFonts w:ascii="Arial" w:hAnsi="Arial" w:cs="Arial"/>
          <w:sz w:val="20"/>
          <w:szCs w:val="20"/>
          <w:u w:val="single"/>
          <w:lang w:val="en-US"/>
        </w:rPr>
      </w:pPr>
    </w:p>
    <w:p w:rsidR="00847D11" w:rsidRDefault="00847D11" w:rsidP="00AE5973">
      <w:pPr>
        <w:rPr>
          <w:rFonts w:ascii="Arial" w:hAnsi="Arial" w:cs="Arial"/>
          <w:sz w:val="20"/>
          <w:szCs w:val="20"/>
          <w:u w:val="single"/>
          <w:lang w:val="en-US"/>
        </w:rPr>
      </w:pPr>
    </w:p>
    <w:p w:rsidR="00847D11" w:rsidRPr="00847D11" w:rsidRDefault="00847D11" w:rsidP="00AE5973">
      <w:pPr>
        <w:rPr>
          <w:rFonts w:ascii="Arial" w:hAnsi="Arial" w:cs="Arial"/>
          <w:sz w:val="20"/>
          <w:szCs w:val="20"/>
          <w:u w:val="single"/>
          <w:lang w:val="en-US"/>
        </w:rPr>
      </w:pPr>
    </w:p>
    <w:p w:rsidR="00A875D1" w:rsidRDefault="00A875D1" w:rsidP="00A875D1">
      <w:pPr>
        <w:pStyle w:val="RPHeading3TOP"/>
      </w:pPr>
    </w:p>
    <w:p w:rsidR="00A875D1" w:rsidRDefault="00A875D1" w:rsidP="00A875D1">
      <w:pPr>
        <w:pStyle w:val="RPHeading3TOP"/>
        <w:jc w:val="center"/>
      </w:pPr>
      <w:r>
        <w:t>Performance S</w:t>
      </w:r>
      <w:r w:rsidRPr="00CA0259">
        <w:t>tandards</w:t>
      </w:r>
      <w:r>
        <w:t xml:space="preserve"> for Stage 1</w:t>
      </w:r>
      <w:r w:rsidRPr="00CA0259">
        <w:t xml:space="preserve"> </w:t>
      </w:r>
      <w:r>
        <w:t>Research Practices</w:t>
      </w:r>
    </w:p>
    <w:p w:rsidR="00A875D1" w:rsidRPr="00CA0259" w:rsidRDefault="00A875D1" w:rsidP="00A875D1">
      <w:pPr>
        <w:pStyle w:val="RPHeading3TOP"/>
        <w:jc w:val="center"/>
      </w:pPr>
      <w:r>
        <w:t xml:space="preserve">Source Analysis Task One </w:t>
      </w:r>
    </w:p>
    <w:tbl>
      <w:tblPr>
        <w:tblW w:w="8506" w:type="dxa"/>
        <w:tblBorders>
          <w:bottom w:val="single" w:sz="2" w:space="0" w:color="000000"/>
          <w:insideH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948"/>
        <w:gridCol w:w="96"/>
        <w:gridCol w:w="2046"/>
        <w:gridCol w:w="2046"/>
        <w:gridCol w:w="2050"/>
      </w:tblGrid>
      <w:tr w:rsidR="00A875D1" w:rsidTr="008F4D44">
        <w:trPr>
          <w:cantSplit/>
        </w:trPr>
        <w:tc>
          <w:tcPr>
            <w:tcW w:w="320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A875D1" w:rsidRDefault="00A875D1" w:rsidP="008F4D44">
            <w:pPr>
              <w:pStyle w:val="RPPerfStandardsLetters"/>
            </w:pPr>
          </w:p>
        </w:tc>
        <w:tc>
          <w:tcPr>
            <w:tcW w:w="2044" w:type="dxa"/>
            <w:gridSpan w:val="2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A875D1" w:rsidRDefault="00A875D1" w:rsidP="008F4D44">
            <w:pPr>
              <w:pStyle w:val="RPPerfStandardsTableHeading1"/>
            </w:pPr>
            <w:r>
              <w:t>Knowledge and Understanding</w:t>
            </w:r>
          </w:p>
        </w:tc>
        <w:tc>
          <w:tcPr>
            <w:tcW w:w="2046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A875D1" w:rsidRDefault="00A875D1" w:rsidP="008F4D44">
            <w:pPr>
              <w:pStyle w:val="RPPerfStandardsTableHeading1"/>
            </w:pPr>
            <w:r>
              <w:t>Development</w:t>
            </w:r>
          </w:p>
        </w:tc>
        <w:tc>
          <w:tcPr>
            <w:tcW w:w="2046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A875D1" w:rsidRDefault="00A875D1" w:rsidP="008F4D44">
            <w:pPr>
              <w:pStyle w:val="RPPerfStandardsTableHeading1"/>
            </w:pPr>
            <w:r>
              <w:t xml:space="preserve">Analysis </w:t>
            </w:r>
          </w:p>
        </w:tc>
        <w:tc>
          <w:tcPr>
            <w:tcW w:w="2050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A875D1" w:rsidRDefault="00A875D1" w:rsidP="008F4D44">
            <w:pPr>
              <w:pStyle w:val="RPPerfStandardsTableHeading1"/>
            </w:pPr>
          </w:p>
        </w:tc>
      </w:tr>
      <w:tr w:rsidR="00A875D1" w:rsidTr="008F4D44">
        <w:trPr>
          <w:cantSplit/>
        </w:trPr>
        <w:tc>
          <w:tcPr>
            <w:tcW w:w="3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A875D1" w:rsidRDefault="00A875D1" w:rsidP="008F4D44">
            <w:pPr>
              <w:pStyle w:val="RPPerfStandardsLetters"/>
            </w:pPr>
          </w:p>
        </w:tc>
        <w:tc>
          <w:tcPr>
            <w:tcW w:w="4090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A875D1" w:rsidRDefault="00A875D1" w:rsidP="008F4D44">
            <w:pPr>
              <w:keepNext/>
              <w:jc w:val="center"/>
            </w:pPr>
          </w:p>
        </w:tc>
        <w:tc>
          <w:tcPr>
            <w:tcW w:w="4096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75D1" w:rsidRDefault="00A875D1" w:rsidP="008F4D44">
            <w:pPr>
              <w:keepNext/>
              <w:spacing w:before="120"/>
              <w:ind w:left="1418"/>
            </w:pPr>
          </w:p>
        </w:tc>
      </w:tr>
      <w:tr w:rsidR="00A875D1" w:rsidRPr="001656B3" w:rsidTr="008F4D44">
        <w:trPr>
          <w:cantSplit/>
        </w:trPr>
        <w:tc>
          <w:tcPr>
            <w:tcW w:w="3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A875D1" w:rsidRPr="00A12273" w:rsidRDefault="00A875D1" w:rsidP="008F4D44">
            <w:pPr>
              <w:pStyle w:val="RPPerfStandardsLetters"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</w:rPr>
              <w:t>A</w:t>
            </w:r>
          </w:p>
        </w:tc>
        <w:tc>
          <w:tcPr>
            <w:tcW w:w="1948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A12273" w:rsidRDefault="00A875D1" w:rsidP="008F4D44">
            <w:pPr>
              <w:pStyle w:val="RPPerfStandardsTableText"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KU1</w:t>
            </w:r>
            <w:r w:rsidRPr="00A12273">
              <w:rPr>
                <w:color w:val="A6A6A6" w:themeColor="background1" w:themeShade="A6"/>
              </w:rPr>
              <w:t xml:space="preserve"> Comprehensive knowledge and understanding of the purpose of research.</w:t>
            </w:r>
          </w:p>
          <w:p w:rsidR="00A875D1" w:rsidRPr="00A12273" w:rsidRDefault="00A875D1" w:rsidP="008F4D44">
            <w:pPr>
              <w:pStyle w:val="RPPerfStandardsTableText"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KU2</w:t>
            </w:r>
            <w:r w:rsidRPr="00A12273">
              <w:rPr>
                <w:color w:val="A6A6A6" w:themeColor="background1" w:themeShade="A6"/>
              </w:rPr>
              <w:t xml:space="preserve"> Thorough knowledge and understanding of relevant research approaches for a variety of purposes.</w:t>
            </w:r>
          </w:p>
        </w:tc>
        <w:tc>
          <w:tcPr>
            <w:tcW w:w="2142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AE5973" w:rsidRDefault="00A875D1" w:rsidP="008F4D44">
            <w:pPr>
              <w:pStyle w:val="RPPerfStandardsTableText"/>
              <w:rPr>
                <w:color w:val="D9D9D9" w:themeColor="background1" w:themeShade="D9"/>
              </w:rPr>
            </w:pPr>
            <w:r w:rsidRPr="00AE5973">
              <w:rPr>
                <w:color w:val="D9D9D9" w:themeColor="background1" w:themeShade="D9"/>
                <w:highlight w:val="yellow"/>
              </w:rPr>
              <w:t>D1</w:t>
            </w:r>
            <w:r w:rsidRPr="00AE5973">
              <w:rPr>
                <w:color w:val="D9D9D9" w:themeColor="background1" w:themeShade="D9"/>
              </w:rPr>
              <w:t xml:space="preserve"> Thorough development of specific research skills.</w:t>
            </w:r>
          </w:p>
          <w:p w:rsidR="00A875D1" w:rsidRPr="001656B3" w:rsidRDefault="00A875D1" w:rsidP="008F4D44">
            <w:pPr>
              <w:pStyle w:val="RPPerfStandardsTableText"/>
              <w:rPr>
                <w:color w:val="BFBFBF" w:themeColor="background1" w:themeShade="BF"/>
              </w:rPr>
            </w:pPr>
          </w:p>
        </w:tc>
        <w:tc>
          <w:tcPr>
            <w:tcW w:w="204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1656B3" w:rsidRDefault="00A875D1" w:rsidP="008F4D44">
            <w:pPr>
              <w:pStyle w:val="RPPerfStandardsTableText"/>
              <w:rPr>
                <w:color w:val="000000" w:themeColor="text1"/>
              </w:rPr>
            </w:pPr>
            <w:r w:rsidRPr="001656B3">
              <w:rPr>
                <w:color w:val="000000" w:themeColor="text1"/>
                <w:highlight w:val="yellow"/>
              </w:rPr>
              <w:t>A1</w:t>
            </w:r>
            <w:r w:rsidRPr="001656B3">
              <w:rPr>
                <w:color w:val="000000" w:themeColor="text1"/>
              </w:rPr>
              <w:t xml:space="preserve"> Insightful consideration of the nature, uses, and limitations of sources.</w:t>
            </w:r>
          </w:p>
          <w:p w:rsidR="00A875D1" w:rsidRPr="001656B3" w:rsidRDefault="00A875D1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A2</w:t>
            </w:r>
            <w:r w:rsidRPr="00A12273">
              <w:rPr>
                <w:color w:val="A6A6A6" w:themeColor="background1" w:themeShade="A6"/>
              </w:rPr>
              <w:t xml:space="preserve"> Insightful interpretation and analysis of information and data.</w:t>
            </w:r>
          </w:p>
        </w:tc>
        <w:tc>
          <w:tcPr>
            <w:tcW w:w="205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1656B3" w:rsidRDefault="00A875D1" w:rsidP="008F4D44">
            <w:pPr>
              <w:pStyle w:val="RPPerfStandardsTableText"/>
              <w:rPr>
                <w:color w:val="BFBFBF" w:themeColor="background1" w:themeShade="BF"/>
              </w:rPr>
            </w:pPr>
          </w:p>
        </w:tc>
      </w:tr>
      <w:tr w:rsidR="00A875D1" w:rsidRPr="001656B3" w:rsidTr="008F4D44">
        <w:trPr>
          <w:cantSplit/>
        </w:trPr>
        <w:tc>
          <w:tcPr>
            <w:tcW w:w="3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A875D1" w:rsidRPr="00A12273" w:rsidRDefault="00A875D1" w:rsidP="008F4D44">
            <w:pPr>
              <w:pStyle w:val="RPPerfStandardsLetters"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</w:rPr>
              <w:t>B</w:t>
            </w:r>
          </w:p>
        </w:tc>
        <w:tc>
          <w:tcPr>
            <w:tcW w:w="1948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A12273" w:rsidRDefault="00A875D1" w:rsidP="008F4D44">
            <w:pPr>
              <w:pStyle w:val="RPPerfStandardsTableText"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KU1</w:t>
            </w:r>
            <w:r w:rsidRPr="00A12273">
              <w:rPr>
                <w:color w:val="A6A6A6" w:themeColor="background1" w:themeShade="A6"/>
              </w:rPr>
              <w:t xml:space="preserve"> Detailed knowledge and understanding of the purpose of research.</w:t>
            </w:r>
          </w:p>
          <w:p w:rsidR="00A875D1" w:rsidRPr="00A12273" w:rsidRDefault="00A875D1" w:rsidP="008F4D44">
            <w:pPr>
              <w:pStyle w:val="RPPerfStandardsTableText"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KU2</w:t>
            </w:r>
            <w:r w:rsidRPr="00A12273">
              <w:rPr>
                <w:color w:val="A6A6A6" w:themeColor="background1" w:themeShade="A6"/>
              </w:rPr>
              <w:t xml:space="preserve"> Detailed knowledge and understanding of relevant research approaches for a purpose. </w:t>
            </w:r>
          </w:p>
        </w:tc>
        <w:tc>
          <w:tcPr>
            <w:tcW w:w="2142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AE5973" w:rsidRDefault="00A875D1" w:rsidP="008F4D44">
            <w:pPr>
              <w:pStyle w:val="RPPerfStandardsTableText"/>
              <w:rPr>
                <w:color w:val="D9D9D9" w:themeColor="background1" w:themeShade="D9"/>
              </w:rPr>
            </w:pPr>
            <w:r w:rsidRPr="00AE5973">
              <w:rPr>
                <w:color w:val="D9D9D9" w:themeColor="background1" w:themeShade="D9"/>
                <w:highlight w:val="yellow"/>
              </w:rPr>
              <w:t>D1</w:t>
            </w:r>
            <w:r w:rsidRPr="00AE5973">
              <w:rPr>
                <w:color w:val="D9D9D9" w:themeColor="background1" w:themeShade="D9"/>
              </w:rPr>
              <w:t xml:space="preserve"> Effective development of specific research skills.</w:t>
            </w:r>
          </w:p>
          <w:p w:rsidR="00A875D1" w:rsidRPr="001656B3" w:rsidRDefault="00A875D1" w:rsidP="008F4D44">
            <w:pPr>
              <w:pStyle w:val="RPPerfStandardsTableText"/>
              <w:rPr>
                <w:color w:val="BFBFBF" w:themeColor="background1" w:themeShade="BF"/>
              </w:rPr>
            </w:pPr>
          </w:p>
        </w:tc>
        <w:tc>
          <w:tcPr>
            <w:tcW w:w="204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1656B3" w:rsidRDefault="00A875D1" w:rsidP="008F4D44">
            <w:pPr>
              <w:pStyle w:val="RPPerfStandardsTableText"/>
              <w:rPr>
                <w:color w:val="000000" w:themeColor="text1"/>
              </w:rPr>
            </w:pPr>
            <w:r w:rsidRPr="001656B3">
              <w:rPr>
                <w:color w:val="000000" w:themeColor="text1"/>
                <w:highlight w:val="yellow"/>
              </w:rPr>
              <w:t>A1</w:t>
            </w:r>
            <w:r w:rsidRPr="001656B3">
              <w:rPr>
                <w:color w:val="000000" w:themeColor="text1"/>
              </w:rPr>
              <w:t xml:space="preserve"> Detailed consideration of the nature, uses, and limitations of sources</w:t>
            </w:r>
          </w:p>
          <w:p w:rsidR="00A875D1" w:rsidRPr="001656B3" w:rsidRDefault="00A875D1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A2</w:t>
            </w:r>
            <w:r w:rsidRPr="00A12273">
              <w:rPr>
                <w:color w:val="A6A6A6" w:themeColor="background1" w:themeShade="A6"/>
              </w:rPr>
              <w:t xml:space="preserve"> Effective interpretation and analysis of information and data.</w:t>
            </w:r>
          </w:p>
        </w:tc>
        <w:tc>
          <w:tcPr>
            <w:tcW w:w="205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1656B3" w:rsidRDefault="00A875D1" w:rsidP="008F4D44">
            <w:pPr>
              <w:pStyle w:val="RPPerfStandardsTableText"/>
              <w:rPr>
                <w:color w:val="BFBFBF" w:themeColor="background1" w:themeShade="BF"/>
              </w:rPr>
            </w:pPr>
          </w:p>
        </w:tc>
      </w:tr>
      <w:tr w:rsidR="00A875D1" w:rsidRPr="001656B3" w:rsidTr="008F4D44">
        <w:trPr>
          <w:cantSplit/>
          <w:trHeight w:val="1582"/>
        </w:trPr>
        <w:tc>
          <w:tcPr>
            <w:tcW w:w="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A875D1" w:rsidRPr="00A12273" w:rsidRDefault="00A875D1" w:rsidP="008F4D44">
            <w:pPr>
              <w:pStyle w:val="RPPerfStandardsLetters"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</w:rPr>
              <w:t>C</w:t>
            </w:r>
          </w:p>
        </w:tc>
        <w:tc>
          <w:tcPr>
            <w:tcW w:w="19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A12273" w:rsidRDefault="00A875D1" w:rsidP="008F4D44">
            <w:pPr>
              <w:pStyle w:val="RPPerfStandardsTableText"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KU1</w:t>
            </w:r>
            <w:r w:rsidRPr="00A12273">
              <w:rPr>
                <w:color w:val="A6A6A6" w:themeColor="background1" w:themeShade="A6"/>
              </w:rPr>
              <w:t xml:space="preserve"> Knowledge and understanding of the purpose of research.</w:t>
            </w:r>
          </w:p>
          <w:p w:rsidR="00A875D1" w:rsidRPr="00A12273" w:rsidRDefault="00A875D1" w:rsidP="008F4D44">
            <w:pPr>
              <w:pStyle w:val="RPPerfStandardsTableText"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KU2</w:t>
            </w:r>
            <w:r w:rsidRPr="00A12273">
              <w:rPr>
                <w:color w:val="A6A6A6" w:themeColor="background1" w:themeShade="A6"/>
              </w:rPr>
              <w:t xml:space="preserve"> Knowledge and understanding of different research approaches.</w:t>
            </w:r>
          </w:p>
        </w:tc>
        <w:tc>
          <w:tcPr>
            <w:tcW w:w="214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AE5973" w:rsidRDefault="00A875D1" w:rsidP="008F4D44">
            <w:pPr>
              <w:pStyle w:val="RPPerfStandardsTableText"/>
              <w:rPr>
                <w:color w:val="D9D9D9" w:themeColor="background1" w:themeShade="D9"/>
              </w:rPr>
            </w:pPr>
            <w:r w:rsidRPr="00AE5973">
              <w:rPr>
                <w:color w:val="D9D9D9" w:themeColor="background1" w:themeShade="D9"/>
                <w:highlight w:val="yellow"/>
              </w:rPr>
              <w:t>D1</w:t>
            </w:r>
            <w:r w:rsidRPr="00AE5973">
              <w:rPr>
                <w:color w:val="D9D9D9" w:themeColor="background1" w:themeShade="D9"/>
              </w:rPr>
              <w:t xml:space="preserve"> Satisfactory development of specific research skills.</w:t>
            </w:r>
          </w:p>
          <w:p w:rsidR="00A875D1" w:rsidRPr="001656B3" w:rsidRDefault="00A875D1" w:rsidP="008F4D44">
            <w:pPr>
              <w:pStyle w:val="RPPerfStandardsTableText"/>
              <w:rPr>
                <w:color w:val="BFBFBF" w:themeColor="background1" w:themeShade="BF"/>
              </w:rPr>
            </w:pPr>
          </w:p>
        </w:tc>
        <w:tc>
          <w:tcPr>
            <w:tcW w:w="20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1656B3" w:rsidRDefault="00A875D1" w:rsidP="008F4D44">
            <w:pPr>
              <w:pStyle w:val="RPPerfStandardsTableText"/>
              <w:rPr>
                <w:color w:val="000000" w:themeColor="text1"/>
              </w:rPr>
            </w:pPr>
            <w:r w:rsidRPr="001656B3">
              <w:rPr>
                <w:color w:val="000000" w:themeColor="text1"/>
                <w:highlight w:val="yellow"/>
              </w:rPr>
              <w:t>A1</w:t>
            </w:r>
            <w:r w:rsidRPr="001656B3">
              <w:rPr>
                <w:color w:val="000000" w:themeColor="text1"/>
              </w:rPr>
              <w:t xml:space="preserve"> </w:t>
            </w:r>
            <w:proofErr w:type="gramStart"/>
            <w:r w:rsidRPr="001656B3">
              <w:rPr>
                <w:color w:val="000000" w:themeColor="text1"/>
              </w:rPr>
              <w:t>Satisfactory  consideration</w:t>
            </w:r>
            <w:proofErr w:type="gramEnd"/>
            <w:r w:rsidRPr="001656B3">
              <w:rPr>
                <w:color w:val="000000" w:themeColor="text1"/>
              </w:rPr>
              <w:t xml:space="preserve"> of the nature, uses, and limitations of sources.</w:t>
            </w:r>
          </w:p>
          <w:p w:rsidR="00A875D1" w:rsidRPr="001656B3" w:rsidRDefault="00A875D1" w:rsidP="008F4D44">
            <w:pPr>
              <w:pStyle w:val="RPPerfStandardsTableText"/>
              <w:rPr>
                <w:color w:val="BFBFBF" w:themeColor="background1" w:themeShade="BF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A2</w:t>
            </w:r>
            <w:r w:rsidRPr="00A12273">
              <w:rPr>
                <w:color w:val="A6A6A6" w:themeColor="background1" w:themeShade="A6"/>
              </w:rPr>
              <w:t xml:space="preserve"> Satisfactory interpretation and analysis of information and data.</w:t>
            </w:r>
          </w:p>
        </w:tc>
        <w:tc>
          <w:tcPr>
            <w:tcW w:w="20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1656B3" w:rsidRDefault="00A875D1" w:rsidP="008F4D44">
            <w:pPr>
              <w:pStyle w:val="RPPerfStandardsTableText"/>
              <w:rPr>
                <w:color w:val="BFBFBF" w:themeColor="background1" w:themeShade="BF"/>
              </w:rPr>
            </w:pPr>
          </w:p>
        </w:tc>
      </w:tr>
    </w:tbl>
    <w:p w:rsidR="00A875D1" w:rsidRPr="001656B3" w:rsidRDefault="00A875D1" w:rsidP="00A875D1">
      <w:pPr>
        <w:pStyle w:val="SOFinalHead3TOP"/>
        <w:rPr>
          <w:rFonts w:ascii="Arial" w:hAnsi="Arial"/>
          <w:b w:val="0"/>
          <w:color w:val="BFBFBF" w:themeColor="background1" w:themeShade="BF"/>
          <w:sz w:val="20"/>
        </w:rPr>
      </w:pPr>
    </w:p>
    <w:tbl>
      <w:tblPr>
        <w:tblW w:w="8506" w:type="dxa"/>
        <w:tblBorders>
          <w:bottom w:val="single" w:sz="2" w:space="0" w:color="000000"/>
          <w:insideH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080"/>
        <w:gridCol w:w="2046"/>
        <w:gridCol w:w="2046"/>
        <w:gridCol w:w="2050"/>
      </w:tblGrid>
      <w:tr w:rsidR="00A875D1" w:rsidRPr="001656B3" w:rsidTr="00A12273">
        <w:trPr>
          <w:cantSplit/>
        </w:trPr>
        <w:tc>
          <w:tcPr>
            <w:tcW w:w="284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A875D1" w:rsidRPr="00A12273" w:rsidRDefault="00A875D1" w:rsidP="008F4D44">
            <w:pPr>
              <w:pStyle w:val="RPPerfStandardsLetters"/>
              <w:keepNext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</w:rPr>
              <w:t>D</w:t>
            </w:r>
          </w:p>
        </w:tc>
        <w:tc>
          <w:tcPr>
            <w:tcW w:w="208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A12273" w:rsidRDefault="00A875D1" w:rsidP="008F4D44">
            <w:pPr>
              <w:pStyle w:val="RPPerfStandardsTableText"/>
              <w:keepNext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KU1</w:t>
            </w:r>
            <w:r w:rsidRPr="00A12273">
              <w:rPr>
                <w:color w:val="A6A6A6" w:themeColor="background1" w:themeShade="A6"/>
              </w:rPr>
              <w:t xml:space="preserve"> Superficial awareness of the purpose of research. </w:t>
            </w:r>
          </w:p>
          <w:p w:rsidR="00A875D1" w:rsidRPr="00A12273" w:rsidRDefault="00A875D1" w:rsidP="008F4D44">
            <w:pPr>
              <w:pStyle w:val="RPPerfStandardsTableText"/>
              <w:keepNext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KU2</w:t>
            </w:r>
            <w:r w:rsidRPr="00A12273">
              <w:rPr>
                <w:color w:val="A6A6A6" w:themeColor="background1" w:themeShade="A6"/>
              </w:rPr>
              <w:t xml:space="preserve"> Some recognition and awareness of research approaches.</w:t>
            </w:r>
          </w:p>
        </w:tc>
        <w:tc>
          <w:tcPr>
            <w:tcW w:w="204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AE5973" w:rsidRDefault="00A875D1" w:rsidP="008F4D44">
            <w:pPr>
              <w:pStyle w:val="RPPerfStandardsTableText"/>
              <w:keepNext/>
              <w:rPr>
                <w:color w:val="D9D9D9" w:themeColor="background1" w:themeShade="D9"/>
              </w:rPr>
            </w:pPr>
            <w:r w:rsidRPr="00AE5973">
              <w:rPr>
                <w:color w:val="D9D9D9" w:themeColor="background1" w:themeShade="D9"/>
                <w:highlight w:val="yellow"/>
              </w:rPr>
              <w:t>D1</w:t>
            </w:r>
            <w:r w:rsidRPr="00AE5973">
              <w:rPr>
                <w:color w:val="D9D9D9" w:themeColor="background1" w:themeShade="D9"/>
              </w:rPr>
              <w:t xml:space="preserve"> Partial development of specific research skills.</w:t>
            </w:r>
          </w:p>
          <w:p w:rsidR="00A875D1" w:rsidRPr="001656B3" w:rsidRDefault="00A875D1" w:rsidP="008F4D44">
            <w:pPr>
              <w:pStyle w:val="RPPerfStandardsTableText"/>
              <w:keepNext/>
              <w:rPr>
                <w:color w:val="BFBFBF" w:themeColor="background1" w:themeShade="BF"/>
              </w:rPr>
            </w:pPr>
          </w:p>
        </w:tc>
        <w:tc>
          <w:tcPr>
            <w:tcW w:w="204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1656B3" w:rsidRDefault="00A875D1" w:rsidP="008F4D44">
            <w:pPr>
              <w:pStyle w:val="RPPerfStandardsTableText"/>
              <w:keepNext/>
              <w:rPr>
                <w:color w:val="000000" w:themeColor="text1"/>
              </w:rPr>
            </w:pPr>
            <w:r w:rsidRPr="001656B3">
              <w:rPr>
                <w:color w:val="000000" w:themeColor="text1"/>
                <w:highlight w:val="yellow"/>
              </w:rPr>
              <w:t>A1</w:t>
            </w:r>
            <w:r w:rsidRPr="001656B3">
              <w:rPr>
                <w:color w:val="000000" w:themeColor="text1"/>
              </w:rPr>
              <w:t xml:space="preserve"> Superficial consideration of the nature, uses, and limitations of one or more sources.</w:t>
            </w:r>
          </w:p>
          <w:p w:rsidR="00A875D1" w:rsidRPr="001656B3" w:rsidRDefault="00A875D1" w:rsidP="008F4D44">
            <w:pPr>
              <w:pStyle w:val="RPPerfStandardsTableText"/>
              <w:keepNext/>
              <w:rPr>
                <w:color w:val="BFBFBF" w:themeColor="background1" w:themeShade="BF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A2</w:t>
            </w:r>
            <w:r w:rsidRPr="00A12273">
              <w:rPr>
                <w:color w:val="A6A6A6" w:themeColor="background1" w:themeShade="A6"/>
              </w:rPr>
              <w:t xml:space="preserve"> Some interpretation and analysis of information and data.</w:t>
            </w:r>
          </w:p>
        </w:tc>
        <w:tc>
          <w:tcPr>
            <w:tcW w:w="205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1656B3" w:rsidRDefault="00A875D1" w:rsidP="008F4D44">
            <w:pPr>
              <w:pStyle w:val="RPPerfStandardsTableText"/>
              <w:keepNext/>
              <w:rPr>
                <w:color w:val="BFBFBF" w:themeColor="background1" w:themeShade="BF"/>
              </w:rPr>
            </w:pPr>
          </w:p>
        </w:tc>
      </w:tr>
      <w:tr w:rsidR="00A875D1" w:rsidRPr="001656B3" w:rsidTr="00A12273">
        <w:trPr>
          <w:cantSplit/>
        </w:trPr>
        <w:tc>
          <w:tcPr>
            <w:tcW w:w="284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A875D1" w:rsidRPr="00A12273" w:rsidRDefault="00A875D1" w:rsidP="008F4D44">
            <w:pPr>
              <w:pStyle w:val="RPPerfStandardsLetters"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</w:rPr>
              <w:t>E</w:t>
            </w:r>
          </w:p>
        </w:tc>
        <w:tc>
          <w:tcPr>
            <w:tcW w:w="2080" w:type="dxa"/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A12273" w:rsidRDefault="00A875D1" w:rsidP="008F4D44">
            <w:pPr>
              <w:pStyle w:val="RPPerfStandardsTableText"/>
              <w:keepNext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KU1</w:t>
            </w:r>
            <w:r w:rsidRPr="00A12273">
              <w:rPr>
                <w:color w:val="A6A6A6" w:themeColor="background1" w:themeShade="A6"/>
              </w:rPr>
              <w:t xml:space="preserve"> Basic identification of the purpose of research.</w:t>
            </w:r>
          </w:p>
          <w:p w:rsidR="00A875D1" w:rsidRPr="00A12273" w:rsidRDefault="00A875D1" w:rsidP="008F4D44">
            <w:pPr>
              <w:pStyle w:val="RPPerfStandardsTableText"/>
              <w:keepNext/>
              <w:rPr>
                <w:color w:val="A6A6A6" w:themeColor="background1" w:themeShade="A6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KU2</w:t>
            </w:r>
            <w:r w:rsidRPr="00A12273">
              <w:rPr>
                <w:color w:val="A6A6A6" w:themeColor="background1" w:themeShade="A6"/>
              </w:rPr>
              <w:t xml:space="preserve"> Identification of a limited number of research approaches.</w:t>
            </w:r>
          </w:p>
        </w:tc>
        <w:tc>
          <w:tcPr>
            <w:tcW w:w="2046" w:type="dxa"/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AE5973" w:rsidRDefault="00A875D1" w:rsidP="008F4D44">
            <w:pPr>
              <w:pStyle w:val="RPPerfStandardsTableText"/>
              <w:keepNext/>
              <w:rPr>
                <w:color w:val="D9D9D9" w:themeColor="background1" w:themeShade="D9"/>
              </w:rPr>
            </w:pPr>
            <w:r w:rsidRPr="00AE5973">
              <w:rPr>
                <w:color w:val="D9D9D9" w:themeColor="background1" w:themeShade="D9"/>
                <w:highlight w:val="yellow"/>
              </w:rPr>
              <w:t>D1</w:t>
            </w:r>
            <w:r w:rsidRPr="00AE5973">
              <w:rPr>
                <w:color w:val="D9D9D9" w:themeColor="background1" w:themeShade="D9"/>
              </w:rPr>
              <w:t xml:space="preserve"> Attempted development of some research skills.</w:t>
            </w:r>
          </w:p>
          <w:p w:rsidR="00A875D1" w:rsidRPr="001656B3" w:rsidRDefault="00A875D1" w:rsidP="008F4D44">
            <w:pPr>
              <w:pStyle w:val="RPPerfStandardsTableText"/>
              <w:keepNext/>
              <w:rPr>
                <w:color w:val="BFBFBF" w:themeColor="background1" w:themeShade="BF"/>
              </w:rPr>
            </w:pPr>
          </w:p>
        </w:tc>
        <w:tc>
          <w:tcPr>
            <w:tcW w:w="2046" w:type="dxa"/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AE5973" w:rsidRDefault="00A875D1" w:rsidP="008F4D44">
            <w:pPr>
              <w:pStyle w:val="RPPerfStandardsTableText"/>
              <w:rPr>
                <w:color w:val="000000" w:themeColor="text1"/>
              </w:rPr>
            </w:pPr>
            <w:r w:rsidRPr="00AE5973">
              <w:rPr>
                <w:color w:val="000000" w:themeColor="text1"/>
                <w:highlight w:val="yellow"/>
              </w:rPr>
              <w:t>A1</w:t>
            </w:r>
            <w:r w:rsidRPr="00AE5973">
              <w:rPr>
                <w:color w:val="000000" w:themeColor="text1"/>
              </w:rPr>
              <w:t xml:space="preserve"> Basic attempt at consideration of the nature, uses, and limitations of a source.</w:t>
            </w:r>
          </w:p>
          <w:p w:rsidR="00A875D1" w:rsidRPr="00AE5973" w:rsidRDefault="00A875D1" w:rsidP="008F4D44">
            <w:pPr>
              <w:pStyle w:val="RPPerfStandardsTableText"/>
              <w:rPr>
                <w:color w:val="000000" w:themeColor="text1"/>
              </w:rPr>
            </w:pPr>
            <w:r w:rsidRPr="00A12273">
              <w:rPr>
                <w:color w:val="A6A6A6" w:themeColor="background1" w:themeShade="A6"/>
                <w:highlight w:val="yellow"/>
              </w:rPr>
              <w:t>A2</w:t>
            </w:r>
            <w:r w:rsidRPr="00A12273">
              <w:rPr>
                <w:color w:val="A6A6A6" w:themeColor="background1" w:themeShade="A6"/>
              </w:rPr>
              <w:t xml:space="preserve"> Basic attempt at interpretation and analysis of information and data.</w:t>
            </w:r>
          </w:p>
        </w:tc>
        <w:tc>
          <w:tcPr>
            <w:tcW w:w="2050" w:type="dxa"/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A875D1" w:rsidRPr="00AE5973" w:rsidRDefault="00A875D1" w:rsidP="008F4D44">
            <w:pPr>
              <w:pStyle w:val="RPPerfStandardsTableText"/>
              <w:keepNext/>
              <w:rPr>
                <w:color w:val="000000" w:themeColor="text1"/>
              </w:rPr>
            </w:pPr>
          </w:p>
        </w:tc>
      </w:tr>
    </w:tbl>
    <w:p w:rsidR="00D40608" w:rsidRDefault="001D755B"/>
    <w:sectPr w:rsidR="00D40608" w:rsidSect="00847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7A0D"/>
    <w:multiLevelType w:val="hybridMultilevel"/>
    <w:tmpl w:val="0E366D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65637"/>
    <w:multiLevelType w:val="hybridMultilevel"/>
    <w:tmpl w:val="31DAC8E8"/>
    <w:lvl w:ilvl="0" w:tplc="1F9ADB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B1975"/>
    <w:multiLevelType w:val="hybridMultilevel"/>
    <w:tmpl w:val="7D36E1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43370"/>
    <w:multiLevelType w:val="hybridMultilevel"/>
    <w:tmpl w:val="B740ACC4"/>
    <w:lvl w:ilvl="0" w:tplc="5D8AF9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5D193F"/>
    <w:multiLevelType w:val="hybridMultilevel"/>
    <w:tmpl w:val="64A47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D1"/>
    <w:rsid w:val="00021957"/>
    <w:rsid w:val="00147D2D"/>
    <w:rsid w:val="001D755B"/>
    <w:rsid w:val="002735DB"/>
    <w:rsid w:val="00802690"/>
    <w:rsid w:val="00847D11"/>
    <w:rsid w:val="00A12273"/>
    <w:rsid w:val="00A875D1"/>
    <w:rsid w:val="00AD6244"/>
    <w:rsid w:val="00AE5973"/>
    <w:rsid w:val="00C4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5D1"/>
    <w:pPr>
      <w:ind w:left="720"/>
      <w:contextualSpacing/>
    </w:pPr>
  </w:style>
  <w:style w:type="paragraph" w:customStyle="1" w:styleId="SOFinalHead3TOP">
    <w:name w:val="SO Final Head 3 TOP"/>
    <w:basedOn w:val="Normal"/>
    <w:rsid w:val="00A875D1"/>
    <w:pPr>
      <w:spacing w:after="0" w:line="240" w:lineRule="auto"/>
    </w:pPr>
    <w:rPr>
      <w:rFonts w:ascii="Arial Narrow" w:eastAsia="SimSun" w:hAnsi="Arial Narrow" w:cs="Times New Roman"/>
      <w:b/>
      <w:color w:val="000000"/>
      <w:sz w:val="28"/>
      <w:szCs w:val="24"/>
      <w:lang w:val="en-US"/>
    </w:rPr>
  </w:style>
  <w:style w:type="paragraph" w:customStyle="1" w:styleId="RPPerfStandardsTableText">
    <w:name w:val="RP Perf Standards Table Text"/>
    <w:rsid w:val="00A875D1"/>
    <w:pPr>
      <w:spacing w:before="120" w:after="0" w:line="240" w:lineRule="auto"/>
    </w:pPr>
    <w:rPr>
      <w:rFonts w:ascii="Arial" w:eastAsia="SimSun" w:hAnsi="Arial" w:cs="Times New Roman"/>
      <w:color w:val="000000"/>
      <w:sz w:val="16"/>
      <w:szCs w:val="24"/>
      <w:lang w:eastAsia="zh-CN"/>
    </w:rPr>
  </w:style>
  <w:style w:type="paragraph" w:customStyle="1" w:styleId="RPHeading3TOP">
    <w:name w:val="RP Heading 3 TOP"/>
    <w:basedOn w:val="Normal"/>
    <w:rsid w:val="00A875D1"/>
    <w:pPr>
      <w:spacing w:after="0" w:line="240" w:lineRule="auto"/>
    </w:pPr>
    <w:rPr>
      <w:rFonts w:ascii="Arial" w:eastAsia="SimSun" w:hAnsi="Arial" w:cs="Times New Roman"/>
      <w:b/>
      <w:color w:val="000000"/>
      <w:sz w:val="28"/>
      <w:szCs w:val="24"/>
      <w:lang w:eastAsia="zh-CN"/>
    </w:rPr>
  </w:style>
  <w:style w:type="paragraph" w:customStyle="1" w:styleId="RPPerfStandardsTableHeading1">
    <w:name w:val="RP Perf Standards Table Heading 1"/>
    <w:rsid w:val="00A875D1"/>
    <w:pPr>
      <w:spacing w:before="480" w:after="0" w:line="240" w:lineRule="auto"/>
      <w:jc w:val="center"/>
    </w:pPr>
    <w:rPr>
      <w:rFonts w:ascii="Arial" w:eastAsia="SimSun" w:hAnsi="Arial" w:cs="Times New Roman"/>
      <w:b/>
      <w:i/>
      <w:color w:val="000000"/>
      <w:szCs w:val="24"/>
      <w:lang w:eastAsia="zh-CN"/>
    </w:rPr>
  </w:style>
  <w:style w:type="paragraph" w:customStyle="1" w:styleId="RPPerfStandardsLetters">
    <w:name w:val="RP Perf Standards Letters"/>
    <w:rsid w:val="00A875D1"/>
    <w:pPr>
      <w:spacing w:before="120" w:after="0" w:line="240" w:lineRule="auto"/>
    </w:pPr>
    <w:rPr>
      <w:rFonts w:ascii="Arial" w:eastAsia="SimSun" w:hAnsi="Arial" w:cs="Times New Roman"/>
      <w:b/>
      <w:caps/>
      <w:color w:val="000000"/>
      <w:sz w:val="20"/>
      <w:szCs w:val="24"/>
      <w:lang w:eastAsia="zh-CN"/>
    </w:rPr>
  </w:style>
  <w:style w:type="paragraph" w:customStyle="1" w:styleId="LAPTableText">
    <w:name w:val="LAP Table Text"/>
    <w:next w:val="Normal"/>
    <w:qFormat/>
    <w:rsid w:val="00A875D1"/>
    <w:pPr>
      <w:spacing w:before="60" w:after="20" w:line="240" w:lineRule="auto"/>
    </w:pPr>
    <w:rPr>
      <w:rFonts w:ascii="Arial" w:eastAsia="SimSun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AE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5D1"/>
    <w:pPr>
      <w:ind w:left="720"/>
      <w:contextualSpacing/>
    </w:pPr>
  </w:style>
  <w:style w:type="paragraph" w:customStyle="1" w:styleId="SOFinalHead3TOP">
    <w:name w:val="SO Final Head 3 TOP"/>
    <w:basedOn w:val="Normal"/>
    <w:rsid w:val="00A875D1"/>
    <w:pPr>
      <w:spacing w:after="0" w:line="240" w:lineRule="auto"/>
    </w:pPr>
    <w:rPr>
      <w:rFonts w:ascii="Arial Narrow" w:eastAsia="SimSun" w:hAnsi="Arial Narrow" w:cs="Times New Roman"/>
      <w:b/>
      <w:color w:val="000000"/>
      <w:sz w:val="28"/>
      <w:szCs w:val="24"/>
      <w:lang w:val="en-US"/>
    </w:rPr>
  </w:style>
  <w:style w:type="paragraph" w:customStyle="1" w:styleId="RPPerfStandardsTableText">
    <w:name w:val="RP Perf Standards Table Text"/>
    <w:rsid w:val="00A875D1"/>
    <w:pPr>
      <w:spacing w:before="120" w:after="0" w:line="240" w:lineRule="auto"/>
    </w:pPr>
    <w:rPr>
      <w:rFonts w:ascii="Arial" w:eastAsia="SimSun" w:hAnsi="Arial" w:cs="Times New Roman"/>
      <w:color w:val="000000"/>
      <w:sz w:val="16"/>
      <w:szCs w:val="24"/>
      <w:lang w:eastAsia="zh-CN"/>
    </w:rPr>
  </w:style>
  <w:style w:type="paragraph" w:customStyle="1" w:styleId="RPHeading3TOP">
    <w:name w:val="RP Heading 3 TOP"/>
    <w:basedOn w:val="Normal"/>
    <w:rsid w:val="00A875D1"/>
    <w:pPr>
      <w:spacing w:after="0" w:line="240" w:lineRule="auto"/>
    </w:pPr>
    <w:rPr>
      <w:rFonts w:ascii="Arial" w:eastAsia="SimSun" w:hAnsi="Arial" w:cs="Times New Roman"/>
      <w:b/>
      <w:color w:val="000000"/>
      <w:sz w:val="28"/>
      <w:szCs w:val="24"/>
      <w:lang w:eastAsia="zh-CN"/>
    </w:rPr>
  </w:style>
  <w:style w:type="paragraph" w:customStyle="1" w:styleId="RPPerfStandardsTableHeading1">
    <w:name w:val="RP Perf Standards Table Heading 1"/>
    <w:rsid w:val="00A875D1"/>
    <w:pPr>
      <w:spacing w:before="480" w:after="0" w:line="240" w:lineRule="auto"/>
      <w:jc w:val="center"/>
    </w:pPr>
    <w:rPr>
      <w:rFonts w:ascii="Arial" w:eastAsia="SimSun" w:hAnsi="Arial" w:cs="Times New Roman"/>
      <w:b/>
      <w:i/>
      <w:color w:val="000000"/>
      <w:szCs w:val="24"/>
      <w:lang w:eastAsia="zh-CN"/>
    </w:rPr>
  </w:style>
  <w:style w:type="paragraph" w:customStyle="1" w:styleId="RPPerfStandardsLetters">
    <w:name w:val="RP Perf Standards Letters"/>
    <w:rsid w:val="00A875D1"/>
    <w:pPr>
      <w:spacing w:before="120" w:after="0" w:line="240" w:lineRule="auto"/>
    </w:pPr>
    <w:rPr>
      <w:rFonts w:ascii="Arial" w:eastAsia="SimSun" w:hAnsi="Arial" w:cs="Times New Roman"/>
      <w:b/>
      <w:caps/>
      <w:color w:val="000000"/>
      <w:sz w:val="20"/>
      <w:szCs w:val="24"/>
      <w:lang w:eastAsia="zh-CN"/>
    </w:rPr>
  </w:style>
  <w:style w:type="paragraph" w:customStyle="1" w:styleId="LAPTableText">
    <w:name w:val="LAP Table Text"/>
    <w:next w:val="Normal"/>
    <w:qFormat/>
    <w:rsid w:val="00A875D1"/>
    <w:pPr>
      <w:spacing w:before="60" w:after="20" w:line="240" w:lineRule="auto"/>
    </w:pPr>
    <w:rPr>
      <w:rFonts w:ascii="Arial" w:eastAsia="SimSun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AE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Nash</dc:creator>
  <cp:lastModifiedBy>Luke Nash</cp:lastModifiedBy>
  <cp:revision>7</cp:revision>
  <cp:lastPrinted>2013-08-23T00:44:00Z</cp:lastPrinted>
  <dcterms:created xsi:type="dcterms:W3CDTF">2013-06-03T05:07:00Z</dcterms:created>
  <dcterms:modified xsi:type="dcterms:W3CDTF">2013-09-04T05:30:00Z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A276873</vt:lpwstr>
  </property>
  <property fmtid="{D5CDD505-2E9C-101B-9397-08002B2CF9AE}" pid="4" name="Objective-Title">
    <vt:lpwstr>Stage One Research Skills Task Analysis of a Research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2013-06-03T06:02:37Z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2013-09-04T05:25:03Z</vt:filetime>
  </property>
  <property fmtid="{D5CDD505-2E9C-101B-9397-08002B2CF9AE}" pid="11" name="Objective-Owner">
    <vt:lpwstr>Luke Nash</vt:lpwstr>
  </property>
  <property fmtid="{D5CDD505-2E9C-101B-9397-08002B2CF9AE}" pid="12" name="Objective-Path">
    <vt:lpwstr>Objective Global Folder:Curriculum:Subject Development:Cross-disciplinary:Research Project:Research Project Development:Stage 1 Research Practices Implementation Workshop:Booklet- FINAL:</vt:lpwstr>
  </property>
  <property fmtid="{D5CDD505-2E9C-101B-9397-08002B2CF9AE}" pid="13" name="Objective-Parent">
    <vt:lpwstr>Booklet- FINAL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0.5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>qA5720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