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01" w:rsidRDefault="004B3901" w:rsidP="004B3901">
      <w:pPr>
        <w:jc w:val="center"/>
        <w:rPr>
          <w:sz w:val="36"/>
        </w:rPr>
      </w:pPr>
      <w:r>
        <w:rPr>
          <w:sz w:val="36"/>
        </w:rPr>
        <w:t>Checklist for</w:t>
      </w:r>
      <w:r w:rsidRPr="00B06C94">
        <w:rPr>
          <w:sz w:val="36"/>
        </w:rPr>
        <w:t xml:space="preserve"> </w:t>
      </w:r>
    </w:p>
    <w:p w:rsidR="004B3901" w:rsidRPr="00B06C94" w:rsidRDefault="004B3901" w:rsidP="004B3901">
      <w:pPr>
        <w:jc w:val="center"/>
        <w:rPr>
          <w:sz w:val="36"/>
        </w:rPr>
      </w:pPr>
    </w:p>
    <w:p w:rsidR="004B3901" w:rsidRPr="00D85125" w:rsidRDefault="004B3901" w:rsidP="004B3901">
      <w:pPr>
        <w:jc w:val="center"/>
        <w:rPr>
          <w:b/>
          <w:sz w:val="36"/>
          <w:u w:val="single"/>
        </w:rPr>
      </w:pPr>
      <w:r w:rsidRPr="00D85125">
        <w:rPr>
          <w:b/>
          <w:sz w:val="36"/>
          <w:u w:val="single"/>
        </w:rPr>
        <w:t xml:space="preserve">STAGE 2 WORKPLACE PRACTICES </w:t>
      </w:r>
      <w:r>
        <w:rPr>
          <w:b/>
          <w:sz w:val="36"/>
          <w:u w:val="single"/>
        </w:rPr>
        <w:t>1</w:t>
      </w:r>
      <w:r w:rsidRPr="00D85125">
        <w:rPr>
          <w:b/>
          <w:sz w:val="36"/>
          <w:u w:val="single"/>
        </w:rPr>
        <w:t>0 Credits</w:t>
      </w:r>
    </w:p>
    <w:p w:rsidR="004B3901" w:rsidRPr="00137FDE" w:rsidRDefault="004B3901" w:rsidP="004B3901">
      <w:pPr>
        <w:rPr>
          <w:b/>
          <w:sz w:val="16"/>
          <w:szCs w:val="16"/>
        </w:rPr>
      </w:pPr>
    </w:p>
    <w:p w:rsidR="004B3901" w:rsidRDefault="004B3901" w:rsidP="004B3901">
      <w:pPr>
        <w:rPr>
          <w:sz w:val="24"/>
          <w:szCs w:val="24"/>
        </w:rPr>
      </w:pPr>
      <w:r w:rsidRPr="00D14D74">
        <w:rPr>
          <w:b/>
          <w:sz w:val="24"/>
          <w:szCs w:val="24"/>
        </w:rPr>
        <w:t>GENERAL MATERIALS</w:t>
      </w:r>
      <w:r w:rsidRPr="00D14D74">
        <w:rPr>
          <w:sz w:val="24"/>
          <w:szCs w:val="24"/>
        </w:rPr>
        <w:t xml:space="preserve"> </w:t>
      </w:r>
      <w:r>
        <w:rPr>
          <w:sz w:val="24"/>
          <w:szCs w:val="24"/>
        </w:rPr>
        <w:t>to include in</w:t>
      </w:r>
      <w:r w:rsidRPr="00D14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D14D74">
        <w:rPr>
          <w:sz w:val="24"/>
          <w:szCs w:val="24"/>
        </w:rPr>
        <w:t xml:space="preserve">white </w:t>
      </w:r>
      <w:r>
        <w:rPr>
          <w:sz w:val="24"/>
          <w:szCs w:val="24"/>
        </w:rPr>
        <w:t xml:space="preserve">SACE moderation </w:t>
      </w:r>
      <w:r w:rsidRPr="00D14D74">
        <w:rPr>
          <w:sz w:val="24"/>
          <w:szCs w:val="24"/>
        </w:rPr>
        <w:t>bag:</w:t>
      </w:r>
    </w:p>
    <w:p w:rsidR="004B3901" w:rsidRPr="00D14D74" w:rsidRDefault="004B3901" w:rsidP="004B3901">
      <w:pPr>
        <w:rPr>
          <w:sz w:val="24"/>
          <w:szCs w:val="24"/>
        </w:rPr>
      </w:pPr>
    </w:p>
    <w:p w:rsidR="004B3901" w:rsidRPr="00D14D74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sz w:val="24"/>
          <w:szCs w:val="24"/>
        </w:rPr>
      </w:pPr>
      <w:r w:rsidRPr="00D14D74">
        <w:rPr>
          <w:sz w:val="24"/>
          <w:szCs w:val="24"/>
        </w:rPr>
        <w:t xml:space="preserve"> A copy of the current </w:t>
      </w:r>
      <w:r w:rsidRPr="00D14D74">
        <w:rPr>
          <w:i/>
          <w:sz w:val="24"/>
          <w:szCs w:val="24"/>
        </w:rPr>
        <w:t>Learning &amp; Assessment Plan</w:t>
      </w:r>
      <w:r w:rsidRPr="00D14D74">
        <w:rPr>
          <w:sz w:val="24"/>
          <w:szCs w:val="24"/>
        </w:rPr>
        <w:t xml:space="preserve"> (includ</w:t>
      </w:r>
      <w:r>
        <w:rPr>
          <w:sz w:val="24"/>
          <w:szCs w:val="24"/>
        </w:rPr>
        <w:t>e</w:t>
      </w:r>
      <w:r w:rsidRPr="00D14D74">
        <w:rPr>
          <w:sz w:val="24"/>
          <w:szCs w:val="24"/>
        </w:rPr>
        <w:t xml:space="preserve"> Addendums if relevant)</w:t>
      </w:r>
    </w:p>
    <w:p w:rsidR="004B3901" w:rsidRPr="00D14D74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sz w:val="24"/>
          <w:szCs w:val="24"/>
        </w:rPr>
      </w:pPr>
      <w:r w:rsidRPr="00D14D74">
        <w:rPr>
          <w:i/>
          <w:sz w:val="24"/>
          <w:szCs w:val="24"/>
        </w:rPr>
        <w:t>Variations-Moderation Material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Form – IF ANY STUDENT</w:t>
      </w:r>
      <w:r w:rsidRPr="00D14D74">
        <w:rPr>
          <w:sz w:val="24"/>
          <w:szCs w:val="24"/>
        </w:rPr>
        <w:t xml:space="preserve"> WORK IS MISSING </w:t>
      </w:r>
    </w:p>
    <w:p w:rsidR="004B3901" w:rsidRPr="00D14D74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rPr>
          <w:sz w:val="24"/>
          <w:szCs w:val="24"/>
        </w:rPr>
      </w:pPr>
      <w:r>
        <w:rPr>
          <w:sz w:val="24"/>
          <w:szCs w:val="24"/>
        </w:rPr>
        <w:t>One</w:t>
      </w:r>
      <w:r w:rsidRPr="00D14D74">
        <w:rPr>
          <w:sz w:val="24"/>
          <w:szCs w:val="24"/>
        </w:rPr>
        <w:t xml:space="preserve"> copy of each </w:t>
      </w:r>
      <w:r>
        <w:rPr>
          <w:sz w:val="24"/>
          <w:szCs w:val="24"/>
        </w:rPr>
        <w:t xml:space="preserve">school task </w:t>
      </w:r>
    </w:p>
    <w:p w:rsidR="004B3901" w:rsidRPr="00D14D74" w:rsidRDefault="004B3901" w:rsidP="004B3901">
      <w:pPr>
        <w:jc w:val="center"/>
        <w:rPr>
          <w:b/>
          <w:sz w:val="28"/>
          <w:u w:val="single"/>
        </w:rPr>
      </w:pPr>
      <w:r w:rsidRPr="00D14D74">
        <w:rPr>
          <w:b/>
          <w:sz w:val="28"/>
          <w:u w:val="single"/>
        </w:rPr>
        <w:t>FOR EACH NOMINATED STUDENT IN SAMPLE GROUP</w:t>
      </w:r>
    </w:p>
    <w:p w:rsidR="004B3901" w:rsidRPr="00D85125" w:rsidRDefault="004B3901" w:rsidP="004B3901"/>
    <w:p w:rsidR="004B3901" w:rsidRPr="00D14D74" w:rsidRDefault="004B3901" w:rsidP="0016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 w:rsidRPr="00D14D74">
        <w:rPr>
          <w:b/>
          <w:i/>
          <w:sz w:val="28"/>
        </w:rPr>
        <w:t xml:space="preserve">PERFORMANCE </w:t>
      </w:r>
      <w:r w:rsidRPr="006813C6">
        <w:rPr>
          <w:b/>
          <w:sz w:val="28"/>
        </w:rPr>
        <w:t>(3 items)</w:t>
      </w:r>
    </w:p>
    <w:p w:rsidR="004B3901" w:rsidRDefault="004B3901" w:rsidP="004B3901">
      <w:pPr>
        <w:pStyle w:val="CommentText"/>
        <w:ind w:left="360"/>
        <w:rPr>
          <w:sz w:val="28"/>
        </w:rPr>
      </w:pPr>
    </w:p>
    <w:p w:rsidR="004B3901" w:rsidRDefault="004B3901" w:rsidP="004B3901">
      <w:pPr>
        <w:pStyle w:val="CommentText"/>
        <w:numPr>
          <w:ilvl w:val="0"/>
          <w:numId w:val="2"/>
        </w:numPr>
        <w:rPr>
          <w:sz w:val="28"/>
        </w:rPr>
      </w:pPr>
      <w:r w:rsidRPr="00D14D74">
        <w:rPr>
          <w:sz w:val="28"/>
        </w:rPr>
        <w:t xml:space="preserve">Student Evidence </w:t>
      </w:r>
      <w:r>
        <w:rPr>
          <w:sz w:val="28"/>
        </w:rPr>
        <w:t xml:space="preserve">for </w:t>
      </w:r>
      <w:r>
        <w:rPr>
          <w:b/>
          <w:sz w:val="28"/>
        </w:rPr>
        <w:t>25</w:t>
      </w:r>
      <w:r w:rsidRPr="00154994">
        <w:rPr>
          <w:b/>
          <w:sz w:val="28"/>
        </w:rPr>
        <w:t xml:space="preserve"> – </w:t>
      </w:r>
      <w:r>
        <w:rPr>
          <w:b/>
          <w:sz w:val="28"/>
        </w:rPr>
        <w:t>30</w:t>
      </w:r>
      <w:r w:rsidRPr="00154994">
        <w:rPr>
          <w:b/>
          <w:sz w:val="28"/>
        </w:rPr>
        <w:t xml:space="preserve"> h</w:t>
      </w:r>
      <w:r>
        <w:rPr>
          <w:b/>
          <w:sz w:val="28"/>
        </w:rPr>
        <w:t>ou</w:t>
      </w:r>
      <w:r w:rsidRPr="00154994">
        <w:rPr>
          <w:b/>
          <w:sz w:val="28"/>
        </w:rPr>
        <w:t>rs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D14D74">
        <w:rPr>
          <w:sz w:val="28"/>
        </w:rPr>
        <w:t>(may be a journal, photo-story, portfolio</w:t>
      </w:r>
      <w:r w:rsidRPr="00D85125">
        <w:rPr>
          <w:sz w:val="28"/>
        </w:rPr>
        <w:t xml:space="preserve"> or other supporting evidence linked to the Performance Standards</w:t>
      </w:r>
      <w:r>
        <w:rPr>
          <w:sz w:val="28"/>
        </w:rPr>
        <w:t>)</w:t>
      </w:r>
    </w:p>
    <w:p w:rsidR="004B3901" w:rsidRPr="00D85125" w:rsidRDefault="004B3901" w:rsidP="004B3901">
      <w:pPr>
        <w:pStyle w:val="CommentText"/>
        <w:ind w:left="720"/>
        <w:rPr>
          <w:sz w:val="22"/>
        </w:rPr>
      </w:pPr>
    </w:p>
    <w:p w:rsidR="004B3901" w:rsidRPr="00D14D74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i/>
          <w:sz w:val="28"/>
        </w:rPr>
      </w:pPr>
      <w:r w:rsidRPr="00D14D74">
        <w:rPr>
          <w:i/>
          <w:sz w:val="28"/>
        </w:rPr>
        <w:t xml:space="preserve">Workplace Supervisor’s Report </w:t>
      </w:r>
      <w:r>
        <w:rPr>
          <w:sz w:val="28"/>
        </w:rPr>
        <w:t>Form</w:t>
      </w:r>
    </w:p>
    <w:p w:rsidR="004B3901" w:rsidRPr="00D14D74" w:rsidRDefault="004B3901" w:rsidP="004B3901">
      <w:pPr>
        <w:pStyle w:val="ListParagraph"/>
        <w:numPr>
          <w:ilvl w:val="0"/>
          <w:numId w:val="1"/>
        </w:numPr>
        <w:spacing w:after="240"/>
        <w:ind w:left="641" w:right="-166" w:hanging="357"/>
        <w:contextualSpacing w:val="0"/>
        <w:rPr>
          <w:i/>
          <w:sz w:val="28"/>
        </w:rPr>
      </w:pPr>
      <w:r w:rsidRPr="00D14D74">
        <w:rPr>
          <w:i/>
          <w:sz w:val="28"/>
        </w:rPr>
        <w:t>Teacher’s Report on Student Performance</w:t>
      </w:r>
      <w:r>
        <w:rPr>
          <w:i/>
          <w:sz w:val="28"/>
        </w:rPr>
        <w:t>-</w:t>
      </w:r>
      <w:r w:rsidRPr="00D14D74">
        <w:rPr>
          <w:i/>
          <w:sz w:val="28"/>
        </w:rPr>
        <w:t xml:space="preserve"> Vocational Learning </w:t>
      </w:r>
      <w:r>
        <w:rPr>
          <w:sz w:val="28"/>
        </w:rPr>
        <w:t xml:space="preserve">Form </w:t>
      </w:r>
      <w:r w:rsidRPr="00D14D74">
        <w:rPr>
          <w:i/>
          <w:sz w:val="28"/>
        </w:rPr>
        <w:t xml:space="preserve">– </w:t>
      </w:r>
      <w:r w:rsidRPr="00D14D74">
        <w:rPr>
          <w:sz w:val="28"/>
        </w:rPr>
        <w:t xml:space="preserve">make comments here to explain any anomalies and to clarify the </w:t>
      </w:r>
      <w:r>
        <w:rPr>
          <w:sz w:val="28"/>
        </w:rPr>
        <w:t xml:space="preserve">final PERFORMANCE </w:t>
      </w:r>
      <w:r w:rsidRPr="00D14D74">
        <w:rPr>
          <w:sz w:val="28"/>
        </w:rPr>
        <w:t>grade</w:t>
      </w:r>
      <w:r>
        <w:rPr>
          <w:sz w:val="28"/>
        </w:rPr>
        <w:t>.</w:t>
      </w:r>
      <w:r w:rsidRPr="00D14D74">
        <w:rPr>
          <w:sz w:val="28"/>
        </w:rPr>
        <w:t xml:space="preserve"> </w:t>
      </w:r>
    </w:p>
    <w:p w:rsidR="004B3901" w:rsidRPr="00D14D74" w:rsidRDefault="004B3901" w:rsidP="004B3901">
      <w:pPr>
        <w:spacing w:after="240"/>
        <w:ind w:left="720" w:firstLine="720"/>
        <w:rPr>
          <w:b/>
          <w:i/>
          <w:sz w:val="28"/>
        </w:rPr>
      </w:pPr>
      <w:r w:rsidRPr="00D85125">
        <w:rPr>
          <w:b/>
          <w:i/>
          <w:sz w:val="28"/>
        </w:rPr>
        <w:t>AND/OR</w:t>
      </w:r>
    </w:p>
    <w:p w:rsidR="004B3901" w:rsidRPr="00137FDE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i/>
          <w:sz w:val="28"/>
        </w:rPr>
      </w:pPr>
      <w:r w:rsidRPr="00D14D74">
        <w:rPr>
          <w:i/>
          <w:sz w:val="28"/>
        </w:rPr>
        <w:t xml:space="preserve">Teacher’s Report on Student Performance VET – </w:t>
      </w:r>
      <w:r w:rsidRPr="00D14D74">
        <w:rPr>
          <w:sz w:val="28"/>
        </w:rPr>
        <w:t xml:space="preserve">make comments here to explain any anomalies and to clarify the grade given for this </w:t>
      </w:r>
      <w:r>
        <w:rPr>
          <w:sz w:val="28"/>
        </w:rPr>
        <w:t>assessment type. Include official results from the RTO OR</w:t>
      </w:r>
      <w:r w:rsidRPr="00D14D74">
        <w:rPr>
          <w:sz w:val="28"/>
        </w:rPr>
        <w:t xml:space="preserve"> a</w:t>
      </w:r>
      <w:r>
        <w:rPr>
          <w:sz w:val="28"/>
        </w:rPr>
        <w:t xml:space="preserve"> signed letter fro</w:t>
      </w:r>
      <w:r w:rsidRPr="00D14D74">
        <w:rPr>
          <w:sz w:val="28"/>
        </w:rPr>
        <w:t xml:space="preserve">m the </w:t>
      </w:r>
      <w:r>
        <w:rPr>
          <w:sz w:val="28"/>
        </w:rPr>
        <w:t>Principal on school letterhead.</w:t>
      </w:r>
      <w:r>
        <w:rPr>
          <w:sz w:val="28"/>
        </w:rPr>
        <w:br/>
      </w:r>
      <w:r w:rsidRPr="00D14D74">
        <w:rPr>
          <w:sz w:val="28"/>
        </w:rPr>
        <w:t xml:space="preserve">Proof of Enrolment in VET is </w:t>
      </w:r>
      <w:r w:rsidRPr="00D14D74">
        <w:rPr>
          <w:sz w:val="28"/>
          <w:u w:val="single"/>
        </w:rPr>
        <w:t>not sufficient</w:t>
      </w:r>
      <w:r>
        <w:rPr>
          <w:sz w:val="28"/>
          <w:u w:val="single"/>
        </w:rPr>
        <w:t>.</w:t>
      </w:r>
    </w:p>
    <w:p w:rsidR="004B3901" w:rsidRPr="00D14D74" w:rsidRDefault="004B3901" w:rsidP="0016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 w:rsidRPr="00D14D74">
        <w:rPr>
          <w:b/>
          <w:i/>
          <w:sz w:val="28"/>
        </w:rPr>
        <w:t>FOLIO</w:t>
      </w:r>
      <w:r>
        <w:rPr>
          <w:b/>
          <w:i/>
          <w:sz w:val="28"/>
        </w:rPr>
        <w:t xml:space="preserve"> </w:t>
      </w:r>
      <w:r w:rsidRPr="00B06C94">
        <w:rPr>
          <w:b/>
          <w:sz w:val="28"/>
        </w:rPr>
        <w:t>(</w:t>
      </w:r>
      <w:r>
        <w:rPr>
          <w:b/>
          <w:sz w:val="28"/>
        </w:rPr>
        <w:t>1-2</w:t>
      </w:r>
      <w:r w:rsidRPr="00D14D74">
        <w:rPr>
          <w:b/>
          <w:sz w:val="28"/>
        </w:rPr>
        <w:t xml:space="preserve"> tasks</w:t>
      </w:r>
      <w:r>
        <w:rPr>
          <w:b/>
          <w:sz w:val="28"/>
        </w:rPr>
        <w:t>)</w:t>
      </w:r>
      <w:r w:rsidRPr="00D14D74">
        <w:rPr>
          <w:b/>
          <w:sz w:val="28"/>
        </w:rPr>
        <w:t xml:space="preserve"> </w:t>
      </w:r>
    </w:p>
    <w:p w:rsidR="004B3901" w:rsidRPr="00947967" w:rsidRDefault="004B3901" w:rsidP="004B3901">
      <w:pPr>
        <w:pStyle w:val="CommentText"/>
        <w:ind w:left="360"/>
        <w:rPr>
          <w:sz w:val="16"/>
          <w:szCs w:val="16"/>
        </w:rPr>
      </w:pPr>
    </w:p>
    <w:p w:rsidR="004B3901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sz w:val="28"/>
        </w:rPr>
      </w:pPr>
      <w:r>
        <w:rPr>
          <w:b/>
          <w:sz w:val="28"/>
        </w:rPr>
        <w:t>1 or 2 tasks</w:t>
      </w:r>
      <w:r w:rsidRPr="00D14D74">
        <w:rPr>
          <w:sz w:val="20"/>
        </w:rPr>
        <w:t xml:space="preserve"> </w:t>
      </w:r>
      <w:r w:rsidRPr="00D14D74">
        <w:rPr>
          <w:sz w:val="28"/>
        </w:rPr>
        <w:t xml:space="preserve">for each </w:t>
      </w:r>
      <w:r>
        <w:rPr>
          <w:sz w:val="28"/>
        </w:rPr>
        <w:t>student nominated in the sample.</w:t>
      </w:r>
    </w:p>
    <w:p w:rsidR="004B3901" w:rsidRDefault="004B3901" w:rsidP="004B3901">
      <w:pPr>
        <w:spacing w:after="240"/>
        <w:ind w:left="641"/>
        <w:rPr>
          <w:sz w:val="28"/>
        </w:rPr>
      </w:pPr>
      <w:r w:rsidRPr="00947967">
        <w:rPr>
          <w:sz w:val="28"/>
        </w:rPr>
        <w:t>There should be evidence the work has been assessed and how the final FOLIO grade was reached</w:t>
      </w:r>
      <w:r>
        <w:rPr>
          <w:sz w:val="28"/>
        </w:rPr>
        <w:t xml:space="preserve"> </w:t>
      </w:r>
      <w:r w:rsidRPr="00CC48C6">
        <w:rPr>
          <w:sz w:val="20"/>
          <w:szCs w:val="20"/>
        </w:rPr>
        <w:t>(i.e. shaded performance standards table)</w:t>
      </w:r>
      <w:r w:rsidRPr="00947967">
        <w:rPr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br/>
      </w:r>
      <w:proofErr w:type="gramStart"/>
      <w:r w:rsidRPr="00D14D74">
        <w:rPr>
          <w:sz w:val="28"/>
        </w:rPr>
        <w:t xml:space="preserve">MUST include </w:t>
      </w:r>
      <w:r w:rsidRPr="00D14D74">
        <w:rPr>
          <w:i/>
          <w:sz w:val="28"/>
        </w:rPr>
        <w:t xml:space="preserve">Variations – Moderation Material </w:t>
      </w:r>
      <w:r>
        <w:rPr>
          <w:sz w:val="28"/>
        </w:rPr>
        <w:t>form</w:t>
      </w:r>
      <w:r w:rsidRPr="00D14D74">
        <w:rPr>
          <w:sz w:val="28"/>
        </w:rPr>
        <w:t xml:space="preserve"> if any work is missing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4B3901" w:rsidRPr="00B06C94" w:rsidRDefault="004B3901" w:rsidP="0016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sz w:val="24"/>
          <w:szCs w:val="24"/>
        </w:rPr>
      </w:pPr>
      <w:r>
        <w:rPr>
          <w:b/>
          <w:i/>
          <w:sz w:val="28"/>
        </w:rPr>
        <w:t xml:space="preserve">REFLECTION </w:t>
      </w:r>
      <w:r w:rsidRPr="006813C6">
        <w:rPr>
          <w:b/>
          <w:sz w:val="28"/>
        </w:rPr>
        <w:t>(</w:t>
      </w:r>
      <w:r>
        <w:rPr>
          <w:b/>
          <w:sz w:val="28"/>
        </w:rPr>
        <w:t>1-2 tasks</w:t>
      </w:r>
      <w:r w:rsidRPr="006813C6">
        <w:rPr>
          <w:b/>
          <w:sz w:val="28"/>
        </w:rPr>
        <w:t>)</w:t>
      </w:r>
      <w:r>
        <w:rPr>
          <w:b/>
          <w:i/>
          <w:sz w:val="28"/>
        </w:rPr>
        <w:tab/>
      </w:r>
      <w:r w:rsidRPr="00B06C94">
        <w:rPr>
          <w:sz w:val="24"/>
          <w:szCs w:val="24"/>
        </w:rPr>
        <w:t>Reflection tasks are not the same as student evide</w:t>
      </w:r>
      <w:bookmarkStart w:id="0" w:name="_GoBack"/>
      <w:bookmarkEnd w:id="0"/>
      <w:r w:rsidRPr="00B06C94">
        <w:rPr>
          <w:sz w:val="24"/>
          <w:szCs w:val="24"/>
        </w:rPr>
        <w:t>nce for PERFORMANCE</w:t>
      </w:r>
    </w:p>
    <w:p w:rsidR="004B3901" w:rsidRPr="00947967" w:rsidRDefault="004B3901" w:rsidP="004B3901">
      <w:pPr>
        <w:rPr>
          <w:sz w:val="16"/>
          <w:szCs w:val="16"/>
        </w:rPr>
      </w:pPr>
    </w:p>
    <w:p w:rsidR="004B3901" w:rsidRDefault="004B3901" w:rsidP="004B3901">
      <w:pPr>
        <w:pStyle w:val="ListParagraph"/>
        <w:numPr>
          <w:ilvl w:val="0"/>
          <w:numId w:val="1"/>
        </w:numPr>
        <w:spacing w:after="240"/>
        <w:ind w:left="641" w:hanging="357"/>
        <w:contextualSpacing w:val="0"/>
        <w:rPr>
          <w:sz w:val="28"/>
        </w:rPr>
      </w:pPr>
      <w:r>
        <w:rPr>
          <w:b/>
          <w:sz w:val="28"/>
        </w:rPr>
        <w:t>At least 1 task</w:t>
      </w:r>
      <w:r w:rsidRPr="00D14D74">
        <w:rPr>
          <w:sz w:val="20"/>
        </w:rPr>
        <w:t xml:space="preserve"> </w:t>
      </w:r>
      <w:r w:rsidRPr="00D14D74">
        <w:rPr>
          <w:sz w:val="28"/>
        </w:rPr>
        <w:t xml:space="preserve">for each </w:t>
      </w:r>
      <w:r>
        <w:rPr>
          <w:sz w:val="28"/>
        </w:rPr>
        <w:t>student nominated in the sample</w:t>
      </w:r>
    </w:p>
    <w:p w:rsidR="00162980" w:rsidRDefault="004B3901" w:rsidP="000C7829">
      <w:pPr>
        <w:ind w:left="641"/>
        <w:rPr>
          <w:sz w:val="28"/>
        </w:rPr>
      </w:pPr>
      <w:r w:rsidRPr="00137FDE">
        <w:rPr>
          <w:sz w:val="28"/>
        </w:rPr>
        <w:t xml:space="preserve">There should be evidence the work has been assessed and how the final </w:t>
      </w:r>
      <w:r>
        <w:rPr>
          <w:sz w:val="28"/>
        </w:rPr>
        <w:t>REFLECTION</w:t>
      </w:r>
      <w:r w:rsidRPr="00137FDE">
        <w:rPr>
          <w:sz w:val="28"/>
        </w:rPr>
        <w:t xml:space="preserve"> grade was </w:t>
      </w:r>
      <w:proofErr w:type="gramStart"/>
      <w:r w:rsidRPr="00137FDE">
        <w:rPr>
          <w:sz w:val="28"/>
        </w:rPr>
        <w:t>reached</w:t>
      </w:r>
      <w:r w:rsidRPr="00CC48C6">
        <w:rPr>
          <w:sz w:val="20"/>
          <w:szCs w:val="20"/>
        </w:rPr>
        <w:t>(</w:t>
      </w:r>
      <w:proofErr w:type="gramEnd"/>
      <w:r w:rsidRPr="00CC48C6">
        <w:rPr>
          <w:sz w:val="20"/>
          <w:szCs w:val="20"/>
        </w:rPr>
        <w:t>i.e. shaded performance standards table)</w:t>
      </w:r>
      <w:r>
        <w:rPr>
          <w:sz w:val="28"/>
        </w:rPr>
        <w:t xml:space="preserve"> </w:t>
      </w:r>
      <w:r w:rsidRPr="00137FDE">
        <w:rPr>
          <w:sz w:val="28"/>
        </w:rPr>
        <w:t>.</w:t>
      </w:r>
    </w:p>
    <w:p w:rsidR="004B3901" w:rsidRPr="006813C6" w:rsidRDefault="004B3901" w:rsidP="00EE394A">
      <w:pPr>
        <w:ind w:left="641"/>
        <w:rPr>
          <w:sz w:val="28"/>
        </w:rPr>
      </w:pPr>
      <w:r>
        <w:rPr>
          <w:sz w:val="28"/>
        </w:rPr>
        <w:br/>
      </w:r>
      <w:proofErr w:type="gramStart"/>
      <w:r w:rsidRPr="00947967">
        <w:rPr>
          <w:sz w:val="28"/>
        </w:rPr>
        <w:t>MUST include Variations – Moderation Material form if any work is missing.</w:t>
      </w:r>
      <w:proofErr w:type="gramEnd"/>
    </w:p>
    <w:p w:rsidR="002B0D95" w:rsidRDefault="002B0D95">
      <w:pPr>
        <w:rPr>
          <w:rFonts w:cs="Arial"/>
        </w:rPr>
      </w:pPr>
    </w:p>
    <w:sectPr w:rsidR="002B0D95" w:rsidSect="0087338F">
      <w:footerReference w:type="default" r:id="rId8"/>
      <w:pgSz w:w="11906" w:h="16838"/>
      <w:pgMar w:top="720" w:right="720" w:bottom="720" w:left="72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4" w:rsidRDefault="006F16D4" w:rsidP="0087338F">
      <w:r>
        <w:separator/>
      </w:r>
    </w:p>
  </w:endnote>
  <w:endnote w:type="continuationSeparator" w:id="0">
    <w:p w:rsidR="006F16D4" w:rsidRDefault="006F16D4" w:rsidP="008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8F" w:rsidRDefault="0087338F" w:rsidP="0087338F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F31A89">
      <w:rPr>
        <w:noProof/>
      </w:rPr>
      <w:t>1</w:t>
    </w:r>
    <w:r w:rsidRPr="00B242A1">
      <w:fldChar w:fldCharType="end"/>
    </w:r>
    <w:r>
      <w:rPr>
        <w:sz w:val="18"/>
      </w:rPr>
      <w:tab/>
    </w:r>
    <w:r>
      <w:t xml:space="preserve">Stage 2 </w:t>
    </w:r>
    <w:r>
      <w:t>Workplace Practices</w:t>
    </w:r>
    <w:r>
      <w:t xml:space="preserve"> Advice and Strategies</w:t>
    </w:r>
  </w:p>
  <w:p w:rsidR="0087338F" w:rsidRDefault="0087338F" w:rsidP="0087338F">
    <w:pPr>
      <w:pStyle w:val="SMFooter"/>
    </w:pPr>
    <w:r>
      <w:tab/>
    </w:r>
    <w:r w:rsidRPr="00573062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F31A89">
      <w:t>A345539</w:t>
    </w:r>
    <w:r>
      <w:fldChar w:fldCharType="end"/>
    </w:r>
    <w:r>
      <w:t xml:space="preserve"> (</w:t>
    </w:r>
    <w:r>
      <w:t>February 2014</w:t>
    </w:r>
    <w:r>
      <w:t>)</w:t>
    </w:r>
  </w:p>
  <w:p w:rsidR="0087338F" w:rsidRDefault="0087338F" w:rsidP="0087338F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  <w:p w:rsidR="0087338F" w:rsidRDefault="00873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4" w:rsidRDefault="006F16D4" w:rsidP="0087338F">
      <w:r>
        <w:separator/>
      </w:r>
    </w:p>
  </w:footnote>
  <w:footnote w:type="continuationSeparator" w:id="0">
    <w:p w:rsidR="006F16D4" w:rsidRDefault="006F16D4" w:rsidP="0087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A1A"/>
    <w:multiLevelType w:val="hybridMultilevel"/>
    <w:tmpl w:val="43FA2746"/>
    <w:lvl w:ilvl="0" w:tplc="FD8A5FD8">
      <w:start w:val="1"/>
      <w:numFmt w:val="bullet"/>
      <w:lvlText w:val=""/>
      <w:lvlJc w:val="left"/>
      <w:pPr>
        <w:ind w:left="644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925BF"/>
    <w:multiLevelType w:val="hybridMultilevel"/>
    <w:tmpl w:val="797E5274"/>
    <w:lvl w:ilvl="0" w:tplc="FD8A5FD8">
      <w:start w:val="1"/>
      <w:numFmt w:val="bullet"/>
      <w:lvlText w:val=""/>
      <w:lvlJc w:val="left"/>
      <w:pPr>
        <w:ind w:left="644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0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C782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2980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3901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6D4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338F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E394A"/>
    <w:rsid w:val="00EF113D"/>
    <w:rsid w:val="00EF3B17"/>
    <w:rsid w:val="00EF5A96"/>
    <w:rsid w:val="00F05064"/>
    <w:rsid w:val="00F131EE"/>
    <w:rsid w:val="00F27820"/>
    <w:rsid w:val="00F31A89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0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B3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901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rsid w:val="00873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3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73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33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87338F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0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B3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901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rsid w:val="00873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3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73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33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87338F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>SACE Board of South Australia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Sherman</dc:creator>
  <cp:lastModifiedBy> </cp:lastModifiedBy>
  <cp:revision>7</cp:revision>
  <cp:lastPrinted>2014-02-25T05:06:00Z</cp:lastPrinted>
  <dcterms:created xsi:type="dcterms:W3CDTF">2014-02-25T00:05:00Z</dcterms:created>
  <dcterms:modified xsi:type="dcterms:W3CDTF">2014-02-25T05:06:00Z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A345539</vt:lpwstr>
  </property>
  <property fmtid="{D5CDD505-2E9C-101B-9397-08002B2CF9AE}" pid="4" name="Objective-Title">
    <vt:lpwstr>Checklist for Stage 2 Workplace Practices - 10 credits</vt:lpwstr>
  </property>
  <property fmtid="{D5CDD505-2E9C-101B-9397-08002B2CF9AE}" pid="5" name="Objective-Comment">
    <vt:lpwstr/>
  </property>
  <property fmtid="{D5CDD505-2E9C-101B-9397-08002B2CF9AE}" pid="6" name="Objective-CreationStamp">
    <vt:filetime>2014-02-25T00:11:48Z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2014-02-25T05:04:37Z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2:Business, Enterprise and Technology:Workplace Practices:Subject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