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A0" w:rsidRDefault="00D574A0" w:rsidP="00807925">
      <w:pPr>
        <w:pStyle w:val="Heading2"/>
        <w:jc w:val="center"/>
        <w:rPr>
          <w:rFonts w:ascii="Arial" w:hAnsi="Arial" w:cs="Arial"/>
          <w:sz w:val="28"/>
          <w:szCs w:val="28"/>
        </w:rPr>
      </w:pPr>
      <w:r>
        <w:rPr>
          <w:rFonts w:ascii="Arial" w:hAnsi="Arial" w:cs="Arial"/>
          <w:sz w:val="28"/>
          <w:szCs w:val="28"/>
        </w:rPr>
        <w:t>Stage 1 Biology</w:t>
      </w:r>
    </w:p>
    <w:p w:rsidR="00A2226F" w:rsidRPr="00D574A0" w:rsidRDefault="00A2226F" w:rsidP="00D574A0">
      <w:pPr>
        <w:jc w:val="center"/>
        <w:rPr>
          <w:rFonts w:ascii="Arial" w:hAnsi="Arial" w:cs="Arial"/>
          <w:b/>
          <w:sz w:val="26"/>
          <w:szCs w:val="26"/>
          <w:u w:val="single"/>
        </w:rPr>
      </w:pPr>
      <w:r w:rsidRPr="003A1B37">
        <w:rPr>
          <w:rFonts w:ascii="Arial" w:hAnsi="Arial" w:cs="Arial"/>
          <w:sz w:val="28"/>
          <w:szCs w:val="28"/>
        </w:rPr>
        <w:t>Investigation Folio Task 2</w:t>
      </w:r>
      <w:r w:rsidR="00D574A0">
        <w:rPr>
          <w:rFonts w:ascii="Arial" w:hAnsi="Arial" w:cs="Arial"/>
          <w:sz w:val="28"/>
          <w:szCs w:val="28"/>
        </w:rPr>
        <w:t>:</w:t>
      </w:r>
      <w:r w:rsidR="00D574A0" w:rsidRPr="00D574A0">
        <w:rPr>
          <w:rFonts w:ascii="Arial" w:hAnsi="Arial" w:cs="Arial"/>
          <w:b/>
          <w:sz w:val="26"/>
          <w:szCs w:val="26"/>
        </w:rPr>
        <w:t xml:space="preserve"> </w:t>
      </w:r>
      <w:r w:rsidR="00D574A0" w:rsidRPr="00D574A0">
        <w:rPr>
          <w:rFonts w:ascii="Arial" w:hAnsi="Arial" w:cs="Arial"/>
          <w:sz w:val="28"/>
          <w:szCs w:val="28"/>
        </w:rPr>
        <w:t>S</w:t>
      </w:r>
      <w:r w:rsidR="00D574A0">
        <w:rPr>
          <w:rFonts w:ascii="Arial" w:hAnsi="Arial" w:cs="Arial"/>
          <w:sz w:val="28"/>
          <w:szCs w:val="28"/>
        </w:rPr>
        <w:t>cience as a Human Endeavour</w:t>
      </w:r>
    </w:p>
    <w:p w:rsidR="00A2226F" w:rsidRPr="003A1B37" w:rsidRDefault="00667C96" w:rsidP="00807925">
      <w:pPr>
        <w:jc w:val="center"/>
        <w:rPr>
          <w:rFonts w:ascii="Arial" w:hAnsi="Arial" w:cs="Arial"/>
          <w:sz w:val="28"/>
          <w:szCs w:val="28"/>
        </w:rPr>
      </w:pPr>
      <w:r>
        <w:rPr>
          <w:rFonts w:ascii="Arial" w:hAnsi="Arial" w:cs="Arial"/>
          <w:sz w:val="28"/>
          <w:szCs w:val="28"/>
        </w:rPr>
        <w:t>Topic 2</w:t>
      </w:r>
      <w:r w:rsidR="00A2226F" w:rsidRPr="003A1B37">
        <w:rPr>
          <w:rFonts w:ascii="Arial" w:hAnsi="Arial" w:cs="Arial"/>
          <w:sz w:val="28"/>
          <w:szCs w:val="28"/>
        </w:rPr>
        <w:t xml:space="preserve">: </w:t>
      </w:r>
      <w:r>
        <w:rPr>
          <w:rFonts w:ascii="Arial" w:hAnsi="Arial" w:cs="Arial"/>
          <w:sz w:val="28"/>
          <w:szCs w:val="28"/>
        </w:rPr>
        <w:t>Infectious Diseases</w:t>
      </w:r>
    </w:p>
    <w:p w:rsidR="00A2226F" w:rsidRPr="00D574A0" w:rsidRDefault="00A2226F" w:rsidP="00A2226F">
      <w:pPr>
        <w:rPr>
          <w:rFonts w:ascii="Arial" w:hAnsi="Arial" w:cs="Arial"/>
          <w:b/>
        </w:rPr>
      </w:pPr>
      <w:r w:rsidRPr="00D574A0">
        <w:rPr>
          <w:rFonts w:ascii="Arial" w:hAnsi="Arial" w:cs="Arial"/>
          <w:b/>
        </w:rPr>
        <w:t>Introduction and Purpose of task:</w:t>
      </w:r>
    </w:p>
    <w:p w:rsidR="00435CAB" w:rsidRPr="00435CAB" w:rsidRDefault="00435CAB" w:rsidP="00C22186">
      <w:pPr>
        <w:pStyle w:val="NormalWeb"/>
        <w:spacing w:line="276" w:lineRule="auto"/>
        <w:jc w:val="both"/>
        <w:rPr>
          <w:rFonts w:ascii="Arial" w:hAnsi="Arial" w:cs="Arial"/>
          <w:sz w:val="22"/>
          <w:szCs w:val="22"/>
          <w:lang w:val="en"/>
        </w:rPr>
      </w:pPr>
      <w:r w:rsidRPr="00435CAB">
        <w:rPr>
          <w:rFonts w:ascii="Arial" w:hAnsi="Arial" w:cs="Arial"/>
          <w:sz w:val="22"/>
          <w:szCs w:val="22"/>
          <w:lang w:val="en"/>
        </w:rPr>
        <w:t>Despite the advances in medical treatments, infectious diseases worldwide are still the leading cause of death of children and adolescents, and one of the leading causes in adults. Three of the top ten causes of death, or sixteen percent of all deaths each year, are from infectious diseases. Most of these are attributable to preventable or treatable diseases such as diarrh</w:t>
      </w:r>
      <w:r w:rsidR="00807925">
        <w:rPr>
          <w:rFonts w:ascii="Arial" w:hAnsi="Arial" w:cs="Arial"/>
          <w:sz w:val="22"/>
          <w:szCs w:val="22"/>
          <w:lang w:val="en"/>
        </w:rPr>
        <w:t>o</w:t>
      </w:r>
      <w:r w:rsidRPr="00435CAB">
        <w:rPr>
          <w:rFonts w:ascii="Arial" w:hAnsi="Arial" w:cs="Arial"/>
          <w:sz w:val="22"/>
          <w:szCs w:val="22"/>
          <w:lang w:val="en"/>
        </w:rPr>
        <w:t>ea, lower respiratory infections, HIV/AIDS, tubercul</w:t>
      </w:r>
      <w:r w:rsidR="00807925">
        <w:rPr>
          <w:rFonts w:ascii="Arial" w:hAnsi="Arial" w:cs="Arial"/>
          <w:sz w:val="22"/>
          <w:szCs w:val="22"/>
          <w:lang w:val="en"/>
        </w:rPr>
        <w:t xml:space="preserve">osis, and malaria. Most of the people who </w:t>
      </w:r>
      <w:r w:rsidRPr="00435CAB">
        <w:rPr>
          <w:rFonts w:ascii="Arial" w:hAnsi="Arial" w:cs="Arial"/>
          <w:sz w:val="22"/>
          <w:szCs w:val="22"/>
          <w:lang w:val="en"/>
        </w:rPr>
        <w:t>contract infectious diseases are from developing countries where access to the latest treatments or to medicines that prevent infection is limited, often due to cost and availability.</w:t>
      </w:r>
    </w:p>
    <w:p w:rsidR="00A2226F" w:rsidRDefault="00A2226F" w:rsidP="00C22186">
      <w:pPr>
        <w:jc w:val="both"/>
        <w:rPr>
          <w:rFonts w:ascii="Arial" w:hAnsi="Arial" w:cs="Arial"/>
          <w:lang w:val="en"/>
        </w:rPr>
      </w:pPr>
      <w:r>
        <w:rPr>
          <w:rFonts w:ascii="Arial" w:hAnsi="Arial" w:cs="Arial"/>
          <w:lang w:val="en"/>
        </w:rPr>
        <w:t xml:space="preserve">In this task you will have the opportunity to investigate </w:t>
      </w:r>
      <w:r w:rsidR="00807925">
        <w:rPr>
          <w:rFonts w:ascii="Arial" w:hAnsi="Arial" w:cs="Arial"/>
          <w:lang w:val="en"/>
        </w:rPr>
        <w:t xml:space="preserve">an aspect of </w:t>
      </w:r>
      <w:r w:rsidR="00807925" w:rsidRPr="006330CD">
        <w:rPr>
          <w:rFonts w:ascii="Arial" w:hAnsi="Arial" w:cs="Arial"/>
          <w:lang w:val="en"/>
        </w:rPr>
        <w:t xml:space="preserve">the </w:t>
      </w:r>
      <w:r w:rsidR="000314A5">
        <w:rPr>
          <w:rFonts w:ascii="Arial" w:hAnsi="Arial" w:cs="Arial"/>
          <w:lang w:val="en"/>
        </w:rPr>
        <w:t>role of science and scientists in the control</w:t>
      </w:r>
      <w:r w:rsidR="009C4F3C">
        <w:rPr>
          <w:rFonts w:ascii="Arial" w:hAnsi="Arial" w:cs="Arial"/>
          <w:lang w:val="en"/>
        </w:rPr>
        <w:t xml:space="preserve"> </w:t>
      </w:r>
      <w:r w:rsidR="00807925" w:rsidRPr="006330CD">
        <w:rPr>
          <w:rFonts w:ascii="Arial" w:hAnsi="Arial" w:cs="Arial"/>
          <w:lang w:val="en"/>
        </w:rPr>
        <w:t>of</w:t>
      </w:r>
      <w:r w:rsidR="00807925">
        <w:rPr>
          <w:rFonts w:ascii="Arial" w:hAnsi="Arial" w:cs="Arial"/>
          <w:lang w:val="en"/>
        </w:rPr>
        <w:t xml:space="preserve"> i</w:t>
      </w:r>
      <w:r w:rsidR="001D6831">
        <w:rPr>
          <w:rFonts w:ascii="Arial" w:hAnsi="Arial" w:cs="Arial"/>
          <w:lang w:val="en"/>
        </w:rPr>
        <w:t xml:space="preserve">nfectious </w:t>
      </w:r>
      <w:r w:rsidR="00807925">
        <w:rPr>
          <w:rFonts w:ascii="Arial" w:hAnsi="Arial" w:cs="Arial"/>
          <w:lang w:val="en"/>
        </w:rPr>
        <w:t>d</w:t>
      </w:r>
      <w:r w:rsidR="006330CD">
        <w:rPr>
          <w:rFonts w:ascii="Arial" w:hAnsi="Arial" w:cs="Arial"/>
          <w:lang w:val="en"/>
        </w:rPr>
        <w:t>isease</w:t>
      </w:r>
      <w:r w:rsidR="001D6831">
        <w:rPr>
          <w:rFonts w:ascii="Arial" w:hAnsi="Arial" w:cs="Arial"/>
          <w:lang w:val="en"/>
        </w:rPr>
        <w:t xml:space="preserve">, </w:t>
      </w:r>
      <w:r w:rsidR="009C4F3C" w:rsidRPr="009C4F3C">
        <w:rPr>
          <w:rFonts w:ascii="Arial" w:hAnsi="Arial" w:cs="Arial"/>
          <w:b/>
          <w:lang w:val="en"/>
        </w:rPr>
        <w:t>influence</w:t>
      </w:r>
      <w:r w:rsidR="009C4F3C">
        <w:rPr>
          <w:rFonts w:ascii="Arial" w:hAnsi="Arial" w:cs="Arial"/>
          <w:lang w:val="en"/>
        </w:rPr>
        <w:t xml:space="preserve"> of</w:t>
      </w:r>
      <w:r w:rsidR="00807925">
        <w:rPr>
          <w:rFonts w:ascii="Arial" w:hAnsi="Arial" w:cs="Arial"/>
          <w:lang w:val="en"/>
        </w:rPr>
        <w:t xml:space="preserve"> </w:t>
      </w:r>
      <w:r w:rsidR="001D6831">
        <w:rPr>
          <w:rFonts w:ascii="Arial" w:hAnsi="Arial" w:cs="Arial"/>
          <w:lang w:val="en"/>
        </w:rPr>
        <w:t>innovative and new treatments</w:t>
      </w:r>
      <w:r w:rsidR="00807925">
        <w:rPr>
          <w:rFonts w:ascii="Arial" w:hAnsi="Arial" w:cs="Arial"/>
          <w:lang w:val="en"/>
        </w:rPr>
        <w:t xml:space="preserve"> available or are being </w:t>
      </w:r>
      <w:r w:rsidR="00807925" w:rsidRPr="009C4F3C">
        <w:rPr>
          <w:rFonts w:ascii="Arial" w:hAnsi="Arial" w:cs="Arial"/>
          <w:b/>
          <w:lang w:val="en"/>
        </w:rPr>
        <w:t>developed</w:t>
      </w:r>
      <w:r w:rsidR="00807925">
        <w:rPr>
          <w:rFonts w:ascii="Arial" w:hAnsi="Arial" w:cs="Arial"/>
          <w:lang w:val="en"/>
        </w:rPr>
        <w:t>,</w:t>
      </w:r>
      <w:r w:rsidR="001D6831">
        <w:rPr>
          <w:rFonts w:ascii="Arial" w:hAnsi="Arial" w:cs="Arial"/>
          <w:lang w:val="en"/>
        </w:rPr>
        <w:t xml:space="preserve"> or the </w:t>
      </w:r>
      <w:r w:rsidR="001D6831" w:rsidRPr="009C4F3C">
        <w:rPr>
          <w:rFonts w:ascii="Arial" w:hAnsi="Arial" w:cs="Arial"/>
          <w:b/>
          <w:lang w:val="en"/>
        </w:rPr>
        <w:t xml:space="preserve">ethical </w:t>
      </w:r>
      <w:r w:rsidR="001D6831">
        <w:rPr>
          <w:rFonts w:ascii="Arial" w:hAnsi="Arial" w:cs="Arial"/>
          <w:lang w:val="en"/>
        </w:rPr>
        <w:t xml:space="preserve">and </w:t>
      </w:r>
      <w:r w:rsidR="001D6831" w:rsidRPr="009C4F3C">
        <w:rPr>
          <w:rFonts w:ascii="Arial" w:hAnsi="Arial" w:cs="Arial"/>
          <w:b/>
          <w:lang w:val="en"/>
        </w:rPr>
        <w:t xml:space="preserve">social </w:t>
      </w:r>
      <w:r w:rsidR="001D6831">
        <w:rPr>
          <w:rFonts w:ascii="Arial" w:hAnsi="Arial" w:cs="Arial"/>
          <w:lang w:val="en"/>
        </w:rPr>
        <w:t>implications of the control of disease</w:t>
      </w:r>
      <w:r>
        <w:rPr>
          <w:rFonts w:ascii="Arial" w:hAnsi="Arial" w:cs="Arial"/>
          <w:lang w:val="en"/>
        </w:rPr>
        <w:t>.</w:t>
      </w:r>
      <w:r w:rsidR="00180C43">
        <w:rPr>
          <w:rFonts w:ascii="Arial" w:hAnsi="Arial" w:cs="Arial"/>
          <w:lang w:val="en"/>
        </w:rPr>
        <w:t xml:space="preserve"> You will show the interaction of science and society.</w:t>
      </w:r>
    </w:p>
    <w:p w:rsidR="00A2226F" w:rsidRDefault="00A2226F" w:rsidP="00C22186">
      <w:pPr>
        <w:jc w:val="both"/>
        <w:rPr>
          <w:rFonts w:ascii="Arial" w:hAnsi="Arial" w:cs="Arial"/>
          <w:lang w:val="en"/>
        </w:rPr>
      </w:pPr>
      <w:r>
        <w:rPr>
          <w:rFonts w:ascii="Arial" w:hAnsi="Arial" w:cs="Arial"/>
          <w:lang w:val="en"/>
        </w:rPr>
        <w:t xml:space="preserve">You may choose to present your research findings as either an article in a scientific journal or as a report providing an expert’s point of view on </w:t>
      </w:r>
      <w:r w:rsidR="001D6831">
        <w:rPr>
          <w:rFonts w:ascii="Arial" w:hAnsi="Arial" w:cs="Arial"/>
          <w:lang w:val="en"/>
        </w:rPr>
        <w:t xml:space="preserve">any aspect related to </w:t>
      </w:r>
      <w:r w:rsidR="00807925">
        <w:rPr>
          <w:rFonts w:ascii="Arial" w:hAnsi="Arial" w:cs="Arial"/>
          <w:lang w:val="en"/>
        </w:rPr>
        <w:t>i</w:t>
      </w:r>
      <w:r w:rsidR="001D6831">
        <w:rPr>
          <w:rFonts w:ascii="Arial" w:hAnsi="Arial" w:cs="Arial"/>
          <w:lang w:val="en"/>
        </w:rPr>
        <w:t xml:space="preserve">nfectious </w:t>
      </w:r>
      <w:r w:rsidR="00807925">
        <w:rPr>
          <w:rFonts w:ascii="Arial" w:hAnsi="Arial" w:cs="Arial"/>
          <w:lang w:val="en"/>
        </w:rPr>
        <w:t>d</w:t>
      </w:r>
      <w:r w:rsidR="001D6831">
        <w:rPr>
          <w:rFonts w:ascii="Arial" w:hAnsi="Arial" w:cs="Arial"/>
          <w:lang w:val="en"/>
        </w:rPr>
        <w:t>iseases</w:t>
      </w:r>
      <w:r w:rsidR="00793A71">
        <w:rPr>
          <w:rFonts w:ascii="Arial" w:hAnsi="Arial" w:cs="Arial"/>
          <w:lang w:val="en"/>
        </w:rPr>
        <w:t xml:space="preserve">. </w:t>
      </w:r>
      <w:r w:rsidR="009C4F3C">
        <w:rPr>
          <w:rFonts w:ascii="Arial" w:hAnsi="Arial" w:cs="Arial"/>
          <w:lang w:val="en"/>
        </w:rPr>
        <w:t xml:space="preserve">You will use and acknowledge a variety of relevant sources to find data and information to support your findings. </w:t>
      </w:r>
      <w:r w:rsidR="00793A71">
        <w:rPr>
          <w:rFonts w:ascii="Arial" w:hAnsi="Arial" w:cs="Arial"/>
          <w:lang w:val="en"/>
        </w:rPr>
        <w:t xml:space="preserve">Your research and article/report should have a </w:t>
      </w:r>
      <w:r w:rsidR="00793A71" w:rsidRPr="009C4F3C">
        <w:rPr>
          <w:rFonts w:ascii="Arial" w:hAnsi="Arial" w:cs="Arial"/>
          <w:i/>
          <w:lang w:val="en"/>
        </w:rPr>
        <w:t>focus</w:t>
      </w:r>
      <w:r w:rsidR="00793A71">
        <w:rPr>
          <w:rFonts w:ascii="Arial" w:hAnsi="Arial" w:cs="Arial"/>
          <w:lang w:val="en"/>
        </w:rPr>
        <w:t xml:space="preserve"> on </w:t>
      </w:r>
      <w:r w:rsidR="00793A71" w:rsidRPr="00C22186">
        <w:rPr>
          <w:rFonts w:ascii="Arial" w:hAnsi="Arial" w:cs="Arial"/>
          <w:b/>
          <w:lang w:val="en"/>
        </w:rPr>
        <w:t>at least one</w:t>
      </w:r>
      <w:r w:rsidR="00793A71">
        <w:rPr>
          <w:rFonts w:ascii="Arial" w:hAnsi="Arial" w:cs="Arial"/>
          <w:lang w:val="en"/>
        </w:rPr>
        <w:t xml:space="preserve"> of the </w:t>
      </w:r>
      <w:r w:rsidR="009E3A32">
        <w:rPr>
          <w:rFonts w:ascii="Arial" w:hAnsi="Arial" w:cs="Arial"/>
          <w:lang w:val="en"/>
        </w:rPr>
        <w:t>key concepts</w:t>
      </w:r>
      <w:r w:rsidR="00793A71">
        <w:rPr>
          <w:rFonts w:ascii="Arial" w:hAnsi="Arial" w:cs="Arial"/>
          <w:lang w:val="en"/>
        </w:rPr>
        <w:t xml:space="preserve"> of Science as a Human Endeavour listed below:</w:t>
      </w:r>
    </w:p>
    <w:p w:rsidR="00793A71" w:rsidRPr="00CB748F" w:rsidRDefault="00793A71" w:rsidP="00807925">
      <w:pPr>
        <w:pStyle w:val="Default"/>
        <w:spacing w:before="60" w:after="60"/>
        <w:rPr>
          <w:sz w:val="20"/>
          <w:szCs w:val="20"/>
        </w:rPr>
      </w:pPr>
      <w:r w:rsidRPr="00CB748F">
        <w:rPr>
          <w:b/>
          <w:bCs/>
          <w:sz w:val="20"/>
          <w:szCs w:val="20"/>
        </w:rPr>
        <w:t xml:space="preserve">Communication and Collaboration </w:t>
      </w:r>
    </w:p>
    <w:p w:rsidR="00C24FAD" w:rsidRDefault="00793A71" w:rsidP="00C24FAD">
      <w:pPr>
        <w:pStyle w:val="Default"/>
        <w:numPr>
          <w:ilvl w:val="0"/>
          <w:numId w:val="4"/>
        </w:numPr>
        <w:spacing w:before="60" w:after="60"/>
        <w:rPr>
          <w:sz w:val="20"/>
          <w:szCs w:val="20"/>
        </w:rPr>
      </w:pPr>
      <w:r w:rsidRPr="00CB748F">
        <w:rPr>
          <w:sz w:val="20"/>
          <w:szCs w:val="20"/>
        </w:rPr>
        <w:t xml:space="preserve">Science is a global enterprise that relies on clear communication, international conventions, and review and verification of results. </w:t>
      </w:r>
    </w:p>
    <w:p w:rsidR="00C24FAD" w:rsidRPr="00C24FAD" w:rsidRDefault="00C24FAD" w:rsidP="00C24FAD">
      <w:pPr>
        <w:pStyle w:val="Default"/>
        <w:numPr>
          <w:ilvl w:val="0"/>
          <w:numId w:val="4"/>
        </w:numPr>
        <w:spacing w:before="60" w:after="60"/>
        <w:rPr>
          <w:sz w:val="20"/>
          <w:szCs w:val="20"/>
        </w:rPr>
      </w:pPr>
      <w:r w:rsidRPr="00C24FAD">
        <w:rPr>
          <w:sz w:val="20"/>
          <w:szCs w:val="20"/>
        </w:rPr>
        <w:t xml:space="preserve">Collaboration between scientists, governments, and other agencies is often required in scientific research and enterprise. </w:t>
      </w:r>
    </w:p>
    <w:p w:rsidR="00793A71" w:rsidRPr="00C24FAD" w:rsidRDefault="00793A71" w:rsidP="00807925">
      <w:pPr>
        <w:pStyle w:val="Default"/>
        <w:spacing w:before="60" w:after="60"/>
        <w:rPr>
          <w:sz w:val="16"/>
          <w:szCs w:val="16"/>
        </w:rPr>
      </w:pPr>
    </w:p>
    <w:p w:rsidR="00793A71" w:rsidRPr="00CB748F" w:rsidRDefault="00793A71" w:rsidP="00807925">
      <w:pPr>
        <w:pStyle w:val="Default"/>
        <w:spacing w:before="60" w:after="60"/>
        <w:rPr>
          <w:sz w:val="20"/>
          <w:szCs w:val="20"/>
        </w:rPr>
      </w:pPr>
      <w:r w:rsidRPr="00CB748F">
        <w:rPr>
          <w:b/>
          <w:bCs/>
          <w:sz w:val="20"/>
          <w:szCs w:val="20"/>
        </w:rPr>
        <w:t xml:space="preserve">Development </w:t>
      </w:r>
    </w:p>
    <w:p w:rsidR="00793A71" w:rsidRPr="00CB748F" w:rsidRDefault="00793A71" w:rsidP="00807925">
      <w:pPr>
        <w:pStyle w:val="Default"/>
        <w:numPr>
          <w:ilvl w:val="0"/>
          <w:numId w:val="3"/>
        </w:numPr>
        <w:spacing w:before="60" w:after="60"/>
        <w:rPr>
          <w:sz w:val="20"/>
          <w:szCs w:val="20"/>
        </w:rPr>
      </w:pPr>
      <w:r w:rsidRPr="00CB748F">
        <w:rPr>
          <w:sz w:val="20"/>
          <w:szCs w:val="20"/>
        </w:rPr>
        <w:t xml:space="preserve">Development of complex scientific models and/or theories often requires a wide range of evidence from many sources and across disciplines. </w:t>
      </w:r>
    </w:p>
    <w:p w:rsidR="00793A71" w:rsidRPr="00CB748F" w:rsidRDefault="00793A71" w:rsidP="00807925">
      <w:pPr>
        <w:pStyle w:val="Default"/>
        <w:numPr>
          <w:ilvl w:val="0"/>
          <w:numId w:val="3"/>
        </w:numPr>
        <w:spacing w:before="60" w:after="60"/>
        <w:rPr>
          <w:sz w:val="20"/>
          <w:szCs w:val="20"/>
        </w:rPr>
      </w:pPr>
      <w:r w:rsidRPr="00CB748F">
        <w:rPr>
          <w:sz w:val="20"/>
          <w:szCs w:val="20"/>
        </w:rPr>
        <w:t xml:space="preserve">New technologies improve the efficiency of scientific procedures and data collection and analysis. This can reveal new evidence that may modify or replace models, theories, and processes. </w:t>
      </w:r>
    </w:p>
    <w:p w:rsidR="00793A71" w:rsidRPr="00C24FAD" w:rsidRDefault="00793A71" w:rsidP="00807925">
      <w:pPr>
        <w:pStyle w:val="Default"/>
        <w:spacing w:before="60" w:after="60"/>
        <w:rPr>
          <w:sz w:val="16"/>
          <w:szCs w:val="16"/>
        </w:rPr>
      </w:pPr>
    </w:p>
    <w:p w:rsidR="00793A71" w:rsidRPr="00CB748F" w:rsidRDefault="00793A71" w:rsidP="00807925">
      <w:pPr>
        <w:pStyle w:val="Default"/>
        <w:spacing w:before="60" w:after="60"/>
        <w:rPr>
          <w:sz w:val="20"/>
          <w:szCs w:val="20"/>
        </w:rPr>
      </w:pPr>
      <w:r w:rsidRPr="00CB748F">
        <w:rPr>
          <w:b/>
          <w:bCs/>
          <w:sz w:val="20"/>
          <w:szCs w:val="20"/>
        </w:rPr>
        <w:t xml:space="preserve">Influence </w:t>
      </w:r>
    </w:p>
    <w:p w:rsidR="00793A71" w:rsidRPr="00CB748F" w:rsidRDefault="00793A71" w:rsidP="00807925">
      <w:pPr>
        <w:pStyle w:val="Default"/>
        <w:numPr>
          <w:ilvl w:val="0"/>
          <w:numId w:val="2"/>
        </w:numPr>
        <w:spacing w:before="60" w:after="60"/>
        <w:rPr>
          <w:sz w:val="20"/>
          <w:szCs w:val="20"/>
        </w:rPr>
      </w:pPr>
      <w:r w:rsidRPr="00CB748F">
        <w:rPr>
          <w:sz w:val="20"/>
          <w:szCs w:val="20"/>
        </w:rPr>
        <w:t xml:space="preserve">Advances in scientific understanding in one field can influence and be influenced by other areas of science, technology, engineering, and mathematics. </w:t>
      </w:r>
    </w:p>
    <w:p w:rsidR="00793A71" w:rsidRPr="00CB748F" w:rsidRDefault="00793A71" w:rsidP="00807925">
      <w:pPr>
        <w:pStyle w:val="Default"/>
        <w:numPr>
          <w:ilvl w:val="0"/>
          <w:numId w:val="2"/>
        </w:numPr>
        <w:spacing w:before="60" w:after="60"/>
        <w:rPr>
          <w:sz w:val="20"/>
          <w:szCs w:val="20"/>
        </w:rPr>
      </w:pPr>
      <w:r w:rsidRPr="00CB748F">
        <w:rPr>
          <w:sz w:val="20"/>
          <w:szCs w:val="20"/>
        </w:rPr>
        <w:t xml:space="preserve">The acceptance and use of scientific knowledge can be influenced by social, economic, cultural, and ethical considerations. </w:t>
      </w:r>
    </w:p>
    <w:p w:rsidR="00793A71" w:rsidRPr="00C24FAD" w:rsidRDefault="00793A71" w:rsidP="00807925">
      <w:pPr>
        <w:pStyle w:val="Default"/>
        <w:spacing w:before="60" w:after="60"/>
        <w:rPr>
          <w:sz w:val="16"/>
          <w:szCs w:val="16"/>
        </w:rPr>
      </w:pPr>
    </w:p>
    <w:p w:rsidR="00793A71" w:rsidRPr="00CB748F" w:rsidRDefault="00793A71" w:rsidP="00807925">
      <w:pPr>
        <w:pStyle w:val="Default"/>
        <w:spacing w:before="60" w:after="60"/>
        <w:rPr>
          <w:sz w:val="20"/>
          <w:szCs w:val="20"/>
        </w:rPr>
      </w:pPr>
      <w:r w:rsidRPr="00CB748F">
        <w:rPr>
          <w:b/>
          <w:bCs/>
          <w:sz w:val="20"/>
          <w:szCs w:val="20"/>
        </w:rPr>
        <w:t xml:space="preserve">Application and Limitation </w:t>
      </w:r>
    </w:p>
    <w:p w:rsidR="00435CAB" w:rsidRPr="00CB748F" w:rsidRDefault="00793A71" w:rsidP="00807925">
      <w:pPr>
        <w:pStyle w:val="Default"/>
        <w:numPr>
          <w:ilvl w:val="0"/>
          <w:numId w:val="1"/>
        </w:numPr>
        <w:spacing w:before="60" w:after="60"/>
        <w:rPr>
          <w:sz w:val="20"/>
          <w:szCs w:val="20"/>
        </w:rPr>
      </w:pPr>
      <w:r w:rsidRPr="00CB748F">
        <w:rPr>
          <w:sz w:val="20"/>
          <w:szCs w:val="20"/>
        </w:rPr>
        <w:t xml:space="preserve">Scientific knowledge, understanding, and inquiry can enable scientists to develop solutions, make discoveries, design action for sustainability, evaluate economic, social, and environmental impacts, offer valid explanations, and make reliable predictions. </w:t>
      </w:r>
    </w:p>
    <w:p w:rsidR="00793A71" w:rsidRPr="00CB748F" w:rsidRDefault="00793A71" w:rsidP="00807925">
      <w:pPr>
        <w:pStyle w:val="Default"/>
        <w:numPr>
          <w:ilvl w:val="0"/>
          <w:numId w:val="1"/>
        </w:numPr>
        <w:spacing w:before="60" w:after="60"/>
        <w:rPr>
          <w:color w:val="auto"/>
          <w:sz w:val="20"/>
          <w:szCs w:val="20"/>
        </w:rPr>
      </w:pPr>
      <w:r w:rsidRPr="00CB748F">
        <w:rPr>
          <w:color w:val="auto"/>
          <w:sz w:val="20"/>
          <w:szCs w:val="20"/>
        </w:rPr>
        <w:t xml:space="preserve">The use of scientific knowledge may have beneficial or unexpected consequences; this requires monitoring, assessment, and evaluation of risk, and provides opportunities for innovation. </w:t>
      </w:r>
    </w:p>
    <w:p w:rsidR="00CB748F" w:rsidRPr="00A53D0E" w:rsidRDefault="00793A71" w:rsidP="00CB748F">
      <w:pPr>
        <w:pStyle w:val="Default"/>
        <w:numPr>
          <w:ilvl w:val="0"/>
          <w:numId w:val="1"/>
        </w:numPr>
        <w:spacing w:before="60" w:after="60"/>
        <w:rPr>
          <w:color w:val="auto"/>
          <w:sz w:val="20"/>
          <w:szCs w:val="20"/>
        </w:rPr>
      </w:pPr>
      <w:r w:rsidRPr="00CB748F">
        <w:rPr>
          <w:color w:val="auto"/>
          <w:sz w:val="20"/>
          <w:szCs w:val="20"/>
        </w:rPr>
        <w:t xml:space="preserve">Science informs public debate and is in turn influenced by public debate; at times, there may be complex, unanticipated variables or insufficient data that may limit possible conclusions. </w:t>
      </w:r>
      <w:r w:rsidR="00CB748F">
        <w:br w:type="page"/>
      </w:r>
    </w:p>
    <w:p w:rsidR="00793A71" w:rsidRPr="006878C6" w:rsidRDefault="00E2403D" w:rsidP="00A2226F">
      <w:pPr>
        <w:rPr>
          <w:rFonts w:ascii="Arial" w:hAnsi="Arial" w:cs="Arial"/>
          <w:b/>
          <w:u w:val="single"/>
        </w:rPr>
      </w:pPr>
      <w:r w:rsidRPr="006878C6">
        <w:rPr>
          <w:rFonts w:ascii="Arial" w:hAnsi="Arial" w:cs="Arial"/>
          <w:b/>
          <w:u w:val="single"/>
        </w:rPr>
        <w:lastRenderedPageBreak/>
        <w:t>Part A</w:t>
      </w:r>
      <w:r w:rsidR="00715222" w:rsidRPr="006878C6">
        <w:rPr>
          <w:rFonts w:ascii="Arial" w:hAnsi="Arial" w:cs="Arial"/>
          <w:b/>
          <w:u w:val="single"/>
        </w:rPr>
        <w:t>: Information Search and Planning</w:t>
      </w:r>
    </w:p>
    <w:p w:rsidR="00715222" w:rsidRDefault="00E2403D" w:rsidP="00A2226F">
      <w:pPr>
        <w:rPr>
          <w:rFonts w:ascii="Arial" w:hAnsi="Arial" w:cs="Arial"/>
        </w:rPr>
      </w:pPr>
      <w:r>
        <w:rPr>
          <w:rFonts w:ascii="Arial" w:hAnsi="Arial" w:cs="Arial"/>
        </w:rPr>
        <w:t>Use the internet and</w:t>
      </w:r>
      <w:r w:rsidR="00807925">
        <w:rPr>
          <w:rFonts w:ascii="Arial" w:hAnsi="Arial" w:cs="Arial"/>
        </w:rPr>
        <w:t>/or</w:t>
      </w:r>
      <w:r>
        <w:rPr>
          <w:rFonts w:ascii="Arial" w:hAnsi="Arial" w:cs="Arial"/>
        </w:rPr>
        <w:t xml:space="preserve"> </w:t>
      </w:r>
      <w:r w:rsidR="00715222">
        <w:rPr>
          <w:rFonts w:ascii="Arial" w:hAnsi="Arial" w:cs="Arial"/>
        </w:rPr>
        <w:t>other sources of information</w:t>
      </w:r>
      <w:r>
        <w:rPr>
          <w:rFonts w:ascii="Arial" w:hAnsi="Arial" w:cs="Arial"/>
        </w:rPr>
        <w:t xml:space="preserve"> to do an initial </w:t>
      </w:r>
      <w:r w:rsidR="00715222">
        <w:rPr>
          <w:rFonts w:ascii="Arial" w:hAnsi="Arial" w:cs="Arial"/>
        </w:rPr>
        <w:t xml:space="preserve">search </w:t>
      </w:r>
      <w:r w:rsidR="001D6831">
        <w:rPr>
          <w:rFonts w:ascii="Arial" w:hAnsi="Arial" w:cs="Arial"/>
        </w:rPr>
        <w:t xml:space="preserve">related to </w:t>
      </w:r>
      <w:r w:rsidR="000314A5">
        <w:rPr>
          <w:rFonts w:ascii="Arial" w:hAnsi="Arial" w:cs="Arial"/>
        </w:rPr>
        <w:t xml:space="preserve">work that scientists are doing in order limit the </w:t>
      </w:r>
      <w:r w:rsidR="001D6831">
        <w:rPr>
          <w:rFonts w:ascii="Arial" w:hAnsi="Arial" w:cs="Arial"/>
        </w:rPr>
        <w:t>spread of disease,</w:t>
      </w:r>
      <w:r w:rsidR="009C4F3C">
        <w:rPr>
          <w:rFonts w:ascii="Arial" w:hAnsi="Arial" w:cs="Arial"/>
        </w:rPr>
        <w:t xml:space="preserve"> innovative control measures,</w:t>
      </w:r>
      <w:r w:rsidR="001D6831">
        <w:rPr>
          <w:rFonts w:ascii="Arial" w:hAnsi="Arial" w:cs="Arial"/>
        </w:rPr>
        <w:t xml:space="preserve"> the ethical and social implications</w:t>
      </w:r>
      <w:r w:rsidR="00807925">
        <w:rPr>
          <w:rFonts w:ascii="Arial" w:hAnsi="Arial" w:cs="Arial"/>
        </w:rPr>
        <w:t>,</w:t>
      </w:r>
      <w:r w:rsidR="001D6831">
        <w:rPr>
          <w:rFonts w:ascii="Arial" w:hAnsi="Arial" w:cs="Arial"/>
        </w:rPr>
        <w:t xml:space="preserve"> or the </w:t>
      </w:r>
      <w:r w:rsidR="00807925" w:rsidRPr="006330CD">
        <w:rPr>
          <w:rFonts w:ascii="Arial" w:hAnsi="Arial" w:cs="Arial"/>
        </w:rPr>
        <w:t xml:space="preserve">wider </w:t>
      </w:r>
      <w:r w:rsidR="001D6831" w:rsidRPr="006330CD">
        <w:rPr>
          <w:rFonts w:ascii="Arial" w:hAnsi="Arial" w:cs="Arial"/>
        </w:rPr>
        <w:t>effects of</w:t>
      </w:r>
      <w:r w:rsidR="001D6831">
        <w:rPr>
          <w:rFonts w:ascii="Arial" w:hAnsi="Arial" w:cs="Arial"/>
        </w:rPr>
        <w:t xml:space="preserve"> infectious disease on human health.</w:t>
      </w:r>
      <w:r w:rsidR="006878C6">
        <w:rPr>
          <w:rFonts w:ascii="Arial" w:hAnsi="Arial" w:cs="Arial"/>
        </w:rPr>
        <w:t xml:space="preserve"> </w:t>
      </w:r>
    </w:p>
    <w:p w:rsidR="00715222" w:rsidRDefault="00715222" w:rsidP="00A2226F">
      <w:pPr>
        <w:rPr>
          <w:rFonts w:ascii="Arial" w:hAnsi="Arial" w:cs="Arial"/>
        </w:rPr>
      </w:pPr>
      <w:r>
        <w:rPr>
          <w:rFonts w:ascii="Arial" w:hAnsi="Arial" w:cs="Arial"/>
        </w:rPr>
        <w:t>In a table</w:t>
      </w:r>
      <w:r w:rsidR="009C4F3C">
        <w:rPr>
          <w:rFonts w:ascii="Arial" w:hAnsi="Arial" w:cs="Arial"/>
        </w:rPr>
        <w:t xml:space="preserve"> or other graphic organiser</w:t>
      </w:r>
      <w:r w:rsidR="00A05E46">
        <w:rPr>
          <w:rFonts w:ascii="Arial" w:hAnsi="Arial" w:cs="Arial"/>
        </w:rPr>
        <w:t>,</w:t>
      </w:r>
      <w:r>
        <w:rPr>
          <w:rFonts w:ascii="Arial" w:hAnsi="Arial" w:cs="Arial"/>
        </w:rPr>
        <w:t xml:space="preserve"> make a list of </w:t>
      </w:r>
      <w:r w:rsidR="001D6831">
        <w:rPr>
          <w:rFonts w:ascii="Arial" w:hAnsi="Arial" w:cs="Arial"/>
        </w:rPr>
        <w:t>possible topics and related questions or contexts for your scientific communication</w:t>
      </w:r>
      <w:r w:rsidR="006878C6">
        <w:rPr>
          <w:rFonts w:ascii="Arial" w:hAnsi="Arial" w:cs="Arial"/>
        </w:rPr>
        <w:t xml:space="preserve"> based on this initial research</w:t>
      </w:r>
      <w:r>
        <w:rPr>
          <w:rFonts w:ascii="Arial" w:hAnsi="Arial" w:cs="Arial"/>
        </w:rPr>
        <w:t xml:space="preserve">. </w:t>
      </w:r>
    </w:p>
    <w:p w:rsidR="00715222" w:rsidRDefault="00715222" w:rsidP="00A2226F">
      <w:pPr>
        <w:rPr>
          <w:rFonts w:ascii="Arial" w:hAnsi="Arial" w:cs="Arial"/>
        </w:rPr>
      </w:pPr>
      <w:r>
        <w:rPr>
          <w:rFonts w:ascii="Arial" w:hAnsi="Arial" w:cs="Arial"/>
        </w:rPr>
        <w:t>Sear</w:t>
      </w:r>
      <w:r w:rsidR="00A05E46">
        <w:rPr>
          <w:rFonts w:ascii="Arial" w:hAnsi="Arial" w:cs="Arial"/>
        </w:rPr>
        <w:t xml:space="preserve">ch for articles, data or other information </w:t>
      </w:r>
      <w:r>
        <w:rPr>
          <w:rFonts w:ascii="Arial" w:hAnsi="Arial" w:cs="Arial"/>
        </w:rPr>
        <w:t>that you could use to support your discussion</w:t>
      </w:r>
      <w:r w:rsidR="006878C6">
        <w:rPr>
          <w:rFonts w:ascii="Arial" w:hAnsi="Arial" w:cs="Arial"/>
        </w:rPr>
        <w:t xml:space="preserve"> related to your initial list of possible topics</w:t>
      </w:r>
      <w:r>
        <w:rPr>
          <w:rFonts w:ascii="Arial" w:hAnsi="Arial" w:cs="Arial"/>
        </w:rPr>
        <w:t>.</w:t>
      </w:r>
      <w:r w:rsidR="00A05E46">
        <w:rPr>
          <w:rFonts w:ascii="Arial" w:hAnsi="Arial" w:cs="Arial"/>
        </w:rPr>
        <w:t xml:space="preserve"> Record the resources in a reference </w:t>
      </w:r>
      <w:r w:rsidR="00952255">
        <w:rPr>
          <w:rFonts w:ascii="Arial" w:hAnsi="Arial" w:cs="Arial"/>
        </w:rPr>
        <w:t>list</w:t>
      </w:r>
      <w:r w:rsidR="00A05E46">
        <w:rPr>
          <w:rFonts w:ascii="Arial" w:hAnsi="Arial" w:cs="Arial"/>
        </w:rPr>
        <w:t xml:space="preserve"> use Harvard Referencing</w:t>
      </w:r>
      <w:r w:rsidR="00952255">
        <w:rPr>
          <w:rFonts w:ascii="Arial" w:hAnsi="Arial" w:cs="Arial"/>
        </w:rPr>
        <w:t>, for future reference</w:t>
      </w:r>
      <w:r w:rsidR="00A05E46">
        <w:rPr>
          <w:rFonts w:ascii="Arial" w:hAnsi="Arial" w:cs="Arial"/>
        </w:rPr>
        <w:t xml:space="preserve">. </w:t>
      </w:r>
      <w:r w:rsidR="00952255">
        <w:rPr>
          <w:rFonts w:ascii="Arial" w:hAnsi="Arial" w:cs="Arial"/>
        </w:rPr>
        <w:t xml:space="preserve">This will assist you in your selection of </w:t>
      </w:r>
      <w:r w:rsidR="001D6831">
        <w:rPr>
          <w:rFonts w:ascii="Arial" w:hAnsi="Arial" w:cs="Arial"/>
        </w:rPr>
        <w:t>your final focus</w:t>
      </w:r>
      <w:r w:rsidR="00952255">
        <w:rPr>
          <w:rFonts w:ascii="Arial" w:hAnsi="Arial" w:cs="Arial"/>
        </w:rPr>
        <w:t xml:space="preserve">. </w:t>
      </w:r>
    </w:p>
    <w:p w:rsidR="00715222" w:rsidRDefault="00715222" w:rsidP="00A2226F">
      <w:pPr>
        <w:rPr>
          <w:rFonts w:ascii="Arial" w:hAnsi="Arial" w:cs="Arial"/>
        </w:rPr>
      </w:pPr>
      <w:r>
        <w:rPr>
          <w:rFonts w:ascii="Arial" w:hAnsi="Arial" w:cs="Arial"/>
        </w:rPr>
        <w:t xml:space="preserve">Choose the focus of your </w:t>
      </w:r>
      <w:r w:rsidR="00A05E46">
        <w:rPr>
          <w:rFonts w:ascii="Arial" w:hAnsi="Arial" w:cs="Arial"/>
        </w:rPr>
        <w:t>work.</w:t>
      </w:r>
      <w:r w:rsidR="00952255">
        <w:rPr>
          <w:rFonts w:ascii="Arial" w:hAnsi="Arial" w:cs="Arial"/>
        </w:rPr>
        <w:t xml:space="preserve"> </w:t>
      </w:r>
      <w:r w:rsidR="000314A5">
        <w:rPr>
          <w:rFonts w:ascii="Arial" w:hAnsi="Arial" w:cs="Arial"/>
        </w:rPr>
        <w:t>This may be one specific innovation or new technique to control the spread of disease.</w:t>
      </w:r>
    </w:p>
    <w:p w:rsidR="00952255" w:rsidRDefault="00A05E46" w:rsidP="00A2226F">
      <w:pPr>
        <w:rPr>
          <w:rFonts w:ascii="Arial" w:hAnsi="Arial" w:cs="Arial"/>
        </w:rPr>
      </w:pPr>
      <w:r>
        <w:rPr>
          <w:rFonts w:ascii="Arial" w:hAnsi="Arial" w:cs="Arial"/>
        </w:rPr>
        <w:t xml:space="preserve">Link </w:t>
      </w:r>
      <w:r w:rsidR="009C4F3C">
        <w:rPr>
          <w:rFonts w:ascii="Arial" w:hAnsi="Arial" w:cs="Arial"/>
        </w:rPr>
        <w:t xml:space="preserve">the ideas in </w:t>
      </w:r>
      <w:r>
        <w:rPr>
          <w:rFonts w:ascii="Arial" w:hAnsi="Arial" w:cs="Arial"/>
        </w:rPr>
        <w:t xml:space="preserve">your chosen focus to </w:t>
      </w:r>
      <w:r w:rsidRPr="00C22186">
        <w:rPr>
          <w:rFonts w:ascii="Arial" w:hAnsi="Arial" w:cs="Arial"/>
          <w:b/>
        </w:rPr>
        <w:t>at least one</w:t>
      </w:r>
      <w:r>
        <w:rPr>
          <w:rFonts w:ascii="Arial" w:hAnsi="Arial" w:cs="Arial"/>
        </w:rPr>
        <w:t xml:space="preserve"> of the SHE </w:t>
      </w:r>
      <w:r w:rsidR="009E3A32">
        <w:rPr>
          <w:rFonts w:ascii="Arial" w:hAnsi="Arial" w:cs="Arial"/>
        </w:rPr>
        <w:t>key concepts</w:t>
      </w:r>
      <w:r>
        <w:rPr>
          <w:rFonts w:ascii="Arial" w:hAnsi="Arial" w:cs="Arial"/>
        </w:rPr>
        <w:t>.</w:t>
      </w:r>
      <w:r w:rsidR="006878C6">
        <w:rPr>
          <w:rFonts w:ascii="Arial" w:hAnsi="Arial" w:cs="Arial"/>
        </w:rPr>
        <w:t xml:space="preserve"> Use Appendix 1 as a guide.</w:t>
      </w:r>
      <w:r w:rsidR="00952255" w:rsidRPr="00952255">
        <w:rPr>
          <w:rFonts w:ascii="Arial" w:hAnsi="Arial" w:cs="Arial"/>
        </w:rPr>
        <w:t xml:space="preserve"> </w:t>
      </w:r>
    </w:p>
    <w:p w:rsidR="006878C6" w:rsidRDefault="00952255" w:rsidP="00A2226F">
      <w:pPr>
        <w:rPr>
          <w:rFonts w:ascii="Arial" w:hAnsi="Arial" w:cs="Arial"/>
        </w:rPr>
      </w:pPr>
      <w:r>
        <w:rPr>
          <w:rFonts w:ascii="Arial" w:hAnsi="Arial" w:cs="Arial"/>
        </w:rPr>
        <w:t xml:space="preserve">Check with your teacher </w:t>
      </w:r>
      <w:r w:rsidR="001D6831">
        <w:rPr>
          <w:rFonts w:ascii="Arial" w:hAnsi="Arial" w:cs="Arial"/>
        </w:rPr>
        <w:t>the</w:t>
      </w:r>
      <w:r>
        <w:rPr>
          <w:rFonts w:ascii="Arial" w:hAnsi="Arial" w:cs="Arial"/>
        </w:rPr>
        <w:t xml:space="preserve"> focus you have chosen</w:t>
      </w:r>
      <w:r w:rsidR="006878C6">
        <w:rPr>
          <w:rFonts w:ascii="Arial" w:hAnsi="Arial" w:cs="Arial"/>
        </w:rPr>
        <w:t xml:space="preserve"> and how you have explored the connections to the key concept</w:t>
      </w:r>
      <w:r w:rsidR="00180C43">
        <w:rPr>
          <w:rFonts w:ascii="Arial" w:hAnsi="Arial" w:cs="Arial"/>
        </w:rPr>
        <w:t>(</w:t>
      </w:r>
      <w:r w:rsidR="006878C6">
        <w:rPr>
          <w:rFonts w:ascii="Arial" w:hAnsi="Arial" w:cs="Arial"/>
        </w:rPr>
        <w:t>s</w:t>
      </w:r>
      <w:r w:rsidR="00180C43">
        <w:rPr>
          <w:rFonts w:ascii="Arial" w:hAnsi="Arial" w:cs="Arial"/>
        </w:rPr>
        <w:t>)</w:t>
      </w:r>
      <w:r w:rsidR="006878C6">
        <w:rPr>
          <w:rFonts w:ascii="Arial" w:hAnsi="Arial" w:cs="Arial"/>
        </w:rPr>
        <w:t xml:space="preserve"> of SHE chosen before you proceed.</w:t>
      </w:r>
    </w:p>
    <w:p w:rsidR="00A05E46" w:rsidRDefault="00952255" w:rsidP="00A2226F">
      <w:pPr>
        <w:rPr>
          <w:rFonts w:ascii="Arial" w:hAnsi="Arial" w:cs="Arial"/>
        </w:rPr>
      </w:pPr>
      <w:r>
        <w:rPr>
          <w:rFonts w:ascii="Arial" w:hAnsi="Arial" w:cs="Arial"/>
        </w:rPr>
        <w:t>Date Due: ____________</w:t>
      </w:r>
    </w:p>
    <w:p w:rsidR="00715222" w:rsidRDefault="00715222" w:rsidP="00A2226F">
      <w:pPr>
        <w:rPr>
          <w:rFonts w:ascii="Arial" w:hAnsi="Arial" w:cs="Arial"/>
        </w:rPr>
      </w:pPr>
      <w:r>
        <w:rPr>
          <w:rFonts w:ascii="Arial" w:hAnsi="Arial" w:cs="Arial"/>
        </w:rPr>
        <w:t xml:space="preserve">Choose the format of your work: scientific article or expert report. You might like to formulate a question or statement </w:t>
      </w:r>
      <w:r w:rsidR="00952255">
        <w:rPr>
          <w:rFonts w:ascii="Arial" w:hAnsi="Arial" w:cs="Arial"/>
        </w:rPr>
        <w:t>that relates</w:t>
      </w:r>
      <w:r>
        <w:rPr>
          <w:rFonts w:ascii="Arial" w:hAnsi="Arial" w:cs="Arial"/>
        </w:rPr>
        <w:t xml:space="preserve"> to </w:t>
      </w:r>
      <w:r w:rsidR="00A05E46">
        <w:rPr>
          <w:rFonts w:ascii="Arial" w:hAnsi="Arial" w:cs="Arial"/>
        </w:rPr>
        <w:t>your chosen focus</w:t>
      </w:r>
      <w:r>
        <w:rPr>
          <w:rFonts w:ascii="Arial" w:hAnsi="Arial" w:cs="Arial"/>
        </w:rPr>
        <w:t xml:space="preserve"> </w:t>
      </w:r>
      <w:r w:rsidR="00952255">
        <w:rPr>
          <w:rFonts w:ascii="Arial" w:hAnsi="Arial" w:cs="Arial"/>
        </w:rPr>
        <w:t xml:space="preserve">and SHE </w:t>
      </w:r>
      <w:r w:rsidR="009E3A32">
        <w:rPr>
          <w:rFonts w:ascii="Arial" w:hAnsi="Arial" w:cs="Arial"/>
        </w:rPr>
        <w:t>key concept</w:t>
      </w:r>
      <w:r w:rsidR="00952255">
        <w:rPr>
          <w:rFonts w:ascii="Arial" w:hAnsi="Arial" w:cs="Arial"/>
        </w:rPr>
        <w:t xml:space="preserve"> </w:t>
      </w:r>
      <w:r>
        <w:rPr>
          <w:rFonts w:ascii="Arial" w:hAnsi="Arial" w:cs="Arial"/>
        </w:rPr>
        <w:t>as the heading for your work.</w:t>
      </w:r>
    </w:p>
    <w:p w:rsidR="00952255" w:rsidRDefault="00952255" w:rsidP="00A2226F">
      <w:pPr>
        <w:rPr>
          <w:rFonts w:ascii="Arial" w:hAnsi="Arial" w:cs="Arial"/>
        </w:rPr>
      </w:pPr>
      <w:r>
        <w:rPr>
          <w:rFonts w:ascii="Arial" w:hAnsi="Arial" w:cs="Arial"/>
        </w:rPr>
        <w:t>Plan your article or report</w:t>
      </w:r>
      <w:r w:rsidR="00807925">
        <w:rPr>
          <w:rFonts w:ascii="Arial" w:hAnsi="Arial" w:cs="Arial"/>
        </w:rPr>
        <w:t>. T</w:t>
      </w:r>
      <w:r>
        <w:rPr>
          <w:rFonts w:ascii="Arial" w:hAnsi="Arial" w:cs="Arial"/>
        </w:rPr>
        <w:t xml:space="preserve">his will be submitted to your teacher for feedback. </w:t>
      </w:r>
    </w:p>
    <w:p w:rsidR="00715222" w:rsidRDefault="00952255" w:rsidP="00A2226F">
      <w:pPr>
        <w:rPr>
          <w:rFonts w:ascii="Arial" w:hAnsi="Arial" w:cs="Arial"/>
        </w:rPr>
      </w:pPr>
      <w:r>
        <w:rPr>
          <w:rFonts w:ascii="Arial" w:hAnsi="Arial" w:cs="Arial"/>
        </w:rPr>
        <w:t>Date Due: ______________</w:t>
      </w:r>
    </w:p>
    <w:p w:rsidR="006878C6" w:rsidRDefault="006878C6" w:rsidP="00A2226F">
      <w:pPr>
        <w:rPr>
          <w:rFonts w:ascii="Arial" w:hAnsi="Arial" w:cs="Arial"/>
        </w:rPr>
      </w:pPr>
    </w:p>
    <w:p w:rsidR="00952255" w:rsidRPr="006878C6" w:rsidRDefault="00952255" w:rsidP="00A2226F">
      <w:pPr>
        <w:rPr>
          <w:rFonts w:ascii="Arial" w:hAnsi="Arial" w:cs="Arial"/>
          <w:b/>
          <w:u w:val="single"/>
        </w:rPr>
      </w:pPr>
      <w:r w:rsidRPr="006878C6">
        <w:rPr>
          <w:rFonts w:ascii="Arial" w:hAnsi="Arial" w:cs="Arial"/>
          <w:b/>
          <w:u w:val="single"/>
        </w:rPr>
        <w:t>Part B: Refinement of Information for your chosen focus</w:t>
      </w:r>
    </w:p>
    <w:p w:rsidR="00952255" w:rsidRDefault="00952255" w:rsidP="00A2226F">
      <w:pPr>
        <w:rPr>
          <w:rFonts w:ascii="Arial" w:hAnsi="Arial" w:cs="Arial"/>
        </w:rPr>
      </w:pPr>
      <w:r>
        <w:rPr>
          <w:rFonts w:ascii="Arial" w:hAnsi="Arial" w:cs="Arial"/>
        </w:rPr>
        <w:t>Search for any further information that will enable you to provide a comprehensive and detailed report, with highly relevant biology as determined by your plan from Part A.</w:t>
      </w:r>
    </w:p>
    <w:p w:rsidR="00952255" w:rsidRDefault="00952255" w:rsidP="00A2226F">
      <w:pPr>
        <w:rPr>
          <w:rFonts w:ascii="Arial" w:hAnsi="Arial" w:cs="Arial"/>
        </w:rPr>
      </w:pPr>
      <w:r>
        <w:rPr>
          <w:rFonts w:ascii="Arial" w:hAnsi="Arial" w:cs="Arial"/>
        </w:rPr>
        <w:t>This will also assist you in being able to justify your conclusions.</w:t>
      </w:r>
    </w:p>
    <w:p w:rsidR="00952255" w:rsidRDefault="00952255" w:rsidP="00952255">
      <w:pPr>
        <w:rPr>
          <w:rFonts w:ascii="Arial" w:hAnsi="Arial" w:cs="Arial"/>
        </w:rPr>
      </w:pPr>
      <w:r>
        <w:rPr>
          <w:rFonts w:ascii="Arial" w:hAnsi="Arial" w:cs="Arial"/>
        </w:rPr>
        <w:t xml:space="preserve">Record the resources in a reference </w:t>
      </w:r>
      <w:r w:rsidR="006878C6">
        <w:rPr>
          <w:rFonts w:ascii="Arial" w:hAnsi="Arial" w:cs="Arial"/>
        </w:rPr>
        <w:t>list. U</w:t>
      </w:r>
      <w:r>
        <w:rPr>
          <w:rFonts w:ascii="Arial" w:hAnsi="Arial" w:cs="Arial"/>
        </w:rPr>
        <w:t>se Harvard Referencing.</w:t>
      </w:r>
    </w:p>
    <w:p w:rsidR="00BF2F4A" w:rsidRDefault="00BF2F4A" w:rsidP="00952255">
      <w:pPr>
        <w:rPr>
          <w:rFonts w:ascii="Arial" w:hAnsi="Arial" w:cs="Arial"/>
        </w:rPr>
      </w:pPr>
      <w:r>
        <w:rPr>
          <w:rFonts w:ascii="Arial" w:hAnsi="Arial" w:cs="Arial"/>
        </w:rPr>
        <w:t>Part A and B are not included in the word count.</w:t>
      </w:r>
    </w:p>
    <w:p w:rsidR="006878C6" w:rsidRDefault="006878C6" w:rsidP="00952255">
      <w:pPr>
        <w:rPr>
          <w:rFonts w:ascii="Arial" w:hAnsi="Arial" w:cs="Arial"/>
        </w:rPr>
      </w:pPr>
    </w:p>
    <w:p w:rsidR="00952255" w:rsidRPr="006878C6" w:rsidRDefault="00952255" w:rsidP="00952255">
      <w:pPr>
        <w:rPr>
          <w:rFonts w:ascii="Arial" w:hAnsi="Arial" w:cs="Arial"/>
          <w:b/>
          <w:u w:val="single"/>
        </w:rPr>
      </w:pPr>
      <w:r w:rsidRPr="006878C6">
        <w:rPr>
          <w:rFonts w:ascii="Arial" w:hAnsi="Arial" w:cs="Arial"/>
          <w:b/>
          <w:u w:val="single"/>
        </w:rPr>
        <w:t xml:space="preserve">Part C: </w:t>
      </w:r>
      <w:r w:rsidR="00BF2F4A" w:rsidRPr="006878C6">
        <w:rPr>
          <w:rFonts w:ascii="Arial" w:hAnsi="Arial" w:cs="Arial"/>
          <w:b/>
          <w:u w:val="single"/>
        </w:rPr>
        <w:t>Scientific Article or Expert Report</w:t>
      </w:r>
    </w:p>
    <w:p w:rsidR="00BF2F4A" w:rsidRDefault="00BF2F4A" w:rsidP="00952255">
      <w:pPr>
        <w:rPr>
          <w:rFonts w:ascii="Arial" w:hAnsi="Arial" w:cs="Arial"/>
        </w:rPr>
      </w:pPr>
      <w:r>
        <w:rPr>
          <w:rFonts w:ascii="Arial" w:hAnsi="Arial" w:cs="Arial"/>
        </w:rPr>
        <w:t>Use the information and data gathered</w:t>
      </w:r>
      <w:r w:rsidR="006878C6">
        <w:rPr>
          <w:rFonts w:ascii="Arial" w:hAnsi="Arial" w:cs="Arial"/>
        </w:rPr>
        <w:t xml:space="preserve"> in Part A and B</w:t>
      </w:r>
      <w:r>
        <w:rPr>
          <w:rFonts w:ascii="Arial" w:hAnsi="Arial" w:cs="Arial"/>
        </w:rPr>
        <w:t xml:space="preserve"> to </w:t>
      </w:r>
      <w:r w:rsidR="00807925">
        <w:rPr>
          <w:rFonts w:ascii="Arial" w:hAnsi="Arial" w:cs="Arial"/>
        </w:rPr>
        <w:t xml:space="preserve">prepare </w:t>
      </w:r>
      <w:r>
        <w:rPr>
          <w:rFonts w:ascii="Arial" w:hAnsi="Arial" w:cs="Arial"/>
        </w:rPr>
        <w:t>a scienti</w:t>
      </w:r>
      <w:r w:rsidR="0014471A">
        <w:rPr>
          <w:rFonts w:ascii="Arial" w:hAnsi="Arial" w:cs="Arial"/>
        </w:rPr>
        <w:t>fi</w:t>
      </w:r>
      <w:r>
        <w:rPr>
          <w:rFonts w:ascii="Arial" w:hAnsi="Arial" w:cs="Arial"/>
        </w:rPr>
        <w:t xml:space="preserve">c article or experts report on the </w:t>
      </w:r>
      <w:r w:rsidR="006878C6">
        <w:rPr>
          <w:rFonts w:ascii="Arial" w:hAnsi="Arial" w:cs="Arial"/>
        </w:rPr>
        <w:t>aspect of infectious d</w:t>
      </w:r>
      <w:r w:rsidR="001D6831">
        <w:rPr>
          <w:rFonts w:ascii="Arial" w:hAnsi="Arial" w:cs="Arial"/>
        </w:rPr>
        <w:t>iseases you have chosen</w:t>
      </w:r>
      <w:r w:rsidR="006878C6">
        <w:rPr>
          <w:rFonts w:ascii="Arial" w:hAnsi="Arial" w:cs="Arial"/>
        </w:rPr>
        <w:t xml:space="preserve"> and the interaction it shows between biology and society</w:t>
      </w:r>
      <w:r>
        <w:rPr>
          <w:rFonts w:ascii="Arial" w:hAnsi="Arial" w:cs="Arial"/>
        </w:rPr>
        <w:t>.</w:t>
      </w:r>
    </w:p>
    <w:p w:rsidR="006878C6" w:rsidRDefault="006878C6" w:rsidP="00952255">
      <w:pPr>
        <w:rPr>
          <w:rFonts w:ascii="Arial" w:hAnsi="Arial" w:cs="Arial"/>
          <w:u w:val="single"/>
        </w:rPr>
      </w:pPr>
    </w:p>
    <w:p w:rsidR="006878C6" w:rsidRDefault="006878C6" w:rsidP="00952255">
      <w:pPr>
        <w:rPr>
          <w:rFonts w:ascii="Arial" w:hAnsi="Arial" w:cs="Arial"/>
          <w:u w:val="single"/>
        </w:rPr>
      </w:pPr>
    </w:p>
    <w:p w:rsidR="00BF2F4A" w:rsidRPr="002C350A" w:rsidRDefault="00BF2F4A" w:rsidP="00952255">
      <w:pPr>
        <w:rPr>
          <w:rFonts w:ascii="Arial" w:hAnsi="Arial" w:cs="Arial"/>
          <w:u w:val="single"/>
        </w:rPr>
      </w:pPr>
      <w:r w:rsidRPr="002C350A">
        <w:rPr>
          <w:rFonts w:ascii="Arial" w:hAnsi="Arial" w:cs="Arial"/>
          <w:u w:val="single"/>
        </w:rPr>
        <w:lastRenderedPageBreak/>
        <w:t xml:space="preserve">Your report </w:t>
      </w:r>
      <w:r w:rsidRPr="002303D2">
        <w:rPr>
          <w:rFonts w:ascii="Arial" w:hAnsi="Arial" w:cs="Arial"/>
          <w:i/>
          <w:u w:val="single"/>
        </w:rPr>
        <w:t>must</w:t>
      </w:r>
      <w:r w:rsidRPr="002C350A">
        <w:rPr>
          <w:rFonts w:ascii="Arial" w:hAnsi="Arial" w:cs="Arial"/>
          <w:u w:val="single"/>
        </w:rPr>
        <w:t xml:space="preserve"> include:</w:t>
      </w:r>
    </w:p>
    <w:p w:rsidR="00BF2F4A" w:rsidRPr="002C350A" w:rsidRDefault="00BF2F4A" w:rsidP="002C350A">
      <w:pPr>
        <w:pStyle w:val="ListParagraph"/>
        <w:numPr>
          <w:ilvl w:val="0"/>
          <w:numId w:val="6"/>
        </w:numPr>
        <w:rPr>
          <w:rFonts w:ascii="Arial" w:hAnsi="Arial" w:cs="Arial"/>
        </w:rPr>
      </w:pPr>
      <w:r w:rsidRPr="002C350A">
        <w:rPr>
          <w:rFonts w:ascii="Arial" w:hAnsi="Arial" w:cs="Arial"/>
        </w:rPr>
        <w:t>An</w:t>
      </w:r>
      <w:r w:rsidR="002C350A" w:rsidRPr="002C350A">
        <w:rPr>
          <w:rFonts w:ascii="Arial" w:hAnsi="Arial" w:cs="Arial"/>
        </w:rPr>
        <w:t xml:space="preserve"> introduction, which links the </w:t>
      </w:r>
      <w:r w:rsidR="001D6831">
        <w:rPr>
          <w:rFonts w:ascii="Arial" w:hAnsi="Arial" w:cs="Arial"/>
        </w:rPr>
        <w:t>focus</w:t>
      </w:r>
      <w:r w:rsidR="00807925">
        <w:rPr>
          <w:rFonts w:ascii="Arial" w:hAnsi="Arial" w:cs="Arial"/>
        </w:rPr>
        <w:t xml:space="preserve"> aspect of your disease</w:t>
      </w:r>
      <w:r w:rsidR="002C350A" w:rsidRPr="002C350A">
        <w:rPr>
          <w:rFonts w:ascii="Arial" w:hAnsi="Arial" w:cs="Arial"/>
        </w:rPr>
        <w:t xml:space="preserve"> to the SHE </w:t>
      </w:r>
      <w:r w:rsidR="009E3A32">
        <w:rPr>
          <w:rFonts w:ascii="Arial" w:hAnsi="Arial" w:cs="Arial"/>
        </w:rPr>
        <w:t>key concept</w:t>
      </w:r>
      <w:r w:rsidR="006878C6">
        <w:rPr>
          <w:rFonts w:ascii="Arial" w:hAnsi="Arial" w:cs="Arial"/>
        </w:rPr>
        <w:t>(s)</w:t>
      </w:r>
      <w:r w:rsidR="002C350A" w:rsidRPr="002C350A">
        <w:rPr>
          <w:rFonts w:ascii="Arial" w:hAnsi="Arial" w:cs="Arial"/>
        </w:rPr>
        <w:t xml:space="preserve"> chosen</w:t>
      </w:r>
      <w:r w:rsidR="004A191F">
        <w:rPr>
          <w:rFonts w:ascii="Arial" w:hAnsi="Arial" w:cs="Arial"/>
        </w:rPr>
        <w:t>.</w:t>
      </w:r>
    </w:p>
    <w:p w:rsidR="002C350A" w:rsidRPr="00C22186" w:rsidRDefault="002C350A" w:rsidP="00C22186">
      <w:pPr>
        <w:pStyle w:val="ListParagraph"/>
        <w:numPr>
          <w:ilvl w:val="0"/>
          <w:numId w:val="6"/>
        </w:numPr>
        <w:rPr>
          <w:rFonts w:ascii="Arial" w:hAnsi="Arial" w:cs="Arial"/>
          <w:b/>
          <w:i/>
        </w:rPr>
      </w:pPr>
      <w:r w:rsidRPr="002C350A">
        <w:rPr>
          <w:rFonts w:ascii="Arial" w:hAnsi="Arial" w:cs="Arial"/>
        </w:rPr>
        <w:t>Relevant biology concepts and background information</w:t>
      </w:r>
      <w:r w:rsidR="00C22186">
        <w:rPr>
          <w:rFonts w:ascii="Arial" w:hAnsi="Arial" w:cs="Arial"/>
        </w:rPr>
        <w:t xml:space="preserve"> </w:t>
      </w:r>
      <w:r w:rsidR="00C22186" w:rsidRPr="00C25A22">
        <w:rPr>
          <w:rFonts w:ascii="Arial" w:hAnsi="Arial" w:cs="Arial"/>
          <w:b/>
          <w:i/>
        </w:rPr>
        <w:t>(this should support your report but not be the focus)</w:t>
      </w:r>
      <w:r w:rsidR="004A191F" w:rsidRPr="00C22186">
        <w:rPr>
          <w:rFonts w:ascii="Arial" w:hAnsi="Arial" w:cs="Arial"/>
        </w:rPr>
        <w:t>.</w:t>
      </w:r>
    </w:p>
    <w:p w:rsidR="002C350A" w:rsidRPr="002C350A" w:rsidRDefault="002C350A" w:rsidP="002C350A">
      <w:pPr>
        <w:pStyle w:val="ListParagraph"/>
        <w:numPr>
          <w:ilvl w:val="0"/>
          <w:numId w:val="6"/>
        </w:numPr>
        <w:rPr>
          <w:rFonts w:ascii="Arial" w:hAnsi="Arial" w:cs="Arial"/>
        </w:rPr>
      </w:pPr>
      <w:r w:rsidRPr="002C350A">
        <w:rPr>
          <w:rFonts w:ascii="Arial" w:hAnsi="Arial" w:cs="Arial"/>
        </w:rPr>
        <w:t xml:space="preserve">An explanation of the impact or significance of the </w:t>
      </w:r>
      <w:r w:rsidR="001D6831">
        <w:rPr>
          <w:rFonts w:ascii="Arial" w:hAnsi="Arial" w:cs="Arial"/>
        </w:rPr>
        <w:t xml:space="preserve">focus to </w:t>
      </w:r>
      <w:r w:rsidR="006B1EB7">
        <w:rPr>
          <w:rFonts w:ascii="Arial" w:hAnsi="Arial" w:cs="Arial"/>
        </w:rPr>
        <w:t xml:space="preserve">scientific research and </w:t>
      </w:r>
      <w:r w:rsidR="001D6831">
        <w:rPr>
          <w:rFonts w:ascii="Arial" w:hAnsi="Arial" w:cs="Arial"/>
        </w:rPr>
        <w:t>current issues, future developments</w:t>
      </w:r>
      <w:r w:rsidR="00807925">
        <w:rPr>
          <w:rFonts w:ascii="Arial" w:hAnsi="Arial" w:cs="Arial"/>
        </w:rPr>
        <w:t>,</w:t>
      </w:r>
      <w:r w:rsidR="001D6831">
        <w:rPr>
          <w:rFonts w:ascii="Arial" w:hAnsi="Arial" w:cs="Arial"/>
        </w:rPr>
        <w:t xml:space="preserve"> or the ethical and social considerations of the focus chosen</w:t>
      </w:r>
      <w:r w:rsidR="004A191F">
        <w:rPr>
          <w:rFonts w:ascii="Arial" w:hAnsi="Arial" w:cs="Arial"/>
        </w:rPr>
        <w:t>.</w:t>
      </w:r>
    </w:p>
    <w:p w:rsidR="002C350A" w:rsidRPr="005F00BA" w:rsidRDefault="006878C6" w:rsidP="005F00BA">
      <w:pPr>
        <w:pStyle w:val="ListParagraph"/>
        <w:numPr>
          <w:ilvl w:val="0"/>
          <w:numId w:val="6"/>
        </w:numPr>
        <w:rPr>
          <w:rFonts w:ascii="Arial" w:hAnsi="Arial" w:cs="Arial"/>
        </w:rPr>
      </w:pPr>
      <w:r>
        <w:rPr>
          <w:rFonts w:ascii="Arial" w:hAnsi="Arial" w:cs="Arial"/>
        </w:rPr>
        <w:t>A conclusion</w:t>
      </w:r>
      <w:r w:rsidR="005F00BA">
        <w:rPr>
          <w:rFonts w:ascii="Arial" w:hAnsi="Arial" w:cs="Arial"/>
        </w:rPr>
        <w:t xml:space="preserve">. You must include how the SHE </w:t>
      </w:r>
      <w:r>
        <w:rPr>
          <w:rFonts w:ascii="Arial" w:hAnsi="Arial" w:cs="Arial"/>
        </w:rPr>
        <w:t>key concept(s)</w:t>
      </w:r>
      <w:r w:rsidR="005F00BA">
        <w:rPr>
          <w:rFonts w:ascii="Arial" w:hAnsi="Arial" w:cs="Arial"/>
        </w:rPr>
        <w:t xml:space="preserve"> has been addressed.</w:t>
      </w:r>
    </w:p>
    <w:p w:rsidR="00BF2F4A" w:rsidRPr="00C22186" w:rsidRDefault="002C350A" w:rsidP="00952255">
      <w:pPr>
        <w:pStyle w:val="ListParagraph"/>
        <w:numPr>
          <w:ilvl w:val="0"/>
          <w:numId w:val="6"/>
        </w:numPr>
        <w:rPr>
          <w:rFonts w:ascii="Arial" w:hAnsi="Arial" w:cs="Arial"/>
        </w:rPr>
      </w:pPr>
      <w:r w:rsidRPr="002C350A">
        <w:rPr>
          <w:rFonts w:ascii="Arial" w:hAnsi="Arial" w:cs="Arial"/>
        </w:rPr>
        <w:t>In text referencing and Reference list using Harvard Referencing</w:t>
      </w:r>
      <w:r w:rsidR="004A191F">
        <w:rPr>
          <w:rFonts w:ascii="Arial" w:hAnsi="Arial" w:cs="Arial"/>
        </w:rPr>
        <w:t>.</w:t>
      </w:r>
    </w:p>
    <w:p w:rsidR="00BF2F4A" w:rsidRPr="00D574A0" w:rsidRDefault="00BF2F4A" w:rsidP="00952255">
      <w:pPr>
        <w:rPr>
          <w:rFonts w:ascii="Arial" w:hAnsi="Arial" w:cs="Arial"/>
          <w:b/>
        </w:rPr>
      </w:pPr>
      <w:r w:rsidRPr="00D574A0">
        <w:rPr>
          <w:rFonts w:ascii="Arial" w:hAnsi="Arial" w:cs="Arial"/>
          <w:b/>
        </w:rPr>
        <w:t>Assessment Conditions:</w:t>
      </w:r>
    </w:p>
    <w:p w:rsidR="00BF2F4A" w:rsidRPr="00807925" w:rsidRDefault="00BF2F4A" w:rsidP="00BF2F4A">
      <w:pPr>
        <w:pStyle w:val="ACLAPTableText"/>
        <w:rPr>
          <w:sz w:val="22"/>
          <w:szCs w:val="22"/>
        </w:rPr>
      </w:pPr>
      <w:r w:rsidRPr="00807925">
        <w:rPr>
          <w:sz w:val="22"/>
          <w:szCs w:val="22"/>
        </w:rPr>
        <w:t>3 weeks to complete. Class time provided for research and support.</w:t>
      </w:r>
    </w:p>
    <w:p w:rsidR="00BF2F4A" w:rsidRPr="00807925" w:rsidRDefault="00BF2F4A" w:rsidP="00BF2F4A">
      <w:pPr>
        <w:pStyle w:val="ACLAPTableText"/>
        <w:rPr>
          <w:sz w:val="22"/>
          <w:szCs w:val="22"/>
        </w:rPr>
      </w:pPr>
    </w:p>
    <w:p w:rsidR="00BF2F4A" w:rsidRPr="00807925" w:rsidRDefault="00BF2F4A" w:rsidP="00BF2F4A">
      <w:pPr>
        <w:pStyle w:val="ACLAPTableText"/>
        <w:rPr>
          <w:sz w:val="22"/>
          <w:szCs w:val="22"/>
        </w:rPr>
      </w:pPr>
      <w:r w:rsidRPr="00807925">
        <w:rPr>
          <w:sz w:val="22"/>
          <w:szCs w:val="22"/>
        </w:rPr>
        <w:t>Students may submit one draft for feedback. This does not include the checkpoints and plan.</w:t>
      </w:r>
    </w:p>
    <w:p w:rsidR="00BF2F4A" w:rsidRPr="00807925" w:rsidRDefault="00BF2F4A" w:rsidP="00BF2F4A">
      <w:pPr>
        <w:pStyle w:val="ACLAPTableText"/>
        <w:rPr>
          <w:sz w:val="22"/>
          <w:szCs w:val="22"/>
        </w:rPr>
      </w:pPr>
    </w:p>
    <w:p w:rsidR="00BF2F4A" w:rsidRPr="00807925" w:rsidRDefault="00BF2F4A" w:rsidP="00BF2F4A">
      <w:pPr>
        <w:rPr>
          <w:rFonts w:ascii="Arial" w:hAnsi="Arial" w:cs="Arial"/>
        </w:rPr>
      </w:pPr>
      <w:r w:rsidRPr="00807925">
        <w:rPr>
          <w:rFonts w:ascii="Arial" w:hAnsi="Arial" w:cs="Arial"/>
        </w:rPr>
        <w:t>Word Count: m</w:t>
      </w:r>
      <w:r w:rsidR="00807925">
        <w:rPr>
          <w:rFonts w:ascii="Arial" w:hAnsi="Arial" w:cs="Arial"/>
        </w:rPr>
        <w:t xml:space="preserve">aximum of 1000 words for Part C, if written, </w:t>
      </w:r>
      <w:r w:rsidRPr="00807925">
        <w:rPr>
          <w:rFonts w:ascii="Arial" w:hAnsi="Arial" w:cs="Arial"/>
        </w:rPr>
        <w:t>6 minutes for an oral presentation</w:t>
      </w:r>
      <w:r w:rsidR="00807925">
        <w:rPr>
          <w:rFonts w:ascii="Arial" w:hAnsi="Arial" w:cs="Arial"/>
        </w:rPr>
        <w:t xml:space="preserve">, or equivalent for </w:t>
      </w:r>
      <w:r w:rsidR="00D46F61">
        <w:rPr>
          <w:rFonts w:ascii="Arial" w:hAnsi="Arial" w:cs="Arial"/>
        </w:rPr>
        <w:t>a multimodal product</w:t>
      </w:r>
      <w:r w:rsidRPr="00807925">
        <w:rPr>
          <w:rFonts w:ascii="Arial" w:hAnsi="Arial" w:cs="Arial"/>
        </w:rPr>
        <w:t>.</w:t>
      </w:r>
    </w:p>
    <w:p w:rsidR="00BF2F4A" w:rsidRPr="00D574A0" w:rsidRDefault="00BF2F4A" w:rsidP="00BF2F4A">
      <w:pPr>
        <w:rPr>
          <w:rFonts w:ascii="Arial" w:hAnsi="Arial" w:cs="Arial"/>
        </w:rPr>
      </w:pPr>
    </w:p>
    <w:p w:rsidR="002303D2" w:rsidRPr="00D574A0" w:rsidRDefault="002303D2" w:rsidP="00BF2F4A">
      <w:pPr>
        <w:rPr>
          <w:rFonts w:ascii="Arial" w:hAnsi="Arial" w:cs="Arial"/>
          <w:b/>
        </w:rPr>
      </w:pPr>
      <w:r w:rsidRPr="00D574A0">
        <w:rPr>
          <w:rFonts w:ascii="Arial" w:hAnsi="Arial" w:cs="Arial"/>
          <w:b/>
        </w:rPr>
        <w:t>Assessment Design Criteria</w:t>
      </w:r>
    </w:p>
    <w:p w:rsidR="002303D2" w:rsidRDefault="002303D2" w:rsidP="00BF2F4A">
      <w:pPr>
        <w:rPr>
          <w:rFonts w:ascii="Arial" w:hAnsi="Arial" w:cs="Arial"/>
        </w:rPr>
      </w:pPr>
      <w:r>
        <w:rPr>
          <w:rFonts w:ascii="Arial" w:hAnsi="Arial" w:cs="Arial"/>
        </w:rPr>
        <w:t>Kn</w:t>
      </w:r>
      <w:r w:rsidR="00030DB7">
        <w:rPr>
          <w:rFonts w:ascii="Arial" w:hAnsi="Arial" w:cs="Arial"/>
        </w:rPr>
        <w:t>owledge and Application: KA1,</w:t>
      </w:r>
      <w:r>
        <w:rPr>
          <w:rFonts w:ascii="Arial" w:hAnsi="Arial" w:cs="Arial"/>
        </w:rPr>
        <w:t xml:space="preserve"> 3, 4</w:t>
      </w:r>
    </w:p>
    <w:p w:rsidR="00C22186" w:rsidRDefault="00C22186">
      <w:pPr>
        <w:rPr>
          <w:rFonts w:ascii="Arial" w:hAnsi="Arial" w:cs="Arial"/>
          <w:b/>
          <w:sz w:val="24"/>
          <w:szCs w:val="24"/>
        </w:rPr>
      </w:pPr>
    </w:p>
    <w:p w:rsidR="00C22186" w:rsidRPr="002631FE" w:rsidRDefault="00C22186">
      <w:r>
        <w:br w:type="page"/>
      </w:r>
    </w:p>
    <w:p w:rsidR="00BF2F4A" w:rsidRPr="00D46F61" w:rsidRDefault="00D46F61" w:rsidP="00D46F61">
      <w:pPr>
        <w:jc w:val="center"/>
        <w:rPr>
          <w:rFonts w:ascii="Arial" w:hAnsi="Arial" w:cs="Arial"/>
          <w:b/>
          <w:sz w:val="24"/>
          <w:szCs w:val="24"/>
        </w:rPr>
      </w:pPr>
      <w:r w:rsidRPr="00D46F61">
        <w:rPr>
          <w:rFonts w:ascii="Arial" w:hAnsi="Arial" w:cs="Arial"/>
          <w:b/>
          <w:sz w:val="24"/>
          <w:szCs w:val="24"/>
        </w:rPr>
        <w:lastRenderedPageBreak/>
        <w:t xml:space="preserve">Performance Standards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2631FE" w:rsidRPr="00FA53DC" w:rsidTr="00CE480A">
        <w:tc>
          <w:tcPr>
            <w:tcW w:w="392" w:type="dxa"/>
            <w:shd w:val="clear" w:color="auto" w:fill="auto"/>
          </w:tcPr>
          <w:p w:rsidR="002631FE" w:rsidRPr="00FA53DC" w:rsidRDefault="002631FE" w:rsidP="00CE480A">
            <w:pPr>
              <w:pStyle w:val="SOFinalContentTableHead2"/>
              <w:keepLines/>
              <w:rPr>
                <w:rFonts w:ascii="Arial" w:hAnsi="Arial" w:cs="Arial"/>
                <w:b w:val="0"/>
              </w:rPr>
            </w:pPr>
          </w:p>
        </w:tc>
        <w:tc>
          <w:tcPr>
            <w:tcW w:w="4536" w:type="dxa"/>
            <w:shd w:val="clear" w:color="auto" w:fill="auto"/>
          </w:tcPr>
          <w:p w:rsidR="002631FE" w:rsidRPr="00080928" w:rsidRDefault="002631FE" w:rsidP="00CE480A">
            <w:pPr>
              <w:pStyle w:val="SOFinalContentTableHead2"/>
              <w:keepLines/>
              <w:rPr>
                <w:b w:val="0"/>
                <w:color w:val="D9D9D9" w:themeColor="background1" w:themeShade="D9"/>
              </w:rPr>
            </w:pPr>
            <w:r w:rsidRPr="00080928">
              <w:rPr>
                <w:b w:val="0"/>
              </w:rPr>
              <w:t>Investigation, Analysis and Evaluation</w:t>
            </w:r>
          </w:p>
        </w:tc>
        <w:tc>
          <w:tcPr>
            <w:tcW w:w="4819" w:type="dxa"/>
            <w:shd w:val="clear" w:color="auto" w:fill="auto"/>
          </w:tcPr>
          <w:p w:rsidR="002631FE" w:rsidRPr="00080928" w:rsidRDefault="002631FE" w:rsidP="00CE480A">
            <w:pPr>
              <w:pStyle w:val="SOFinalContentTableHead2"/>
              <w:keepLines/>
              <w:rPr>
                <w:b w:val="0"/>
              </w:rPr>
            </w:pPr>
            <w:r w:rsidRPr="00080928">
              <w:rPr>
                <w:b w:val="0"/>
              </w:rPr>
              <w:t>Knowledge and Application</w:t>
            </w:r>
          </w:p>
        </w:tc>
      </w:tr>
      <w:tr w:rsidR="002631FE" w:rsidRPr="00FA53DC" w:rsidTr="00CE480A">
        <w:tc>
          <w:tcPr>
            <w:tcW w:w="392" w:type="dxa"/>
            <w:shd w:val="clear" w:color="auto" w:fill="auto"/>
          </w:tcPr>
          <w:p w:rsidR="002631FE" w:rsidRPr="00FA53DC" w:rsidRDefault="002631FE" w:rsidP="00CE480A">
            <w:pPr>
              <w:rPr>
                <w:rFonts w:ascii="Arial" w:hAnsi="Arial" w:cs="Arial"/>
              </w:rPr>
            </w:pPr>
            <w:r w:rsidRPr="00FA53DC">
              <w:rPr>
                <w:rFonts w:ascii="Arial" w:hAnsi="Arial" w:cs="Arial"/>
              </w:rPr>
              <w:t>A</w:t>
            </w:r>
          </w:p>
        </w:tc>
        <w:tc>
          <w:tcPr>
            <w:tcW w:w="4536" w:type="dxa"/>
            <w:shd w:val="clear" w:color="auto" w:fill="auto"/>
          </w:tcPr>
          <w:p w:rsidR="002631FE" w:rsidRPr="00080928" w:rsidRDefault="002631FE" w:rsidP="00CE480A">
            <w:pPr>
              <w:pStyle w:val="SOTableText"/>
              <w:keepLines/>
              <w:rPr>
                <w:color w:val="D9D9D9" w:themeColor="background1" w:themeShade="D9"/>
              </w:rPr>
            </w:pPr>
            <w:r w:rsidRPr="00080928">
              <w:rPr>
                <w:color w:val="D9D9D9" w:themeColor="background1" w:themeShade="D9"/>
              </w:rPr>
              <w:t>Critically deconstructs a problem and designs a logical, coherent, and detailed biological investigation.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Obtains, records, and represents data, using appropriate conventions and formats accurately and highly effectively.</w:t>
            </w:r>
          </w:p>
          <w:p w:rsidR="002631FE" w:rsidRPr="00080928" w:rsidRDefault="002631FE" w:rsidP="00CE480A">
            <w:pPr>
              <w:pStyle w:val="SOTableText"/>
              <w:keepLines/>
              <w:rPr>
                <w:color w:val="D9D9D9" w:themeColor="background1" w:themeShade="D9"/>
              </w:rPr>
            </w:pPr>
            <w:r w:rsidRPr="00080928">
              <w:rPr>
                <w:color w:val="D9D9D9" w:themeColor="background1" w:themeShade="D9"/>
              </w:rPr>
              <w:t>Systematically analyses and interprets data and evidence to formulate logical conclusions with detailed justification.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Critically and logically evaluates procedures and their effect on data.</w:t>
            </w:r>
          </w:p>
        </w:tc>
        <w:tc>
          <w:tcPr>
            <w:tcW w:w="4819" w:type="dxa"/>
            <w:shd w:val="clear" w:color="auto" w:fill="auto"/>
          </w:tcPr>
          <w:p w:rsidR="002631FE" w:rsidRPr="00080928" w:rsidRDefault="002631FE" w:rsidP="00CE480A">
            <w:pPr>
              <w:pStyle w:val="SOTableText"/>
              <w:keepLines/>
            </w:pPr>
            <w:r w:rsidRPr="00080928">
              <w:t>Demonstrates deep and broad knowledge and understanding of a range of biological concepts.</w:t>
            </w:r>
          </w:p>
          <w:p w:rsidR="002631FE" w:rsidRPr="00080928" w:rsidRDefault="002631FE" w:rsidP="00CE480A">
            <w:pPr>
              <w:pStyle w:val="SOTableText"/>
              <w:keepLines/>
              <w:rPr>
                <w:color w:val="D9D9D9" w:themeColor="background1" w:themeShade="D9"/>
              </w:rPr>
            </w:pPr>
            <w:r w:rsidRPr="00080928">
              <w:rPr>
                <w:color w:val="D9D9D9" w:themeColor="background1" w:themeShade="D9"/>
              </w:rPr>
              <w:t>Applies biological concepts highly effectively in new and familiar contexts.</w:t>
            </w:r>
          </w:p>
          <w:p w:rsidR="002631FE" w:rsidRPr="00080928" w:rsidRDefault="002631FE" w:rsidP="00CE480A">
            <w:pPr>
              <w:pStyle w:val="SOTableText"/>
              <w:keepLines/>
            </w:pPr>
            <w:r w:rsidRPr="00080928">
              <w:t>Critically explores and understands in depth the interaction between science and society.</w:t>
            </w:r>
          </w:p>
          <w:p w:rsidR="002631FE" w:rsidRPr="00080928" w:rsidRDefault="002631FE" w:rsidP="00CE480A">
            <w:pPr>
              <w:pStyle w:val="SOTableText"/>
              <w:keepLines/>
            </w:pPr>
            <w:r w:rsidRPr="00080928">
              <w:t>Communicates knowledge and understanding of biology coherently, with highly effective use of appropriate terms, conventions, and representations.</w:t>
            </w:r>
          </w:p>
        </w:tc>
      </w:tr>
      <w:tr w:rsidR="002631FE" w:rsidRPr="00FA53DC" w:rsidTr="00CE480A">
        <w:tc>
          <w:tcPr>
            <w:tcW w:w="392" w:type="dxa"/>
            <w:shd w:val="clear" w:color="auto" w:fill="auto"/>
          </w:tcPr>
          <w:p w:rsidR="002631FE" w:rsidRPr="00FA53DC" w:rsidRDefault="002631FE" w:rsidP="00CE480A">
            <w:pPr>
              <w:rPr>
                <w:rFonts w:ascii="Arial" w:hAnsi="Arial" w:cs="Arial"/>
              </w:rPr>
            </w:pPr>
            <w:r w:rsidRPr="00FA53DC">
              <w:rPr>
                <w:rFonts w:ascii="Arial" w:hAnsi="Arial" w:cs="Arial"/>
              </w:rPr>
              <w:t>B</w:t>
            </w:r>
          </w:p>
        </w:tc>
        <w:tc>
          <w:tcPr>
            <w:tcW w:w="4536" w:type="dxa"/>
            <w:shd w:val="clear" w:color="auto" w:fill="auto"/>
          </w:tcPr>
          <w:p w:rsidR="002631FE" w:rsidRPr="00080928" w:rsidRDefault="002631FE" w:rsidP="00CE480A">
            <w:pPr>
              <w:pStyle w:val="SOTableText"/>
              <w:keepLines/>
              <w:rPr>
                <w:color w:val="D9D9D9" w:themeColor="background1" w:themeShade="D9"/>
              </w:rPr>
            </w:pPr>
            <w:r w:rsidRPr="00080928">
              <w:rPr>
                <w:color w:val="D9D9D9" w:themeColor="background1" w:themeShade="D9"/>
              </w:rPr>
              <w:t>Logically deconstructs a problem and designs a well-considered and clear biological investigation.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Obtains, records, and represents data, using appropriate conventions and formats mostly accurately and effectively.</w:t>
            </w:r>
          </w:p>
          <w:p w:rsidR="002631FE" w:rsidRPr="00080928" w:rsidRDefault="002631FE" w:rsidP="00CE480A">
            <w:pPr>
              <w:pStyle w:val="SOTableText"/>
              <w:keepLines/>
              <w:rPr>
                <w:color w:val="D9D9D9" w:themeColor="background1" w:themeShade="D9"/>
              </w:rPr>
            </w:pPr>
            <w:r w:rsidRPr="00080928">
              <w:rPr>
                <w:color w:val="D9D9D9" w:themeColor="background1" w:themeShade="D9"/>
              </w:rPr>
              <w:t>Logically analyses and interprets data and evidence to formulate suitable conclusions with reasonable justification.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Logically evaluates procedures and their effect on data.</w:t>
            </w:r>
          </w:p>
        </w:tc>
        <w:tc>
          <w:tcPr>
            <w:tcW w:w="4819" w:type="dxa"/>
            <w:shd w:val="clear" w:color="auto" w:fill="auto"/>
          </w:tcPr>
          <w:p w:rsidR="002631FE" w:rsidRPr="00080928" w:rsidRDefault="002631FE" w:rsidP="00CE480A">
            <w:pPr>
              <w:pStyle w:val="SOTableText"/>
              <w:keepLines/>
            </w:pPr>
            <w:r w:rsidRPr="00080928">
              <w:t xml:space="preserve">Demonstrates some depth and breadth of knowledge and understanding of a range of biological concepts. </w:t>
            </w:r>
          </w:p>
          <w:p w:rsidR="002631FE" w:rsidRPr="00080928" w:rsidRDefault="002631FE" w:rsidP="00CE480A">
            <w:pPr>
              <w:pStyle w:val="SOTableText"/>
              <w:keepLines/>
              <w:rPr>
                <w:color w:val="D9D9D9" w:themeColor="background1" w:themeShade="D9"/>
              </w:rPr>
            </w:pPr>
            <w:r w:rsidRPr="00080928">
              <w:rPr>
                <w:color w:val="D9D9D9" w:themeColor="background1" w:themeShade="D9"/>
              </w:rPr>
              <w:t>Applies biological concepts mostly effectively in new and familiar contexts.</w:t>
            </w:r>
          </w:p>
          <w:p w:rsidR="002631FE" w:rsidRPr="00080928" w:rsidRDefault="002631FE" w:rsidP="00CE480A">
            <w:pPr>
              <w:pStyle w:val="SOTableText"/>
              <w:keepLines/>
            </w:pPr>
            <w:r w:rsidRPr="00080928">
              <w:t>Logically explores and understands in some depth the interaction between science and society.</w:t>
            </w:r>
          </w:p>
          <w:p w:rsidR="002631FE" w:rsidRPr="00080928" w:rsidRDefault="002631FE" w:rsidP="00CE480A">
            <w:pPr>
              <w:pStyle w:val="SOTableText"/>
              <w:keepLines/>
            </w:pPr>
            <w:r w:rsidRPr="00080928">
              <w:t>Communicates knowledge and understanding of biology mostly coherently, with effective use of appropriate terms, conventions, and representations.</w:t>
            </w:r>
          </w:p>
        </w:tc>
      </w:tr>
      <w:tr w:rsidR="002631FE" w:rsidRPr="00FA53DC" w:rsidTr="00CE480A">
        <w:tc>
          <w:tcPr>
            <w:tcW w:w="392" w:type="dxa"/>
            <w:shd w:val="clear" w:color="auto" w:fill="auto"/>
          </w:tcPr>
          <w:p w:rsidR="002631FE" w:rsidRPr="00FA53DC" w:rsidRDefault="002631FE" w:rsidP="00CE480A">
            <w:pPr>
              <w:rPr>
                <w:rFonts w:ascii="Arial" w:hAnsi="Arial" w:cs="Arial"/>
              </w:rPr>
            </w:pPr>
            <w:r w:rsidRPr="00FA53DC">
              <w:rPr>
                <w:rFonts w:ascii="Arial" w:hAnsi="Arial" w:cs="Arial"/>
              </w:rPr>
              <w:t>C</w:t>
            </w:r>
          </w:p>
        </w:tc>
        <w:tc>
          <w:tcPr>
            <w:tcW w:w="4536" w:type="dxa"/>
            <w:shd w:val="clear" w:color="auto" w:fill="auto"/>
          </w:tcPr>
          <w:p w:rsidR="002631FE" w:rsidRPr="00080928" w:rsidRDefault="002631FE" w:rsidP="00CE480A">
            <w:pPr>
              <w:pStyle w:val="SOTableText"/>
              <w:keepLines/>
              <w:rPr>
                <w:color w:val="D9D9D9" w:themeColor="background1" w:themeShade="D9"/>
              </w:rPr>
            </w:pPr>
            <w:r w:rsidRPr="00080928">
              <w:rPr>
                <w:color w:val="D9D9D9" w:themeColor="background1" w:themeShade="D9"/>
              </w:rPr>
              <w:t>Deconstructs a problem and designs a considered and generally clear biological investigation.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Obtains, records, and represents data, using generally appropriate conventions and formats with some errors but generally accurately and effectively.</w:t>
            </w:r>
          </w:p>
          <w:p w:rsidR="002631FE" w:rsidRPr="00080928" w:rsidRDefault="002631FE" w:rsidP="00CE480A">
            <w:pPr>
              <w:pStyle w:val="SOTableText"/>
              <w:keepLines/>
              <w:rPr>
                <w:color w:val="D9D9D9" w:themeColor="background1" w:themeShade="D9"/>
              </w:rPr>
            </w:pPr>
            <w:r w:rsidRPr="00080928">
              <w:rPr>
                <w:color w:val="D9D9D9" w:themeColor="background1" w:themeShade="D9"/>
              </w:rPr>
              <w:t>Undertakes some analysis and interpretation of data and evidence to formulate generally appropriate conclusions with some justification.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Evaluates procedures and some of their effect on data.</w:t>
            </w:r>
          </w:p>
        </w:tc>
        <w:tc>
          <w:tcPr>
            <w:tcW w:w="4819" w:type="dxa"/>
            <w:shd w:val="clear" w:color="auto" w:fill="auto"/>
          </w:tcPr>
          <w:p w:rsidR="002631FE" w:rsidRPr="00080928" w:rsidRDefault="002631FE" w:rsidP="00CE480A">
            <w:pPr>
              <w:pStyle w:val="SOTableText"/>
              <w:keepLines/>
            </w:pPr>
            <w:r w:rsidRPr="00080928">
              <w:t>Demonstrates knowledge and understanding of a general range of biological concepts.</w:t>
            </w:r>
          </w:p>
          <w:p w:rsidR="002631FE" w:rsidRPr="00080928" w:rsidRDefault="002631FE" w:rsidP="00CE480A">
            <w:pPr>
              <w:pStyle w:val="SOTableText"/>
              <w:keepLines/>
              <w:rPr>
                <w:color w:val="D9D9D9" w:themeColor="background1" w:themeShade="D9"/>
              </w:rPr>
            </w:pPr>
            <w:r w:rsidRPr="00080928">
              <w:rPr>
                <w:color w:val="D9D9D9" w:themeColor="background1" w:themeShade="D9"/>
              </w:rPr>
              <w:t>Applies biological concepts generally effectively in new or familiar contexts.</w:t>
            </w:r>
          </w:p>
          <w:p w:rsidR="002631FE" w:rsidRPr="00080928" w:rsidRDefault="002631FE" w:rsidP="00CE480A">
            <w:pPr>
              <w:pStyle w:val="SOTableText"/>
              <w:keepLines/>
            </w:pPr>
            <w:r w:rsidRPr="00080928">
              <w:t>Explores and understands aspects of the interaction between science and society.</w:t>
            </w:r>
          </w:p>
          <w:p w:rsidR="002631FE" w:rsidRPr="00080928" w:rsidRDefault="002631FE" w:rsidP="00CE480A">
            <w:pPr>
              <w:pStyle w:val="SOTableText"/>
              <w:keepLines/>
            </w:pPr>
            <w:r w:rsidRPr="00080928">
              <w:t>Communicates knowledge and understanding of biology generally effectively, using some appropriate terms, conventions, and representations.</w:t>
            </w:r>
          </w:p>
        </w:tc>
      </w:tr>
      <w:tr w:rsidR="002631FE" w:rsidRPr="00FA53DC" w:rsidTr="00CE480A">
        <w:tc>
          <w:tcPr>
            <w:tcW w:w="392" w:type="dxa"/>
            <w:shd w:val="clear" w:color="auto" w:fill="auto"/>
          </w:tcPr>
          <w:p w:rsidR="002631FE" w:rsidRPr="00FA53DC" w:rsidRDefault="002631FE" w:rsidP="00CE480A">
            <w:pPr>
              <w:rPr>
                <w:rFonts w:ascii="Arial" w:hAnsi="Arial" w:cs="Arial"/>
              </w:rPr>
            </w:pPr>
            <w:r w:rsidRPr="00FA53DC">
              <w:rPr>
                <w:rFonts w:ascii="Arial" w:hAnsi="Arial" w:cs="Arial"/>
              </w:rPr>
              <w:t>D</w:t>
            </w:r>
          </w:p>
        </w:tc>
        <w:tc>
          <w:tcPr>
            <w:tcW w:w="4536" w:type="dxa"/>
            <w:shd w:val="clear" w:color="auto" w:fill="auto"/>
          </w:tcPr>
          <w:p w:rsidR="002631FE" w:rsidRPr="00080928" w:rsidRDefault="002631FE" w:rsidP="00CE480A">
            <w:pPr>
              <w:pStyle w:val="SOTableText"/>
              <w:keepLines/>
              <w:rPr>
                <w:color w:val="D9D9D9" w:themeColor="background1" w:themeShade="D9"/>
              </w:rPr>
            </w:pPr>
            <w:r w:rsidRPr="00080928">
              <w:rPr>
                <w:color w:val="D9D9D9" w:themeColor="background1" w:themeShade="D9"/>
              </w:rPr>
              <w:t>Prepares a basic deconstruction of a problem and an outline of a deconstruction and biological investigation.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Obtains, records, and represents data, using conventions and formats inconsistently, with occasional accuracy and effectiveness.</w:t>
            </w:r>
          </w:p>
          <w:p w:rsidR="002631FE" w:rsidRPr="00080928" w:rsidRDefault="002631FE" w:rsidP="00CE480A">
            <w:pPr>
              <w:pStyle w:val="SOTableText"/>
              <w:keepLines/>
              <w:rPr>
                <w:color w:val="D9D9D9" w:themeColor="background1" w:themeShade="D9"/>
              </w:rPr>
            </w:pPr>
            <w:r w:rsidRPr="00080928">
              <w:rPr>
                <w:color w:val="D9D9D9" w:themeColor="background1" w:themeShade="D9"/>
              </w:rPr>
              <w:t>Describes data and undertakes some basic interpretation to formulate a basic conclusion.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Attempts to evaluate procedures or suggest an effect on data.</w:t>
            </w:r>
          </w:p>
        </w:tc>
        <w:tc>
          <w:tcPr>
            <w:tcW w:w="4819" w:type="dxa"/>
            <w:shd w:val="clear" w:color="auto" w:fill="auto"/>
          </w:tcPr>
          <w:p w:rsidR="002631FE" w:rsidRPr="00080928" w:rsidRDefault="002631FE" w:rsidP="00CE480A">
            <w:pPr>
              <w:pStyle w:val="SOTableText"/>
              <w:keepLines/>
            </w:pPr>
            <w:r w:rsidRPr="00080928">
              <w:t>Demonstrates some basic knowledge and partial understanding of biological concepts.</w:t>
            </w:r>
          </w:p>
          <w:p w:rsidR="002631FE" w:rsidRPr="00080928" w:rsidRDefault="002631FE" w:rsidP="00CE480A">
            <w:pPr>
              <w:pStyle w:val="SOTableText"/>
              <w:keepLines/>
              <w:rPr>
                <w:color w:val="D9D9D9" w:themeColor="background1" w:themeShade="D9"/>
              </w:rPr>
            </w:pPr>
            <w:r w:rsidRPr="00080928">
              <w:rPr>
                <w:color w:val="D9D9D9" w:themeColor="background1" w:themeShade="D9"/>
              </w:rPr>
              <w:t>Applies some biological concepts in familiar contexts.</w:t>
            </w:r>
          </w:p>
          <w:p w:rsidR="002631FE" w:rsidRPr="00080928" w:rsidRDefault="002631FE" w:rsidP="00CE480A">
            <w:pPr>
              <w:pStyle w:val="SOTableText"/>
              <w:keepLines/>
            </w:pPr>
            <w:r w:rsidRPr="00080928">
              <w:t>Partially explores and recognises aspects of the interaction between science and society.</w:t>
            </w:r>
          </w:p>
          <w:p w:rsidR="002631FE" w:rsidRPr="00080928" w:rsidRDefault="002631FE" w:rsidP="00CE480A">
            <w:pPr>
              <w:pStyle w:val="SOTableText"/>
              <w:keepLines/>
            </w:pPr>
            <w:r w:rsidRPr="00080928">
              <w:t>Communicates basic biological information, using some appropriate terms, conventions, and/or representations.</w:t>
            </w:r>
          </w:p>
        </w:tc>
      </w:tr>
      <w:tr w:rsidR="002631FE" w:rsidRPr="00FA53DC" w:rsidTr="00CE480A">
        <w:tc>
          <w:tcPr>
            <w:tcW w:w="392" w:type="dxa"/>
            <w:shd w:val="clear" w:color="auto" w:fill="auto"/>
          </w:tcPr>
          <w:p w:rsidR="002631FE" w:rsidRPr="00FA53DC" w:rsidRDefault="002631FE" w:rsidP="00CE480A">
            <w:pPr>
              <w:rPr>
                <w:rFonts w:ascii="Arial" w:hAnsi="Arial" w:cs="Arial"/>
              </w:rPr>
            </w:pPr>
            <w:r w:rsidRPr="00FA53DC">
              <w:rPr>
                <w:rFonts w:ascii="Arial" w:hAnsi="Arial" w:cs="Arial"/>
              </w:rPr>
              <w:t>E</w:t>
            </w:r>
          </w:p>
        </w:tc>
        <w:tc>
          <w:tcPr>
            <w:tcW w:w="4536" w:type="dxa"/>
            <w:shd w:val="clear" w:color="auto" w:fill="auto"/>
          </w:tcPr>
          <w:p w:rsidR="002631FE" w:rsidRPr="00080928" w:rsidRDefault="002631FE" w:rsidP="00CE480A">
            <w:pPr>
              <w:pStyle w:val="SOTableText"/>
              <w:keepLines/>
              <w:rPr>
                <w:color w:val="D9D9D9" w:themeColor="background1" w:themeShade="D9"/>
              </w:rPr>
            </w:pPr>
            <w:r w:rsidRPr="00080928">
              <w:rPr>
                <w:color w:val="D9D9D9" w:themeColor="background1" w:themeShade="D9"/>
              </w:rPr>
              <w:t>Attempts a simple deconstruction of a problem and a procedure for a biological investigation.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Attempts to record and represent some data, with limited accuracy or effectiveness.</w:t>
            </w:r>
          </w:p>
          <w:p w:rsidR="002631FE" w:rsidRPr="00080928" w:rsidRDefault="002631FE" w:rsidP="00CE480A">
            <w:pPr>
              <w:pStyle w:val="SOTableText"/>
              <w:keepLines/>
              <w:rPr>
                <w:color w:val="D9D9D9" w:themeColor="background1" w:themeShade="D9"/>
              </w:rPr>
            </w:pPr>
            <w:r w:rsidRPr="00080928">
              <w:rPr>
                <w:color w:val="D9D9D9" w:themeColor="background1" w:themeShade="D9"/>
              </w:rPr>
              <w:t>Attempts to describe results and/or interpret data to formulate a basic conclusion.</w:t>
            </w:r>
          </w:p>
          <w:p w:rsidR="002631FE" w:rsidRPr="00080928" w:rsidRDefault="002631FE" w:rsidP="00CE480A">
            <w:pPr>
              <w:pStyle w:val="SOTableText"/>
              <w:keepLines/>
              <w:rPr>
                <w:color w:val="D9D9D9" w:themeColor="background1" w:themeShade="D9"/>
              </w:rPr>
            </w:pPr>
            <w:r w:rsidRPr="00080928">
              <w:rPr>
                <w:color w:val="D9D9D9" w:themeColor="background1" w:themeShade="D9"/>
              </w:rPr>
              <w:t>Acknowledges that procedures affect data.</w:t>
            </w:r>
          </w:p>
        </w:tc>
        <w:tc>
          <w:tcPr>
            <w:tcW w:w="4819" w:type="dxa"/>
            <w:shd w:val="clear" w:color="auto" w:fill="auto"/>
          </w:tcPr>
          <w:p w:rsidR="002631FE" w:rsidRPr="00080928" w:rsidRDefault="002631FE" w:rsidP="00CE480A">
            <w:pPr>
              <w:pStyle w:val="SOTableText"/>
              <w:keepLines/>
            </w:pPr>
            <w:r w:rsidRPr="00080928">
              <w:t>Demonstrates limited recognition and awareness of biological concepts.</w:t>
            </w:r>
          </w:p>
          <w:p w:rsidR="002631FE" w:rsidRPr="00080928" w:rsidRDefault="002631FE" w:rsidP="00CE480A">
            <w:pPr>
              <w:pStyle w:val="SOTableText"/>
              <w:keepLines/>
              <w:rPr>
                <w:color w:val="D9D9D9" w:themeColor="background1" w:themeShade="D9"/>
              </w:rPr>
            </w:pPr>
            <w:r w:rsidRPr="00080928">
              <w:rPr>
                <w:color w:val="D9D9D9" w:themeColor="background1" w:themeShade="D9"/>
              </w:rPr>
              <w:t>Attempts to apply biological concepts in familiar contexts.</w:t>
            </w:r>
          </w:p>
          <w:p w:rsidR="002631FE" w:rsidRPr="00080928" w:rsidRDefault="002631FE" w:rsidP="00CE480A">
            <w:pPr>
              <w:pStyle w:val="SOTableText"/>
              <w:keepLines/>
            </w:pPr>
            <w:r w:rsidRPr="00080928">
              <w:t>Attempts to explore and identify an aspect of the interaction between science and society.</w:t>
            </w:r>
          </w:p>
          <w:p w:rsidR="002631FE" w:rsidRPr="00080928" w:rsidRDefault="002631FE" w:rsidP="00CE480A">
            <w:pPr>
              <w:pStyle w:val="SOTableText"/>
              <w:keepLines/>
            </w:pPr>
            <w:r w:rsidRPr="00080928">
              <w:t>Attempts to communicate information about biology.</w:t>
            </w:r>
          </w:p>
        </w:tc>
      </w:tr>
    </w:tbl>
    <w:p w:rsidR="00BF2F4A" w:rsidRDefault="00BF2F4A" w:rsidP="00D46F61">
      <w:pPr>
        <w:rPr>
          <w:rFonts w:ascii="Arial" w:hAnsi="Arial" w:cs="Arial"/>
        </w:rPr>
      </w:pPr>
      <w:bookmarkStart w:id="0" w:name="_GoBack"/>
      <w:bookmarkEnd w:id="0"/>
    </w:p>
    <w:p w:rsidR="00C22186" w:rsidRPr="002631FE" w:rsidRDefault="00C22186" w:rsidP="00C22186">
      <w:pPr>
        <w:rPr>
          <w:rFonts w:cs="Arial"/>
          <w:b/>
        </w:rPr>
      </w:pPr>
      <w:r>
        <w:rPr>
          <w:rFonts w:cs="Arial"/>
          <w:b/>
        </w:rPr>
        <w:t xml:space="preserve">Appendix </w:t>
      </w:r>
      <w:r w:rsidRPr="00573DDA">
        <w:rPr>
          <w:rFonts w:cs="Arial"/>
          <w:b/>
        </w:rPr>
        <w:t>I: Possible exploration of SHE</w:t>
      </w:r>
      <w:r>
        <w:rPr>
          <w:rFonts w:cs="Arial"/>
          <w:b/>
        </w:rPr>
        <w:t xml:space="preserve"> key concepts</w:t>
      </w:r>
    </w:p>
    <w:tbl>
      <w:tblPr>
        <w:tblStyle w:val="TableGrid"/>
        <w:tblW w:w="0" w:type="auto"/>
        <w:tblLook w:val="04A0" w:firstRow="1" w:lastRow="0" w:firstColumn="1" w:lastColumn="0" w:noHBand="0" w:noVBand="1"/>
      </w:tblPr>
      <w:tblGrid>
        <w:gridCol w:w="2376"/>
        <w:gridCol w:w="7478"/>
      </w:tblGrid>
      <w:tr w:rsidR="00C22186" w:rsidRPr="00573DDA" w:rsidTr="003A2F9C">
        <w:tc>
          <w:tcPr>
            <w:tcW w:w="2376" w:type="dxa"/>
          </w:tcPr>
          <w:p w:rsidR="00C22186" w:rsidRPr="00573DDA" w:rsidRDefault="00C22186" w:rsidP="003A2F9C">
            <w:pPr>
              <w:rPr>
                <w:rFonts w:cs="Arial"/>
                <w:b/>
              </w:rPr>
            </w:pPr>
            <w:r w:rsidRPr="00573DDA">
              <w:rPr>
                <w:rFonts w:cs="Arial"/>
                <w:b/>
              </w:rPr>
              <w:t>Aspect of SHE</w:t>
            </w:r>
          </w:p>
        </w:tc>
        <w:tc>
          <w:tcPr>
            <w:tcW w:w="7478" w:type="dxa"/>
          </w:tcPr>
          <w:p w:rsidR="00C22186" w:rsidRPr="00573DDA" w:rsidRDefault="00C22186" w:rsidP="003A2F9C">
            <w:pPr>
              <w:rPr>
                <w:rFonts w:cs="Arial"/>
                <w:b/>
              </w:rPr>
            </w:pPr>
            <w:r w:rsidRPr="00573DDA">
              <w:rPr>
                <w:rFonts w:cs="Arial"/>
                <w:b/>
              </w:rPr>
              <w:t>Possible exploration</w:t>
            </w:r>
          </w:p>
        </w:tc>
      </w:tr>
      <w:tr w:rsidR="00C22186" w:rsidRPr="00573DDA" w:rsidTr="003A2F9C">
        <w:tc>
          <w:tcPr>
            <w:tcW w:w="2376" w:type="dxa"/>
          </w:tcPr>
          <w:p w:rsidR="00C22186" w:rsidRPr="00573DDA" w:rsidRDefault="00C22186" w:rsidP="003A2F9C">
            <w:pPr>
              <w:rPr>
                <w:rFonts w:cs="Arial"/>
                <w:b/>
              </w:rPr>
            </w:pPr>
            <w:r>
              <w:rPr>
                <w:rFonts w:cs="Arial"/>
                <w:b/>
              </w:rPr>
              <w:t>Communication and Collaboration</w:t>
            </w:r>
          </w:p>
        </w:tc>
        <w:tc>
          <w:tcPr>
            <w:tcW w:w="7478" w:type="dxa"/>
          </w:tcPr>
          <w:p w:rsidR="00C22186" w:rsidRDefault="00C22186" w:rsidP="003A2F9C">
            <w:pPr>
              <w:rPr>
                <w:rFonts w:cs="Arial"/>
                <w:b/>
              </w:rPr>
            </w:pPr>
            <w:r>
              <w:rPr>
                <w:rFonts w:cs="Arial"/>
                <w:b/>
              </w:rPr>
              <w:t>This may include</w:t>
            </w:r>
          </w:p>
          <w:p w:rsidR="00C22186" w:rsidRDefault="00C22186" w:rsidP="00C22186">
            <w:pPr>
              <w:pStyle w:val="ListParagraph"/>
              <w:numPr>
                <w:ilvl w:val="0"/>
                <w:numId w:val="7"/>
              </w:numPr>
              <w:rPr>
                <w:rFonts w:cs="Arial"/>
                <w:b/>
              </w:rPr>
            </w:pPr>
            <w:r>
              <w:rPr>
                <w:rFonts w:cs="Arial"/>
                <w:b/>
              </w:rPr>
              <w:t xml:space="preserve">a discussion of the contribution of individuals, teams or organisations that are involved in the control of infectious disease outbreak </w:t>
            </w:r>
          </w:p>
          <w:p w:rsidR="00C22186" w:rsidRDefault="00C22186" w:rsidP="00C22186">
            <w:pPr>
              <w:pStyle w:val="ListParagraph"/>
              <w:numPr>
                <w:ilvl w:val="0"/>
                <w:numId w:val="7"/>
              </w:numPr>
              <w:rPr>
                <w:rFonts w:cs="Arial"/>
                <w:b/>
              </w:rPr>
            </w:pPr>
            <w:r>
              <w:rPr>
                <w:rFonts w:cs="Arial"/>
                <w:b/>
              </w:rPr>
              <w:t>how communication between scientists, government agencies and members of the community help to define infectious disease control measures</w:t>
            </w:r>
          </w:p>
          <w:p w:rsidR="00C22186" w:rsidRDefault="00C22186" w:rsidP="00C22186">
            <w:pPr>
              <w:pStyle w:val="ListParagraph"/>
              <w:numPr>
                <w:ilvl w:val="0"/>
                <w:numId w:val="7"/>
              </w:numPr>
              <w:rPr>
                <w:rFonts w:cs="Arial"/>
                <w:b/>
              </w:rPr>
            </w:pPr>
            <w:r>
              <w:rPr>
                <w:rFonts w:cs="Arial"/>
                <w:b/>
              </w:rPr>
              <w:t xml:space="preserve">the collaboration between </w:t>
            </w:r>
            <w:r w:rsidR="00C24FAD">
              <w:rPr>
                <w:rFonts w:cs="Arial"/>
                <w:b/>
              </w:rPr>
              <w:t xml:space="preserve">scientists and other </w:t>
            </w:r>
            <w:r>
              <w:rPr>
                <w:rFonts w:cs="Arial"/>
                <w:b/>
              </w:rPr>
              <w:t xml:space="preserve">stakeholders required to control infectious disease </w:t>
            </w:r>
          </w:p>
          <w:p w:rsidR="009C4F3C" w:rsidRPr="00573DDA" w:rsidRDefault="009C4F3C" w:rsidP="00C22186">
            <w:pPr>
              <w:pStyle w:val="ListParagraph"/>
              <w:numPr>
                <w:ilvl w:val="0"/>
                <w:numId w:val="7"/>
              </w:numPr>
              <w:rPr>
                <w:rFonts w:cs="Arial"/>
                <w:b/>
              </w:rPr>
            </w:pPr>
            <w:r>
              <w:rPr>
                <w:rFonts w:cs="Arial"/>
                <w:b/>
              </w:rPr>
              <w:t xml:space="preserve">communication of disease outbreak and prevention </w:t>
            </w:r>
            <w:r w:rsidR="00C24FAD">
              <w:rPr>
                <w:rFonts w:cs="Arial"/>
                <w:b/>
              </w:rPr>
              <w:t xml:space="preserve">from scientists </w:t>
            </w:r>
            <w:r>
              <w:rPr>
                <w:rFonts w:cs="Arial"/>
                <w:b/>
              </w:rPr>
              <w:t>to members of the wider community e.g. vaccination education etc.</w:t>
            </w:r>
          </w:p>
        </w:tc>
      </w:tr>
      <w:tr w:rsidR="00C22186" w:rsidRPr="00573DDA" w:rsidTr="003A2F9C">
        <w:tc>
          <w:tcPr>
            <w:tcW w:w="2376" w:type="dxa"/>
          </w:tcPr>
          <w:p w:rsidR="00C22186" w:rsidRPr="00573DDA" w:rsidRDefault="00C22186" w:rsidP="003A2F9C">
            <w:pPr>
              <w:rPr>
                <w:rFonts w:cs="Arial"/>
                <w:b/>
              </w:rPr>
            </w:pPr>
            <w:r>
              <w:rPr>
                <w:rFonts w:cs="Arial"/>
                <w:b/>
              </w:rPr>
              <w:t>Development</w:t>
            </w:r>
          </w:p>
        </w:tc>
        <w:tc>
          <w:tcPr>
            <w:tcW w:w="7478" w:type="dxa"/>
          </w:tcPr>
          <w:p w:rsidR="00C22186" w:rsidRDefault="00C22186" w:rsidP="003A2F9C">
            <w:pPr>
              <w:rPr>
                <w:rFonts w:cs="Arial"/>
                <w:b/>
              </w:rPr>
            </w:pPr>
            <w:r>
              <w:rPr>
                <w:rFonts w:cs="Arial"/>
                <w:b/>
              </w:rPr>
              <w:t>This may include</w:t>
            </w:r>
          </w:p>
          <w:p w:rsidR="00C22186" w:rsidRDefault="009C4F3C" w:rsidP="00C22186">
            <w:pPr>
              <w:pStyle w:val="ListParagraph"/>
              <w:numPr>
                <w:ilvl w:val="0"/>
                <w:numId w:val="7"/>
              </w:numPr>
              <w:rPr>
                <w:rFonts w:cs="Arial"/>
                <w:b/>
              </w:rPr>
            </w:pPr>
            <w:r>
              <w:rPr>
                <w:rFonts w:cs="Arial"/>
                <w:b/>
              </w:rPr>
              <w:t>development of new procedures to better control disease outbreaks</w:t>
            </w:r>
          </w:p>
          <w:p w:rsidR="009C4F3C" w:rsidRDefault="009C4F3C" w:rsidP="00C22186">
            <w:pPr>
              <w:pStyle w:val="ListParagraph"/>
              <w:numPr>
                <w:ilvl w:val="0"/>
                <w:numId w:val="7"/>
              </w:numPr>
              <w:rPr>
                <w:rFonts w:cs="Arial"/>
                <w:b/>
              </w:rPr>
            </w:pPr>
            <w:r>
              <w:rPr>
                <w:rFonts w:cs="Arial"/>
                <w:b/>
              </w:rPr>
              <w:t>development of new medicines</w:t>
            </w:r>
          </w:p>
          <w:p w:rsidR="009C4F3C" w:rsidRDefault="009C4F3C" w:rsidP="00C22186">
            <w:pPr>
              <w:pStyle w:val="ListParagraph"/>
              <w:numPr>
                <w:ilvl w:val="0"/>
                <w:numId w:val="7"/>
              </w:numPr>
              <w:rPr>
                <w:rFonts w:cs="Arial"/>
                <w:b/>
              </w:rPr>
            </w:pPr>
            <w:r>
              <w:rPr>
                <w:rFonts w:cs="Arial"/>
                <w:b/>
              </w:rPr>
              <w:t>better technologies, including IT, to better control disease outbreaks</w:t>
            </w:r>
          </w:p>
          <w:p w:rsidR="009C4F3C" w:rsidRPr="00573DDA" w:rsidRDefault="009C4F3C" w:rsidP="00C22186">
            <w:pPr>
              <w:pStyle w:val="ListParagraph"/>
              <w:numPr>
                <w:ilvl w:val="0"/>
                <w:numId w:val="7"/>
              </w:numPr>
              <w:rPr>
                <w:rFonts w:cs="Arial"/>
                <w:b/>
              </w:rPr>
            </w:pPr>
            <w:r>
              <w:rPr>
                <w:rFonts w:cs="Arial"/>
                <w:b/>
              </w:rPr>
              <w:t>improved modelling of disease outbreaks</w:t>
            </w:r>
          </w:p>
        </w:tc>
      </w:tr>
      <w:tr w:rsidR="00C22186" w:rsidRPr="00573DDA" w:rsidTr="003A2F9C">
        <w:tc>
          <w:tcPr>
            <w:tcW w:w="2376" w:type="dxa"/>
          </w:tcPr>
          <w:p w:rsidR="00C22186" w:rsidRPr="00573DDA" w:rsidRDefault="00C22186" w:rsidP="003A2F9C">
            <w:pPr>
              <w:rPr>
                <w:rFonts w:cs="Arial"/>
                <w:b/>
              </w:rPr>
            </w:pPr>
            <w:r>
              <w:rPr>
                <w:rFonts w:cs="Arial"/>
                <w:b/>
              </w:rPr>
              <w:t>Influence</w:t>
            </w:r>
          </w:p>
        </w:tc>
        <w:tc>
          <w:tcPr>
            <w:tcW w:w="7478" w:type="dxa"/>
          </w:tcPr>
          <w:p w:rsidR="00C22186" w:rsidRDefault="00C22186" w:rsidP="003A2F9C">
            <w:pPr>
              <w:rPr>
                <w:rFonts w:cs="Arial"/>
                <w:b/>
              </w:rPr>
            </w:pPr>
            <w:r>
              <w:rPr>
                <w:rFonts w:cs="Arial"/>
                <w:b/>
              </w:rPr>
              <w:t>This may include</w:t>
            </w:r>
          </w:p>
          <w:p w:rsidR="00C22186" w:rsidRDefault="00C22186" w:rsidP="003A2F9C">
            <w:pPr>
              <w:pStyle w:val="ListParagraph"/>
              <w:numPr>
                <w:ilvl w:val="0"/>
                <w:numId w:val="7"/>
              </w:numPr>
              <w:rPr>
                <w:rFonts w:cs="Arial"/>
                <w:b/>
              </w:rPr>
            </w:pPr>
            <w:r>
              <w:rPr>
                <w:rFonts w:cs="Arial"/>
                <w:b/>
              </w:rPr>
              <w:t>how one scientific discipline, or technology or mathematics may impact the development of models to understand disease outbreaks</w:t>
            </w:r>
          </w:p>
          <w:p w:rsidR="00C22186" w:rsidRDefault="00C22186" w:rsidP="003A2F9C">
            <w:pPr>
              <w:pStyle w:val="ListParagraph"/>
              <w:numPr>
                <w:ilvl w:val="0"/>
                <w:numId w:val="7"/>
              </w:numPr>
              <w:rPr>
                <w:rFonts w:cs="Arial"/>
                <w:b/>
              </w:rPr>
            </w:pPr>
            <w:r>
              <w:rPr>
                <w:rFonts w:cs="Arial"/>
                <w:b/>
              </w:rPr>
              <w:t xml:space="preserve">discuss the </w:t>
            </w:r>
            <w:r w:rsidR="00C24FAD">
              <w:rPr>
                <w:rFonts w:cs="Arial"/>
                <w:b/>
              </w:rPr>
              <w:t xml:space="preserve">responses by scientists to </w:t>
            </w:r>
            <w:r>
              <w:rPr>
                <w:rFonts w:cs="Arial"/>
                <w:b/>
              </w:rPr>
              <w:t>economic, social, environmental, ethical and cultural influences of disease outbreaks in different parts of the world</w:t>
            </w:r>
          </w:p>
          <w:p w:rsidR="00C22186" w:rsidRDefault="00C22186" w:rsidP="00C22186">
            <w:pPr>
              <w:pStyle w:val="ListParagraph"/>
              <w:numPr>
                <w:ilvl w:val="0"/>
                <w:numId w:val="7"/>
              </w:numPr>
              <w:rPr>
                <w:rFonts w:cs="Arial"/>
                <w:b/>
              </w:rPr>
            </w:pPr>
            <w:r>
              <w:rPr>
                <w:rFonts w:cs="Arial"/>
                <w:b/>
              </w:rPr>
              <w:t xml:space="preserve">consider the ethical issues </w:t>
            </w:r>
            <w:r w:rsidR="00C24FAD">
              <w:rPr>
                <w:rFonts w:cs="Arial"/>
                <w:b/>
              </w:rPr>
              <w:t xml:space="preserve">scientists need to consider </w:t>
            </w:r>
            <w:r>
              <w:rPr>
                <w:rFonts w:cs="Arial"/>
                <w:b/>
              </w:rPr>
              <w:t>around the control of disease outbreak</w:t>
            </w:r>
          </w:p>
          <w:p w:rsidR="00C22186" w:rsidRPr="00573DDA" w:rsidRDefault="00C22186" w:rsidP="00C22186">
            <w:pPr>
              <w:pStyle w:val="ListParagraph"/>
              <w:numPr>
                <w:ilvl w:val="0"/>
                <w:numId w:val="7"/>
              </w:numPr>
              <w:rPr>
                <w:rFonts w:cs="Arial"/>
                <w:b/>
              </w:rPr>
            </w:pPr>
            <w:r>
              <w:rPr>
                <w:rFonts w:cs="Arial"/>
                <w:b/>
              </w:rPr>
              <w:t xml:space="preserve">economic considerations and accessibility of </w:t>
            </w:r>
            <w:r w:rsidR="00C24FAD">
              <w:rPr>
                <w:rFonts w:cs="Arial"/>
                <w:b/>
              </w:rPr>
              <w:t xml:space="preserve">faced by scientists in </w:t>
            </w:r>
            <w:r>
              <w:rPr>
                <w:rFonts w:cs="Arial"/>
                <w:b/>
              </w:rPr>
              <w:t>control measures including vaccines and other medicines</w:t>
            </w:r>
          </w:p>
        </w:tc>
      </w:tr>
      <w:tr w:rsidR="00C22186" w:rsidRPr="00573DDA" w:rsidTr="003A2F9C">
        <w:tc>
          <w:tcPr>
            <w:tcW w:w="2376" w:type="dxa"/>
          </w:tcPr>
          <w:p w:rsidR="00C22186" w:rsidRPr="00573DDA" w:rsidRDefault="00C22186" w:rsidP="003A2F9C">
            <w:pPr>
              <w:rPr>
                <w:rFonts w:cs="Arial"/>
                <w:b/>
              </w:rPr>
            </w:pPr>
            <w:r>
              <w:rPr>
                <w:rFonts w:cs="Arial"/>
                <w:b/>
              </w:rPr>
              <w:t>Application and Limitation</w:t>
            </w:r>
          </w:p>
        </w:tc>
        <w:tc>
          <w:tcPr>
            <w:tcW w:w="7478" w:type="dxa"/>
          </w:tcPr>
          <w:p w:rsidR="00C22186" w:rsidRDefault="00C22186" w:rsidP="003A2F9C">
            <w:pPr>
              <w:rPr>
                <w:rFonts w:cs="Arial"/>
                <w:b/>
              </w:rPr>
            </w:pPr>
            <w:r>
              <w:rPr>
                <w:rFonts w:cs="Arial"/>
                <w:b/>
              </w:rPr>
              <w:t>This may include</w:t>
            </w:r>
          </w:p>
          <w:p w:rsidR="00C22186" w:rsidRDefault="00C22186" w:rsidP="003A2F9C">
            <w:pPr>
              <w:pStyle w:val="ListParagraph"/>
              <w:numPr>
                <w:ilvl w:val="0"/>
                <w:numId w:val="7"/>
              </w:numPr>
              <w:rPr>
                <w:rFonts w:cs="Arial"/>
                <w:b/>
              </w:rPr>
            </w:pPr>
            <w:r>
              <w:rPr>
                <w:rFonts w:cs="Arial"/>
                <w:b/>
              </w:rPr>
              <w:t>how scientific knowledge can enable scientists to develop solutions for humans to have better lives</w:t>
            </w:r>
          </w:p>
          <w:p w:rsidR="00C22186" w:rsidRDefault="00C22186" w:rsidP="003A2F9C">
            <w:pPr>
              <w:pStyle w:val="ListParagraph"/>
              <w:numPr>
                <w:ilvl w:val="0"/>
                <w:numId w:val="7"/>
              </w:numPr>
              <w:rPr>
                <w:rFonts w:cs="Arial"/>
                <w:b/>
              </w:rPr>
            </w:pPr>
            <w:r>
              <w:rPr>
                <w:rFonts w:cs="Arial"/>
                <w:b/>
              </w:rPr>
              <w:t xml:space="preserve">consider the economic and </w:t>
            </w:r>
            <w:r w:rsidRPr="005519C9">
              <w:rPr>
                <w:rFonts w:cs="Arial"/>
                <w:b/>
              </w:rPr>
              <w:t>social</w:t>
            </w:r>
            <w:r>
              <w:rPr>
                <w:rFonts w:cs="Arial"/>
                <w:b/>
              </w:rPr>
              <w:t xml:space="preserve"> impacts</w:t>
            </w:r>
            <w:r w:rsidR="00C24FAD">
              <w:rPr>
                <w:rFonts w:cs="Arial"/>
                <w:b/>
              </w:rPr>
              <w:t xml:space="preserve"> on scientific research</w:t>
            </w:r>
          </w:p>
          <w:p w:rsidR="00C22186" w:rsidRDefault="00C24FAD" w:rsidP="003A2F9C">
            <w:pPr>
              <w:pStyle w:val="ListParagraph"/>
              <w:numPr>
                <w:ilvl w:val="0"/>
                <w:numId w:val="7"/>
              </w:numPr>
              <w:rPr>
                <w:rFonts w:cs="Arial"/>
                <w:b/>
              </w:rPr>
            </w:pPr>
            <w:r>
              <w:rPr>
                <w:rFonts w:cs="Arial"/>
                <w:b/>
              </w:rPr>
              <w:t>the application of scientific</w:t>
            </w:r>
            <w:r w:rsidR="00C22186">
              <w:rPr>
                <w:rFonts w:cs="Arial"/>
                <w:b/>
              </w:rPr>
              <w:t xml:space="preserve"> knowledge to other disease outbreaks</w:t>
            </w:r>
          </w:p>
          <w:p w:rsidR="009C4F3C" w:rsidRDefault="009C4F3C" w:rsidP="003A2F9C">
            <w:pPr>
              <w:pStyle w:val="ListParagraph"/>
              <w:numPr>
                <w:ilvl w:val="0"/>
                <w:numId w:val="7"/>
              </w:numPr>
              <w:rPr>
                <w:rFonts w:cs="Arial"/>
                <w:b/>
              </w:rPr>
            </w:pPr>
            <w:r>
              <w:rPr>
                <w:rFonts w:cs="Arial"/>
                <w:b/>
              </w:rPr>
              <w:t>control of future outbreaks</w:t>
            </w:r>
          </w:p>
          <w:p w:rsidR="009C4F3C" w:rsidRPr="009C4F3C" w:rsidRDefault="009C4F3C" w:rsidP="009C4F3C">
            <w:pPr>
              <w:pStyle w:val="ListParagraph"/>
              <w:numPr>
                <w:ilvl w:val="0"/>
                <w:numId w:val="7"/>
              </w:numPr>
              <w:rPr>
                <w:rFonts w:cs="Arial"/>
                <w:b/>
              </w:rPr>
            </w:pPr>
            <w:r>
              <w:rPr>
                <w:rFonts w:cs="Arial"/>
                <w:b/>
              </w:rPr>
              <w:t>unintended consequences of the use of different control measures in the control of disease outbreaks</w:t>
            </w:r>
          </w:p>
        </w:tc>
      </w:tr>
    </w:tbl>
    <w:p w:rsidR="00C22186" w:rsidRDefault="00C22186" w:rsidP="00D46F61">
      <w:pPr>
        <w:rPr>
          <w:rFonts w:ascii="Arial" w:hAnsi="Arial" w:cs="Arial"/>
        </w:rPr>
      </w:pPr>
    </w:p>
    <w:tbl>
      <w:tblPr>
        <w:tblStyle w:val="TableGrid"/>
        <w:tblW w:w="8942" w:type="dxa"/>
        <w:tblInd w:w="360" w:type="dxa"/>
        <w:tblBorders>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942"/>
      </w:tblGrid>
      <w:tr w:rsidR="009C4F3C" w:rsidTr="003A2F9C">
        <w:trPr>
          <w:trHeight w:val="125"/>
        </w:trPr>
        <w:tc>
          <w:tcPr>
            <w:tcW w:w="8942" w:type="dxa"/>
            <w:tcBorders>
              <w:top w:val="single" w:sz="4" w:space="0" w:color="auto"/>
              <w:left w:val="single" w:sz="4" w:space="0" w:color="auto"/>
              <w:bottom w:val="nil"/>
              <w:right w:val="single" w:sz="4" w:space="0" w:color="auto"/>
            </w:tcBorders>
            <w:shd w:val="clear" w:color="auto" w:fill="FDE9D9" w:themeFill="accent6" w:themeFillTint="33"/>
            <w:hideMark/>
          </w:tcPr>
          <w:p w:rsidR="009C4F3C" w:rsidRDefault="009C4F3C" w:rsidP="003A2F9C">
            <w:pPr>
              <w:spacing w:before="240"/>
              <w:rPr>
                <w:rFonts w:ascii="Arial" w:hAnsi="Arial" w:cs="Arial"/>
                <w:b/>
                <w:lang w:val="en-US"/>
              </w:rPr>
            </w:pPr>
            <w:r>
              <w:rPr>
                <w:rFonts w:ascii="Arial" w:hAnsi="Arial" w:cs="Arial"/>
                <w:b/>
                <w:lang w:val="en-US"/>
              </w:rPr>
              <w:t>Note for teachers:</w:t>
            </w:r>
          </w:p>
        </w:tc>
      </w:tr>
      <w:tr w:rsidR="009C4F3C" w:rsidTr="003A2F9C">
        <w:trPr>
          <w:trHeight w:val="61"/>
        </w:trPr>
        <w:tc>
          <w:tcPr>
            <w:tcW w:w="8942" w:type="dxa"/>
            <w:tcBorders>
              <w:top w:val="nil"/>
              <w:left w:val="single" w:sz="4" w:space="0" w:color="auto"/>
              <w:bottom w:val="nil"/>
              <w:right w:val="single" w:sz="4" w:space="0" w:color="auto"/>
            </w:tcBorders>
            <w:shd w:val="clear" w:color="auto" w:fill="FDE9D9" w:themeFill="accent6" w:themeFillTint="33"/>
          </w:tcPr>
          <w:p w:rsidR="009C4F3C" w:rsidRDefault="009C4F3C" w:rsidP="003A2F9C">
            <w:pPr>
              <w:rPr>
                <w:rFonts w:ascii="Arial" w:hAnsi="Arial" w:cs="Arial"/>
                <w:lang w:val="en-US"/>
              </w:rPr>
            </w:pPr>
          </w:p>
        </w:tc>
      </w:tr>
      <w:tr w:rsidR="009C4F3C" w:rsidTr="003A2F9C">
        <w:trPr>
          <w:trHeight w:val="193"/>
        </w:trPr>
        <w:tc>
          <w:tcPr>
            <w:tcW w:w="8942" w:type="dxa"/>
            <w:tcBorders>
              <w:top w:val="nil"/>
              <w:left w:val="single" w:sz="4" w:space="0" w:color="auto"/>
              <w:bottom w:val="nil"/>
              <w:right w:val="single" w:sz="4" w:space="0" w:color="auto"/>
            </w:tcBorders>
            <w:shd w:val="clear" w:color="auto" w:fill="FDE9D9" w:themeFill="accent6" w:themeFillTint="33"/>
          </w:tcPr>
          <w:p w:rsidR="009C4F3C" w:rsidRPr="00C22186" w:rsidRDefault="009C4F3C" w:rsidP="003A2F9C">
            <w:pPr>
              <w:jc w:val="both"/>
              <w:rPr>
                <w:rFonts w:ascii="Arial" w:hAnsi="Arial" w:cs="Arial"/>
                <w:lang w:val="en-US"/>
              </w:rPr>
            </w:pPr>
            <w:r w:rsidRPr="00C22186">
              <w:rPr>
                <w:rFonts w:ascii="Arial" w:hAnsi="Arial" w:cs="Arial"/>
                <w:lang w:val="en-US"/>
              </w:rPr>
              <w:t>Parts A and B are not included in the 1000 word count.</w:t>
            </w:r>
          </w:p>
        </w:tc>
      </w:tr>
      <w:tr w:rsidR="009C4F3C" w:rsidTr="003A2F9C">
        <w:trPr>
          <w:trHeight w:val="95"/>
        </w:trPr>
        <w:tc>
          <w:tcPr>
            <w:tcW w:w="8942" w:type="dxa"/>
            <w:tcBorders>
              <w:top w:val="nil"/>
              <w:left w:val="single" w:sz="4" w:space="0" w:color="auto"/>
              <w:bottom w:val="nil"/>
              <w:right w:val="single" w:sz="4" w:space="0" w:color="auto"/>
            </w:tcBorders>
            <w:shd w:val="clear" w:color="auto" w:fill="FDE9D9" w:themeFill="accent6" w:themeFillTint="33"/>
          </w:tcPr>
          <w:p w:rsidR="009C4F3C" w:rsidRPr="006878C6" w:rsidRDefault="009C4F3C" w:rsidP="003A2F9C">
            <w:pPr>
              <w:spacing w:before="120"/>
              <w:jc w:val="both"/>
              <w:rPr>
                <w:rFonts w:ascii="Arial" w:hAnsi="Arial" w:cs="Arial"/>
                <w:lang w:val="en-US"/>
              </w:rPr>
            </w:pPr>
            <w:r w:rsidRPr="006878C6">
              <w:rPr>
                <w:rFonts w:ascii="Arial" w:hAnsi="Arial" w:cs="Arial"/>
                <w:lang w:val="en-US"/>
              </w:rPr>
              <w:t>Appendix 1 is provided as an additional support material for this task and should not be used as a checklist. Teachers should encourage students to widely explore the possible SHE key concepts involved.</w:t>
            </w:r>
          </w:p>
        </w:tc>
      </w:tr>
      <w:tr w:rsidR="009C4F3C" w:rsidTr="003A2F9C">
        <w:trPr>
          <w:trHeight w:val="65"/>
        </w:trPr>
        <w:tc>
          <w:tcPr>
            <w:tcW w:w="8942" w:type="dxa"/>
            <w:tcBorders>
              <w:top w:val="nil"/>
              <w:left w:val="single" w:sz="4" w:space="0" w:color="auto"/>
              <w:bottom w:val="nil"/>
              <w:right w:val="single" w:sz="4" w:space="0" w:color="auto"/>
            </w:tcBorders>
            <w:shd w:val="clear" w:color="auto" w:fill="FDE9D9" w:themeFill="accent6" w:themeFillTint="33"/>
          </w:tcPr>
          <w:p w:rsidR="009C4F3C" w:rsidRDefault="009C4F3C" w:rsidP="003A2F9C">
            <w:pPr>
              <w:jc w:val="both"/>
              <w:rPr>
                <w:rFonts w:ascii="Arial" w:hAnsi="Arial" w:cs="Arial"/>
                <w:lang w:val="en-US"/>
              </w:rPr>
            </w:pPr>
          </w:p>
        </w:tc>
      </w:tr>
      <w:tr w:rsidR="009C4F3C" w:rsidTr="003A2F9C">
        <w:trPr>
          <w:trHeight w:val="121"/>
        </w:trPr>
        <w:tc>
          <w:tcPr>
            <w:tcW w:w="8942" w:type="dxa"/>
            <w:tcBorders>
              <w:top w:val="nil"/>
              <w:left w:val="single" w:sz="4" w:space="0" w:color="auto"/>
              <w:bottom w:val="nil"/>
              <w:right w:val="single" w:sz="4" w:space="0" w:color="auto"/>
            </w:tcBorders>
            <w:shd w:val="clear" w:color="auto" w:fill="FDE9D9" w:themeFill="accent6" w:themeFillTint="33"/>
          </w:tcPr>
          <w:p w:rsidR="009C4F3C" w:rsidRPr="00E134B8" w:rsidRDefault="009C4F3C" w:rsidP="003A2F9C">
            <w:pPr>
              <w:jc w:val="both"/>
              <w:rPr>
                <w:rFonts w:ascii="Arial" w:hAnsi="Arial" w:cs="Arial"/>
                <w:lang w:val="en-US"/>
              </w:rPr>
            </w:pPr>
            <w:r>
              <w:rPr>
                <w:rFonts w:ascii="Arial" w:hAnsi="Arial" w:cs="Arial"/>
                <w:lang w:val="en-US"/>
              </w:rPr>
              <w:t>While the biology and science involved will be a part of the report it should not be the focus. The assessment focus should be on the student’s ability to explore and connect the interaction between science and society.</w:t>
            </w:r>
          </w:p>
        </w:tc>
      </w:tr>
      <w:tr w:rsidR="009C4F3C" w:rsidTr="003A2F9C">
        <w:trPr>
          <w:trHeight w:val="125"/>
        </w:trPr>
        <w:tc>
          <w:tcPr>
            <w:tcW w:w="8942" w:type="dxa"/>
            <w:tcBorders>
              <w:top w:val="nil"/>
              <w:left w:val="single" w:sz="4" w:space="0" w:color="auto"/>
              <w:bottom w:val="single" w:sz="4" w:space="0" w:color="auto"/>
              <w:right w:val="single" w:sz="4" w:space="0" w:color="auto"/>
            </w:tcBorders>
            <w:shd w:val="clear" w:color="auto" w:fill="FDE9D9" w:themeFill="accent6" w:themeFillTint="33"/>
          </w:tcPr>
          <w:p w:rsidR="009C4F3C" w:rsidRPr="00E134B8" w:rsidRDefault="009C4F3C" w:rsidP="003A2F9C">
            <w:pPr>
              <w:rPr>
                <w:rFonts w:ascii="Arial" w:hAnsi="Arial" w:cs="Arial"/>
                <w:lang w:val="en-US"/>
              </w:rPr>
            </w:pPr>
          </w:p>
        </w:tc>
      </w:tr>
    </w:tbl>
    <w:p w:rsidR="009C4F3C" w:rsidRDefault="009C4F3C" w:rsidP="00D46F61">
      <w:pPr>
        <w:rPr>
          <w:rFonts w:ascii="Arial" w:hAnsi="Arial" w:cs="Arial"/>
        </w:rPr>
      </w:pPr>
    </w:p>
    <w:sectPr w:rsidR="009C4F3C" w:rsidSect="00CB748F">
      <w:headerReference w:type="default" r:id="rId8"/>
      <w:footerReference w:type="default" r:id="rId9"/>
      <w:pgSz w:w="11906" w:h="16838" w:code="237"/>
      <w:pgMar w:top="851" w:right="1134"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FC" w:rsidRDefault="00BE1EFC" w:rsidP="00295147">
      <w:pPr>
        <w:spacing w:after="0" w:line="240" w:lineRule="auto"/>
      </w:pPr>
      <w:r>
        <w:separator/>
      </w:r>
    </w:p>
  </w:endnote>
  <w:endnote w:type="continuationSeparator" w:id="0">
    <w:p w:rsidR="00BE1EFC" w:rsidRDefault="00BE1EFC" w:rsidP="0029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47" w:rsidRPr="00295147" w:rsidRDefault="00295147">
    <w:pPr>
      <w:pStyle w:val="Footer"/>
      <w:rPr>
        <w:rFonts w:ascii="Arial" w:hAnsi="Arial" w:cs="Arial"/>
        <w:sz w:val="16"/>
      </w:rPr>
    </w:pPr>
    <w:r w:rsidRPr="00295147">
      <w:rPr>
        <w:rFonts w:ascii="Arial" w:hAnsi="Arial" w:cs="Arial"/>
        <w:sz w:val="16"/>
      </w:rPr>
      <w:t xml:space="preserve">Ref: </w:t>
    </w:r>
    <w:r w:rsidRPr="00295147">
      <w:rPr>
        <w:rFonts w:ascii="Arial" w:hAnsi="Arial" w:cs="Arial"/>
        <w:sz w:val="16"/>
      </w:rPr>
      <w:fldChar w:fldCharType="begin"/>
    </w:r>
    <w:r w:rsidRPr="00295147">
      <w:rPr>
        <w:rFonts w:ascii="Arial" w:hAnsi="Arial" w:cs="Arial"/>
        <w:sz w:val="16"/>
      </w:rPr>
      <w:instrText xml:space="preserve"> DOCPROPERTY  Objective-Id  \* MERGEFORMAT </w:instrText>
    </w:r>
    <w:r w:rsidRPr="00295147">
      <w:rPr>
        <w:rFonts w:ascii="Arial" w:hAnsi="Arial" w:cs="Arial"/>
        <w:sz w:val="16"/>
      </w:rPr>
      <w:fldChar w:fldCharType="separate"/>
    </w:r>
    <w:r w:rsidR="002631FE">
      <w:rPr>
        <w:rFonts w:ascii="Arial" w:hAnsi="Arial" w:cs="Arial"/>
        <w:sz w:val="16"/>
      </w:rPr>
      <w:t>A630010</w:t>
    </w:r>
    <w:r w:rsidRPr="00295147">
      <w:rPr>
        <w:rFonts w:ascii="Arial" w:hAnsi="Arial" w:cs="Arial"/>
        <w:sz w:val="16"/>
      </w:rPr>
      <w:fldChar w:fldCharType="end"/>
    </w:r>
    <w:r w:rsidRPr="00295147">
      <w:rPr>
        <w:rFonts w:ascii="Arial" w:hAnsi="Arial" w:cs="Arial"/>
        <w:sz w:val="16"/>
      </w:rPr>
      <w:t xml:space="preserve">, </w:t>
    </w:r>
    <w:r w:rsidRPr="00295147">
      <w:rPr>
        <w:rFonts w:ascii="Arial" w:hAnsi="Arial" w:cs="Arial"/>
        <w:sz w:val="16"/>
      </w:rPr>
      <w:fldChar w:fldCharType="begin"/>
    </w:r>
    <w:r w:rsidRPr="00295147">
      <w:rPr>
        <w:rFonts w:ascii="Arial" w:hAnsi="Arial" w:cs="Arial"/>
        <w:sz w:val="16"/>
      </w:rPr>
      <w:instrText xml:space="preserve"> DOCPROPERTY  Objective-Version  \* MERGEFORMAT </w:instrText>
    </w:r>
    <w:r w:rsidRPr="00295147">
      <w:rPr>
        <w:rFonts w:ascii="Arial" w:hAnsi="Arial" w:cs="Arial"/>
        <w:sz w:val="16"/>
      </w:rPr>
      <w:fldChar w:fldCharType="separate"/>
    </w:r>
    <w:r w:rsidR="002631FE">
      <w:rPr>
        <w:rFonts w:ascii="Arial" w:hAnsi="Arial" w:cs="Arial"/>
        <w:sz w:val="16"/>
      </w:rPr>
      <w:t>0.12</w:t>
    </w:r>
    <w:r w:rsidRPr="00295147">
      <w:rPr>
        <w:rFonts w:ascii="Arial" w:hAnsi="Arial" w:cs="Arial"/>
        <w:sz w:val="16"/>
      </w:rPr>
      <w:fldChar w:fldCharType="end"/>
    </w:r>
    <w:r w:rsidRPr="00295147">
      <w:rPr>
        <w:rFonts w:ascii="Arial" w:hAnsi="Arial" w:cs="Arial"/>
        <w:sz w:val="16"/>
      </w:rPr>
      <w:tab/>
    </w:r>
    <w:r w:rsidRPr="00295147">
      <w:rPr>
        <w:rFonts w:ascii="Arial" w:hAnsi="Arial" w:cs="Arial"/>
        <w:sz w:val="16"/>
      </w:rPr>
      <w:tab/>
    </w:r>
    <w:r w:rsidRPr="00295147">
      <w:rPr>
        <w:rFonts w:ascii="Arial" w:hAnsi="Arial" w:cs="Arial"/>
        <w:sz w:val="16"/>
      </w:rPr>
      <w:fldChar w:fldCharType="begin"/>
    </w:r>
    <w:r w:rsidRPr="00295147">
      <w:rPr>
        <w:rFonts w:ascii="Arial" w:hAnsi="Arial" w:cs="Arial"/>
        <w:sz w:val="16"/>
      </w:rPr>
      <w:instrText xml:space="preserve"> PAGE  \* MERGEFORMAT </w:instrText>
    </w:r>
    <w:r w:rsidRPr="00295147">
      <w:rPr>
        <w:rFonts w:ascii="Arial" w:hAnsi="Arial" w:cs="Arial"/>
        <w:sz w:val="16"/>
      </w:rPr>
      <w:fldChar w:fldCharType="separate"/>
    </w:r>
    <w:r w:rsidR="002631FE">
      <w:rPr>
        <w:rFonts w:ascii="Arial" w:hAnsi="Arial" w:cs="Arial"/>
        <w:noProof/>
        <w:sz w:val="16"/>
      </w:rPr>
      <w:t>5</w:t>
    </w:r>
    <w:r w:rsidRPr="00295147">
      <w:rPr>
        <w:rFonts w:ascii="Arial" w:hAnsi="Arial" w:cs="Arial"/>
        <w:sz w:val="16"/>
      </w:rPr>
      <w:fldChar w:fldCharType="end"/>
    </w:r>
    <w:r w:rsidRPr="00295147">
      <w:rPr>
        <w:rFonts w:ascii="Arial" w:hAnsi="Arial" w:cs="Arial"/>
        <w:sz w:val="16"/>
      </w:rPr>
      <w:t xml:space="preserve"> of </w:t>
    </w:r>
    <w:r w:rsidRPr="00295147">
      <w:rPr>
        <w:rFonts w:ascii="Arial" w:hAnsi="Arial" w:cs="Arial"/>
        <w:sz w:val="16"/>
      </w:rPr>
      <w:fldChar w:fldCharType="begin"/>
    </w:r>
    <w:r w:rsidRPr="00295147">
      <w:rPr>
        <w:rFonts w:ascii="Arial" w:hAnsi="Arial" w:cs="Arial"/>
        <w:sz w:val="16"/>
      </w:rPr>
      <w:instrText xml:space="preserve"> NUMPAGES  \* MERGEFORMAT </w:instrText>
    </w:r>
    <w:r w:rsidRPr="00295147">
      <w:rPr>
        <w:rFonts w:ascii="Arial" w:hAnsi="Arial" w:cs="Arial"/>
        <w:sz w:val="16"/>
      </w:rPr>
      <w:fldChar w:fldCharType="separate"/>
    </w:r>
    <w:r w:rsidR="002631FE">
      <w:rPr>
        <w:rFonts w:ascii="Arial" w:hAnsi="Arial" w:cs="Arial"/>
        <w:noProof/>
        <w:sz w:val="16"/>
      </w:rPr>
      <w:t>5</w:t>
    </w:r>
    <w:r w:rsidRPr="00295147">
      <w:rPr>
        <w:rFonts w:ascii="Arial" w:hAnsi="Arial" w:cs="Arial"/>
        <w:sz w:val="16"/>
      </w:rPr>
      <w:fldChar w:fldCharType="end"/>
    </w:r>
  </w:p>
  <w:p w:rsidR="00295147" w:rsidRDefault="00295147">
    <w:pPr>
      <w:pStyle w:val="Footer"/>
    </w:pPr>
    <w:r w:rsidRPr="00295147">
      <w:rPr>
        <w:rFonts w:ascii="Arial" w:hAnsi="Arial" w:cs="Arial"/>
        <w:sz w:val="16"/>
      </w:rPr>
      <w:t xml:space="preserve">Last Updated: </w:t>
    </w:r>
    <w:r w:rsidRPr="00295147">
      <w:rPr>
        <w:rFonts w:ascii="Arial" w:hAnsi="Arial" w:cs="Arial"/>
        <w:sz w:val="16"/>
      </w:rPr>
      <w:fldChar w:fldCharType="begin"/>
    </w:r>
    <w:r w:rsidRPr="00295147">
      <w:rPr>
        <w:rFonts w:ascii="Arial" w:hAnsi="Arial" w:cs="Arial"/>
        <w:sz w:val="16"/>
      </w:rPr>
      <w:instrText xml:space="preserve"> DOCPROPERTY  LastSavedTime  \* MERGEFORMAT </w:instrText>
    </w:r>
    <w:r w:rsidRPr="00295147">
      <w:rPr>
        <w:rFonts w:ascii="Arial" w:hAnsi="Arial" w:cs="Arial"/>
        <w:sz w:val="16"/>
      </w:rPr>
      <w:fldChar w:fldCharType="separate"/>
    </w:r>
    <w:r w:rsidR="002631FE">
      <w:rPr>
        <w:rFonts w:ascii="Arial" w:hAnsi="Arial" w:cs="Arial"/>
        <w:sz w:val="16"/>
      </w:rPr>
      <w:t>31/08/2018 10:27 AM</w:t>
    </w:r>
    <w:r w:rsidRPr="00295147">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FC" w:rsidRDefault="00BE1EFC" w:rsidP="00295147">
      <w:pPr>
        <w:spacing w:after="0" w:line="240" w:lineRule="auto"/>
      </w:pPr>
      <w:r>
        <w:separator/>
      </w:r>
    </w:p>
  </w:footnote>
  <w:footnote w:type="continuationSeparator" w:id="0">
    <w:p w:rsidR="00BE1EFC" w:rsidRDefault="00BE1EFC" w:rsidP="0029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D0E" w:rsidRDefault="00FC34C9">
    <w:pPr>
      <w:pStyle w:val="Header"/>
    </w:pPr>
    <w:r>
      <w:tab/>
    </w:r>
    <w:r>
      <w:tab/>
      <w:t xml:space="preserve">Stage 1 </w:t>
    </w:r>
    <w:r w:rsidR="004A191F">
      <w:t>B</w:t>
    </w:r>
    <w:r>
      <w:t>iology</w:t>
    </w:r>
    <w:r w:rsidR="004A191F">
      <w:t xml:space="preserve"> </w:t>
    </w:r>
    <w:r>
      <w:t>- Task 8</w:t>
    </w:r>
  </w:p>
  <w:p w:rsidR="00A53D0E" w:rsidRDefault="00A53D0E">
    <w:pPr>
      <w:pStyle w:val="Header"/>
    </w:pPr>
    <w:r>
      <w:tab/>
    </w:r>
    <w:r>
      <w:tab/>
      <w:t>Investigations Folio</w:t>
    </w:r>
  </w:p>
  <w:p w:rsidR="00A53D0E" w:rsidRDefault="00A53D0E">
    <w:pPr>
      <w:pStyle w:val="Header"/>
    </w:pPr>
    <w:r>
      <w:tab/>
    </w:r>
    <w:r>
      <w:tab/>
      <w:t>Refer to Program 4</w:t>
    </w:r>
  </w:p>
  <w:p w:rsidR="00A53D0E" w:rsidRDefault="00A53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090"/>
    <w:multiLevelType w:val="hybridMultilevel"/>
    <w:tmpl w:val="62EC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6117C"/>
    <w:multiLevelType w:val="hybridMultilevel"/>
    <w:tmpl w:val="2DB2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C4374D"/>
    <w:multiLevelType w:val="hybridMultilevel"/>
    <w:tmpl w:val="1E0E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33359D"/>
    <w:multiLevelType w:val="hybridMultilevel"/>
    <w:tmpl w:val="1EBA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F33DFD"/>
    <w:multiLevelType w:val="hybridMultilevel"/>
    <w:tmpl w:val="CED42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EE72C3"/>
    <w:multiLevelType w:val="hybridMultilevel"/>
    <w:tmpl w:val="832A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4B3DDD"/>
    <w:multiLevelType w:val="hybridMultilevel"/>
    <w:tmpl w:val="7660B5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6F"/>
    <w:rsid w:val="00011AD3"/>
    <w:rsid w:val="00030DB7"/>
    <w:rsid w:val="000314A5"/>
    <w:rsid w:val="0014471A"/>
    <w:rsid w:val="00180C43"/>
    <w:rsid w:val="001C6504"/>
    <w:rsid w:val="001D6831"/>
    <w:rsid w:val="00204366"/>
    <w:rsid w:val="002303D2"/>
    <w:rsid w:val="0024655C"/>
    <w:rsid w:val="00253491"/>
    <w:rsid w:val="002631FE"/>
    <w:rsid w:val="00295147"/>
    <w:rsid w:val="002C350A"/>
    <w:rsid w:val="00312333"/>
    <w:rsid w:val="003258A7"/>
    <w:rsid w:val="003A1B37"/>
    <w:rsid w:val="003D2192"/>
    <w:rsid w:val="003E2A3B"/>
    <w:rsid w:val="00424199"/>
    <w:rsid w:val="00435CAB"/>
    <w:rsid w:val="004615FD"/>
    <w:rsid w:val="004A191F"/>
    <w:rsid w:val="005026DA"/>
    <w:rsid w:val="005072C5"/>
    <w:rsid w:val="005A1164"/>
    <w:rsid w:val="005F00BA"/>
    <w:rsid w:val="006330CD"/>
    <w:rsid w:val="00662EFA"/>
    <w:rsid w:val="00667C96"/>
    <w:rsid w:val="00681A5B"/>
    <w:rsid w:val="006878C6"/>
    <w:rsid w:val="006B1EB7"/>
    <w:rsid w:val="006C2746"/>
    <w:rsid w:val="00715222"/>
    <w:rsid w:val="00725461"/>
    <w:rsid w:val="00793A71"/>
    <w:rsid w:val="00807925"/>
    <w:rsid w:val="008F1AB7"/>
    <w:rsid w:val="00917634"/>
    <w:rsid w:val="00937B5C"/>
    <w:rsid w:val="009473E9"/>
    <w:rsid w:val="00952255"/>
    <w:rsid w:val="0096666C"/>
    <w:rsid w:val="009C4F3C"/>
    <w:rsid w:val="009D292E"/>
    <w:rsid w:val="009E3A32"/>
    <w:rsid w:val="00A05E46"/>
    <w:rsid w:val="00A2226F"/>
    <w:rsid w:val="00A53D0E"/>
    <w:rsid w:val="00B05C87"/>
    <w:rsid w:val="00BE1EFC"/>
    <w:rsid w:val="00BF2F4A"/>
    <w:rsid w:val="00C22186"/>
    <w:rsid w:val="00C24FAD"/>
    <w:rsid w:val="00CB748F"/>
    <w:rsid w:val="00D46F61"/>
    <w:rsid w:val="00D53D4F"/>
    <w:rsid w:val="00D574A0"/>
    <w:rsid w:val="00DF0F42"/>
    <w:rsid w:val="00E2403D"/>
    <w:rsid w:val="00E37C17"/>
    <w:rsid w:val="00E41FE8"/>
    <w:rsid w:val="00ED7150"/>
    <w:rsid w:val="00F2689F"/>
    <w:rsid w:val="00FC34C9"/>
    <w:rsid w:val="00FE458A"/>
    <w:rsid w:val="00FF5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19AB"/>
  <w15:docId w15:val="{5B08F536-CC53-4FD9-8A96-B120B332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222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26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2226F"/>
    <w:rPr>
      <w:strike w:val="0"/>
      <w:dstrike w:val="0"/>
      <w:color w:val="0000FF"/>
      <w:sz w:val="24"/>
      <w:szCs w:val="24"/>
      <w:u w:val="none"/>
      <w:effect w:val="none"/>
      <w:shd w:val="clear" w:color="auto" w:fill="auto"/>
      <w:vertAlign w:val="baseline"/>
    </w:rPr>
  </w:style>
  <w:style w:type="character" w:styleId="Emphasis">
    <w:name w:val="Emphasis"/>
    <w:basedOn w:val="DefaultParagraphFont"/>
    <w:uiPriority w:val="20"/>
    <w:qFormat/>
    <w:rsid w:val="00A2226F"/>
    <w:rPr>
      <w:i/>
      <w:iCs/>
    </w:rPr>
  </w:style>
  <w:style w:type="paragraph" w:customStyle="1" w:styleId="Default">
    <w:name w:val="Default"/>
    <w:rsid w:val="00793A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F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BF2F4A"/>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BF2F4A"/>
    <w:pPr>
      <w:spacing w:before="60" w:after="60" w:line="240" w:lineRule="auto"/>
    </w:pPr>
    <w:rPr>
      <w:rFonts w:ascii="Arial" w:eastAsia="Times New Roman" w:hAnsi="Arial" w:cs="Times New Roman"/>
      <w:sz w:val="20"/>
      <w:szCs w:val="24"/>
    </w:rPr>
  </w:style>
  <w:style w:type="paragraph" w:customStyle="1" w:styleId="ACLAPTableText">
    <w:name w:val="AC LAP Table Text"/>
    <w:qFormat/>
    <w:rsid w:val="00BF2F4A"/>
    <w:pPr>
      <w:spacing w:before="40" w:after="40" w:line="240" w:lineRule="auto"/>
    </w:pPr>
    <w:rPr>
      <w:rFonts w:ascii="Arial" w:eastAsia="Calibri" w:hAnsi="Arial" w:cs="Arial"/>
      <w:sz w:val="20"/>
      <w:szCs w:val="20"/>
    </w:rPr>
  </w:style>
  <w:style w:type="paragraph" w:styleId="ListParagraph">
    <w:name w:val="List Paragraph"/>
    <w:basedOn w:val="Normal"/>
    <w:uiPriority w:val="34"/>
    <w:qFormat/>
    <w:rsid w:val="00BF2F4A"/>
    <w:pPr>
      <w:ind w:left="720"/>
      <w:contextualSpacing/>
    </w:pPr>
  </w:style>
  <w:style w:type="paragraph" w:styleId="NormalWeb">
    <w:name w:val="Normal (Web)"/>
    <w:basedOn w:val="Normal"/>
    <w:uiPriority w:val="99"/>
    <w:unhideWhenUsed/>
    <w:rsid w:val="001D683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95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47"/>
  </w:style>
  <w:style w:type="paragraph" w:styleId="Footer">
    <w:name w:val="footer"/>
    <w:basedOn w:val="Normal"/>
    <w:link w:val="FooterChar"/>
    <w:uiPriority w:val="99"/>
    <w:unhideWhenUsed/>
    <w:rsid w:val="00295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47"/>
  </w:style>
  <w:style w:type="paragraph" w:styleId="BalloonText">
    <w:name w:val="Balloon Text"/>
    <w:basedOn w:val="Normal"/>
    <w:link w:val="BalloonTextChar"/>
    <w:uiPriority w:val="99"/>
    <w:semiHidden/>
    <w:unhideWhenUsed/>
    <w:rsid w:val="00A53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1146">
      <w:bodyDiv w:val="1"/>
      <w:marLeft w:val="0"/>
      <w:marRight w:val="0"/>
      <w:marTop w:val="0"/>
      <w:marBottom w:val="0"/>
      <w:divBdr>
        <w:top w:val="none" w:sz="0" w:space="0" w:color="auto"/>
        <w:left w:val="none" w:sz="0" w:space="0" w:color="auto"/>
        <w:bottom w:val="none" w:sz="0" w:space="0" w:color="auto"/>
        <w:right w:val="none" w:sz="0" w:space="0" w:color="auto"/>
      </w:divBdr>
    </w:div>
    <w:div w:id="649599193">
      <w:bodyDiv w:val="1"/>
      <w:marLeft w:val="0"/>
      <w:marRight w:val="0"/>
      <w:marTop w:val="0"/>
      <w:marBottom w:val="0"/>
      <w:divBdr>
        <w:top w:val="none" w:sz="0" w:space="0" w:color="auto"/>
        <w:left w:val="none" w:sz="0" w:space="0" w:color="auto"/>
        <w:bottom w:val="none" w:sz="0" w:space="0" w:color="auto"/>
        <w:right w:val="none" w:sz="0" w:space="0" w:color="auto"/>
      </w:divBdr>
    </w:div>
    <w:div w:id="881014084">
      <w:bodyDiv w:val="1"/>
      <w:marLeft w:val="0"/>
      <w:marRight w:val="0"/>
      <w:marTop w:val="0"/>
      <w:marBottom w:val="0"/>
      <w:divBdr>
        <w:top w:val="none" w:sz="0" w:space="0" w:color="auto"/>
        <w:left w:val="none" w:sz="0" w:space="0" w:color="auto"/>
        <w:bottom w:val="none" w:sz="0" w:space="0" w:color="auto"/>
        <w:right w:val="none" w:sz="0" w:space="0" w:color="auto"/>
      </w:divBdr>
    </w:div>
    <w:div w:id="926964766">
      <w:bodyDiv w:val="1"/>
      <w:marLeft w:val="0"/>
      <w:marRight w:val="0"/>
      <w:marTop w:val="0"/>
      <w:marBottom w:val="0"/>
      <w:divBdr>
        <w:top w:val="none" w:sz="0" w:space="0" w:color="auto"/>
        <w:left w:val="none" w:sz="0" w:space="0" w:color="auto"/>
        <w:bottom w:val="none" w:sz="0" w:space="0" w:color="auto"/>
        <w:right w:val="none" w:sz="0" w:space="0" w:color="auto"/>
      </w:divBdr>
      <w:divsChild>
        <w:div w:id="1924947212">
          <w:marLeft w:val="0"/>
          <w:marRight w:val="0"/>
          <w:marTop w:val="0"/>
          <w:marBottom w:val="0"/>
          <w:divBdr>
            <w:top w:val="none" w:sz="0" w:space="0" w:color="auto"/>
            <w:left w:val="none" w:sz="0" w:space="0" w:color="auto"/>
            <w:bottom w:val="none" w:sz="0" w:space="0" w:color="auto"/>
            <w:right w:val="none" w:sz="0" w:space="0" w:color="auto"/>
          </w:divBdr>
          <w:divsChild>
            <w:div w:id="1283921397">
              <w:marLeft w:val="0"/>
              <w:marRight w:val="0"/>
              <w:marTop w:val="0"/>
              <w:marBottom w:val="0"/>
              <w:divBdr>
                <w:top w:val="none" w:sz="0" w:space="0" w:color="auto"/>
                <w:left w:val="none" w:sz="0" w:space="0" w:color="auto"/>
                <w:bottom w:val="none" w:sz="0" w:space="0" w:color="auto"/>
                <w:right w:val="none" w:sz="0" w:space="0" w:color="auto"/>
              </w:divBdr>
              <w:divsChild>
                <w:div w:id="1978870322">
                  <w:marLeft w:val="0"/>
                  <w:marRight w:val="0"/>
                  <w:marTop w:val="0"/>
                  <w:marBottom w:val="0"/>
                  <w:divBdr>
                    <w:top w:val="none" w:sz="0" w:space="0" w:color="auto"/>
                    <w:left w:val="none" w:sz="0" w:space="0" w:color="auto"/>
                    <w:bottom w:val="none" w:sz="0" w:space="0" w:color="auto"/>
                    <w:right w:val="none" w:sz="0" w:space="0" w:color="auto"/>
                  </w:divBdr>
                  <w:divsChild>
                    <w:div w:id="14125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8758">
      <w:bodyDiv w:val="1"/>
      <w:marLeft w:val="0"/>
      <w:marRight w:val="0"/>
      <w:marTop w:val="0"/>
      <w:marBottom w:val="0"/>
      <w:divBdr>
        <w:top w:val="none" w:sz="0" w:space="0" w:color="auto"/>
        <w:left w:val="none" w:sz="0" w:space="0" w:color="auto"/>
        <w:bottom w:val="none" w:sz="0" w:space="0" w:color="auto"/>
        <w:right w:val="none" w:sz="0" w:space="0" w:color="auto"/>
      </w:divBdr>
    </w:div>
    <w:div w:id="1251086697">
      <w:bodyDiv w:val="1"/>
      <w:marLeft w:val="0"/>
      <w:marRight w:val="0"/>
      <w:marTop w:val="0"/>
      <w:marBottom w:val="0"/>
      <w:divBdr>
        <w:top w:val="none" w:sz="0" w:space="0" w:color="auto"/>
        <w:left w:val="none" w:sz="0" w:space="0" w:color="auto"/>
        <w:bottom w:val="none" w:sz="0" w:space="0" w:color="auto"/>
        <w:right w:val="none" w:sz="0" w:space="0" w:color="auto"/>
      </w:divBdr>
    </w:div>
    <w:div w:id="1493832371">
      <w:bodyDiv w:val="1"/>
      <w:marLeft w:val="0"/>
      <w:marRight w:val="0"/>
      <w:marTop w:val="0"/>
      <w:marBottom w:val="0"/>
      <w:divBdr>
        <w:top w:val="none" w:sz="0" w:space="0" w:color="auto"/>
        <w:left w:val="none" w:sz="0" w:space="0" w:color="auto"/>
        <w:bottom w:val="none" w:sz="0" w:space="0" w:color="auto"/>
        <w:right w:val="none" w:sz="0" w:space="0" w:color="auto"/>
      </w:divBdr>
    </w:div>
    <w:div w:id="1536965917">
      <w:bodyDiv w:val="1"/>
      <w:marLeft w:val="0"/>
      <w:marRight w:val="0"/>
      <w:marTop w:val="0"/>
      <w:marBottom w:val="0"/>
      <w:divBdr>
        <w:top w:val="none" w:sz="0" w:space="0" w:color="auto"/>
        <w:left w:val="none" w:sz="0" w:space="0" w:color="auto"/>
        <w:bottom w:val="none" w:sz="0" w:space="0" w:color="auto"/>
        <w:right w:val="none" w:sz="0" w:space="0" w:color="auto"/>
      </w:divBdr>
    </w:div>
    <w:div w:id="1704478073">
      <w:bodyDiv w:val="1"/>
      <w:marLeft w:val="0"/>
      <w:marRight w:val="0"/>
      <w:marTop w:val="0"/>
      <w:marBottom w:val="0"/>
      <w:divBdr>
        <w:top w:val="none" w:sz="0" w:space="0" w:color="auto"/>
        <w:left w:val="none" w:sz="0" w:space="0" w:color="auto"/>
        <w:bottom w:val="none" w:sz="0" w:space="0" w:color="auto"/>
        <w:right w:val="none" w:sz="0" w:space="0" w:color="auto"/>
      </w:divBdr>
    </w:div>
    <w:div w:id="1979332702">
      <w:bodyDiv w:val="1"/>
      <w:marLeft w:val="0"/>
      <w:marRight w:val="0"/>
      <w:marTop w:val="0"/>
      <w:marBottom w:val="0"/>
      <w:divBdr>
        <w:top w:val="none" w:sz="0" w:space="0" w:color="auto"/>
        <w:left w:val="none" w:sz="0" w:space="0" w:color="auto"/>
        <w:bottom w:val="none" w:sz="0" w:space="0" w:color="auto"/>
        <w:right w:val="none" w:sz="0" w:space="0" w:color="auto"/>
      </w:divBdr>
    </w:div>
    <w:div w:id="202520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ef031c90822b43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A630010</value>
    </field>
    <field name="Objective-Title">
      <value order="0">Task 08 - SHE - Infectious disease</value>
    </field>
    <field name="Objective-Description">
      <value order="0"/>
    </field>
    <field name="Objective-CreationStamp">
      <value order="0">2017-04-19T01:00:05Z</value>
    </field>
    <field name="Objective-IsApproved">
      <value order="0">false</value>
    </field>
    <field name="Objective-IsPublished">
      <value order="0">false</value>
    </field>
    <field name="Objective-DatePublished">
      <value order="0"/>
    </field>
    <field name="Objective-ModificationStamp">
      <value order="0">2018-11-15T00:04:23Z</value>
    </field>
    <field name="Objective-Owner">
      <value order="0">Kathy Adams</value>
    </field>
    <field name="Objective-Path">
      <value order="0">Objective Global Folder:SACE Support Materials:SACE Support Materials Stage 1:Sciences:Biology (from 2017):Tasks and student work:Topic 2 infectious Disease Tasks</value>
    </field>
    <field name="Objective-Parent">
      <value order="0">Topic 2 infectious Disease Tasks</value>
    </field>
    <field name="Objective-State">
      <value order="0">Being Drafted</value>
    </field>
    <field name="Objective-VersionId">
      <value order="0">vA1360685</value>
    </field>
    <field name="Objective-Version">
      <value order="0">0.12</value>
    </field>
    <field name="Objective-VersionNumber">
      <value order="0">12</value>
    </field>
    <field name="Objective-VersionComment">
      <value order="0"/>
    </field>
    <field name="Objective-FileNumber">
      <value order="0">qA14525</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Adams, Kathy (SACE)</cp:lastModifiedBy>
  <cp:revision>12</cp:revision>
  <cp:lastPrinted>2016-07-18T00:31:00Z</cp:lastPrinted>
  <dcterms:created xsi:type="dcterms:W3CDTF">2017-04-19T02:00:00Z</dcterms:created>
  <dcterms:modified xsi:type="dcterms:W3CDTF">2018-11-15T00:08:00Z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A630010</vt:lpwstr>
  </property>
  <property fmtid="{D5CDD505-2E9C-101B-9397-08002B2CF9AE}" pid="4" name="Objective-Title">
    <vt:lpwstr>Task 08 - SHE - Infectious disease</vt:lpwstr>
  </property>
  <property fmtid="{D5CDD505-2E9C-101B-9397-08002B2CF9AE}" pid="5" name="Objective-Comment">
    <vt:lpwstr/>
  </property>
  <property fmtid="{D5CDD505-2E9C-101B-9397-08002B2CF9AE}" pid="6" name="Objective-CreationStamp">
    <vt:filetime>2017-04-19T01:00:05Z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2018-11-15T00:04:23Z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1:Sciences:Biology (from 2017):Tasks and student work:Topic 2 infectious Disease Tasks</vt:lpwstr>
  </property>
  <property fmtid="{D5CDD505-2E9C-101B-9397-08002B2CF9AE}" pid="13" name="Objective-Parent">
    <vt:lpwstr>Topic 2 infectious Disease Tasks</vt:lpwstr>
  </property>
  <property fmtid="{D5CDD505-2E9C-101B-9397-08002B2CF9AE}" pid="14" name="Objective-State">
    <vt:lpwstr>Being Drafted</vt:lpwstr>
  </property>
  <property fmtid="{D5CDD505-2E9C-101B-9397-08002B2CF9AE}" pid="15" name="Objective-Version">
    <vt:lpwstr>0.12</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vA1360685</vt:lpwstr>
  </property>
</Properties>
</file>