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E4AA" w14:textId="5F2497E0" w:rsidR="005D6C38" w:rsidRPr="00404DB1" w:rsidRDefault="009B7824" w:rsidP="005D6C38">
      <w:pPr>
        <w:pStyle w:val="Heading1"/>
        <w:rPr>
          <w:rFonts w:ascii="Arial" w:hAnsi="Arial" w:cs="Arial"/>
          <w:lang w:val="en-US"/>
        </w:rPr>
      </w:pPr>
      <w:r w:rsidRPr="00404DB1">
        <w:rPr>
          <w:rFonts w:ascii="Arial" w:hAnsi="Arial" w:cs="Arial"/>
        </w:rPr>
        <w:t>Learning</w:t>
      </w:r>
      <w:r w:rsidRPr="00404DB1">
        <w:rPr>
          <w:rFonts w:ascii="Arial" w:hAnsi="Arial" w:cs="Arial"/>
          <w:lang w:val="en-US"/>
        </w:rPr>
        <w:t xml:space="preserve"> </w:t>
      </w:r>
      <w:r w:rsidRPr="00404DB1">
        <w:rPr>
          <w:rFonts w:ascii="Arial" w:hAnsi="Arial" w:cs="Arial"/>
        </w:rPr>
        <w:t>and</w:t>
      </w:r>
      <w:r w:rsidRPr="00404DB1">
        <w:rPr>
          <w:rFonts w:ascii="Arial" w:hAnsi="Arial" w:cs="Arial"/>
          <w:lang w:val="en-US"/>
        </w:rPr>
        <w:t xml:space="preserve"> </w:t>
      </w:r>
      <w:r w:rsidRPr="00404DB1">
        <w:rPr>
          <w:rFonts w:ascii="Arial" w:hAnsi="Arial" w:cs="Arial"/>
        </w:rPr>
        <w:t>Assessment</w:t>
      </w:r>
      <w:r w:rsidRPr="00404DB1">
        <w:rPr>
          <w:rFonts w:ascii="Arial" w:hAnsi="Arial" w:cs="Arial"/>
          <w:lang w:val="en-US"/>
        </w:rPr>
        <w:t xml:space="preserve"> Plan</w:t>
      </w:r>
    </w:p>
    <w:p w14:paraId="337D05BB" w14:textId="4D491E1E" w:rsidR="00FF5B14" w:rsidRPr="00404DB1" w:rsidRDefault="007608B1" w:rsidP="00111A42">
      <w:pPr>
        <w:pStyle w:val="Subtitle"/>
        <w:spacing w:before="240"/>
        <w:rPr>
          <w:rFonts w:ascii="Arial" w:hAnsi="Arial" w:cs="Arial"/>
        </w:rPr>
      </w:pPr>
      <w:r w:rsidRPr="00404DB1">
        <w:rPr>
          <w:rFonts w:ascii="Arial" w:hAnsi="Arial" w:cs="Arial"/>
        </w:rPr>
        <w:t>Stage 2</w:t>
      </w:r>
      <w:r w:rsidR="00FF5B14" w:rsidRPr="00404DB1">
        <w:rPr>
          <w:rFonts w:ascii="Arial" w:hAnsi="Arial" w:cs="Arial"/>
        </w:rPr>
        <w:t xml:space="preserve"> </w:t>
      </w:r>
      <w:r w:rsidR="00925DB9" w:rsidRPr="00404DB1">
        <w:rPr>
          <w:rFonts w:ascii="Arial" w:hAnsi="Arial" w:cs="Arial"/>
        </w:rPr>
        <w:t>Outdoor Education</w:t>
      </w:r>
      <w:r w:rsidR="00F67137" w:rsidRPr="00404DB1">
        <w:rPr>
          <w:rFonts w:ascii="Arial" w:hAnsi="Arial" w:cs="Arial"/>
        </w:rPr>
        <w:t xml:space="preserve"> </w:t>
      </w:r>
    </w:p>
    <w:p w14:paraId="5E51A4B5" w14:textId="4E354A61" w:rsidR="00153C12" w:rsidRPr="00404DB1" w:rsidRDefault="00CD360C" w:rsidP="009B7824">
      <w:pPr>
        <w:rPr>
          <w:rFonts w:ascii="Arial" w:hAnsi="Arial" w:cs="Arial"/>
          <w:szCs w:val="20"/>
        </w:rPr>
      </w:pPr>
      <w:r>
        <w:rPr>
          <w:rFonts w:ascii="Arial" w:hAnsi="Arial" w:cs="Arial"/>
          <w:szCs w:val="20"/>
        </w:rPr>
        <w:t>L</w:t>
      </w:r>
      <w:r w:rsidR="00153C12" w:rsidRPr="00404DB1">
        <w:rPr>
          <w:rFonts w:ascii="Arial" w:hAnsi="Arial" w:cs="Arial"/>
          <w:szCs w:val="20"/>
        </w:rPr>
        <w:t xml:space="preserve">earning and assessment plans are for </w:t>
      </w:r>
      <w:r w:rsidR="00153C12" w:rsidRPr="00404DB1">
        <w:rPr>
          <w:rFonts w:ascii="Arial" w:hAnsi="Arial" w:cs="Arial"/>
          <w:i/>
          <w:iCs/>
          <w:szCs w:val="20"/>
        </w:rPr>
        <w:t>school use only</w:t>
      </w:r>
      <w:r w:rsidR="00153C12" w:rsidRPr="00404DB1">
        <w:rPr>
          <w:rFonts w:ascii="Arial" w:hAnsi="Arial" w:cs="Arial"/>
          <w:szCs w:val="20"/>
        </w:rPr>
        <w:t xml:space="preserve">. </w:t>
      </w:r>
    </w:p>
    <w:p w14:paraId="7D28A26B" w14:textId="77777777" w:rsidR="00153C12" w:rsidRPr="008B31F0" w:rsidRDefault="00153C12" w:rsidP="007117C2">
      <w:pPr>
        <w:pStyle w:val="ListParagraph"/>
        <w:rPr>
          <w:rFonts w:ascii="Arial" w:hAnsi="Arial" w:cs="Arial"/>
        </w:rPr>
      </w:pPr>
      <w:r w:rsidRPr="008B31F0">
        <w:rPr>
          <w:rFonts w:ascii="Arial" w:hAnsi="Arial" w:cs="Arial"/>
        </w:rPr>
        <w:t xml:space="preserve">Teachers may make changes to the plan, retaining alignment with the subject outline.  </w:t>
      </w:r>
    </w:p>
    <w:p w14:paraId="1AEBEDF1" w14:textId="77777777" w:rsidR="00153C12" w:rsidRPr="008B31F0" w:rsidRDefault="00153C12" w:rsidP="008B31F0">
      <w:pPr>
        <w:pStyle w:val="ListParagraph"/>
        <w:ind w:left="709" w:hanging="709"/>
        <w:rPr>
          <w:rFonts w:ascii="Arial" w:hAnsi="Arial" w:cs="Arial"/>
        </w:rPr>
      </w:pPr>
      <w:r w:rsidRPr="008B31F0">
        <w:rPr>
          <w:rFonts w:ascii="Arial" w:hAnsi="Arial" w:cs="Arial"/>
        </w:rPr>
        <w:t>The principal or delegate endorses the use of the plan, and any changes made to it, including use of an addendum.</w:t>
      </w:r>
    </w:p>
    <w:p w14:paraId="6813EED2" w14:textId="77777777" w:rsidR="00153C12" w:rsidRPr="00404DB1" w:rsidRDefault="00153C12" w:rsidP="00103F41">
      <w:pPr>
        <w:pStyle w:val="ListParagraph"/>
        <w:rPr>
          <w:rFonts w:ascii="Arial" w:hAnsi="Arial" w:cs="Arial"/>
        </w:rPr>
      </w:pPr>
      <w:r w:rsidRPr="00404DB1">
        <w:rPr>
          <w:rFonts w:ascii="Arial" w:hAnsi="Arial" w:cs="Arial"/>
        </w:rPr>
        <w:t>The plan does not need to be submitted to the SACE Boar</w:t>
      </w:r>
      <w:r w:rsidR="000201DA" w:rsidRPr="00404DB1">
        <w:rPr>
          <w:rFonts w:ascii="Arial" w:hAnsi="Arial" w:cs="Arial"/>
        </w:rPr>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8E78AF" w:rsidRPr="00404DB1" w14:paraId="1ED58A4D" w14:textId="77777777">
        <w:trPr>
          <w:divId w:val="1260021255"/>
          <w:trHeight w:hRule="exact" w:val="567"/>
        </w:trPr>
        <w:tc>
          <w:tcPr>
            <w:tcW w:w="817" w:type="dxa"/>
            <w:tcBorders>
              <w:top w:val="nil"/>
              <w:left w:val="nil"/>
              <w:bottom w:val="nil"/>
              <w:right w:val="nil"/>
            </w:tcBorders>
            <w:vAlign w:val="bottom"/>
            <w:hideMark/>
          </w:tcPr>
          <w:p w14:paraId="3D2B6215" w14:textId="77777777" w:rsidR="008E78AF" w:rsidRPr="00404DB1" w:rsidRDefault="008E78AF" w:rsidP="008B31F0">
            <w:pPr>
              <w:pStyle w:val="ListParagraph"/>
              <w:numPr>
                <w:ilvl w:val="0"/>
                <w:numId w:val="0"/>
              </w:numPr>
              <w:rPr>
                <w:rFonts w:ascii="Arial" w:hAnsi="Arial" w:cs="Arial"/>
              </w:rPr>
            </w:pPr>
            <w:r w:rsidRPr="00404DB1">
              <w:rPr>
                <w:rFonts w:ascii="Arial" w:hAnsi="Arial" w:cs="Arial"/>
              </w:rPr>
              <w:t>School</w:t>
            </w:r>
          </w:p>
        </w:tc>
        <w:tc>
          <w:tcPr>
            <w:tcW w:w="4394" w:type="dxa"/>
            <w:tcBorders>
              <w:top w:val="nil"/>
              <w:left w:val="nil"/>
              <w:bottom w:val="single" w:sz="4" w:space="0" w:color="7F7F7F" w:themeColor="text1" w:themeTint="80"/>
              <w:right w:val="nil"/>
            </w:tcBorders>
            <w:vAlign w:val="bottom"/>
            <w:hideMark/>
          </w:tcPr>
          <w:p w14:paraId="445E8D68" w14:textId="0C3B0493" w:rsidR="008E78AF" w:rsidRPr="00404DB1" w:rsidRDefault="008E78AF" w:rsidP="008E78AF">
            <w:pPr>
              <w:spacing w:after="0"/>
              <w:rPr>
                <w:rFonts w:ascii="Arial" w:hAnsi="Arial" w:cs="Arial"/>
                <w:szCs w:val="20"/>
              </w:rPr>
            </w:pPr>
          </w:p>
        </w:tc>
        <w:tc>
          <w:tcPr>
            <w:tcW w:w="1134" w:type="dxa"/>
            <w:tcBorders>
              <w:top w:val="nil"/>
              <w:left w:val="nil"/>
              <w:bottom w:val="nil"/>
              <w:right w:val="nil"/>
            </w:tcBorders>
            <w:vAlign w:val="bottom"/>
            <w:hideMark/>
          </w:tcPr>
          <w:p w14:paraId="7A639715" w14:textId="77777777" w:rsidR="008E78AF" w:rsidRPr="00404DB1" w:rsidRDefault="008E78AF" w:rsidP="008E78AF">
            <w:pPr>
              <w:spacing w:after="0"/>
              <w:rPr>
                <w:rFonts w:ascii="Arial" w:hAnsi="Arial" w:cs="Arial"/>
                <w:szCs w:val="20"/>
              </w:rPr>
            </w:pPr>
            <w:r w:rsidRPr="00404DB1">
              <w:rPr>
                <w:rFonts w:ascii="Arial" w:hAnsi="Arial" w:cs="Arial"/>
                <w:szCs w:val="20"/>
              </w:rPr>
              <w:t>Teacher(s)</w:t>
            </w:r>
          </w:p>
        </w:tc>
        <w:tc>
          <w:tcPr>
            <w:tcW w:w="3261" w:type="dxa"/>
            <w:tcBorders>
              <w:top w:val="nil"/>
              <w:left w:val="nil"/>
              <w:bottom w:val="single" w:sz="4" w:space="0" w:color="7F7F7F" w:themeColor="text1" w:themeTint="80"/>
              <w:right w:val="nil"/>
            </w:tcBorders>
            <w:vAlign w:val="bottom"/>
            <w:hideMark/>
          </w:tcPr>
          <w:p w14:paraId="59A80BB2" w14:textId="4F2B30AD" w:rsidR="008E78AF" w:rsidRPr="00404DB1" w:rsidRDefault="008E78AF" w:rsidP="008E78AF">
            <w:pPr>
              <w:spacing w:after="0"/>
              <w:rPr>
                <w:rFonts w:ascii="Arial" w:hAnsi="Arial" w:cs="Arial"/>
                <w:szCs w:val="20"/>
              </w:rPr>
            </w:pPr>
          </w:p>
        </w:tc>
      </w:tr>
    </w:tbl>
    <w:p w14:paraId="01276F43" w14:textId="77777777" w:rsidR="008E78AF" w:rsidRPr="00404DB1" w:rsidRDefault="008E78AF" w:rsidP="008E78AF">
      <w:pPr>
        <w:spacing w:after="0"/>
        <w:rPr>
          <w:rFonts w:ascii="Arial" w:hAnsi="Arial" w:cs="Arial"/>
        </w:rPr>
      </w:pPr>
    </w:p>
    <w:tbl>
      <w:tblPr>
        <w:tblW w:w="949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3"/>
        <w:gridCol w:w="613"/>
        <w:gridCol w:w="614"/>
        <w:gridCol w:w="425"/>
        <w:gridCol w:w="1276"/>
        <w:gridCol w:w="425"/>
        <w:gridCol w:w="709"/>
        <w:gridCol w:w="661"/>
        <w:gridCol w:w="662"/>
        <w:gridCol w:w="662"/>
        <w:gridCol w:w="1275"/>
        <w:gridCol w:w="426"/>
        <w:gridCol w:w="1134"/>
      </w:tblGrid>
      <w:tr w:rsidR="008E78AF" w:rsidRPr="00404DB1" w14:paraId="56014350" w14:textId="77777777">
        <w:trPr>
          <w:divId w:val="1260021255"/>
          <w:trHeight w:val="308"/>
        </w:trPr>
        <w:tc>
          <w:tcPr>
            <w:tcW w:w="1843"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0E41529" w14:textId="77777777" w:rsidR="008E78AF" w:rsidRPr="00404DB1" w:rsidRDefault="008E78AF" w:rsidP="008E78AF">
            <w:pPr>
              <w:pStyle w:val="LAPTableTextCentered"/>
              <w:rPr>
                <w:rFonts w:ascii="Arial" w:hAnsi="Arial" w:cs="Arial"/>
              </w:rPr>
            </w:pPr>
            <w:r w:rsidRPr="00404DB1">
              <w:rPr>
                <w:rFonts w:ascii="Arial" w:hAnsi="Arial" w:cs="Arial"/>
              </w:rPr>
              <w:t>SACE school code</w:t>
            </w:r>
          </w:p>
        </w:tc>
        <w:tc>
          <w:tcPr>
            <w:tcW w:w="425" w:type="dxa"/>
            <w:vMerge w:val="restart"/>
            <w:tcBorders>
              <w:top w:val="nil"/>
              <w:left w:val="single" w:sz="4" w:space="0" w:color="7F7F7F" w:themeColor="text1" w:themeTint="80"/>
              <w:bottom w:val="nil"/>
              <w:right w:val="single" w:sz="4" w:space="0" w:color="7F7F7F" w:themeColor="text1" w:themeTint="80"/>
            </w:tcBorders>
          </w:tcPr>
          <w:p w14:paraId="290CAC1A" w14:textId="77777777" w:rsidR="008E78AF" w:rsidRPr="00404DB1" w:rsidRDefault="008E78AF" w:rsidP="008E78AF">
            <w:pPr>
              <w:pStyle w:val="LAPTableText"/>
              <w:jc w:val="center"/>
              <w:rPr>
                <w:rFonts w:ascii="Arial" w:hAnsi="Arial"/>
              </w:rPr>
            </w:pPr>
          </w:p>
        </w:tc>
        <w:tc>
          <w:tcPr>
            <w:tcW w:w="127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6331718" w14:textId="77777777" w:rsidR="008E78AF" w:rsidRPr="00404DB1" w:rsidRDefault="008E78AF" w:rsidP="008E78AF">
            <w:pPr>
              <w:pStyle w:val="LAPTableTextCentered"/>
              <w:rPr>
                <w:rFonts w:ascii="Arial" w:hAnsi="Arial" w:cs="Arial"/>
              </w:rPr>
            </w:pPr>
            <w:r w:rsidRPr="00404DB1">
              <w:rPr>
                <w:rFonts w:ascii="Arial" w:hAnsi="Arial" w:cs="Arial"/>
              </w:rPr>
              <w:t>Year</w:t>
            </w:r>
          </w:p>
        </w:tc>
        <w:tc>
          <w:tcPr>
            <w:tcW w:w="425" w:type="dxa"/>
            <w:vMerge w:val="restart"/>
            <w:tcBorders>
              <w:top w:val="nil"/>
              <w:left w:val="single" w:sz="4" w:space="0" w:color="7F7F7F" w:themeColor="text1" w:themeTint="80"/>
              <w:bottom w:val="nil"/>
              <w:right w:val="single" w:sz="4" w:space="0" w:color="7F7F7F" w:themeColor="text1" w:themeTint="80"/>
            </w:tcBorders>
          </w:tcPr>
          <w:p w14:paraId="5109CFA8" w14:textId="77777777" w:rsidR="008E78AF" w:rsidRPr="00404DB1" w:rsidRDefault="008E78AF" w:rsidP="008E78AF">
            <w:pPr>
              <w:pStyle w:val="LAPTableText"/>
              <w:rPr>
                <w:rFonts w:ascii="Arial" w:hAnsi="Arial"/>
              </w:rPr>
            </w:pPr>
          </w:p>
        </w:tc>
        <w:tc>
          <w:tcPr>
            <w:tcW w:w="396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0703501" w14:textId="77777777" w:rsidR="008E78AF" w:rsidRPr="00404DB1" w:rsidRDefault="008E78AF" w:rsidP="008E78AF">
            <w:pPr>
              <w:pStyle w:val="LAPTableTextCentered"/>
              <w:rPr>
                <w:rFonts w:ascii="Arial" w:hAnsi="Arial" w:cs="Arial"/>
              </w:rPr>
            </w:pPr>
            <w:r w:rsidRPr="00404DB1">
              <w:rPr>
                <w:rFonts w:ascii="Arial" w:hAnsi="Arial" w:cs="Arial"/>
              </w:rPr>
              <w:t>Enrolment code</w:t>
            </w:r>
          </w:p>
        </w:tc>
        <w:tc>
          <w:tcPr>
            <w:tcW w:w="426" w:type="dxa"/>
            <w:vMerge w:val="restart"/>
            <w:tcBorders>
              <w:top w:val="nil"/>
              <w:left w:val="single" w:sz="4" w:space="0" w:color="7F7F7F" w:themeColor="text1" w:themeTint="80"/>
              <w:bottom w:val="nil"/>
              <w:right w:val="single" w:sz="4" w:space="0" w:color="7F7F7F" w:themeColor="text1" w:themeTint="80"/>
            </w:tcBorders>
          </w:tcPr>
          <w:p w14:paraId="6BAE1A16" w14:textId="77777777" w:rsidR="008E78AF" w:rsidRPr="00404DB1" w:rsidRDefault="008E78AF" w:rsidP="008E78AF">
            <w:pPr>
              <w:pStyle w:val="LAPTableText"/>
              <w:rPr>
                <w:rFonts w:ascii="Arial" w:hAnsi="Arial"/>
              </w:rPr>
            </w:pPr>
          </w:p>
        </w:tc>
        <w:tc>
          <w:tcPr>
            <w:tcW w:w="113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12BBD13" w14:textId="77777777" w:rsidR="008E78AF" w:rsidRPr="00404DB1" w:rsidRDefault="008E78AF" w:rsidP="008E78AF">
            <w:pPr>
              <w:pStyle w:val="LAPTableTextCentered"/>
              <w:rPr>
                <w:rFonts w:ascii="Arial" w:hAnsi="Arial" w:cs="Arial"/>
              </w:rPr>
            </w:pPr>
            <w:r w:rsidRPr="00404DB1">
              <w:rPr>
                <w:rFonts w:ascii="Arial" w:hAnsi="Arial" w:cs="Arial"/>
              </w:rPr>
              <w:t>Program variant code (A–W)</w:t>
            </w:r>
          </w:p>
        </w:tc>
      </w:tr>
      <w:tr w:rsidR="008E78AF" w:rsidRPr="00404DB1" w14:paraId="50260A14" w14:textId="77777777">
        <w:trPr>
          <w:divId w:val="1260021255"/>
          <w:trHeight w:val="307"/>
        </w:trPr>
        <w:tc>
          <w:tcPr>
            <w:tcW w:w="3072"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98043DC" w14:textId="77777777" w:rsidR="008E78AF" w:rsidRPr="00404DB1" w:rsidRDefault="008E78AF" w:rsidP="008E78AF">
            <w:pPr>
              <w:spacing w:after="0"/>
              <w:rPr>
                <w:rFonts w:ascii="Arial" w:eastAsia="Times New Roman" w:hAnsi="Arial" w:cs="Arial"/>
                <w:sz w:val="16"/>
                <w:szCs w:val="20"/>
              </w:rPr>
            </w:pPr>
          </w:p>
        </w:tc>
        <w:tc>
          <w:tcPr>
            <w:tcW w:w="425" w:type="dxa"/>
            <w:vMerge/>
            <w:tcBorders>
              <w:top w:val="nil"/>
              <w:left w:val="single" w:sz="4" w:space="0" w:color="7F7F7F" w:themeColor="text1" w:themeTint="80"/>
              <w:bottom w:val="nil"/>
              <w:right w:val="single" w:sz="4" w:space="0" w:color="7F7F7F" w:themeColor="text1" w:themeTint="80"/>
            </w:tcBorders>
            <w:vAlign w:val="center"/>
            <w:hideMark/>
          </w:tcPr>
          <w:p w14:paraId="18B802B3" w14:textId="77777777" w:rsidR="008E78AF" w:rsidRPr="00404DB1" w:rsidRDefault="008E78AF" w:rsidP="008E78AF">
            <w:pPr>
              <w:spacing w:after="0"/>
              <w:rPr>
                <w:rFonts w:ascii="Arial" w:eastAsia="SimSun" w:hAnsi="Arial" w:cs="Arial"/>
                <w:sz w:val="16"/>
                <w:szCs w:val="18"/>
              </w:rPr>
            </w:pPr>
          </w:p>
        </w:tc>
        <w:tc>
          <w:tcPr>
            <w:tcW w:w="12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64C5435" w14:textId="77777777" w:rsidR="008E78AF" w:rsidRPr="00404DB1" w:rsidRDefault="008E78AF" w:rsidP="008E78AF">
            <w:pPr>
              <w:spacing w:after="0"/>
              <w:rPr>
                <w:rFonts w:ascii="Arial" w:eastAsia="Times New Roman" w:hAnsi="Arial" w:cs="Arial"/>
                <w:sz w:val="16"/>
                <w:szCs w:val="20"/>
              </w:rPr>
            </w:pPr>
          </w:p>
        </w:tc>
        <w:tc>
          <w:tcPr>
            <w:tcW w:w="425" w:type="dxa"/>
            <w:vMerge/>
            <w:tcBorders>
              <w:top w:val="nil"/>
              <w:left w:val="single" w:sz="4" w:space="0" w:color="7F7F7F" w:themeColor="text1" w:themeTint="80"/>
              <w:bottom w:val="nil"/>
              <w:right w:val="single" w:sz="4" w:space="0" w:color="7F7F7F" w:themeColor="text1" w:themeTint="80"/>
            </w:tcBorders>
            <w:vAlign w:val="center"/>
            <w:hideMark/>
          </w:tcPr>
          <w:p w14:paraId="19476486" w14:textId="77777777" w:rsidR="008E78AF" w:rsidRPr="00404DB1" w:rsidRDefault="008E78AF" w:rsidP="008E78AF">
            <w:pPr>
              <w:spacing w:after="0"/>
              <w:rPr>
                <w:rFonts w:ascii="Arial" w:eastAsia="SimSun" w:hAnsi="Arial" w:cs="Arial"/>
                <w:sz w:val="16"/>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2E83867" w14:textId="77777777" w:rsidR="008E78AF" w:rsidRPr="00404DB1" w:rsidRDefault="008E78AF" w:rsidP="008E78AF">
            <w:pPr>
              <w:pStyle w:val="LAPTableTextCentered"/>
              <w:rPr>
                <w:rFonts w:ascii="Arial" w:hAnsi="Arial" w:cs="Arial"/>
              </w:rPr>
            </w:pPr>
            <w:r w:rsidRPr="00404DB1">
              <w:rPr>
                <w:rFonts w:ascii="Arial" w:hAnsi="Arial" w:cs="Arial"/>
              </w:rPr>
              <w:t>Stage</w:t>
            </w:r>
          </w:p>
        </w:tc>
        <w:tc>
          <w:tcPr>
            <w:tcW w:w="19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1C8AB74" w14:textId="77777777" w:rsidR="008E78AF" w:rsidRPr="00404DB1" w:rsidRDefault="008E78AF" w:rsidP="008E78AF">
            <w:pPr>
              <w:pStyle w:val="LAPTableTextCentered"/>
              <w:rPr>
                <w:rFonts w:ascii="Arial" w:hAnsi="Arial" w:cs="Arial"/>
              </w:rPr>
            </w:pPr>
            <w:r w:rsidRPr="00404DB1">
              <w:rPr>
                <w:rFonts w:ascii="Arial" w:hAnsi="Arial" w:cs="Arial"/>
              </w:rPr>
              <w:t>Subject code</w:t>
            </w: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A662110" w14:textId="77777777" w:rsidR="008E78AF" w:rsidRPr="00404DB1" w:rsidRDefault="008E78AF" w:rsidP="008E78AF">
            <w:pPr>
              <w:pStyle w:val="LAPTableTextCentered"/>
              <w:rPr>
                <w:rFonts w:ascii="Arial" w:hAnsi="Arial" w:cs="Arial"/>
              </w:rPr>
            </w:pPr>
            <w:r w:rsidRPr="00404DB1">
              <w:rPr>
                <w:rFonts w:ascii="Arial" w:hAnsi="Arial" w:cs="Arial"/>
              </w:rPr>
              <w:t>No. of credits (10 or 20)</w:t>
            </w:r>
          </w:p>
        </w:tc>
        <w:tc>
          <w:tcPr>
            <w:tcW w:w="426" w:type="dxa"/>
            <w:vMerge/>
            <w:tcBorders>
              <w:top w:val="nil"/>
              <w:left w:val="single" w:sz="4" w:space="0" w:color="7F7F7F" w:themeColor="text1" w:themeTint="80"/>
              <w:bottom w:val="nil"/>
              <w:right w:val="single" w:sz="4" w:space="0" w:color="7F7F7F" w:themeColor="text1" w:themeTint="80"/>
            </w:tcBorders>
            <w:vAlign w:val="center"/>
            <w:hideMark/>
          </w:tcPr>
          <w:p w14:paraId="0B0F24D5" w14:textId="77777777" w:rsidR="008E78AF" w:rsidRPr="00404DB1" w:rsidRDefault="008E78AF" w:rsidP="008E78AF">
            <w:pPr>
              <w:spacing w:after="0"/>
              <w:rPr>
                <w:rFonts w:ascii="Arial" w:eastAsia="SimSun" w:hAnsi="Arial" w:cs="Arial"/>
                <w:sz w:val="16"/>
                <w:szCs w:val="18"/>
              </w:rPr>
            </w:pPr>
          </w:p>
        </w:tc>
        <w:tc>
          <w:tcPr>
            <w:tcW w:w="113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F04A475" w14:textId="77777777" w:rsidR="008E78AF" w:rsidRPr="00404DB1" w:rsidRDefault="008E78AF" w:rsidP="008E78AF">
            <w:pPr>
              <w:spacing w:after="0"/>
              <w:rPr>
                <w:rFonts w:ascii="Arial" w:eastAsia="Times New Roman" w:hAnsi="Arial" w:cs="Arial"/>
                <w:sz w:val="16"/>
                <w:szCs w:val="20"/>
              </w:rPr>
            </w:pPr>
          </w:p>
        </w:tc>
      </w:tr>
      <w:tr w:rsidR="008E78AF" w:rsidRPr="00404DB1" w14:paraId="6CAEEAF1" w14:textId="77777777">
        <w:trPr>
          <w:divId w:val="1260021255"/>
          <w:trHeight w:val="380"/>
        </w:trPr>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E5D7196" w14:textId="46F73C4E" w:rsidR="008E78AF" w:rsidRPr="00404DB1" w:rsidRDefault="008E78AF" w:rsidP="008E78AF">
            <w:pPr>
              <w:pStyle w:val="LAPTableText"/>
              <w:rPr>
                <w:rFonts w:ascii="Arial" w:hAnsi="Arial"/>
              </w:rP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1DB7CE8" w14:textId="15D165EA" w:rsidR="008E78AF" w:rsidRPr="00404DB1" w:rsidRDefault="008E78AF" w:rsidP="008E78AF">
            <w:pPr>
              <w:pStyle w:val="LAPTableText"/>
              <w:rPr>
                <w:rFonts w:ascii="Arial" w:hAnsi="Arial"/>
              </w:rPr>
            </w:pP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C539BF6" w14:textId="1D3F72DD" w:rsidR="008E78AF" w:rsidRPr="00404DB1" w:rsidRDefault="008E78AF" w:rsidP="008E78AF">
            <w:pPr>
              <w:pStyle w:val="LAPTableText"/>
              <w:rPr>
                <w:rFonts w:ascii="Arial" w:hAnsi="Arial"/>
              </w:rPr>
            </w:pPr>
          </w:p>
        </w:tc>
        <w:tc>
          <w:tcPr>
            <w:tcW w:w="425" w:type="dxa"/>
            <w:vMerge/>
            <w:tcBorders>
              <w:top w:val="nil"/>
              <w:left w:val="single" w:sz="4" w:space="0" w:color="7F7F7F" w:themeColor="text1" w:themeTint="80"/>
              <w:bottom w:val="nil"/>
              <w:right w:val="single" w:sz="4" w:space="0" w:color="7F7F7F" w:themeColor="text1" w:themeTint="80"/>
            </w:tcBorders>
            <w:vAlign w:val="center"/>
            <w:hideMark/>
          </w:tcPr>
          <w:p w14:paraId="4E92F160" w14:textId="77777777" w:rsidR="008E78AF" w:rsidRPr="00404DB1" w:rsidRDefault="008E78AF" w:rsidP="008E78AF">
            <w:pPr>
              <w:spacing w:after="0"/>
              <w:rPr>
                <w:rFonts w:ascii="Arial" w:eastAsia="SimSun" w:hAnsi="Arial" w:cs="Arial"/>
                <w:sz w:val="16"/>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642D4E0" w14:textId="2EEAAB05" w:rsidR="008E78AF" w:rsidRPr="00404DB1" w:rsidRDefault="008E78AF" w:rsidP="008E78AF">
            <w:pPr>
              <w:pStyle w:val="LAPTableText"/>
              <w:rPr>
                <w:rFonts w:ascii="Arial" w:hAnsi="Arial"/>
              </w:rPr>
            </w:pPr>
          </w:p>
        </w:tc>
        <w:tc>
          <w:tcPr>
            <w:tcW w:w="425" w:type="dxa"/>
            <w:vMerge/>
            <w:tcBorders>
              <w:top w:val="nil"/>
              <w:left w:val="single" w:sz="4" w:space="0" w:color="7F7F7F" w:themeColor="text1" w:themeTint="80"/>
              <w:bottom w:val="nil"/>
              <w:right w:val="single" w:sz="4" w:space="0" w:color="7F7F7F" w:themeColor="text1" w:themeTint="80"/>
            </w:tcBorders>
            <w:vAlign w:val="center"/>
            <w:hideMark/>
          </w:tcPr>
          <w:p w14:paraId="7CED8FE1" w14:textId="77777777" w:rsidR="008E78AF" w:rsidRPr="00404DB1" w:rsidRDefault="008E78AF" w:rsidP="008E78AF">
            <w:pPr>
              <w:spacing w:after="0"/>
              <w:rPr>
                <w:rFonts w:ascii="Arial" w:eastAsia="SimSun" w:hAnsi="Arial" w:cs="Arial"/>
                <w:sz w:val="16"/>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0B5AA57" w14:textId="5912BB3F" w:rsidR="008E78AF" w:rsidRPr="00404DB1" w:rsidRDefault="008E78AF" w:rsidP="008E78AF">
            <w:pPr>
              <w:pStyle w:val="LAPTableText"/>
              <w:jc w:val="center"/>
              <w:rPr>
                <w:rFonts w:ascii="Arial" w:hAnsi="Arial"/>
                <w:b/>
                <w:color w:val="FF0000"/>
                <w:sz w:val="20"/>
              </w:rPr>
            </w:pPr>
            <w:r w:rsidRPr="00404DB1">
              <w:rPr>
                <w:rFonts w:ascii="Arial" w:hAnsi="Arial"/>
                <w:b/>
                <w:sz w:val="20"/>
              </w:rPr>
              <w:t>2</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1454B256" w14:textId="77777777" w:rsidR="008E78AF" w:rsidRPr="00404DB1" w:rsidRDefault="008E78AF" w:rsidP="008E78AF">
            <w:pPr>
              <w:pStyle w:val="LAPTableText"/>
              <w:jc w:val="center"/>
              <w:rPr>
                <w:rFonts w:ascii="Arial" w:hAnsi="Arial"/>
                <w:b/>
                <w:sz w:val="20"/>
              </w:rPr>
            </w:pPr>
            <w:r w:rsidRPr="00404DB1">
              <w:rPr>
                <w:rFonts w:ascii="Arial" w:hAnsi="Arial"/>
                <w:b/>
                <w:sz w:val="20"/>
              </w:rPr>
              <w:t>O</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104A41D8" w14:textId="77777777" w:rsidR="008E78AF" w:rsidRPr="00404DB1" w:rsidRDefault="008E78AF" w:rsidP="008E78AF">
            <w:pPr>
              <w:pStyle w:val="LAPTableText"/>
              <w:jc w:val="center"/>
              <w:rPr>
                <w:rFonts w:ascii="Arial" w:hAnsi="Arial"/>
                <w:b/>
                <w:sz w:val="20"/>
              </w:rPr>
            </w:pPr>
            <w:r w:rsidRPr="00404DB1">
              <w:rPr>
                <w:rFonts w:ascii="Arial" w:hAnsi="Arial"/>
                <w:b/>
                <w:sz w:val="20"/>
              </w:rPr>
              <w:t>U</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BCCC294" w14:textId="77777777" w:rsidR="008E78AF" w:rsidRPr="00404DB1" w:rsidRDefault="008E78AF" w:rsidP="008E78AF">
            <w:pPr>
              <w:pStyle w:val="LAPTableText"/>
              <w:jc w:val="center"/>
              <w:rPr>
                <w:rFonts w:ascii="Arial" w:hAnsi="Arial"/>
                <w:b/>
                <w:sz w:val="20"/>
              </w:rPr>
            </w:pPr>
            <w:r w:rsidRPr="00404DB1">
              <w:rPr>
                <w:rFonts w:ascii="Arial" w:hAnsi="Arial"/>
                <w:b/>
                <w:sz w:val="20"/>
              </w:rPr>
              <w:t>T</w:t>
            </w: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95169B4" w14:textId="0CDB8566" w:rsidR="008E78AF" w:rsidRPr="00404DB1" w:rsidRDefault="008E78AF" w:rsidP="008E78AF">
            <w:pPr>
              <w:pStyle w:val="LAPTableText"/>
              <w:jc w:val="center"/>
              <w:rPr>
                <w:rFonts w:ascii="Arial" w:hAnsi="Arial"/>
                <w:b/>
                <w:color w:val="FF0000"/>
                <w:sz w:val="20"/>
              </w:rPr>
            </w:pPr>
            <w:r w:rsidRPr="00404DB1">
              <w:rPr>
                <w:rFonts w:ascii="Arial" w:hAnsi="Arial"/>
                <w:b/>
                <w:sz w:val="20"/>
              </w:rPr>
              <w:t>20</w:t>
            </w:r>
          </w:p>
        </w:tc>
        <w:tc>
          <w:tcPr>
            <w:tcW w:w="426" w:type="dxa"/>
            <w:vMerge/>
            <w:tcBorders>
              <w:top w:val="nil"/>
              <w:left w:val="single" w:sz="4" w:space="0" w:color="7F7F7F" w:themeColor="text1" w:themeTint="80"/>
              <w:bottom w:val="nil"/>
              <w:right w:val="single" w:sz="4" w:space="0" w:color="7F7F7F" w:themeColor="text1" w:themeTint="80"/>
            </w:tcBorders>
            <w:vAlign w:val="center"/>
            <w:hideMark/>
          </w:tcPr>
          <w:p w14:paraId="5350F23C" w14:textId="77777777" w:rsidR="008E78AF" w:rsidRPr="00404DB1" w:rsidRDefault="008E78AF" w:rsidP="008E78AF">
            <w:pPr>
              <w:spacing w:after="0"/>
              <w:rPr>
                <w:rFonts w:ascii="Arial" w:eastAsia="SimSun" w:hAnsi="Arial" w:cs="Arial"/>
                <w:sz w:val="16"/>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69CB73" w14:textId="77777777" w:rsidR="008E78AF" w:rsidRPr="00404DB1" w:rsidRDefault="008E78AF" w:rsidP="008E78AF">
            <w:pPr>
              <w:pStyle w:val="LAPTableText"/>
              <w:rPr>
                <w:rFonts w:ascii="Arial" w:hAnsi="Arial"/>
              </w:rPr>
            </w:pPr>
          </w:p>
        </w:tc>
      </w:tr>
    </w:tbl>
    <w:p w14:paraId="0D781C89" w14:textId="77777777" w:rsidR="008E78AF" w:rsidRPr="00404DB1" w:rsidRDefault="008E78AF" w:rsidP="008E78AF">
      <w:pPr>
        <w:pStyle w:val="AddendumendorsmentHeading"/>
        <w:rPr>
          <w:rFonts w:ascii="Arial" w:hAnsi="Arial" w:cs="Arial"/>
        </w:rPr>
      </w:pPr>
      <w:r w:rsidRPr="00404DB1">
        <w:rPr>
          <w:rFonts w:ascii="Arial" w:hAnsi="Arial" w:cs="Arial"/>
        </w:rPr>
        <w:t xml:space="preserve">Addendum – changes made to the pre-approved learning and assessment </w:t>
      </w:r>
      <w:proofErr w:type="gramStart"/>
      <w:r w:rsidRPr="00404DB1">
        <w:rPr>
          <w:rFonts w:ascii="Arial" w:hAnsi="Arial" w:cs="Arial"/>
        </w:rPr>
        <w:t>plan</w:t>
      </w:r>
      <w:proofErr w:type="gramEnd"/>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04DB1" w14:paraId="07EF0C18" w14:textId="77777777" w:rsidTr="002B123B">
        <w:trPr>
          <w:trHeight w:val="2910"/>
        </w:trPr>
        <w:tc>
          <w:tcPr>
            <w:tcW w:w="9475" w:type="dxa"/>
          </w:tcPr>
          <w:p w14:paraId="66B6E423" w14:textId="167781AC" w:rsidR="00153C12" w:rsidRPr="00404DB1" w:rsidRDefault="00153C12" w:rsidP="00781916">
            <w:pPr>
              <w:pStyle w:val="AddendumTableText"/>
              <w:rPr>
                <w:rFonts w:ascii="Arial" w:hAnsi="Arial" w:cs="Arial"/>
              </w:rPr>
            </w:pPr>
            <w:r w:rsidRPr="00404DB1">
              <w:rPr>
                <w:rFonts w:ascii="Arial" w:hAnsi="Arial" w:cs="Arial"/>
              </w:rPr>
              <w:t>Describe any changes made to the learning and assessment plan to support students to be successful in meeting the requirements of the subject. In your description, please explain:</w:t>
            </w:r>
          </w:p>
          <w:p w14:paraId="115B0AC1" w14:textId="77777777" w:rsidR="00153C12" w:rsidRPr="00404DB1" w:rsidRDefault="00153C12" w:rsidP="00781916">
            <w:pPr>
              <w:pStyle w:val="AddendumTablebulletpoint"/>
              <w:rPr>
                <w:rFonts w:ascii="Arial" w:hAnsi="Arial" w:cs="Arial"/>
              </w:rPr>
            </w:pPr>
            <w:r w:rsidRPr="00404DB1">
              <w:rPr>
                <w:rFonts w:ascii="Arial" w:hAnsi="Arial" w:cs="Arial"/>
              </w:rPr>
              <w:t xml:space="preserve">what changes have been made to the </w:t>
            </w:r>
            <w:proofErr w:type="gramStart"/>
            <w:r w:rsidRPr="00404DB1">
              <w:rPr>
                <w:rFonts w:ascii="Arial" w:hAnsi="Arial" w:cs="Arial"/>
              </w:rPr>
              <w:t>plan</w:t>
            </w:r>
            <w:proofErr w:type="gramEnd"/>
          </w:p>
          <w:p w14:paraId="6CB84123" w14:textId="77777777" w:rsidR="00153C12" w:rsidRPr="00404DB1" w:rsidRDefault="00153C12" w:rsidP="00A44DC9">
            <w:pPr>
              <w:pStyle w:val="ListParagraph"/>
              <w:rPr>
                <w:rFonts w:ascii="Arial" w:hAnsi="Arial" w:cs="Arial"/>
                <w:sz w:val="18"/>
                <w:szCs w:val="18"/>
              </w:rPr>
            </w:pPr>
            <w:r w:rsidRPr="00404DB1">
              <w:rPr>
                <w:rFonts w:ascii="Arial" w:hAnsi="Arial" w:cs="Arial"/>
                <w:sz w:val="18"/>
                <w:szCs w:val="18"/>
              </w:rPr>
              <w:t xml:space="preserve">the rationale for making the </w:t>
            </w:r>
            <w:proofErr w:type="gramStart"/>
            <w:r w:rsidRPr="00404DB1">
              <w:rPr>
                <w:rFonts w:ascii="Arial" w:hAnsi="Arial" w:cs="Arial"/>
                <w:sz w:val="18"/>
                <w:szCs w:val="18"/>
              </w:rPr>
              <w:t>changes</w:t>
            </w:r>
            <w:proofErr w:type="gramEnd"/>
          </w:p>
          <w:p w14:paraId="1434C2DE" w14:textId="77777777" w:rsidR="00153C12" w:rsidRPr="00404DB1" w:rsidRDefault="00153C12" w:rsidP="00745A0E">
            <w:pPr>
              <w:pStyle w:val="ListParagraph"/>
              <w:rPr>
                <w:rFonts w:ascii="Arial" w:hAnsi="Arial" w:cs="Arial"/>
              </w:rPr>
            </w:pPr>
            <w:r w:rsidRPr="00404DB1">
              <w:rPr>
                <w:rFonts w:ascii="Arial" w:hAnsi="Arial" w:cs="Arial"/>
                <w:sz w:val="18"/>
                <w:szCs w:val="18"/>
              </w:rPr>
              <w:t>whether these changes have been made for all students, or for individuals within the student group.</w:t>
            </w:r>
            <w:r w:rsidR="00745A0E" w:rsidRPr="00404DB1">
              <w:rPr>
                <w:rFonts w:ascii="Arial" w:hAnsi="Arial" w:cs="Arial"/>
              </w:rPr>
              <w:t xml:space="preserve"> </w:t>
            </w:r>
          </w:p>
          <w:p w14:paraId="73A7D04D" w14:textId="423E2E1E" w:rsidR="0003200D" w:rsidRPr="00404DB1" w:rsidRDefault="0003200D" w:rsidP="0003200D">
            <w:pPr>
              <w:rPr>
                <w:rFonts w:ascii="Arial" w:hAnsi="Arial" w:cs="Arial"/>
              </w:rPr>
            </w:pPr>
          </w:p>
        </w:tc>
      </w:tr>
    </w:tbl>
    <w:p w14:paraId="6BBEDCD0" w14:textId="77777777" w:rsidR="00883534" w:rsidRPr="00404DB1" w:rsidRDefault="00883534" w:rsidP="00693A24">
      <w:pPr>
        <w:pStyle w:val="AddendumendorsmentHeading"/>
        <w:rPr>
          <w:rFonts w:ascii="Arial" w:hAnsi="Arial" w:cs="Arial"/>
        </w:rPr>
      </w:pPr>
    </w:p>
    <w:p w14:paraId="78AF9A68" w14:textId="487280AA" w:rsidR="00153C12" w:rsidRPr="00404DB1" w:rsidRDefault="00153C12" w:rsidP="00693A24">
      <w:pPr>
        <w:pStyle w:val="AddendumendorsmentHeading"/>
        <w:rPr>
          <w:rFonts w:ascii="Arial" w:hAnsi="Arial" w:cs="Arial"/>
        </w:rPr>
      </w:pPr>
      <w:r w:rsidRPr="00404DB1">
        <w:rPr>
          <w:rFonts w:ascii="Arial" w:hAnsi="Arial" w:cs="Arial"/>
        </w:rPr>
        <w:t xml:space="preserve">Endorsement </w:t>
      </w:r>
    </w:p>
    <w:p w14:paraId="03C36FA3" w14:textId="77777777" w:rsidR="007117C2" w:rsidRPr="00404DB1" w:rsidRDefault="00153C12" w:rsidP="00693A24">
      <w:pPr>
        <w:pStyle w:val="AddendumTableText"/>
        <w:rPr>
          <w:rFonts w:ascii="Arial" w:hAnsi="Arial" w:cs="Arial"/>
        </w:rPr>
      </w:pPr>
      <w:r w:rsidRPr="00404DB1">
        <w:rPr>
          <w:rFonts w:ascii="Arial" w:hAnsi="Arial" w:cs="Arial"/>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04DB1" w14:paraId="7C33D49D" w14:textId="77777777" w:rsidTr="00111A42">
        <w:trPr>
          <w:trHeight w:hRule="exact" w:val="567"/>
        </w:trPr>
        <w:tc>
          <w:tcPr>
            <w:tcW w:w="2802" w:type="dxa"/>
            <w:tcBorders>
              <w:bottom w:val="nil"/>
            </w:tcBorders>
            <w:shd w:val="clear" w:color="auto" w:fill="auto"/>
            <w:vAlign w:val="bottom"/>
          </w:tcPr>
          <w:p w14:paraId="7B532BBF" w14:textId="77777777" w:rsidR="00CD360C" w:rsidRDefault="00CD360C" w:rsidP="00111A42">
            <w:pPr>
              <w:pStyle w:val="AddendumTableText"/>
              <w:spacing w:after="0"/>
              <w:rPr>
                <w:rFonts w:ascii="Arial" w:hAnsi="Arial" w:cs="Arial"/>
              </w:rPr>
            </w:pPr>
          </w:p>
          <w:p w14:paraId="7B9E6A65" w14:textId="6D734CB8" w:rsidR="00FA7C32" w:rsidRPr="00404DB1" w:rsidRDefault="00153C12" w:rsidP="00111A42">
            <w:pPr>
              <w:pStyle w:val="AddendumTableText"/>
              <w:spacing w:after="0"/>
              <w:rPr>
                <w:rFonts w:ascii="Arial" w:hAnsi="Arial" w:cs="Arial"/>
              </w:rPr>
            </w:pPr>
            <w:r w:rsidRPr="00404DB1">
              <w:rPr>
                <w:rFonts w:ascii="Arial" w:hAnsi="Arial" w:cs="Arial"/>
              </w:rPr>
              <w:t>Signature of principal or delegate</w:t>
            </w:r>
          </w:p>
          <w:p w14:paraId="0764AF03" w14:textId="77777777" w:rsidR="00FA7C32" w:rsidRPr="00404DB1" w:rsidRDefault="00FA7C32" w:rsidP="00FA7C32">
            <w:pPr>
              <w:rPr>
                <w:rFonts w:ascii="Arial" w:hAnsi="Arial" w:cs="Arial"/>
              </w:rPr>
            </w:pPr>
          </w:p>
          <w:p w14:paraId="3C9AC58E" w14:textId="77777777" w:rsidR="00FA7C32" w:rsidRPr="00404DB1" w:rsidRDefault="00FA7C32" w:rsidP="00FA7C32">
            <w:pPr>
              <w:rPr>
                <w:rFonts w:ascii="Arial" w:hAnsi="Arial" w:cs="Arial"/>
              </w:rPr>
            </w:pPr>
          </w:p>
          <w:p w14:paraId="1899ACA9" w14:textId="77777777" w:rsidR="00FA7C32" w:rsidRPr="00404DB1" w:rsidRDefault="00FA7C32" w:rsidP="00FA7C32">
            <w:pPr>
              <w:rPr>
                <w:rFonts w:ascii="Arial" w:hAnsi="Arial" w:cs="Arial"/>
              </w:rPr>
            </w:pPr>
          </w:p>
          <w:p w14:paraId="5A817B3A" w14:textId="77777777" w:rsidR="00153C12" w:rsidRPr="00404DB1" w:rsidRDefault="00153C12" w:rsidP="00FA7C32">
            <w:pPr>
              <w:rPr>
                <w:rFonts w:ascii="Arial" w:hAnsi="Arial" w:cs="Arial"/>
              </w:rPr>
            </w:pPr>
          </w:p>
        </w:tc>
        <w:tc>
          <w:tcPr>
            <w:tcW w:w="4394" w:type="dxa"/>
            <w:shd w:val="clear" w:color="auto" w:fill="auto"/>
            <w:vAlign w:val="bottom"/>
          </w:tcPr>
          <w:p w14:paraId="346143E0" w14:textId="77777777" w:rsidR="008D3F7B" w:rsidRPr="00404DB1" w:rsidRDefault="008D3F7B" w:rsidP="00111A42">
            <w:pPr>
              <w:spacing w:after="0"/>
              <w:rPr>
                <w:rFonts w:ascii="Arial" w:hAnsi="Arial" w:cs="Arial"/>
                <w:sz w:val="18"/>
                <w:lang w:val="en-US"/>
              </w:rPr>
            </w:pPr>
          </w:p>
          <w:p w14:paraId="1275C01E" w14:textId="77777777" w:rsidR="008D3F7B" w:rsidRPr="00404DB1" w:rsidRDefault="008D3F7B" w:rsidP="008D3F7B">
            <w:pPr>
              <w:rPr>
                <w:rFonts w:ascii="Arial" w:hAnsi="Arial" w:cs="Arial"/>
                <w:sz w:val="18"/>
                <w:lang w:val="en-US"/>
              </w:rPr>
            </w:pPr>
          </w:p>
          <w:p w14:paraId="4A580D46" w14:textId="77777777" w:rsidR="008D3F7B" w:rsidRPr="00404DB1" w:rsidRDefault="008D3F7B" w:rsidP="008D3F7B">
            <w:pPr>
              <w:rPr>
                <w:rFonts w:ascii="Arial" w:hAnsi="Arial" w:cs="Arial"/>
                <w:sz w:val="18"/>
                <w:lang w:val="en-US"/>
              </w:rPr>
            </w:pPr>
          </w:p>
          <w:p w14:paraId="2F02101F" w14:textId="77777777" w:rsidR="00153C12" w:rsidRPr="00404DB1" w:rsidRDefault="00153C12" w:rsidP="008D3F7B">
            <w:pPr>
              <w:rPr>
                <w:rFonts w:ascii="Arial" w:hAnsi="Arial" w:cs="Arial"/>
                <w:sz w:val="18"/>
                <w:lang w:val="en-US"/>
              </w:rPr>
            </w:pPr>
          </w:p>
        </w:tc>
        <w:tc>
          <w:tcPr>
            <w:tcW w:w="567" w:type="dxa"/>
            <w:tcBorders>
              <w:bottom w:val="nil"/>
            </w:tcBorders>
            <w:shd w:val="clear" w:color="auto" w:fill="auto"/>
            <w:vAlign w:val="bottom"/>
          </w:tcPr>
          <w:p w14:paraId="7D3138FE" w14:textId="77777777" w:rsidR="00153C12" w:rsidRPr="00404DB1" w:rsidRDefault="00153C12" w:rsidP="00111A42">
            <w:pPr>
              <w:pStyle w:val="AddendumTableText"/>
              <w:spacing w:after="0"/>
              <w:rPr>
                <w:rFonts w:ascii="Arial" w:hAnsi="Arial" w:cs="Arial"/>
              </w:rPr>
            </w:pPr>
            <w:r w:rsidRPr="00404DB1">
              <w:rPr>
                <w:rFonts w:ascii="Arial" w:hAnsi="Arial" w:cs="Arial"/>
              </w:rPr>
              <w:t>Date</w:t>
            </w:r>
          </w:p>
        </w:tc>
        <w:tc>
          <w:tcPr>
            <w:tcW w:w="1843" w:type="dxa"/>
            <w:shd w:val="clear" w:color="auto" w:fill="auto"/>
            <w:vAlign w:val="bottom"/>
          </w:tcPr>
          <w:p w14:paraId="64647044" w14:textId="77777777" w:rsidR="00153C12" w:rsidRPr="00404DB1" w:rsidRDefault="00153C12" w:rsidP="00111A42">
            <w:pPr>
              <w:spacing w:after="0"/>
              <w:rPr>
                <w:rFonts w:ascii="Arial" w:hAnsi="Arial" w:cs="Arial"/>
                <w:lang w:val="en-US"/>
              </w:rPr>
            </w:pPr>
          </w:p>
        </w:tc>
      </w:tr>
    </w:tbl>
    <w:p w14:paraId="6B708B29" w14:textId="77777777" w:rsidR="00FF5B14" w:rsidRPr="00404DB1" w:rsidRDefault="00FF5B14" w:rsidP="009B7824">
      <w:pPr>
        <w:rPr>
          <w:rFonts w:ascii="Arial" w:hAnsi="Arial" w:cs="Arial"/>
          <w:sz w:val="28"/>
          <w:szCs w:val="28"/>
        </w:rPr>
        <w:sectPr w:rsidR="00FF5B14" w:rsidRPr="00404DB1" w:rsidSect="00A804E2">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560" w:left="1418" w:header="284" w:footer="598" w:gutter="0"/>
          <w:cols w:space="567"/>
          <w:titlePg/>
          <w:docGrid w:linePitch="360"/>
        </w:sectPr>
      </w:pPr>
    </w:p>
    <w:p w14:paraId="5797951C" w14:textId="77777777" w:rsidR="0003080B" w:rsidRPr="00404DB1" w:rsidRDefault="0003080B" w:rsidP="0003080B">
      <w:pPr>
        <w:pStyle w:val="Heading1"/>
        <w:spacing w:after="240"/>
        <w:rPr>
          <w:rFonts w:ascii="Arial" w:eastAsia="SimSun" w:hAnsi="Arial" w:cs="Arial"/>
          <w:lang w:val="en-US"/>
        </w:rPr>
      </w:pPr>
      <w:r w:rsidRPr="00404DB1">
        <w:rPr>
          <w:rFonts w:ascii="Arial" w:eastAsia="SimSun" w:hAnsi="Arial" w:cs="Arial"/>
          <w:lang w:val="en-US"/>
        </w:rPr>
        <w:lastRenderedPageBreak/>
        <w:t>Assessment overview</w:t>
      </w:r>
    </w:p>
    <w:p w14:paraId="6D403EB1" w14:textId="77777777" w:rsidR="00483E68" w:rsidRPr="00404DB1" w:rsidRDefault="00483E68" w:rsidP="00103D79">
      <w:pPr>
        <w:pStyle w:val="Subtitle"/>
        <w:rPr>
          <w:rFonts w:ascii="Arial" w:eastAsia="SimSun" w:hAnsi="Arial" w:cs="Arial"/>
          <w:lang w:val="en-US"/>
        </w:rPr>
      </w:pPr>
      <w:r w:rsidRPr="00404DB1">
        <w:rPr>
          <w:rFonts w:ascii="Arial" w:eastAsia="SimSun" w:hAnsi="Arial" w:cs="Arial"/>
        </w:rPr>
        <w:t xml:space="preserve">Stage </w:t>
      </w:r>
      <w:r w:rsidR="0003080B" w:rsidRPr="00404DB1">
        <w:rPr>
          <w:rFonts w:ascii="Arial" w:eastAsia="SimSun" w:hAnsi="Arial" w:cs="Arial"/>
        </w:rPr>
        <w:t>2</w:t>
      </w:r>
      <w:r w:rsidRPr="00404DB1">
        <w:rPr>
          <w:rFonts w:ascii="Arial" w:eastAsia="SimSun" w:hAnsi="Arial" w:cs="Arial"/>
        </w:rPr>
        <w:t xml:space="preserve"> </w:t>
      </w:r>
      <w:r w:rsidR="00925DB9" w:rsidRPr="00404DB1">
        <w:rPr>
          <w:rFonts w:ascii="Arial" w:eastAsia="SimSun" w:hAnsi="Arial" w:cs="Arial"/>
        </w:rPr>
        <w:t>Outdoor Education</w:t>
      </w:r>
    </w:p>
    <w:p w14:paraId="54B1FF3D" w14:textId="77777777" w:rsidR="004C0E19" w:rsidRPr="00404DB1" w:rsidRDefault="00153C12" w:rsidP="004C0E19">
      <w:pPr>
        <w:spacing w:after="320"/>
        <w:rPr>
          <w:rFonts w:ascii="Arial" w:hAnsi="Arial" w:cs="Arial"/>
          <w:lang w:val="en-US"/>
        </w:rPr>
      </w:pPr>
      <w:r w:rsidRPr="00404DB1">
        <w:rPr>
          <w:rFonts w:ascii="Arial" w:hAnsi="Arial" w:cs="Arial"/>
          <w:lang w:val="en-US"/>
        </w:rPr>
        <w:t xml:space="preserve">The table below provides details of the planned tasks and shows where students </w:t>
      </w:r>
      <w:proofErr w:type="gramStart"/>
      <w:r w:rsidRPr="00404DB1">
        <w:rPr>
          <w:rFonts w:ascii="Arial" w:hAnsi="Arial" w:cs="Arial"/>
          <w:lang w:val="en-US"/>
        </w:rPr>
        <w:t>have the opportunity to</w:t>
      </w:r>
      <w:proofErr w:type="gramEnd"/>
      <w:r w:rsidRPr="00404DB1">
        <w:rPr>
          <w:rFonts w:ascii="Arial" w:hAnsi="Arial" w:cs="Arial"/>
          <w:lang w:val="en-US"/>
        </w:rPr>
        <w:t xml:space="preserve"> provide evidence for each of the specific features of all of the assessment design criteria.</w:t>
      </w:r>
    </w:p>
    <w:p w14:paraId="4B99B993" w14:textId="77777777" w:rsidR="00AD3260" w:rsidRPr="00404DB1" w:rsidRDefault="00AD3260" w:rsidP="00AD3260">
      <w:pPr>
        <w:spacing w:before="240"/>
        <w:rPr>
          <w:rFonts w:ascii="Arial" w:hAnsi="Arial" w:cs="Arial"/>
          <w:lang w:val="en-US"/>
        </w:rPr>
      </w:pPr>
      <w:r w:rsidRPr="00404DB1">
        <w:rPr>
          <w:rFonts w:ascii="Arial" w:hAnsi="Arial" w:cs="Arial"/>
        </w:rPr>
        <w:t>Assessment Type 1:</w:t>
      </w:r>
      <w:r w:rsidRPr="00404DB1">
        <w:rPr>
          <w:rFonts w:ascii="Arial" w:hAnsi="Arial" w:cs="Arial"/>
          <w:i/>
        </w:rPr>
        <w:t xml:space="preserve"> </w:t>
      </w:r>
      <w:r w:rsidR="0003080B" w:rsidRPr="00404DB1">
        <w:rPr>
          <w:rFonts w:ascii="Arial" w:hAnsi="Arial" w:cs="Arial"/>
          <w:i/>
        </w:rPr>
        <w:t xml:space="preserve"> </w:t>
      </w:r>
      <w:r w:rsidR="005D5E3C" w:rsidRPr="00404DB1">
        <w:rPr>
          <w:rFonts w:ascii="Arial" w:hAnsi="Arial" w:cs="Arial"/>
        </w:rPr>
        <w:t>About Natural Environments – weighting 20</w:t>
      </w:r>
      <w:r w:rsidR="0003080B" w:rsidRPr="00404DB1">
        <w:rPr>
          <w:rFonts w:ascii="Arial" w:hAnsi="Arial" w:cs="Arial"/>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404DB1" w14:paraId="5DD7BB51" w14:textId="77777777" w:rsidTr="00E302E2">
        <w:trPr>
          <w:trHeight w:val="397"/>
          <w:tblHeader/>
        </w:trPr>
        <w:tc>
          <w:tcPr>
            <w:tcW w:w="4939" w:type="dxa"/>
            <w:vMerge w:val="restart"/>
            <w:shd w:val="clear" w:color="auto" w:fill="D9D9D9" w:themeFill="background1" w:themeFillShade="D9"/>
            <w:vAlign w:val="center"/>
          </w:tcPr>
          <w:p w14:paraId="63712440" w14:textId="77777777" w:rsidR="0003080B" w:rsidRPr="00404DB1" w:rsidRDefault="0003080B" w:rsidP="00E302E2">
            <w:pPr>
              <w:pStyle w:val="SOTableText"/>
              <w:rPr>
                <w:rFonts w:ascii="Arial" w:hAnsi="Arial"/>
                <w:i/>
              </w:rPr>
            </w:pPr>
            <w:r w:rsidRPr="00404DB1">
              <w:rPr>
                <w:rFonts w:ascii="Arial" w:hAnsi="Arial"/>
              </w:rPr>
              <w:t>Assessment details</w:t>
            </w:r>
          </w:p>
        </w:tc>
        <w:tc>
          <w:tcPr>
            <w:tcW w:w="2551" w:type="dxa"/>
            <w:gridSpan w:val="3"/>
            <w:shd w:val="clear" w:color="auto" w:fill="D9D9D9" w:themeFill="background1" w:themeFillShade="D9"/>
            <w:vAlign w:val="center"/>
          </w:tcPr>
          <w:p w14:paraId="0688A204" w14:textId="77777777" w:rsidR="0003080B" w:rsidRPr="00404DB1" w:rsidRDefault="0003080B" w:rsidP="00E302E2">
            <w:pPr>
              <w:pStyle w:val="SOTableHeadings"/>
              <w:jc w:val="center"/>
              <w:rPr>
                <w:rFonts w:ascii="Arial" w:hAnsi="Arial"/>
              </w:rPr>
            </w:pPr>
            <w:r w:rsidRPr="00404DB1">
              <w:rPr>
                <w:rFonts w:ascii="Arial" w:hAnsi="Arial"/>
              </w:rPr>
              <w:t>Assessment design criteria</w:t>
            </w:r>
          </w:p>
        </w:tc>
        <w:tc>
          <w:tcPr>
            <w:tcW w:w="2716" w:type="dxa"/>
            <w:vMerge w:val="restart"/>
            <w:shd w:val="clear" w:color="auto" w:fill="D9D9D9" w:themeFill="background1" w:themeFillShade="D9"/>
            <w:vAlign w:val="center"/>
          </w:tcPr>
          <w:p w14:paraId="42BC231C" w14:textId="77777777" w:rsidR="0003080B" w:rsidRPr="00404DB1" w:rsidRDefault="0003080B" w:rsidP="00E302E2">
            <w:pPr>
              <w:pStyle w:val="SOTableHeadings"/>
              <w:rPr>
                <w:rFonts w:ascii="Arial" w:hAnsi="Arial"/>
              </w:rPr>
            </w:pPr>
            <w:r w:rsidRPr="00404DB1">
              <w:rPr>
                <w:rFonts w:ascii="Arial" w:hAnsi="Arial"/>
              </w:rPr>
              <w:t xml:space="preserve">Assessment conditions </w:t>
            </w:r>
          </w:p>
          <w:p w14:paraId="469BB0BA" w14:textId="77777777" w:rsidR="0003080B" w:rsidRPr="00404DB1" w:rsidRDefault="0003080B" w:rsidP="00E302E2">
            <w:pPr>
              <w:pStyle w:val="SOTableText"/>
              <w:rPr>
                <w:rFonts w:ascii="Arial" w:hAnsi="Arial"/>
              </w:rPr>
            </w:pPr>
            <w:r w:rsidRPr="00404DB1">
              <w:rPr>
                <w:rFonts w:ascii="Arial" w:hAnsi="Arial"/>
                <w:sz w:val="16"/>
              </w:rPr>
              <w:t>(</w:t>
            </w:r>
            <w:proofErr w:type="gramStart"/>
            <w:r w:rsidRPr="00404DB1">
              <w:rPr>
                <w:rFonts w:ascii="Arial" w:hAnsi="Arial"/>
                <w:sz w:val="16"/>
              </w:rPr>
              <w:t>e.g.</w:t>
            </w:r>
            <w:proofErr w:type="gramEnd"/>
            <w:r w:rsidRPr="00404DB1">
              <w:rPr>
                <w:rFonts w:ascii="Arial" w:hAnsi="Arial"/>
                <w:sz w:val="16"/>
              </w:rPr>
              <w:t xml:space="preserve"> task type, word length, time allocated, supervision)</w:t>
            </w:r>
          </w:p>
        </w:tc>
      </w:tr>
      <w:tr w:rsidR="0003080B" w:rsidRPr="00404DB1" w14:paraId="2774487E" w14:textId="77777777" w:rsidTr="00E302E2">
        <w:trPr>
          <w:trHeight w:val="397"/>
          <w:tblHeader/>
        </w:trPr>
        <w:tc>
          <w:tcPr>
            <w:tcW w:w="4939" w:type="dxa"/>
            <w:vMerge/>
            <w:shd w:val="clear" w:color="auto" w:fill="D9D9D9" w:themeFill="background1" w:themeFillShade="D9"/>
            <w:vAlign w:val="center"/>
          </w:tcPr>
          <w:p w14:paraId="3839F3E9" w14:textId="77777777" w:rsidR="0003080B" w:rsidRPr="00404DB1" w:rsidRDefault="0003080B" w:rsidP="00E302E2">
            <w:pPr>
              <w:pStyle w:val="SOTableText"/>
              <w:rPr>
                <w:rFonts w:ascii="Arial" w:hAnsi="Arial"/>
                <w:i/>
              </w:rPr>
            </w:pPr>
          </w:p>
        </w:tc>
        <w:tc>
          <w:tcPr>
            <w:tcW w:w="850" w:type="dxa"/>
            <w:shd w:val="clear" w:color="auto" w:fill="D9D9D9" w:themeFill="background1" w:themeFillShade="D9"/>
            <w:vAlign w:val="center"/>
          </w:tcPr>
          <w:p w14:paraId="224EF130" w14:textId="77777777" w:rsidR="0003080B" w:rsidRPr="00404DB1" w:rsidRDefault="005D5E3C" w:rsidP="00E302E2">
            <w:pPr>
              <w:pStyle w:val="SOTableHeadings"/>
              <w:jc w:val="center"/>
              <w:rPr>
                <w:rFonts w:ascii="Arial" w:hAnsi="Arial"/>
              </w:rPr>
            </w:pPr>
            <w:r w:rsidRPr="00404DB1">
              <w:rPr>
                <w:rFonts w:ascii="Arial" w:hAnsi="Arial"/>
              </w:rPr>
              <w:t>PA</w:t>
            </w:r>
          </w:p>
        </w:tc>
        <w:tc>
          <w:tcPr>
            <w:tcW w:w="851" w:type="dxa"/>
            <w:shd w:val="clear" w:color="auto" w:fill="D9D9D9" w:themeFill="background1" w:themeFillShade="D9"/>
            <w:vAlign w:val="center"/>
          </w:tcPr>
          <w:p w14:paraId="4987731D" w14:textId="6D976A3F" w:rsidR="0003080B" w:rsidRPr="00404DB1" w:rsidRDefault="005D5E3C" w:rsidP="00E302E2">
            <w:pPr>
              <w:pStyle w:val="SOTableHeadings"/>
              <w:jc w:val="center"/>
              <w:rPr>
                <w:rFonts w:ascii="Arial" w:hAnsi="Arial"/>
              </w:rPr>
            </w:pPr>
            <w:r w:rsidRPr="00404DB1">
              <w:rPr>
                <w:rFonts w:ascii="Arial" w:hAnsi="Arial"/>
              </w:rPr>
              <w:t>ER</w:t>
            </w:r>
            <w:r w:rsidR="00995975" w:rsidRPr="00404DB1">
              <w:rPr>
                <w:rFonts w:ascii="Arial" w:hAnsi="Arial"/>
              </w:rPr>
              <w:t>P</w:t>
            </w:r>
          </w:p>
        </w:tc>
        <w:tc>
          <w:tcPr>
            <w:tcW w:w="850" w:type="dxa"/>
            <w:shd w:val="clear" w:color="auto" w:fill="D9D9D9" w:themeFill="background1" w:themeFillShade="D9"/>
            <w:vAlign w:val="center"/>
          </w:tcPr>
          <w:p w14:paraId="6C57ED9C" w14:textId="77777777" w:rsidR="0003080B" w:rsidRPr="00404DB1" w:rsidRDefault="005D5E3C" w:rsidP="00E302E2">
            <w:pPr>
              <w:pStyle w:val="SOTableHeadings"/>
              <w:jc w:val="center"/>
              <w:rPr>
                <w:rFonts w:ascii="Arial" w:hAnsi="Arial"/>
              </w:rPr>
            </w:pPr>
            <w:r w:rsidRPr="00404DB1">
              <w:rPr>
                <w:rFonts w:ascii="Arial" w:hAnsi="Arial"/>
              </w:rPr>
              <w:t>EUA</w:t>
            </w:r>
          </w:p>
        </w:tc>
        <w:tc>
          <w:tcPr>
            <w:tcW w:w="2716" w:type="dxa"/>
            <w:vMerge/>
            <w:shd w:val="clear" w:color="auto" w:fill="auto"/>
            <w:vAlign w:val="center"/>
          </w:tcPr>
          <w:p w14:paraId="04435DDB" w14:textId="77777777" w:rsidR="0003080B" w:rsidRPr="00404DB1" w:rsidRDefault="0003080B" w:rsidP="00E302E2">
            <w:pPr>
              <w:pStyle w:val="SOTableText"/>
              <w:rPr>
                <w:rFonts w:ascii="Arial" w:hAnsi="Arial"/>
              </w:rPr>
            </w:pPr>
          </w:p>
        </w:tc>
      </w:tr>
      <w:tr w:rsidR="0003080B" w:rsidRPr="00404DB1" w14:paraId="4E638E9F" w14:textId="77777777" w:rsidTr="00E302E2">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3FDA9E" w14:textId="77777777" w:rsidR="00D143F4" w:rsidRPr="00D143F4" w:rsidRDefault="00D143F4" w:rsidP="00D143F4">
            <w:pPr>
              <w:pStyle w:val="SOTableText"/>
              <w:rPr>
                <w:rFonts w:ascii="Arial" w:hAnsi="Arial"/>
                <w:szCs w:val="18"/>
              </w:rPr>
            </w:pPr>
            <w:r w:rsidRPr="00D143F4">
              <w:rPr>
                <w:rFonts w:ascii="Arial" w:hAnsi="Arial"/>
                <w:szCs w:val="18"/>
              </w:rPr>
              <w:t xml:space="preserve">Task 1 </w:t>
            </w:r>
          </w:p>
          <w:p w14:paraId="50B2C620" w14:textId="66E3B2D0" w:rsidR="00D143F4" w:rsidRPr="00D143F4" w:rsidRDefault="00D143F4" w:rsidP="00D143F4">
            <w:pPr>
              <w:pStyle w:val="ListParagraph"/>
              <w:numPr>
                <w:ilvl w:val="0"/>
                <w:numId w:val="12"/>
              </w:numPr>
              <w:rPr>
                <w:rFonts w:ascii="Arial" w:hAnsi="Arial" w:cs="Arial"/>
                <w:sz w:val="18"/>
                <w:szCs w:val="18"/>
              </w:rPr>
            </w:pPr>
            <w:r w:rsidRPr="00D143F4">
              <w:rPr>
                <w:rFonts w:ascii="Arial" w:hAnsi="Arial" w:cs="Arial"/>
                <w:sz w:val="18"/>
                <w:szCs w:val="18"/>
              </w:rPr>
              <w:t xml:space="preserve">Investigate and discuss the sustainability of South Australia's Wilderness Protection Areas (WPA). </w:t>
            </w:r>
          </w:p>
          <w:p w14:paraId="756794A9" w14:textId="6DF0630E" w:rsidR="00D143F4" w:rsidRPr="00D143F4" w:rsidRDefault="00D143F4" w:rsidP="00D143F4">
            <w:pPr>
              <w:pStyle w:val="ListParagraph"/>
              <w:numPr>
                <w:ilvl w:val="0"/>
                <w:numId w:val="12"/>
              </w:numPr>
              <w:rPr>
                <w:rFonts w:ascii="Arial" w:hAnsi="Arial" w:cs="Arial"/>
                <w:sz w:val="18"/>
                <w:szCs w:val="18"/>
              </w:rPr>
            </w:pPr>
            <w:r w:rsidRPr="00D143F4">
              <w:rPr>
                <w:rFonts w:ascii="Arial" w:hAnsi="Arial" w:cs="Arial"/>
                <w:sz w:val="18"/>
                <w:szCs w:val="18"/>
              </w:rPr>
              <w:t xml:space="preserve">Select one WPA and analyse the conservation strategies to maintain biodiversity in this area. </w:t>
            </w:r>
          </w:p>
          <w:p w14:paraId="21BF0BD6" w14:textId="281C78B5" w:rsidR="00D143F4" w:rsidRPr="00D143F4" w:rsidRDefault="00D143F4" w:rsidP="00D143F4">
            <w:pPr>
              <w:pStyle w:val="ListParagraph"/>
              <w:numPr>
                <w:ilvl w:val="0"/>
                <w:numId w:val="12"/>
              </w:numPr>
              <w:rPr>
                <w:rFonts w:ascii="Arial" w:hAnsi="Arial" w:cs="Arial"/>
                <w:sz w:val="18"/>
                <w:szCs w:val="18"/>
              </w:rPr>
            </w:pPr>
            <w:r w:rsidRPr="00D143F4">
              <w:rPr>
                <w:rFonts w:ascii="Arial" w:hAnsi="Arial" w:cs="Arial"/>
                <w:sz w:val="18"/>
                <w:szCs w:val="18"/>
              </w:rPr>
              <w:t xml:space="preserve">Explore how at least 1 environmental group is supporting the WPA. </w:t>
            </w:r>
          </w:p>
          <w:p w14:paraId="3935CEB5" w14:textId="5374130D" w:rsidR="00D143F4" w:rsidRPr="00D143F4" w:rsidRDefault="00D143F4" w:rsidP="00D143F4">
            <w:pPr>
              <w:pStyle w:val="ListParagraph"/>
              <w:numPr>
                <w:ilvl w:val="0"/>
                <w:numId w:val="12"/>
              </w:numPr>
              <w:rPr>
                <w:rFonts w:ascii="Arial" w:hAnsi="Arial" w:cs="Arial"/>
                <w:sz w:val="18"/>
                <w:szCs w:val="18"/>
              </w:rPr>
            </w:pPr>
            <w:r w:rsidRPr="00D143F4">
              <w:rPr>
                <w:rFonts w:ascii="Arial" w:hAnsi="Arial" w:cs="Arial"/>
                <w:sz w:val="18"/>
                <w:szCs w:val="18"/>
              </w:rPr>
              <w:t xml:space="preserve">Research how advocacy and environmentalism can support </w:t>
            </w:r>
            <w:r w:rsidR="002B123B">
              <w:rPr>
                <w:rFonts w:ascii="Arial" w:hAnsi="Arial" w:cs="Arial"/>
                <w:sz w:val="18"/>
                <w:szCs w:val="18"/>
              </w:rPr>
              <w:t xml:space="preserve">the </w:t>
            </w:r>
            <w:r w:rsidRPr="00D143F4">
              <w:rPr>
                <w:rFonts w:ascii="Arial" w:hAnsi="Arial" w:cs="Arial"/>
                <w:sz w:val="18"/>
                <w:szCs w:val="18"/>
              </w:rPr>
              <w:t xml:space="preserve">WPA in the future. </w:t>
            </w:r>
          </w:p>
          <w:p w14:paraId="6047D7E9" w14:textId="096710CC" w:rsidR="00D143F4" w:rsidRPr="00D143F4" w:rsidRDefault="00D143F4" w:rsidP="00D143F4">
            <w:pPr>
              <w:pStyle w:val="ListParagraph"/>
              <w:numPr>
                <w:ilvl w:val="0"/>
                <w:numId w:val="12"/>
              </w:numPr>
              <w:rPr>
                <w:rFonts w:ascii="Arial" w:hAnsi="Arial" w:cs="Arial"/>
                <w:sz w:val="18"/>
                <w:szCs w:val="18"/>
              </w:rPr>
            </w:pPr>
            <w:r w:rsidRPr="00D143F4">
              <w:rPr>
                <w:rFonts w:ascii="Arial" w:hAnsi="Arial" w:cs="Arial"/>
                <w:sz w:val="18"/>
                <w:szCs w:val="18"/>
              </w:rPr>
              <w:t xml:space="preserve">Engage in an action that promotes WPA </w:t>
            </w:r>
            <w:r w:rsidR="002B123B" w:rsidRPr="00D143F4">
              <w:rPr>
                <w:rFonts w:ascii="Arial" w:hAnsi="Arial" w:cs="Arial"/>
                <w:sz w:val="18"/>
                <w:szCs w:val="18"/>
              </w:rPr>
              <w:t>sustainability</w:t>
            </w:r>
            <w:r w:rsidRPr="00D143F4">
              <w:rPr>
                <w:rFonts w:ascii="Arial" w:hAnsi="Arial" w:cs="Arial"/>
                <w:sz w:val="18"/>
                <w:szCs w:val="18"/>
              </w:rPr>
              <w:t xml:space="preserve"> and summarise your action(s).</w:t>
            </w:r>
          </w:p>
          <w:p w14:paraId="7A21D013" w14:textId="15183DB4" w:rsidR="00D143F4" w:rsidRPr="002B123B" w:rsidRDefault="00D143F4" w:rsidP="00D143F4">
            <w:pPr>
              <w:pStyle w:val="SOTableText"/>
              <w:rPr>
                <w:rFonts w:ascii="Arial" w:hAnsi="Arial"/>
                <w:b/>
                <w:bCs/>
                <w:szCs w:val="18"/>
              </w:rPr>
            </w:pPr>
            <w:r w:rsidRPr="002B123B">
              <w:rPr>
                <w:rFonts w:ascii="Arial" w:hAnsi="Arial"/>
                <w:b/>
                <w:bCs/>
                <w:szCs w:val="18"/>
              </w:rPr>
              <w:t xml:space="preserve">Or </w:t>
            </w:r>
          </w:p>
          <w:p w14:paraId="7E3853BF" w14:textId="77777777" w:rsidR="00D143F4" w:rsidRPr="00D143F4" w:rsidRDefault="00D143F4" w:rsidP="00D143F4">
            <w:pPr>
              <w:pStyle w:val="SOTableText"/>
              <w:rPr>
                <w:rFonts w:ascii="Arial" w:hAnsi="Arial"/>
                <w:szCs w:val="18"/>
              </w:rPr>
            </w:pPr>
            <w:r w:rsidRPr="00D143F4">
              <w:rPr>
                <w:rFonts w:ascii="Arial" w:hAnsi="Arial"/>
                <w:szCs w:val="18"/>
              </w:rPr>
              <w:t>Task 2</w:t>
            </w:r>
          </w:p>
          <w:p w14:paraId="51F1C77D" w14:textId="5FF97DE7" w:rsidR="00D143F4" w:rsidRPr="00D143F4" w:rsidRDefault="00D143F4" w:rsidP="00D143F4">
            <w:pPr>
              <w:pStyle w:val="ListParagraph"/>
              <w:numPr>
                <w:ilvl w:val="0"/>
                <w:numId w:val="10"/>
              </w:numPr>
              <w:rPr>
                <w:rFonts w:ascii="Arial" w:hAnsi="Arial" w:cs="Arial"/>
                <w:sz w:val="18"/>
                <w:szCs w:val="18"/>
              </w:rPr>
            </w:pPr>
            <w:r w:rsidRPr="00D143F4">
              <w:rPr>
                <w:rFonts w:ascii="Arial" w:hAnsi="Arial" w:cs="Arial"/>
                <w:sz w:val="18"/>
                <w:szCs w:val="18"/>
              </w:rPr>
              <w:t>Investigate and discuss the sustainability of a local natural environment that you have visited.</w:t>
            </w:r>
          </w:p>
          <w:p w14:paraId="437EDF0D" w14:textId="3FF8A926" w:rsidR="00D143F4" w:rsidRPr="00D143F4" w:rsidRDefault="00D143F4" w:rsidP="00D143F4">
            <w:pPr>
              <w:pStyle w:val="ListParagraph"/>
              <w:numPr>
                <w:ilvl w:val="0"/>
                <w:numId w:val="10"/>
              </w:numPr>
              <w:rPr>
                <w:rFonts w:ascii="Arial" w:hAnsi="Arial" w:cs="Arial"/>
                <w:sz w:val="18"/>
                <w:szCs w:val="18"/>
              </w:rPr>
            </w:pPr>
            <w:r w:rsidRPr="00D143F4">
              <w:rPr>
                <w:rFonts w:ascii="Arial" w:hAnsi="Arial" w:cs="Arial"/>
                <w:sz w:val="18"/>
                <w:szCs w:val="18"/>
              </w:rPr>
              <w:t xml:space="preserve">Analyse the conservation strategies to maintain biodiversity in this area. </w:t>
            </w:r>
          </w:p>
          <w:p w14:paraId="753FCAFD" w14:textId="045D8018" w:rsidR="00D143F4" w:rsidRPr="00D143F4" w:rsidRDefault="00D143F4" w:rsidP="00D143F4">
            <w:pPr>
              <w:pStyle w:val="ListParagraph"/>
              <w:numPr>
                <w:ilvl w:val="0"/>
                <w:numId w:val="10"/>
              </w:numPr>
              <w:rPr>
                <w:rFonts w:ascii="Arial" w:hAnsi="Arial" w:cs="Arial"/>
                <w:sz w:val="18"/>
                <w:szCs w:val="18"/>
              </w:rPr>
            </w:pPr>
            <w:r w:rsidRPr="00D143F4">
              <w:rPr>
                <w:rFonts w:ascii="Arial" w:hAnsi="Arial" w:cs="Arial"/>
                <w:sz w:val="18"/>
                <w:szCs w:val="18"/>
              </w:rPr>
              <w:t xml:space="preserve">Engage in a </w:t>
            </w:r>
            <w:r w:rsidR="002B123B" w:rsidRPr="00D143F4">
              <w:rPr>
                <w:rFonts w:ascii="Arial" w:hAnsi="Arial" w:cs="Arial"/>
                <w:sz w:val="18"/>
                <w:szCs w:val="18"/>
              </w:rPr>
              <w:t>hands-on</w:t>
            </w:r>
            <w:r w:rsidRPr="00D143F4">
              <w:rPr>
                <w:rFonts w:ascii="Arial" w:hAnsi="Arial" w:cs="Arial"/>
                <w:sz w:val="18"/>
                <w:szCs w:val="18"/>
              </w:rPr>
              <w:t xml:space="preserve"> initiative(s) to support </w:t>
            </w:r>
            <w:r w:rsidR="002B123B" w:rsidRPr="00D143F4">
              <w:rPr>
                <w:rFonts w:ascii="Arial" w:hAnsi="Arial" w:cs="Arial"/>
                <w:sz w:val="18"/>
                <w:szCs w:val="18"/>
              </w:rPr>
              <w:t>sustainability</w:t>
            </w:r>
            <w:r w:rsidRPr="00D143F4">
              <w:rPr>
                <w:rFonts w:ascii="Arial" w:hAnsi="Arial" w:cs="Arial"/>
                <w:sz w:val="18"/>
                <w:szCs w:val="18"/>
              </w:rPr>
              <w:t xml:space="preserve"> in this area.</w:t>
            </w:r>
          </w:p>
          <w:p w14:paraId="2B5B40E0" w14:textId="08DF72AE" w:rsidR="00D143F4" w:rsidRPr="00D143F4" w:rsidRDefault="00D143F4" w:rsidP="00D143F4">
            <w:pPr>
              <w:pStyle w:val="ListParagraph"/>
              <w:numPr>
                <w:ilvl w:val="0"/>
                <w:numId w:val="10"/>
              </w:numPr>
              <w:rPr>
                <w:rFonts w:ascii="Arial" w:hAnsi="Arial" w:cs="Arial"/>
                <w:sz w:val="18"/>
                <w:szCs w:val="18"/>
              </w:rPr>
            </w:pPr>
            <w:r w:rsidRPr="00D143F4">
              <w:rPr>
                <w:rFonts w:ascii="Arial" w:hAnsi="Arial" w:cs="Arial"/>
                <w:sz w:val="18"/>
                <w:szCs w:val="18"/>
              </w:rPr>
              <w:t xml:space="preserve">This could include, but not limited </w:t>
            </w:r>
            <w:proofErr w:type="gramStart"/>
            <w:r w:rsidR="002B123B" w:rsidRPr="00D143F4">
              <w:rPr>
                <w:rFonts w:ascii="Arial" w:hAnsi="Arial" w:cs="Arial"/>
                <w:sz w:val="18"/>
                <w:szCs w:val="18"/>
              </w:rPr>
              <w:t>to</w:t>
            </w:r>
            <w:r w:rsidR="002B123B">
              <w:rPr>
                <w:rFonts w:ascii="Arial" w:hAnsi="Arial" w:cs="Arial"/>
                <w:sz w:val="18"/>
                <w:szCs w:val="18"/>
              </w:rPr>
              <w:t>;</w:t>
            </w:r>
            <w:proofErr w:type="gramEnd"/>
            <w:r w:rsidRPr="00D143F4">
              <w:rPr>
                <w:rFonts w:ascii="Arial" w:hAnsi="Arial" w:cs="Arial"/>
                <w:sz w:val="18"/>
                <w:szCs w:val="18"/>
              </w:rPr>
              <w:t xml:space="preserve"> revegetation, support for endangered species, control or eradication of pest species. </w:t>
            </w:r>
          </w:p>
          <w:p w14:paraId="04D7ABE5" w14:textId="4BAEA1EF" w:rsidR="002A022E" w:rsidRPr="00D143F4" w:rsidRDefault="00D143F4" w:rsidP="00D143F4">
            <w:pPr>
              <w:pStyle w:val="ListParagraph"/>
              <w:numPr>
                <w:ilvl w:val="0"/>
                <w:numId w:val="10"/>
              </w:numPr>
              <w:rPr>
                <w:b/>
              </w:rPr>
            </w:pPr>
            <w:r w:rsidRPr="00D143F4">
              <w:rPr>
                <w:rFonts w:ascii="Arial" w:hAnsi="Arial" w:cs="Arial"/>
                <w:sz w:val="18"/>
                <w:szCs w:val="18"/>
              </w:rPr>
              <w:t>You may discuss local activities and preserving areas where these activities occur.</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EA1D12" w14:textId="77777777" w:rsidR="0003080B" w:rsidRPr="00404DB1" w:rsidRDefault="0003080B" w:rsidP="00E302E2">
            <w:pPr>
              <w:pStyle w:val="SOTableText"/>
              <w:jc w:val="center"/>
              <w:rPr>
                <w:rFonts w:ascii="Arial" w:hAnsi="Arial"/>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6A342D" w14:textId="77777777" w:rsidR="0003080B" w:rsidRPr="00404DB1" w:rsidRDefault="0003080B" w:rsidP="00E302E2">
            <w:pPr>
              <w:pStyle w:val="SOTableText"/>
              <w:jc w:val="center"/>
              <w:rPr>
                <w:rFonts w:ascii="Arial" w:hAnsi="Arial"/>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6066C2" w14:textId="19014828" w:rsidR="0003080B" w:rsidRPr="00404DB1" w:rsidRDefault="002A022E" w:rsidP="00E302E2">
            <w:pPr>
              <w:pStyle w:val="SOTableText"/>
              <w:jc w:val="center"/>
              <w:rPr>
                <w:rFonts w:ascii="Arial" w:hAnsi="Arial"/>
              </w:rPr>
            </w:pPr>
            <w:r w:rsidRPr="00404DB1">
              <w:rPr>
                <w:rFonts w:ascii="Arial" w:hAnsi="Arial"/>
              </w:rPr>
              <w:t>1,2</w:t>
            </w:r>
            <w:r w:rsidR="0085412C" w:rsidRPr="00404DB1">
              <w:rPr>
                <w:rFonts w:ascii="Arial" w:hAnsi="Arial"/>
              </w:rPr>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52F418" w14:textId="4D3178C0" w:rsidR="002A022E" w:rsidRPr="00404DB1" w:rsidRDefault="00770BA5" w:rsidP="00E302E2">
            <w:pPr>
              <w:pStyle w:val="SOTableText"/>
              <w:rPr>
                <w:rFonts w:ascii="Arial" w:hAnsi="Arial"/>
              </w:rPr>
            </w:pPr>
            <w:r w:rsidRPr="00404DB1">
              <w:rPr>
                <w:rFonts w:ascii="Arial" w:hAnsi="Arial"/>
              </w:rPr>
              <w:t xml:space="preserve">Multimodal </w:t>
            </w:r>
            <w:r w:rsidR="002A022E" w:rsidRPr="00404DB1">
              <w:rPr>
                <w:rFonts w:ascii="Arial" w:hAnsi="Arial"/>
              </w:rPr>
              <w:t>presentation (</w:t>
            </w:r>
            <w:r w:rsidR="009D60F8" w:rsidRPr="00404DB1">
              <w:rPr>
                <w:rFonts w:ascii="Arial" w:hAnsi="Arial"/>
              </w:rPr>
              <w:t>16</w:t>
            </w:r>
            <w:r w:rsidR="002A022E" w:rsidRPr="00404DB1">
              <w:rPr>
                <w:rFonts w:ascii="Arial" w:hAnsi="Arial"/>
              </w:rPr>
              <w:t>00 words/</w:t>
            </w:r>
            <w:r w:rsidR="009D60F8" w:rsidRPr="00404DB1">
              <w:rPr>
                <w:rFonts w:ascii="Arial" w:hAnsi="Arial"/>
              </w:rPr>
              <w:t>10</w:t>
            </w:r>
            <w:r w:rsidR="002A022E" w:rsidRPr="00404DB1">
              <w:rPr>
                <w:rFonts w:ascii="Arial" w:hAnsi="Arial"/>
              </w:rPr>
              <w:t xml:space="preserve"> mins)</w:t>
            </w:r>
          </w:p>
          <w:p w14:paraId="7F6B31D4" w14:textId="22050A91" w:rsidR="0003080B" w:rsidRPr="00404DB1" w:rsidRDefault="00460FC5" w:rsidP="00E302E2">
            <w:pPr>
              <w:pStyle w:val="SOTableText"/>
              <w:rPr>
                <w:rFonts w:ascii="Arial" w:hAnsi="Arial"/>
              </w:rPr>
            </w:pPr>
            <w:r w:rsidRPr="00404DB1">
              <w:rPr>
                <w:rFonts w:ascii="Arial" w:hAnsi="Arial"/>
              </w:rPr>
              <w:t>5</w:t>
            </w:r>
            <w:r w:rsidR="002A022E" w:rsidRPr="00404DB1">
              <w:rPr>
                <w:rFonts w:ascii="Arial" w:hAnsi="Arial"/>
              </w:rPr>
              <w:t xml:space="preserve">-weeks class time plus </w:t>
            </w:r>
            <w:r w:rsidR="00D33327" w:rsidRPr="00404DB1">
              <w:rPr>
                <w:rFonts w:ascii="Arial" w:hAnsi="Arial"/>
              </w:rPr>
              <w:t xml:space="preserve">day visits to park areas for </w:t>
            </w:r>
            <w:r w:rsidR="00770BA5" w:rsidRPr="00404DB1">
              <w:rPr>
                <w:rFonts w:ascii="Arial" w:hAnsi="Arial"/>
              </w:rPr>
              <w:t>hands-on learning</w:t>
            </w:r>
          </w:p>
        </w:tc>
      </w:tr>
    </w:tbl>
    <w:p w14:paraId="5C63464C" w14:textId="77777777" w:rsidR="00AD3260" w:rsidRPr="00404DB1" w:rsidRDefault="00AD3260" w:rsidP="00AD3260">
      <w:pPr>
        <w:pStyle w:val="SOTableText"/>
        <w:spacing w:before="240" w:after="120"/>
        <w:rPr>
          <w:rFonts w:ascii="Arial" w:hAnsi="Arial"/>
          <w:i/>
          <w:sz w:val="20"/>
        </w:rPr>
      </w:pPr>
      <w:r w:rsidRPr="00404DB1">
        <w:rPr>
          <w:rFonts w:ascii="Arial" w:hAnsi="Arial"/>
          <w:sz w:val="20"/>
        </w:rPr>
        <w:t xml:space="preserve">Assessment Type 2: </w:t>
      </w:r>
      <w:r w:rsidR="0003080B" w:rsidRPr="00404DB1">
        <w:rPr>
          <w:rFonts w:ascii="Arial" w:hAnsi="Arial"/>
          <w:sz w:val="20"/>
        </w:rPr>
        <w:t xml:space="preserve"> </w:t>
      </w:r>
      <w:r w:rsidR="00925DB9" w:rsidRPr="00404DB1">
        <w:rPr>
          <w:rFonts w:ascii="Arial" w:hAnsi="Arial"/>
          <w:sz w:val="20"/>
        </w:rPr>
        <w:t>Experiences in Natural Environments</w:t>
      </w:r>
      <w:r w:rsidR="005D5E3C" w:rsidRPr="00404DB1">
        <w:rPr>
          <w:rFonts w:ascii="Arial" w:hAnsi="Arial"/>
          <w:sz w:val="20"/>
        </w:rPr>
        <w:t xml:space="preserve"> – weighting 50</w:t>
      </w:r>
      <w:r w:rsidR="0003080B" w:rsidRPr="00404DB1">
        <w:rPr>
          <w:rFonts w:ascii="Arial" w:hAnsi="Arial"/>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404DB1" w14:paraId="05F40B36" w14:textId="77777777" w:rsidTr="00E302E2">
        <w:trPr>
          <w:trHeight w:val="397"/>
          <w:tblHeader/>
        </w:trPr>
        <w:tc>
          <w:tcPr>
            <w:tcW w:w="4939" w:type="dxa"/>
            <w:vMerge w:val="restart"/>
            <w:shd w:val="clear" w:color="auto" w:fill="D9D9D9" w:themeFill="background1" w:themeFillShade="D9"/>
            <w:vAlign w:val="center"/>
          </w:tcPr>
          <w:p w14:paraId="678CB7F6" w14:textId="77777777" w:rsidR="0003080B" w:rsidRPr="00404DB1" w:rsidRDefault="0003080B" w:rsidP="00E302E2">
            <w:pPr>
              <w:pStyle w:val="SOTableText"/>
              <w:rPr>
                <w:rFonts w:ascii="Arial" w:hAnsi="Arial"/>
                <w:i/>
              </w:rPr>
            </w:pPr>
            <w:r w:rsidRPr="00404DB1">
              <w:rPr>
                <w:rFonts w:ascii="Arial" w:hAnsi="Arial"/>
              </w:rPr>
              <w:t>Assessment details</w:t>
            </w:r>
          </w:p>
        </w:tc>
        <w:tc>
          <w:tcPr>
            <w:tcW w:w="2551" w:type="dxa"/>
            <w:gridSpan w:val="3"/>
            <w:shd w:val="clear" w:color="auto" w:fill="D9D9D9" w:themeFill="background1" w:themeFillShade="D9"/>
            <w:vAlign w:val="center"/>
          </w:tcPr>
          <w:p w14:paraId="1C7A36DB" w14:textId="77777777" w:rsidR="0003080B" w:rsidRPr="00404DB1" w:rsidRDefault="0003080B" w:rsidP="00E302E2">
            <w:pPr>
              <w:pStyle w:val="SOTableHeadings"/>
              <w:jc w:val="center"/>
              <w:rPr>
                <w:rFonts w:ascii="Arial" w:hAnsi="Arial"/>
              </w:rPr>
            </w:pPr>
            <w:r w:rsidRPr="00404DB1">
              <w:rPr>
                <w:rFonts w:ascii="Arial" w:hAnsi="Arial"/>
              </w:rPr>
              <w:t>Assessment design criteria</w:t>
            </w:r>
          </w:p>
        </w:tc>
        <w:tc>
          <w:tcPr>
            <w:tcW w:w="2716" w:type="dxa"/>
            <w:vMerge w:val="restart"/>
            <w:shd w:val="clear" w:color="auto" w:fill="D9D9D9" w:themeFill="background1" w:themeFillShade="D9"/>
            <w:vAlign w:val="center"/>
          </w:tcPr>
          <w:p w14:paraId="179724E9" w14:textId="77777777" w:rsidR="0003080B" w:rsidRPr="00404DB1" w:rsidRDefault="0003080B" w:rsidP="00E302E2">
            <w:pPr>
              <w:pStyle w:val="SOTableHeadings"/>
              <w:rPr>
                <w:rFonts w:ascii="Arial" w:hAnsi="Arial"/>
              </w:rPr>
            </w:pPr>
            <w:r w:rsidRPr="00404DB1">
              <w:rPr>
                <w:rFonts w:ascii="Arial" w:hAnsi="Arial"/>
              </w:rPr>
              <w:t xml:space="preserve">Assessment conditions </w:t>
            </w:r>
          </w:p>
          <w:p w14:paraId="1C6FBEB6" w14:textId="77777777" w:rsidR="0003080B" w:rsidRPr="00404DB1" w:rsidRDefault="0003080B" w:rsidP="00E302E2">
            <w:pPr>
              <w:pStyle w:val="SOTableText"/>
              <w:rPr>
                <w:rFonts w:ascii="Arial" w:hAnsi="Arial"/>
              </w:rPr>
            </w:pPr>
            <w:r w:rsidRPr="00404DB1">
              <w:rPr>
                <w:rFonts w:ascii="Arial" w:hAnsi="Arial"/>
                <w:sz w:val="16"/>
              </w:rPr>
              <w:t>(</w:t>
            </w:r>
            <w:proofErr w:type="gramStart"/>
            <w:r w:rsidRPr="00404DB1">
              <w:rPr>
                <w:rFonts w:ascii="Arial" w:hAnsi="Arial"/>
                <w:sz w:val="16"/>
              </w:rPr>
              <w:t>e.g.</w:t>
            </w:r>
            <w:proofErr w:type="gramEnd"/>
            <w:r w:rsidRPr="00404DB1">
              <w:rPr>
                <w:rFonts w:ascii="Arial" w:hAnsi="Arial"/>
                <w:sz w:val="16"/>
              </w:rPr>
              <w:t xml:space="preserve"> task type, word length, time allocated, supervision)</w:t>
            </w:r>
          </w:p>
        </w:tc>
      </w:tr>
      <w:tr w:rsidR="005D5E3C" w:rsidRPr="00404DB1" w14:paraId="6FDAD607" w14:textId="77777777" w:rsidTr="00E302E2">
        <w:trPr>
          <w:trHeight w:val="397"/>
          <w:tblHeader/>
        </w:trPr>
        <w:tc>
          <w:tcPr>
            <w:tcW w:w="4939" w:type="dxa"/>
            <w:vMerge/>
            <w:shd w:val="clear" w:color="auto" w:fill="D9D9D9" w:themeFill="background1" w:themeFillShade="D9"/>
            <w:vAlign w:val="center"/>
          </w:tcPr>
          <w:p w14:paraId="7E5EC7D7" w14:textId="77777777" w:rsidR="005D5E3C" w:rsidRPr="00404DB1" w:rsidRDefault="005D5E3C" w:rsidP="005D5E3C">
            <w:pPr>
              <w:pStyle w:val="SOTableText"/>
              <w:rPr>
                <w:rFonts w:ascii="Arial" w:hAnsi="Arial"/>
                <w:i/>
              </w:rPr>
            </w:pPr>
          </w:p>
        </w:tc>
        <w:tc>
          <w:tcPr>
            <w:tcW w:w="850" w:type="dxa"/>
            <w:shd w:val="clear" w:color="auto" w:fill="D9D9D9" w:themeFill="background1" w:themeFillShade="D9"/>
            <w:vAlign w:val="center"/>
          </w:tcPr>
          <w:p w14:paraId="15259046" w14:textId="77777777" w:rsidR="005D5E3C" w:rsidRPr="00404DB1" w:rsidRDefault="005D5E3C" w:rsidP="005D5E3C">
            <w:pPr>
              <w:pStyle w:val="SOTableHeadings"/>
              <w:jc w:val="center"/>
              <w:rPr>
                <w:rFonts w:ascii="Arial" w:hAnsi="Arial"/>
              </w:rPr>
            </w:pPr>
            <w:r w:rsidRPr="00404DB1">
              <w:rPr>
                <w:rFonts w:ascii="Arial" w:hAnsi="Arial"/>
              </w:rPr>
              <w:t>PA</w:t>
            </w:r>
          </w:p>
        </w:tc>
        <w:tc>
          <w:tcPr>
            <w:tcW w:w="851" w:type="dxa"/>
            <w:shd w:val="clear" w:color="auto" w:fill="D9D9D9" w:themeFill="background1" w:themeFillShade="D9"/>
            <w:vAlign w:val="center"/>
          </w:tcPr>
          <w:p w14:paraId="5D1C88FF" w14:textId="19159F92" w:rsidR="005D5E3C" w:rsidRPr="00404DB1" w:rsidRDefault="005D5E3C" w:rsidP="005D5E3C">
            <w:pPr>
              <w:pStyle w:val="SOTableHeadings"/>
              <w:jc w:val="center"/>
              <w:rPr>
                <w:rFonts w:ascii="Arial" w:hAnsi="Arial"/>
              </w:rPr>
            </w:pPr>
            <w:r w:rsidRPr="00404DB1">
              <w:rPr>
                <w:rFonts w:ascii="Arial" w:hAnsi="Arial"/>
              </w:rPr>
              <w:t>ER</w:t>
            </w:r>
            <w:r w:rsidR="00995975" w:rsidRPr="00404DB1">
              <w:rPr>
                <w:rFonts w:ascii="Arial" w:hAnsi="Arial"/>
              </w:rPr>
              <w:t>P</w:t>
            </w:r>
          </w:p>
        </w:tc>
        <w:tc>
          <w:tcPr>
            <w:tcW w:w="850" w:type="dxa"/>
            <w:shd w:val="clear" w:color="auto" w:fill="D9D9D9" w:themeFill="background1" w:themeFillShade="D9"/>
            <w:vAlign w:val="center"/>
          </w:tcPr>
          <w:p w14:paraId="2AC087FD" w14:textId="77777777" w:rsidR="005D5E3C" w:rsidRPr="00404DB1" w:rsidRDefault="005D5E3C" w:rsidP="005D5E3C">
            <w:pPr>
              <w:pStyle w:val="SOTableHeadings"/>
              <w:jc w:val="center"/>
              <w:rPr>
                <w:rFonts w:ascii="Arial" w:hAnsi="Arial"/>
              </w:rPr>
            </w:pPr>
            <w:r w:rsidRPr="00404DB1">
              <w:rPr>
                <w:rFonts w:ascii="Arial" w:hAnsi="Arial"/>
              </w:rPr>
              <w:t>EUA</w:t>
            </w:r>
          </w:p>
        </w:tc>
        <w:tc>
          <w:tcPr>
            <w:tcW w:w="2716" w:type="dxa"/>
            <w:vMerge/>
            <w:shd w:val="clear" w:color="auto" w:fill="auto"/>
            <w:vAlign w:val="center"/>
          </w:tcPr>
          <w:p w14:paraId="372DB739" w14:textId="77777777" w:rsidR="005D5E3C" w:rsidRPr="00404DB1" w:rsidRDefault="005D5E3C" w:rsidP="005D5E3C">
            <w:pPr>
              <w:pStyle w:val="SOTableText"/>
              <w:rPr>
                <w:rFonts w:ascii="Arial" w:hAnsi="Arial"/>
              </w:rPr>
            </w:pPr>
          </w:p>
        </w:tc>
      </w:tr>
      <w:tr w:rsidR="0003080B" w:rsidRPr="00404DB1" w14:paraId="03FA3B4E" w14:textId="77777777" w:rsidTr="00E302E2">
        <w:trPr>
          <w:trHeight w:val="930"/>
        </w:trPr>
        <w:tc>
          <w:tcPr>
            <w:tcW w:w="4939" w:type="dxa"/>
            <w:shd w:val="clear" w:color="auto" w:fill="auto"/>
            <w:vAlign w:val="center"/>
          </w:tcPr>
          <w:p w14:paraId="3921D32D" w14:textId="77777777" w:rsidR="002B123B" w:rsidRDefault="002B123B" w:rsidP="00E302E2">
            <w:pPr>
              <w:pStyle w:val="SOTableText"/>
              <w:rPr>
                <w:rFonts w:ascii="Arial" w:hAnsi="Arial"/>
              </w:rPr>
            </w:pPr>
            <w:r>
              <w:rPr>
                <w:rFonts w:ascii="Arial" w:hAnsi="Arial"/>
              </w:rPr>
              <w:t>S</w:t>
            </w:r>
            <w:r w:rsidRPr="00404DB1">
              <w:rPr>
                <w:rFonts w:ascii="Arial" w:hAnsi="Arial"/>
              </w:rPr>
              <w:t>tor</w:t>
            </w:r>
            <w:r>
              <w:rPr>
                <w:rFonts w:ascii="Arial" w:hAnsi="Arial"/>
              </w:rPr>
              <w:t>ies</w:t>
            </w:r>
            <w:r w:rsidRPr="00404DB1">
              <w:rPr>
                <w:rFonts w:ascii="Arial" w:hAnsi="Arial"/>
              </w:rPr>
              <w:t xml:space="preserve"> of </w:t>
            </w:r>
            <w:r>
              <w:rPr>
                <w:rFonts w:ascii="Arial" w:hAnsi="Arial"/>
              </w:rPr>
              <w:t>P</w:t>
            </w:r>
            <w:r w:rsidRPr="00404DB1">
              <w:rPr>
                <w:rFonts w:ascii="Arial" w:hAnsi="Arial"/>
              </w:rPr>
              <w:t xml:space="preserve">ersonal </w:t>
            </w:r>
            <w:r>
              <w:rPr>
                <w:rFonts w:ascii="Arial" w:hAnsi="Arial"/>
              </w:rPr>
              <w:t>D</w:t>
            </w:r>
            <w:r w:rsidRPr="00404DB1">
              <w:rPr>
                <w:rFonts w:ascii="Arial" w:hAnsi="Arial"/>
              </w:rPr>
              <w:t xml:space="preserve">evelopment </w:t>
            </w:r>
          </w:p>
          <w:p w14:paraId="3951BFF5" w14:textId="413F3E5E" w:rsidR="0003080B" w:rsidRPr="00404DB1" w:rsidRDefault="004B7640" w:rsidP="00E302E2">
            <w:pPr>
              <w:pStyle w:val="SOTableText"/>
              <w:rPr>
                <w:rFonts w:ascii="Arial" w:hAnsi="Arial"/>
              </w:rPr>
            </w:pPr>
            <w:r w:rsidRPr="00404DB1">
              <w:rPr>
                <w:rFonts w:ascii="Arial" w:hAnsi="Arial"/>
              </w:rPr>
              <w:t xml:space="preserve">Teaching and </w:t>
            </w:r>
            <w:r w:rsidR="00D143F4" w:rsidRPr="00404DB1">
              <w:rPr>
                <w:rFonts w:ascii="Arial" w:hAnsi="Arial"/>
              </w:rPr>
              <w:t>learning</w:t>
            </w:r>
            <w:r w:rsidR="002B123B">
              <w:rPr>
                <w:rFonts w:ascii="Arial" w:hAnsi="Arial"/>
              </w:rPr>
              <w:t xml:space="preserve"> opportunities</w:t>
            </w:r>
            <w:r w:rsidRPr="00404DB1">
              <w:rPr>
                <w:rFonts w:ascii="Arial" w:hAnsi="Arial"/>
              </w:rPr>
              <w:t xml:space="preserve"> through</w:t>
            </w:r>
            <w:r w:rsidR="002A022E" w:rsidRPr="00404DB1">
              <w:rPr>
                <w:rFonts w:ascii="Arial" w:hAnsi="Arial"/>
              </w:rPr>
              <w:t xml:space="preserve"> </w:t>
            </w:r>
            <w:r w:rsidR="00EA70C0" w:rsidRPr="00404DB1">
              <w:rPr>
                <w:rFonts w:ascii="Arial" w:hAnsi="Arial"/>
              </w:rPr>
              <w:t>experiences in natural environments</w:t>
            </w:r>
            <w:r w:rsidR="002A022E" w:rsidRPr="00404DB1">
              <w:rPr>
                <w:rFonts w:ascii="Arial" w:hAnsi="Arial"/>
              </w:rPr>
              <w:t>.</w:t>
            </w:r>
          </w:p>
          <w:p w14:paraId="6E5583F9" w14:textId="2DD23CC4" w:rsidR="00B077C8" w:rsidRPr="00404DB1" w:rsidRDefault="00B077C8" w:rsidP="00E302E2">
            <w:pPr>
              <w:pStyle w:val="SOTableText"/>
              <w:rPr>
                <w:rFonts w:ascii="Arial" w:hAnsi="Arial"/>
              </w:rPr>
            </w:pPr>
            <w:r w:rsidRPr="00404DB1">
              <w:rPr>
                <w:rFonts w:ascii="Arial" w:hAnsi="Arial"/>
              </w:rPr>
              <w:t xml:space="preserve">Planning and application of </w:t>
            </w:r>
            <w:r w:rsidR="002B123B">
              <w:rPr>
                <w:rFonts w:ascii="Arial" w:hAnsi="Arial"/>
              </w:rPr>
              <w:t xml:space="preserve">personal </w:t>
            </w:r>
            <w:r w:rsidRPr="00404DB1">
              <w:rPr>
                <w:rFonts w:ascii="Arial" w:hAnsi="Arial"/>
              </w:rPr>
              <w:t xml:space="preserve">responsibilities, </w:t>
            </w:r>
            <w:r w:rsidR="007C4A68">
              <w:rPr>
                <w:rFonts w:ascii="Arial" w:hAnsi="Arial"/>
              </w:rPr>
              <w:t>skill development</w:t>
            </w:r>
            <w:r w:rsidRPr="00404DB1">
              <w:rPr>
                <w:rFonts w:ascii="Arial" w:hAnsi="Arial"/>
              </w:rPr>
              <w:t xml:space="preserve"> and risk-management strategies to participate in safe and sustainable outdoor activities.</w:t>
            </w:r>
          </w:p>
          <w:p w14:paraId="79605633" w14:textId="215B424F" w:rsidR="001A0D6C" w:rsidRPr="00404DB1" w:rsidRDefault="002B123B" w:rsidP="00EA70C0">
            <w:pPr>
              <w:pStyle w:val="SOTableText"/>
              <w:rPr>
                <w:rFonts w:ascii="Arial" w:hAnsi="Arial"/>
                <w:bCs/>
              </w:rPr>
            </w:pPr>
            <w:r>
              <w:rPr>
                <w:rFonts w:ascii="Arial" w:hAnsi="Arial"/>
                <w:bCs/>
              </w:rPr>
              <w:t>R</w:t>
            </w:r>
            <w:r w:rsidR="002A022E" w:rsidRPr="00404DB1">
              <w:rPr>
                <w:rFonts w:ascii="Arial" w:hAnsi="Arial"/>
                <w:bCs/>
              </w:rPr>
              <w:t xml:space="preserve">eflection and evaluation </w:t>
            </w:r>
            <w:r>
              <w:rPr>
                <w:rFonts w:ascii="Arial" w:hAnsi="Arial"/>
                <w:bCs/>
              </w:rPr>
              <w:t>focused</w:t>
            </w:r>
            <w:r w:rsidR="002A022E" w:rsidRPr="00404DB1">
              <w:rPr>
                <w:rFonts w:ascii="Arial" w:hAnsi="Arial"/>
                <w:bCs/>
              </w:rPr>
              <w:t xml:space="preserve"> </w:t>
            </w:r>
            <w:r w:rsidR="00D628B1">
              <w:rPr>
                <w:rFonts w:ascii="Arial" w:hAnsi="Arial"/>
                <w:bCs/>
              </w:rPr>
              <w:t xml:space="preserve">on </w:t>
            </w:r>
            <w:r w:rsidR="002A022E" w:rsidRPr="00404DB1">
              <w:rPr>
                <w:rFonts w:ascii="Arial" w:hAnsi="Arial"/>
                <w:bCs/>
              </w:rPr>
              <w:t xml:space="preserve">personal </w:t>
            </w:r>
            <w:r w:rsidR="00737859">
              <w:rPr>
                <w:rFonts w:ascii="Arial" w:hAnsi="Arial"/>
                <w:bCs/>
              </w:rPr>
              <w:t>capabilities</w:t>
            </w:r>
            <w:r w:rsidR="002A022E" w:rsidRPr="00404DB1">
              <w:rPr>
                <w:rFonts w:ascii="Arial" w:hAnsi="Arial"/>
                <w:bCs/>
              </w:rPr>
              <w:t xml:space="preserve"> and learning </w:t>
            </w:r>
            <w:r w:rsidR="007C4A68">
              <w:rPr>
                <w:rFonts w:ascii="Arial" w:hAnsi="Arial"/>
                <w:bCs/>
              </w:rPr>
              <w:t>new skills</w:t>
            </w:r>
            <w:r w:rsidR="001A0D6C" w:rsidRPr="00404DB1">
              <w:rPr>
                <w:rFonts w:ascii="Arial" w:hAnsi="Arial"/>
                <w:bCs/>
              </w:rPr>
              <w:t>.</w:t>
            </w:r>
          </w:p>
          <w:p w14:paraId="103DE5C2" w14:textId="01866793" w:rsidR="002A022E" w:rsidRPr="00404DB1" w:rsidRDefault="002A022E" w:rsidP="00EA70C0">
            <w:pPr>
              <w:pStyle w:val="SOTableText"/>
              <w:rPr>
                <w:rFonts w:ascii="Arial" w:hAnsi="Arial"/>
                <w:b/>
              </w:rPr>
            </w:pPr>
            <w:r w:rsidRPr="00404DB1">
              <w:rPr>
                <w:rFonts w:ascii="Arial" w:hAnsi="Arial"/>
                <w:bCs/>
              </w:rPr>
              <w:t xml:space="preserve">Provides evidence of planning, observations, skill development, </w:t>
            </w:r>
            <w:proofErr w:type="gramStart"/>
            <w:r w:rsidR="00737859">
              <w:rPr>
                <w:rFonts w:ascii="Arial" w:hAnsi="Arial"/>
                <w:bCs/>
              </w:rPr>
              <w:t>capabilities</w:t>
            </w:r>
            <w:proofErr w:type="gramEnd"/>
            <w:r w:rsidRPr="00404DB1">
              <w:rPr>
                <w:rFonts w:ascii="Arial" w:hAnsi="Arial"/>
                <w:bCs/>
              </w:rPr>
              <w:t xml:space="preserve"> and </w:t>
            </w:r>
            <w:r w:rsidR="007C4A68">
              <w:rPr>
                <w:rFonts w:ascii="Arial" w:hAnsi="Arial"/>
                <w:bCs/>
              </w:rPr>
              <w:t xml:space="preserve">personal </w:t>
            </w:r>
            <w:r w:rsidRPr="00404DB1">
              <w:rPr>
                <w:rFonts w:ascii="Arial" w:hAnsi="Arial"/>
                <w:bCs/>
              </w:rPr>
              <w:t>achievement.</w:t>
            </w:r>
          </w:p>
        </w:tc>
        <w:tc>
          <w:tcPr>
            <w:tcW w:w="850" w:type="dxa"/>
            <w:shd w:val="clear" w:color="auto" w:fill="auto"/>
            <w:vAlign w:val="center"/>
          </w:tcPr>
          <w:p w14:paraId="31A40F74" w14:textId="77777777" w:rsidR="0003080B" w:rsidRPr="00404DB1" w:rsidRDefault="002A022E" w:rsidP="00E302E2">
            <w:pPr>
              <w:pStyle w:val="SOTableText"/>
              <w:jc w:val="center"/>
              <w:rPr>
                <w:rFonts w:ascii="Arial" w:hAnsi="Arial"/>
              </w:rPr>
            </w:pPr>
            <w:r w:rsidRPr="00404DB1">
              <w:rPr>
                <w:rFonts w:ascii="Arial" w:hAnsi="Arial"/>
              </w:rPr>
              <w:t>1</w:t>
            </w:r>
          </w:p>
        </w:tc>
        <w:tc>
          <w:tcPr>
            <w:tcW w:w="851" w:type="dxa"/>
            <w:shd w:val="clear" w:color="auto" w:fill="auto"/>
            <w:vAlign w:val="center"/>
          </w:tcPr>
          <w:p w14:paraId="7DF1B605" w14:textId="7E5C4E30" w:rsidR="0003080B" w:rsidRPr="00404DB1" w:rsidRDefault="00DE7243" w:rsidP="00E302E2">
            <w:pPr>
              <w:pStyle w:val="SOTableText"/>
              <w:jc w:val="center"/>
              <w:rPr>
                <w:rFonts w:ascii="Arial" w:hAnsi="Arial"/>
              </w:rPr>
            </w:pPr>
            <w:r>
              <w:rPr>
                <w:rFonts w:ascii="Arial" w:hAnsi="Arial"/>
              </w:rPr>
              <w:t>2</w:t>
            </w:r>
          </w:p>
        </w:tc>
        <w:tc>
          <w:tcPr>
            <w:tcW w:w="850" w:type="dxa"/>
            <w:shd w:val="clear" w:color="auto" w:fill="auto"/>
            <w:vAlign w:val="center"/>
          </w:tcPr>
          <w:p w14:paraId="3CE0D8B3" w14:textId="2A58C655" w:rsidR="0003080B" w:rsidRPr="00404DB1" w:rsidRDefault="0003080B" w:rsidP="00E302E2">
            <w:pPr>
              <w:pStyle w:val="SOTableText"/>
              <w:jc w:val="center"/>
              <w:rPr>
                <w:rFonts w:ascii="Arial" w:hAnsi="Arial"/>
              </w:rPr>
            </w:pPr>
          </w:p>
        </w:tc>
        <w:tc>
          <w:tcPr>
            <w:tcW w:w="2716" w:type="dxa"/>
            <w:shd w:val="clear" w:color="auto" w:fill="auto"/>
            <w:vAlign w:val="center"/>
          </w:tcPr>
          <w:p w14:paraId="62CAD729" w14:textId="1AAD3ADB" w:rsidR="00D86EE2" w:rsidRPr="00404DB1" w:rsidRDefault="00D86EE2" w:rsidP="00D86EE2">
            <w:pPr>
              <w:pStyle w:val="SOTableText"/>
              <w:rPr>
                <w:rFonts w:ascii="Arial" w:hAnsi="Arial"/>
              </w:rPr>
            </w:pPr>
            <w:r w:rsidRPr="00404DB1">
              <w:rPr>
                <w:rFonts w:ascii="Arial" w:hAnsi="Arial"/>
              </w:rPr>
              <w:t xml:space="preserve">Multimodal options (1000 words/6 mins). </w:t>
            </w:r>
          </w:p>
          <w:p w14:paraId="02B799D0" w14:textId="77777777" w:rsidR="00D86EE2" w:rsidRPr="00404DB1" w:rsidRDefault="00D86EE2" w:rsidP="00D86EE2">
            <w:pPr>
              <w:pStyle w:val="SOTableText"/>
              <w:rPr>
                <w:rFonts w:ascii="Arial" w:hAnsi="Arial"/>
              </w:rPr>
            </w:pPr>
          </w:p>
          <w:p w14:paraId="5272601F" w14:textId="59B9B8E9" w:rsidR="0003080B" w:rsidRPr="00404DB1" w:rsidRDefault="0097441F" w:rsidP="00E302E2">
            <w:pPr>
              <w:pStyle w:val="SOTableText"/>
              <w:rPr>
                <w:rFonts w:ascii="Arial" w:hAnsi="Arial"/>
              </w:rPr>
            </w:pPr>
            <w:r w:rsidRPr="00404DB1">
              <w:rPr>
                <w:rFonts w:ascii="Arial" w:hAnsi="Arial"/>
              </w:rPr>
              <w:t xml:space="preserve">1 </w:t>
            </w:r>
            <w:r w:rsidR="00A0774B" w:rsidRPr="00404DB1">
              <w:rPr>
                <w:rFonts w:ascii="Arial" w:hAnsi="Arial"/>
              </w:rPr>
              <w:t>term</w:t>
            </w:r>
            <w:r w:rsidR="002A022E" w:rsidRPr="00404DB1">
              <w:rPr>
                <w:rFonts w:ascii="Arial" w:hAnsi="Arial"/>
              </w:rPr>
              <w:t xml:space="preserve"> class time plus </w:t>
            </w:r>
            <w:r w:rsidRPr="00404DB1">
              <w:rPr>
                <w:rFonts w:ascii="Arial" w:hAnsi="Arial"/>
              </w:rPr>
              <w:t>rock climbing day programs</w:t>
            </w:r>
            <w:r w:rsidR="00D86EE2" w:rsidRPr="00404DB1">
              <w:rPr>
                <w:rFonts w:ascii="Arial" w:hAnsi="Arial"/>
              </w:rPr>
              <w:t xml:space="preserve"> and</w:t>
            </w:r>
            <w:r w:rsidR="002A022E" w:rsidRPr="00404DB1">
              <w:rPr>
                <w:rFonts w:ascii="Arial" w:hAnsi="Arial"/>
              </w:rPr>
              <w:t xml:space="preserve"> </w:t>
            </w:r>
            <w:r w:rsidRPr="00404DB1">
              <w:rPr>
                <w:rFonts w:ascii="Arial" w:hAnsi="Arial"/>
              </w:rPr>
              <w:t xml:space="preserve">Mt Arapiles climbing </w:t>
            </w:r>
            <w:proofErr w:type="gramStart"/>
            <w:r w:rsidRPr="00404DB1">
              <w:rPr>
                <w:rFonts w:ascii="Arial" w:hAnsi="Arial"/>
              </w:rPr>
              <w:t>experience</w:t>
            </w:r>
            <w:proofErr w:type="gramEnd"/>
            <w:r w:rsidRPr="00404DB1">
              <w:rPr>
                <w:rFonts w:ascii="Arial" w:hAnsi="Arial"/>
              </w:rPr>
              <w:t xml:space="preserve"> </w:t>
            </w:r>
          </w:p>
          <w:p w14:paraId="544CAD21" w14:textId="77777777" w:rsidR="00D86EE2" w:rsidRPr="00404DB1" w:rsidRDefault="00D86EE2" w:rsidP="00E302E2">
            <w:pPr>
              <w:pStyle w:val="SOTableText"/>
              <w:rPr>
                <w:rFonts w:ascii="Arial" w:hAnsi="Arial"/>
              </w:rPr>
            </w:pPr>
          </w:p>
          <w:p w14:paraId="4F803190" w14:textId="5EC86DBC" w:rsidR="00D86EE2" w:rsidRPr="00404DB1" w:rsidRDefault="00D86EE2" w:rsidP="00E302E2">
            <w:pPr>
              <w:pStyle w:val="SOTableText"/>
              <w:rPr>
                <w:rFonts w:ascii="Arial" w:hAnsi="Arial"/>
              </w:rPr>
            </w:pPr>
            <w:r w:rsidRPr="00404DB1">
              <w:rPr>
                <w:rFonts w:ascii="Arial" w:hAnsi="Arial"/>
              </w:rPr>
              <w:t>Includes a planning portfolio</w:t>
            </w:r>
            <w:r w:rsidR="00062C59" w:rsidRPr="00404DB1">
              <w:rPr>
                <w:rFonts w:ascii="Arial" w:hAnsi="Arial"/>
              </w:rPr>
              <w:t>.</w:t>
            </w:r>
          </w:p>
        </w:tc>
      </w:tr>
      <w:tr w:rsidR="0003080B" w:rsidRPr="00404DB1" w14:paraId="17E03A29" w14:textId="77777777" w:rsidTr="00E302E2">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C1D895" w14:textId="1DCFBC9F" w:rsidR="0003080B" w:rsidRPr="00404DB1" w:rsidRDefault="002A022E" w:rsidP="00E302E2">
            <w:pPr>
              <w:pStyle w:val="SOTableText"/>
              <w:rPr>
                <w:rFonts w:ascii="Arial" w:hAnsi="Arial"/>
              </w:rPr>
            </w:pPr>
            <w:r w:rsidRPr="00404DB1">
              <w:rPr>
                <w:rFonts w:ascii="Arial" w:hAnsi="Arial"/>
              </w:rPr>
              <w:t xml:space="preserve">The </w:t>
            </w:r>
            <w:r w:rsidR="00FF32ED" w:rsidRPr="00404DB1">
              <w:rPr>
                <w:rFonts w:ascii="Arial" w:hAnsi="Arial"/>
              </w:rPr>
              <w:t>J</w:t>
            </w:r>
            <w:r w:rsidRPr="00404DB1">
              <w:rPr>
                <w:rFonts w:ascii="Arial" w:hAnsi="Arial"/>
              </w:rPr>
              <w:t>ourney</w:t>
            </w:r>
            <w:r w:rsidR="00FF32ED" w:rsidRPr="00404DB1">
              <w:rPr>
                <w:rFonts w:ascii="Arial" w:hAnsi="Arial"/>
              </w:rPr>
              <w:t xml:space="preserve"> to Self-reliance</w:t>
            </w:r>
            <w:r w:rsidRPr="00404DB1">
              <w:rPr>
                <w:rFonts w:ascii="Arial" w:hAnsi="Arial"/>
              </w:rPr>
              <w:t xml:space="preserve"> – personal reflection and evaluation of learning to </w:t>
            </w:r>
            <w:r w:rsidR="00FF32ED" w:rsidRPr="00404DB1">
              <w:rPr>
                <w:rFonts w:ascii="Arial" w:hAnsi="Arial"/>
              </w:rPr>
              <w:t xml:space="preserve">achieve </w:t>
            </w:r>
            <w:r w:rsidR="00460FC5" w:rsidRPr="00404DB1">
              <w:rPr>
                <w:rFonts w:ascii="Arial" w:hAnsi="Arial"/>
              </w:rPr>
              <w:t>self-reliance</w:t>
            </w:r>
            <w:r w:rsidR="00426364">
              <w:rPr>
                <w:rFonts w:ascii="Arial" w:hAnsi="Arial"/>
              </w:rPr>
              <w:t xml:space="preserve"> in outdoor experiences</w:t>
            </w:r>
            <w:r w:rsidRPr="00404DB1">
              <w:rPr>
                <w:rFonts w:ascii="Arial" w:hAnsi="Arial"/>
              </w:rPr>
              <w:t>.</w:t>
            </w:r>
          </w:p>
          <w:p w14:paraId="76879461" w14:textId="6C520FF7" w:rsidR="004B7640" w:rsidRPr="00404DB1" w:rsidRDefault="002A022E" w:rsidP="00E302E2">
            <w:pPr>
              <w:pStyle w:val="SOTableText"/>
              <w:rPr>
                <w:rFonts w:ascii="Arial" w:hAnsi="Arial"/>
                <w:bCs/>
              </w:rPr>
            </w:pPr>
            <w:r w:rsidRPr="00404DB1">
              <w:rPr>
                <w:rFonts w:ascii="Arial" w:hAnsi="Arial"/>
                <w:bCs/>
              </w:rPr>
              <w:t xml:space="preserve">Presentation using reflection and evaluation outlining personal </w:t>
            </w:r>
            <w:r w:rsidR="00426364">
              <w:rPr>
                <w:rFonts w:ascii="Arial" w:hAnsi="Arial"/>
                <w:bCs/>
              </w:rPr>
              <w:t xml:space="preserve">capability and </w:t>
            </w:r>
            <w:r w:rsidRPr="00404DB1">
              <w:rPr>
                <w:rFonts w:ascii="Arial" w:hAnsi="Arial"/>
                <w:bCs/>
              </w:rPr>
              <w:t>development</w:t>
            </w:r>
            <w:r w:rsidR="007F4487">
              <w:rPr>
                <w:rFonts w:ascii="Arial" w:hAnsi="Arial"/>
                <w:bCs/>
              </w:rPr>
              <w:t>, based on</w:t>
            </w:r>
            <w:r w:rsidRPr="00404DB1">
              <w:rPr>
                <w:rFonts w:ascii="Arial" w:hAnsi="Arial"/>
                <w:bCs/>
              </w:rPr>
              <w:t xml:space="preserve"> outdoor journeys and experiences. </w:t>
            </w:r>
          </w:p>
          <w:p w14:paraId="749E9D46" w14:textId="7CD6C7A7" w:rsidR="002A022E" w:rsidRPr="00404DB1" w:rsidRDefault="002A022E" w:rsidP="00E302E2">
            <w:pPr>
              <w:pStyle w:val="SOTableText"/>
              <w:rPr>
                <w:rFonts w:ascii="Arial" w:hAnsi="Arial"/>
                <w:b/>
              </w:rPr>
            </w:pPr>
            <w:r w:rsidRPr="00404DB1">
              <w:rPr>
                <w:rFonts w:ascii="Arial" w:hAnsi="Arial"/>
                <w:bCs/>
              </w:rPr>
              <w:lastRenderedPageBreak/>
              <w:t xml:space="preserve">Provides evidence of planning, relationships, leadership, </w:t>
            </w:r>
            <w:r w:rsidR="00E430B4">
              <w:rPr>
                <w:rFonts w:ascii="Arial" w:hAnsi="Arial"/>
                <w:bCs/>
              </w:rPr>
              <w:t>collaboration,</w:t>
            </w:r>
            <w:r w:rsidRPr="00404DB1">
              <w:rPr>
                <w:rFonts w:ascii="Arial" w:hAnsi="Arial"/>
                <w:bCs/>
              </w:rPr>
              <w:t xml:space="preserve"> skill </w:t>
            </w:r>
            <w:r w:rsidR="00A142CD">
              <w:rPr>
                <w:rFonts w:ascii="Arial" w:hAnsi="Arial"/>
                <w:bCs/>
              </w:rPr>
              <w:t>acquisition</w:t>
            </w:r>
            <w:r w:rsidRPr="00404DB1">
              <w:rPr>
                <w:rFonts w:ascii="Arial" w:hAnsi="Arial"/>
                <w:bCs/>
              </w:rPr>
              <w:t xml:space="preserve">, </w:t>
            </w:r>
            <w:r w:rsidR="00CD360C">
              <w:rPr>
                <w:rFonts w:ascii="Arial" w:hAnsi="Arial"/>
                <w:bCs/>
              </w:rPr>
              <w:t xml:space="preserve">personal </w:t>
            </w:r>
            <w:proofErr w:type="gramStart"/>
            <w:r w:rsidRPr="00404DB1">
              <w:rPr>
                <w:rFonts w:ascii="Arial" w:hAnsi="Arial"/>
                <w:bCs/>
              </w:rPr>
              <w:t>growth</w:t>
            </w:r>
            <w:proofErr w:type="gramEnd"/>
            <w:r w:rsidRPr="00404DB1">
              <w:rPr>
                <w:rFonts w:ascii="Arial" w:hAnsi="Arial"/>
                <w:bCs/>
              </w:rPr>
              <w:t xml:space="preserve"> </w:t>
            </w:r>
            <w:r w:rsidR="00CD360C" w:rsidRPr="00404DB1">
              <w:rPr>
                <w:rFonts w:ascii="Arial" w:hAnsi="Arial"/>
                <w:bCs/>
              </w:rPr>
              <w:t xml:space="preserve">and </w:t>
            </w:r>
            <w:r w:rsidRPr="00404DB1">
              <w:rPr>
                <w:rFonts w:ascii="Arial" w:hAnsi="Arial"/>
                <w:bCs/>
              </w:rPr>
              <w:t>self-reliance.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047BC5" w14:textId="77777777" w:rsidR="0003080B" w:rsidRPr="00404DB1" w:rsidRDefault="002A022E" w:rsidP="00E302E2">
            <w:pPr>
              <w:pStyle w:val="SOTableText"/>
              <w:jc w:val="center"/>
              <w:rPr>
                <w:rFonts w:ascii="Arial" w:hAnsi="Arial"/>
              </w:rPr>
            </w:pPr>
            <w:r w:rsidRPr="00404DB1">
              <w:rPr>
                <w:rFonts w:ascii="Arial" w:hAnsi="Arial"/>
              </w:rPr>
              <w:lastRenderedPageBreak/>
              <w:t>1</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0CF96D" w14:textId="02B8121D" w:rsidR="0003080B" w:rsidRPr="00404DB1" w:rsidRDefault="002A022E" w:rsidP="00E302E2">
            <w:pPr>
              <w:pStyle w:val="SOTableText"/>
              <w:jc w:val="center"/>
              <w:rPr>
                <w:rFonts w:ascii="Arial" w:hAnsi="Arial"/>
              </w:rPr>
            </w:pPr>
            <w:r w:rsidRPr="00404DB1">
              <w:rPr>
                <w:rFonts w:ascii="Arial" w:hAnsi="Arial"/>
              </w:rPr>
              <w:t>1</w:t>
            </w:r>
            <w:r w:rsidR="0098381A" w:rsidRPr="00404DB1">
              <w:rPr>
                <w:rFonts w:ascii="Arial" w:hAnsi="Arial"/>
              </w:rPr>
              <w:t xml:space="preserve">, </w:t>
            </w:r>
            <w:r w:rsidR="004D4F81">
              <w:rPr>
                <w:rFonts w:ascii="Arial" w:hAnsi="Arial"/>
              </w:rPr>
              <w:t>3</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C9A1A9" w14:textId="2ABD694C" w:rsidR="0003080B" w:rsidRPr="00404DB1" w:rsidRDefault="0003080B" w:rsidP="00E302E2">
            <w:pPr>
              <w:pStyle w:val="SOTableText"/>
              <w:jc w:val="center"/>
              <w:rPr>
                <w:rFonts w:ascii="Arial" w:hAnsi="Arial"/>
              </w:rP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BCA46D" w14:textId="77777777" w:rsidR="00D86EE2" w:rsidRPr="00404DB1" w:rsidRDefault="00D86EE2" w:rsidP="00D86EE2">
            <w:pPr>
              <w:pStyle w:val="SOTableText"/>
              <w:rPr>
                <w:rFonts w:ascii="Arial" w:hAnsi="Arial"/>
              </w:rPr>
            </w:pPr>
            <w:r w:rsidRPr="00404DB1">
              <w:rPr>
                <w:rFonts w:ascii="Arial" w:hAnsi="Arial"/>
              </w:rPr>
              <w:t>Multimodal options (1500 words/9 mins)</w:t>
            </w:r>
          </w:p>
          <w:p w14:paraId="3FA4C8C4" w14:textId="715B33FC" w:rsidR="00804C03" w:rsidRPr="00404DB1" w:rsidRDefault="002464A3" w:rsidP="00E302E2">
            <w:pPr>
              <w:pStyle w:val="SOTableText"/>
              <w:rPr>
                <w:rFonts w:ascii="Arial" w:hAnsi="Arial"/>
              </w:rPr>
            </w:pPr>
            <w:r w:rsidRPr="00404DB1">
              <w:rPr>
                <w:rFonts w:ascii="Arial" w:hAnsi="Arial"/>
              </w:rPr>
              <w:t xml:space="preserve">Includes </w:t>
            </w:r>
            <w:r w:rsidR="000B5D34">
              <w:rPr>
                <w:rFonts w:ascii="Arial" w:hAnsi="Arial"/>
              </w:rPr>
              <w:t>a</w:t>
            </w:r>
            <w:r w:rsidRPr="00404DB1">
              <w:rPr>
                <w:rFonts w:ascii="Arial" w:hAnsi="Arial"/>
              </w:rPr>
              <w:t xml:space="preserve"> planning portfolio</w:t>
            </w:r>
            <w:r w:rsidR="00EE3D8A">
              <w:rPr>
                <w:rFonts w:ascii="Arial" w:hAnsi="Arial"/>
              </w:rPr>
              <w:t>.</w:t>
            </w:r>
          </w:p>
          <w:p w14:paraId="6D8DEC70" w14:textId="40B09E05" w:rsidR="00A0774B" w:rsidRPr="00404DB1" w:rsidRDefault="00A0774B" w:rsidP="00E302E2">
            <w:pPr>
              <w:pStyle w:val="SOTableText"/>
              <w:rPr>
                <w:rFonts w:ascii="Arial" w:hAnsi="Arial"/>
              </w:rPr>
            </w:pPr>
            <w:r w:rsidRPr="00404DB1">
              <w:rPr>
                <w:rFonts w:ascii="Arial" w:hAnsi="Arial"/>
              </w:rPr>
              <w:t xml:space="preserve">2 journeys in natural </w:t>
            </w:r>
            <w:r w:rsidR="002A54DC" w:rsidRPr="00404DB1">
              <w:rPr>
                <w:rFonts w:ascii="Arial" w:hAnsi="Arial"/>
              </w:rPr>
              <w:t xml:space="preserve">environments </w:t>
            </w:r>
          </w:p>
          <w:p w14:paraId="54F00AEE" w14:textId="08997FFA" w:rsidR="002464A3" w:rsidRPr="00404DB1" w:rsidRDefault="00A21F8E" w:rsidP="00E302E2">
            <w:pPr>
              <w:pStyle w:val="SOTableText"/>
              <w:rPr>
                <w:rFonts w:ascii="Arial" w:hAnsi="Arial"/>
              </w:rPr>
            </w:pPr>
            <w:r>
              <w:rPr>
                <w:rFonts w:ascii="Arial" w:hAnsi="Arial"/>
              </w:rPr>
              <w:lastRenderedPageBreak/>
              <w:t>4</w:t>
            </w:r>
            <w:r w:rsidR="00E36D55" w:rsidRPr="00404DB1">
              <w:rPr>
                <w:rFonts w:ascii="Arial" w:hAnsi="Arial"/>
              </w:rPr>
              <w:t xml:space="preserve"> weeks planning</w:t>
            </w:r>
            <w:r>
              <w:rPr>
                <w:rFonts w:ascii="Arial" w:hAnsi="Arial"/>
              </w:rPr>
              <w:t xml:space="preserve"> per journey</w:t>
            </w:r>
            <w:r w:rsidR="00E36D55" w:rsidRPr="00404DB1">
              <w:rPr>
                <w:rFonts w:ascii="Arial" w:hAnsi="Arial"/>
              </w:rPr>
              <w:t xml:space="preserve"> and </w:t>
            </w:r>
            <w:r w:rsidR="00460FC5" w:rsidRPr="00404DB1">
              <w:rPr>
                <w:rFonts w:ascii="Arial" w:hAnsi="Arial"/>
              </w:rPr>
              <w:t>2</w:t>
            </w:r>
            <w:r w:rsidR="002A022E" w:rsidRPr="00404DB1">
              <w:rPr>
                <w:rFonts w:ascii="Arial" w:hAnsi="Arial"/>
              </w:rPr>
              <w:t xml:space="preserve"> weeks </w:t>
            </w:r>
            <w:r>
              <w:rPr>
                <w:rFonts w:ascii="Arial" w:hAnsi="Arial"/>
              </w:rPr>
              <w:t>reflection</w:t>
            </w:r>
            <w:r w:rsidR="002A022E" w:rsidRPr="00404DB1">
              <w:rPr>
                <w:rFonts w:ascii="Arial" w:hAnsi="Arial"/>
              </w:rPr>
              <w:t xml:space="preserve"> time following </w:t>
            </w:r>
            <w:r>
              <w:rPr>
                <w:rFonts w:ascii="Arial" w:hAnsi="Arial"/>
              </w:rPr>
              <w:t>each</w:t>
            </w:r>
            <w:r w:rsidR="002A022E" w:rsidRPr="00404DB1">
              <w:rPr>
                <w:rFonts w:ascii="Arial" w:hAnsi="Arial"/>
              </w:rPr>
              <w:t xml:space="preserve"> journey.</w:t>
            </w:r>
          </w:p>
        </w:tc>
      </w:tr>
    </w:tbl>
    <w:p w14:paraId="1023F2D7" w14:textId="77777777" w:rsidR="00483E68" w:rsidRPr="00404DB1" w:rsidRDefault="00AD3260" w:rsidP="00AD3260">
      <w:pPr>
        <w:spacing w:before="240"/>
        <w:rPr>
          <w:rFonts w:ascii="Arial" w:hAnsi="Arial" w:cs="Arial"/>
          <w:szCs w:val="20"/>
          <w:lang w:val="en-US"/>
        </w:rPr>
      </w:pPr>
      <w:r w:rsidRPr="00404DB1">
        <w:rPr>
          <w:rFonts w:ascii="Arial" w:hAnsi="Arial" w:cs="Arial"/>
        </w:rPr>
        <w:lastRenderedPageBreak/>
        <w:t xml:space="preserve">Assessment Type 3:  </w:t>
      </w:r>
      <w:r w:rsidR="005D5E3C" w:rsidRPr="00404DB1">
        <w:rPr>
          <w:rFonts w:ascii="Arial" w:hAnsi="Arial" w:cs="Arial"/>
        </w:rPr>
        <w:t>Connections with Natural Environments</w:t>
      </w:r>
      <w:r w:rsidR="0003080B" w:rsidRPr="00404DB1">
        <w:rPr>
          <w:rFonts w:ascii="Arial" w:hAnsi="Arial" w:cs="Arial"/>
        </w:rPr>
        <w:t xml:space="preserve"> – weighting </w:t>
      </w:r>
      <w:r w:rsidR="005D5E3C" w:rsidRPr="00404DB1">
        <w:rPr>
          <w:rFonts w:ascii="Arial" w:hAnsi="Arial" w:cs="Arial"/>
        </w:rPr>
        <w:t>30</w:t>
      </w:r>
      <w:r w:rsidR="0003080B" w:rsidRPr="00404DB1">
        <w:rPr>
          <w:rFonts w:ascii="Arial" w:hAnsi="Arial" w:cs="Arial"/>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404DB1" w14:paraId="0F721B41" w14:textId="77777777" w:rsidTr="00E302E2">
        <w:trPr>
          <w:trHeight w:val="397"/>
          <w:tblHeader/>
        </w:trPr>
        <w:tc>
          <w:tcPr>
            <w:tcW w:w="4939" w:type="dxa"/>
            <w:vMerge w:val="restart"/>
            <w:shd w:val="clear" w:color="auto" w:fill="D9D9D9" w:themeFill="background1" w:themeFillShade="D9"/>
            <w:vAlign w:val="center"/>
          </w:tcPr>
          <w:p w14:paraId="4E27E192" w14:textId="77777777" w:rsidR="0003080B" w:rsidRPr="00404DB1" w:rsidRDefault="0003080B" w:rsidP="00E302E2">
            <w:pPr>
              <w:pStyle w:val="SOTableText"/>
              <w:rPr>
                <w:rFonts w:ascii="Arial" w:hAnsi="Arial"/>
                <w:i/>
              </w:rPr>
            </w:pPr>
            <w:r w:rsidRPr="00404DB1">
              <w:rPr>
                <w:rFonts w:ascii="Arial" w:hAnsi="Arial"/>
              </w:rPr>
              <w:t>Assessment details</w:t>
            </w:r>
          </w:p>
        </w:tc>
        <w:tc>
          <w:tcPr>
            <w:tcW w:w="2551" w:type="dxa"/>
            <w:gridSpan w:val="3"/>
            <w:shd w:val="clear" w:color="auto" w:fill="D9D9D9" w:themeFill="background1" w:themeFillShade="D9"/>
            <w:vAlign w:val="center"/>
          </w:tcPr>
          <w:p w14:paraId="6B05721B" w14:textId="77777777" w:rsidR="0003080B" w:rsidRPr="00404DB1" w:rsidRDefault="0003080B" w:rsidP="00E302E2">
            <w:pPr>
              <w:pStyle w:val="SOTableHeadings"/>
              <w:jc w:val="center"/>
              <w:rPr>
                <w:rFonts w:ascii="Arial" w:hAnsi="Arial"/>
              </w:rPr>
            </w:pPr>
            <w:r w:rsidRPr="00404DB1">
              <w:rPr>
                <w:rFonts w:ascii="Arial" w:hAnsi="Arial"/>
              </w:rPr>
              <w:t>Assessment design criteria</w:t>
            </w:r>
          </w:p>
        </w:tc>
        <w:tc>
          <w:tcPr>
            <w:tcW w:w="2716" w:type="dxa"/>
            <w:vMerge w:val="restart"/>
            <w:shd w:val="clear" w:color="auto" w:fill="D9D9D9" w:themeFill="background1" w:themeFillShade="D9"/>
            <w:vAlign w:val="center"/>
          </w:tcPr>
          <w:p w14:paraId="4AF76E5E" w14:textId="77777777" w:rsidR="0003080B" w:rsidRPr="00404DB1" w:rsidRDefault="0003080B" w:rsidP="00E302E2">
            <w:pPr>
              <w:pStyle w:val="SOTableHeadings"/>
              <w:rPr>
                <w:rFonts w:ascii="Arial" w:hAnsi="Arial"/>
              </w:rPr>
            </w:pPr>
            <w:r w:rsidRPr="00404DB1">
              <w:rPr>
                <w:rFonts w:ascii="Arial" w:hAnsi="Arial"/>
              </w:rPr>
              <w:t xml:space="preserve">Assessment conditions </w:t>
            </w:r>
          </w:p>
          <w:p w14:paraId="1151F008" w14:textId="77777777" w:rsidR="0003080B" w:rsidRPr="00404DB1" w:rsidRDefault="0003080B" w:rsidP="00E302E2">
            <w:pPr>
              <w:pStyle w:val="SOTableText"/>
              <w:rPr>
                <w:rFonts w:ascii="Arial" w:hAnsi="Arial"/>
              </w:rPr>
            </w:pPr>
            <w:r w:rsidRPr="00404DB1">
              <w:rPr>
                <w:rFonts w:ascii="Arial" w:hAnsi="Arial"/>
                <w:sz w:val="16"/>
              </w:rPr>
              <w:t>(</w:t>
            </w:r>
            <w:proofErr w:type="gramStart"/>
            <w:r w:rsidRPr="00404DB1">
              <w:rPr>
                <w:rFonts w:ascii="Arial" w:hAnsi="Arial"/>
                <w:sz w:val="16"/>
              </w:rPr>
              <w:t>e.g.</w:t>
            </w:r>
            <w:proofErr w:type="gramEnd"/>
            <w:r w:rsidRPr="00404DB1">
              <w:rPr>
                <w:rFonts w:ascii="Arial" w:hAnsi="Arial"/>
                <w:sz w:val="16"/>
              </w:rPr>
              <w:t xml:space="preserve"> task type, word length, time allocated, supervision)</w:t>
            </w:r>
          </w:p>
        </w:tc>
      </w:tr>
      <w:tr w:rsidR="005D5E3C" w:rsidRPr="00404DB1" w14:paraId="5955A1EE" w14:textId="77777777" w:rsidTr="00E302E2">
        <w:trPr>
          <w:trHeight w:val="397"/>
          <w:tblHeader/>
        </w:trPr>
        <w:tc>
          <w:tcPr>
            <w:tcW w:w="4939" w:type="dxa"/>
            <w:vMerge/>
            <w:shd w:val="clear" w:color="auto" w:fill="D9D9D9" w:themeFill="background1" w:themeFillShade="D9"/>
            <w:vAlign w:val="center"/>
          </w:tcPr>
          <w:p w14:paraId="278C56DE" w14:textId="77777777" w:rsidR="005D5E3C" w:rsidRPr="00404DB1" w:rsidRDefault="005D5E3C" w:rsidP="005D5E3C">
            <w:pPr>
              <w:pStyle w:val="SOTableText"/>
              <w:rPr>
                <w:rFonts w:ascii="Arial" w:hAnsi="Arial"/>
                <w:i/>
              </w:rPr>
            </w:pPr>
          </w:p>
        </w:tc>
        <w:tc>
          <w:tcPr>
            <w:tcW w:w="850" w:type="dxa"/>
            <w:shd w:val="clear" w:color="auto" w:fill="D9D9D9" w:themeFill="background1" w:themeFillShade="D9"/>
            <w:vAlign w:val="center"/>
          </w:tcPr>
          <w:p w14:paraId="4DED5CB6" w14:textId="77777777" w:rsidR="005D5E3C" w:rsidRPr="00404DB1" w:rsidRDefault="005D5E3C" w:rsidP="005D5E3C">
            <w:pPr>
              <w:pStyle w:val="SOTableHeadings"/>
              <w:jc w:val="center"/>
              <w:rPr>
                <w:rFonts w:ascii="Arial" w:hAnsi="Arial"/>
              </w:rPr>
            </w:pPr>
            <w:r w:rsidRPr="00404DB1">
              <w:rPr>
                <w:rFonts w:ascii="Arial" w:hAnsi="Arial"/>
              </w:rPr>
              <w:t>PA</w:t>
            </w:r>
          </w:p>
        </w:tc>
        <w:tc>
          <w:tcPr>
            <w:tcW w:w="851" w:type="dxa"/>
            <w:shd w:val="clear" w:color="auto" w:fill="D9D9D9" w:themeFill="background1" w:themeFillShade="D9"/>
            <w:vAlign w:val="center"/>
          </w:tcPr>
          <w:p w14:paraId="260A98B2" w14:textId="1761AC24" w:rsidR="005D5E3C" w:rsidRPr="00404DB1" w:rsidRDefault="005D5E3C" w:rsidP="005D5E3C">
            <w:pPr>
              <w:pStyle w:val="SOTableHeadings"/>
              <w:jc w:val="center"/>
              <w:rPr>
                <w:rFonts w:ascii="Arial" w:hAnsi="Arial"/>
              </w:rPr>
            </w:pPr>
            <w:r w:rsidRPr="00404DB1">
              <w:rPr>
                <w:rFonts w:ascii="Arial" w:hAnsi="Arial"/>
              </w:rPr>
              <w:t>ER</w:t>
            </w:r>
            <w:r w:rsidR="00995975" w:rsidRPr="00404DB1">
              <w:rPr>
                <w:rFonts w:ascii="Arial" w:hAnsi="Arial"/>
              </w:rPr>
              <w:t>P</w:t>
            </w:r>
          </w:p>
        </w:tc>
        <w:tc>
          <w:tcPr>
            <w:tcW w:w="850" w:type="dxa"/>
            <w:shd w:val="clear" w:color="auto" w:fill="D9D9D9" w:themeFill="background1" w:themeFillShade="D9"/>
            <w:vAlign w:val="center"/>
          </w:tcPr>
          <w:p w14:paraId="7F90B1B0" w14:textId="77777777" w:rsidR="005D5E3C" w:rsidRPr="00404DB1" w:rsidRDefault="005D5E3C" w:rsidP="005D5E3C">
            <w:pPr>
              <w:pStyle w:val="SOTableHeadings"/>
              <w:jc w:val="center"/>
              <w:rPr>
                <w:rFonts w:ascii="Arial" w:hAnsi="Arial"/>
              </w:rPr>
            </w:pPr>
            <w:r w:rsidRPr="00404DB1">
              <w:rPr>
                <w:rFonts w:ascii="Arial" w:hAnsi="Arial"/>
              </w:rPr>
              <w:t>EUA</w:t>
            </w:r>
          </w:p>
        </w:tc>
        <w:tc>
          <w:tcPr>
            <w:tcW w:w="2716" w:type="dxa"/>
            <w:vMerge/>
            <w:shd w:val="clear" w:color="auto" w:fill="auto"/>
            <w:vAlign w:val="center"/>
          </w:tcPr>
          <w:p w14:paraId="6CFDA2A6" w14:textId="77777777" w:rsidR="005D5E3C" w:rsidRPr="00404DB1" w:rsidRDefault="005D5E3C" w:rsidP="005D5E3C">
            <w:pPr>
              <w:pStyle w:val="SOTableText"/>
              <w:rPr>
                <w:rFonts w:ascii="Arial" w:hAnsi="Arial"/>
              </w:rPr>
            </w:pPr>
          </w:p>
        </w:tc>
      </w:tr>
      <w:tr w:rsidR="0003080B" w:rsidRPr="00404DB1" w14:paraId="0485C973" w14:textId="77777777" w:rsidTr="00A92F5C">
        <w:trPr>
          <w:trHeight w:val="1075"/>
        </w:trPr>
        <w:tc>
          <w:tcPr>
            <w:tcW w:w="4939" w:type="dxa"/>
            <w:shd w:val="clear" w:color="auto" w:fill="auto"/>
            <w:vAlign w:val="center"/>
          </w:tcPr>
          <w:p w14:paraId="3769CA1B" w14:textId="4F9B3B30" w:rsidR="00411E9F" w:rsidRPr="00411E9F" w:rsidRDefault="002A022E" w:rsidP="00411E9F">
            <w:pPr>
              <w:pStyle w:val="SOTableText"/>
              <w:rPr>
                <w:rFonts w:ascii="Arial" w:hAnsi="Arial"/>
              </w:rPr>
            </w:pPr>
            <w:r w:rsidRPr="00404DB1">
              <w:rPr>
                <w:rFonts w:ascii="Arial" w:hAnsi="Arial"/>
              </w:rPr>
              <w:t xml:space="preserve">Connections with natural environments – </w:t>
            </w:r>
            <w:r w:rsidR="00411E9F" w:rsidRPr="00411E9F">
              <w:rPr>
                <w:rFonts w:ascii="Arial" w:hAnsi="Arial"/>
              </w:rPr>
              <w:t>To evaluate, and reflect on a personal connection with nature based on recent experiences, which led to a further exploration of either:</w:t>
            </w:r>
          </w:p>
          <w:p w14:paraId="707B3D28" w14:textId="0C633C9B" w:rsidR="00411E9F" w:rsidRPr="00411E9F" w:rsidRDefault="00411E9F" w:rsidP="00411E9F">
            <w:pPr>
              <w:pStyle w:val="SOTableText"/>
              <w:rPr>
                <w:rFonts w:ascii="Arial" w:hAnsi="Arial"/>
              </w:rPr>
            </w:pPr>
            <w:r w:rsidRPr="00411E9F">
              <w:rPr>
                <w:rFonts w:ascii="Arial" w:hAnsi="Arial"/>
              </w:rPr>
              <w:t>•</w:t>
            </w:r>
            <w:r>
              <w:rPr>
                <w:rFonts w:ascii="Arial" w:hAnsi="Arial"/>
              </w:rPr>
              <w:t xml:space="preserve"> </w:t>
            </w:r>
            <w:r w:rsidRPr="00411E9F">
              <w:rPr>
                <w:rFonts w:ascii="Arial" w:hAnsi="Arial"/>
              </w:rPr>
              <w:t>an issue that relates to interaction of humans and natural environments and strategies that enhance environmental sustainability.</w:t>
            </w:r>
          </w:p>
          <w:p w14:paraId="42E60F15" w14:textId="77777777" w:rsidR="00411E9F" w:rsidRPr="00411E9F" w:rsidRDefault="00411E9F" w:rsidP="00411E9F">
            <w:pPr>
              <w:pStyle w:val="SOTableText"/>
              <w:rPr>
                <w:rFonts w:ascii="Arial" w:hAnsi="Arial"/>
              </w:rPr>
            </w:pPr>
            <w:r w:rsidRPr="00411E9F">
              <w:rPr>
                <w:rFonts w:ascii="Arial" w:hAnsi="Arial"/>
              </w:rPr>
              <w:t xml:space="preserve"> or</w:t>
            </w:r>
          </w:p>
          <w:p w14:paraId="45320964" w14:textId="5B94B64D" w:rsidR="0003080B" w:rsidRPr="00404DB1" w:rsidRDefault="00411E9F" w:rsidP="00411E9F">
            <w:pPr>
              <w:pStyle w:val="SOTableText"/>
              <w:rPr>
                <w:rFonts w:ascii="Arial" w:hAnsi="Arial"/>
              </w:rPr>
            </w:pPr>
            <w:r w:rsidRPr="00411E9F">
              <w:rPr>
                <w:rFonts w:ascii="Arial" w:hAnsi="Arial"/>
              </w:rPr>
              <w:t>•</w:t>
            </w:r>
            <w:r>
              <w:rPr>
                <w:rFonts w:ascii="Arial" w:hAnsi="Arial"/>
              </w:rPr>
              <w:t xml:space="preserve"> </w:t>
            </w:r>
            <w:r w:rsidRPr="00411E9F">
              <w:rPr>
                <w:rFonts w:ascii="Arial" w:hAnsi="Arial"/>
              </w:rPr>
              <w:t>a personal development or interest related to connection</w:t>
            </w:r>
            <w:r>
              <w:rPr>
                <w:rFonts w:ascii="Arial" w:hAnsi="Arial"/>
              </w:rPr>
              <w:t>s</w:t>
            </w:r>
            <w:r w:rsidRPr="00411E9F">
              <w:rPr>
                <w:rFonts w:ascii="Arial" w:hAnsi="Arial"/>
              </w:rPr>
              <w:t xml:space="preserve"> and interaction</w:t>
            </w:r>
            <w:r>
              <w:rPr>
                <w:rFonts w:ascii="Arial" w:hAnsi="Arial"/>
              </w:rPr>
              <w:t>s</w:t>
            </w:r>
            <w:r w:rsidRPr="00411E9F">
              <w:rPr>
                <w:rFonts w:ascii="Arial" w:hAnsi="Arial"/>
              </w:rPr>
              <w:t xml:space="preserve"> with natural environments.  </w:t>
            </w:r>
          </w:p>
        </w:tc>
        <w:tc>
          <w:tcPr>
            <w:tcW w:w="850" w:type="dxa"/>
            <w:shd w:val="clear" w:color="auto" w:fill="auto"/>
            <w:vAlign w:val="center"/>
          </w:tcPr>
          <w:p w14:paraId="2B9F2AAE" w14:textId="77777777" w:rsidR="0003080B" w:rsidRPr="00404DB1" w:rsidRDefault="0003080B" w:rsidP="00E302E2">
            <w:pPr>
              <w:pStyle w:val="SOTableText"/>
              <w:jc w:val="center"/>
              <w:rPr>
                <w:rFonts w:ascii="Arial" w:hAnsi="Arial"/>
              </w:rPr>
            </w:pPr>
          </w:p>
        </w:tc>
        <w:tc>
          <w:tcPr>
            <w:tcW w:w="851" w:type="dxa"/>
            <w:shd w:val="clear" w:color="auto" w:fill="auto"/>
            <w:vAlign w:val="center"/>
          </w:tcPr>
          <w:p w14:paraId="14351787" w14:textId="77777777" w:rsidR="0003080B" w:rsidRPr="00404DB1" w:rsidRDefault="002A022E" w:rsidP="00E302E2">
            <w:pPr>
              <w:pStyle w:val="SOTableText"/>
              <w:jc w:val="center"/>
              <w:rPr>
                <w:rFonts w:ascii="Arial" w:hAnsi="Arial"/>
              </w:rPr>
            </w:pPr>
            <w:r w:rsidRPr="00404DB1">
              <w:rPr>
                <w:rFonts w:ascii="Arial" w:hAnsi="Arial"/>
              </w:rPr>
              <w:t>3</w:t>
            </w:r>
          </w:p>
        </w:tc>
        <w:tc>
          <w:tcPr>
            <w:tcW w:w="850" w:type="dxa"/>
            <w:shd w:val="clear" w:color="auto" w:fill="auto"/>
            <w:vAlign w:val="center"/>
          </w:tcPr>
          <w:p w14:paraId="53D44000" w14:textId="7E97EC4C" w:rsidR="0003080B" w:rsidRPr="00404DB1" w:rsidRDefault="002A022E" w:rsidP="00E302E2">
            <w:pPr>
              <w:pStyle w:val="SOTableText"/>
              <w:jc w:val="center"/>
              <w:rPr>
                <w:rFonts w:ascii="Arial" w:hAnsi="Arial"/>
              </w:rPr>
            </w:pPr>
            <w:r w:rsidRPr="00404DB1">
              <w:rPr>
                <w:rFonts w:ascii="Arial" w:hAnsi="Arial"/>
              </w:rPr>
              <w:t>1,3</w:t>
            </w:r>
          </w:p>
        </w:tc>
        <w:tc>
          <w:tcPr>
            <w:tcW w:w="2716" w:type="dxa"/>
            <w:shd w:val="clear" w:color="auto" w:fill="auto"/>
            <w:vAlign w:val="center"/>
          </w:tcPr>
          <w:p w14:paraId="10A8356A" w14:textId="77777777" w:rsidR="0003080B" w:rsidRPr="00404DB1" w:rsidRDefault="002A022E" w:rsidP="00E302E2">
            <w:pPr>
              <w:pStyle w:val="SOTableText"/>
              <w:rPr>
                <w:rFonts w:ascii="Arial" w:hAnsi="Arial"/>
              </w:rPr>
            </w:pPr>
            <w:r w:rsidRPr="00404DB1">
              <w:rPr>
                <w:rFonts w:ascii="Arial" w:hAnsi="Arial"/>
              </w:rPr>
              <w:t>Multimodal options (2000 words/12 mins)</w:t>
            </w:r>
          </w:p>
          <w:p w14:paraId="2015EF30" w14:textId="77777777" w:rsidR="002A022E" w:rsidRPr="00404DB1" w:rsidRDefault="002A022E" w:rsidP="00E302E2">
            <w:pPr>
              <w:pStyle w:val="SOTableText"/>
              <w:rPr>
                <w:rFonts w:ascii="Arial" w:hAnsi="Arial"/>
              </w:rPr>
            </w:pPr>
            <w:r w:rsidRPr="00404DB1">
              <w:rPr>
                <w:rFonts w:ascii="Arial" w:hAnsi="Arial"/>
              </w:rPr>
              <w:t>4 weeks class time.</w:t>
            </w:r>
          </w:p>
        </w:tc>
      </w:tr>
    </w:tbl>
    <w:p w14:paraId="1B8DFF6C" w14:textId="5CF594A4" w:rsidR="00AD3260" w:rsidRDefault="005D5E3C" w:rsidP="00AD3260">
      <w:pPr>
        <w:spacing w:before="240"/>
        <w:rPr>
          <w:rFonts w:ascii="Arial" w:hAnsi="Arial" w:cs="Arial"/>
        </w:rPr>
      </w:pPr>
      <w:r w:rsidRPr="00404DB1">
        <w:rPr>
          <w:rFonts w:ascii="Arial" w:hAnsi="Arial" w:cs="Arial"/>
        </w:rPr>
        <w:t>F</w:t>
      </w:r>
      <w:r w:rsidR="002A022E" w:rsidRPr="00404DB1">
        <w:rPr>
          <w:rFonts w:ascii="Arial" w:hAnsi="Arial" w:cs="Arial"/>
        </w:rPr>
        <w:t xml:space="preserve">our </w:t>
      </w:r>
      <w:r w:rsidRPr="00404DB1">
        <w:rPr>
          <w:rFonts w:ascii="Arial" w:hAnsi="Arial" w:cs="Arial"/>
        </w:rPr>
        <w:t xml:space="preserve">assessments.  </w:t>
      </w:r>
      <w:r w:rsidR="00AD3260" w:rsidRPr="00404DB1">
        <w:rPr>
          <w:rFonts w:ascii="Arial" w:hAnsi="Arial" w:cs="Arial"/>
        </w:rPr>
        <w:t xml:space="preserve">Please refer to the Stage </w:t>
      </w:r>
      <w:r w:rsidR="0003080B" w:rsidRPr="00404DB1">
        <w:rPr>
          <w:rFonts w:ascii="Arial" w:hAnsi="Arial" w:cs="Arial"/>
        </w:rPr>
        <w:t>2</w:t>
      </w:r>
      <w:r w:rsidR="00AD3260" w:rsidRPr="00404DB1">
        <w:rPr>
          <w:rFonts w:ascii="Arial" w:hAnsi="Arial" w:cs="Arial"/>
        </w:rPr>
        <w:t xml:space="preserve"> </w:t>
      </w:r>
      <w:r w:rsidR="00925DB9" w:rsidRPr="00404DB1">
        <w:rPr>
          <w:rFonts w:ascii="Arial" w:hAnsi="Arial" w:cs="Arial"/>
        </w:rPr>
        <w:t>Outdoor Education</w:t>
      </w:r>
      <w:r w:rsidR="00AD3260" w:rsidRPr="00404DB1">
        <w:rPr>
          <w:rFonts w:ascii="Arial" w:hAnsi="Arial" w:cs="Arial"/>
        </w:rPr>
        <w:t xml:space="preserve"> subject outline.</w:t>
      </w:r>
    </w:p>
    <w:p w14:paraId="4D962F27" w14:textId="77777777" w:rsidR="007F6A44" w:rsidRPr="007F6A44" w:rsidRDefault="007F6A44" w:rsidP="007F6A44">
      <w:pPr>
        <w:rPr>
          <w:rFonts w:ascii="Arial" w:hAnsi="Arial" w:cs="Arial"/>
          <w:szCs w:val="20"/>
          <w:lang w:val="en-US"/>
        </w:rPr>
      </w:pPr>
    </w:p>
    <w:p w14:paraId="170C4AEE" w14:textId="77777777" w:rsidR="007F6A44" w:rsidRPr="007F6A44" w:rsidRDefault="007F6A44" w:rsidP="007F6A44">
      <w:pPr>
        <w:rPr>
          <w:rFonts w:ascii="Arial" w:hAnsi="Arial" w:cs="Arial"/>
          <w:szCs w:val="20"/>
          <w:lang w:val="en-US"/>
        </w:rPr>
      </w:pPr>
    </w:p>
    <w:p w14:paraId="0ED7FDD3" w14:textId="77777777" w:rsidR="007F6A44" w:rsidRPr="007F6A44" w:rsidRDefault="007F6A44" w:rsidP="007F6A44">
      <w:pPr>
        <w:rPr>
          <w:rFonts w:ascii="Arial" w:hAnsi="Arial" w:cs="Arial"/>
          <w:szCs w:val="20"/>
          <w:lang w:val="en-US"/>
        </w:rPr>
      </w:pPr>
    </w:p>
    <w:p w14:paraId="6D408378" w14:textId="77777777" w:rsidR="007F6A44" w:rsidRPr="007F6A44" w:rsidRDefault="007F6A44" w:rsidP="007F6A44">
      <w:pPr>
        <w:rPr>
          <w:rFonts w:ascii="Arial" w:hAnsi="Arial" w:cs="Arial"/>
          <w:szCs w:val="20"/>
          <w:lang w:val="en-US"/>
        </w:rPr>
      </w:pPr>
    </w:p>
    <w:p w14:paraId="33C770F6" w14:textId="77777777" w:rsidR="007F6A44" w:rsidRPr="007F6A44" w:rsidRDefault="007F6A44" w:rsidP="007F6A44">
      <w:pPr>
        <w:rPr>
          <w:rFonts w:ascii="Arial" w:hAnsi="Arial" w:cs="Arial"/>
          <w:szCs w:val="20"/>
          <w:lang w:val="en-US"/>
        </w:rPr>
      </w:pPr>
    </w:p>
    <w:p w14:paraId="51225E9C" w14:textId="77777777" w:rsidR="007F6A44" w:rsidRPr="007F6A44" w:rsidRDefault="007F6A44" w:rsidP="007F6A44">
      <w:pPr>
        <w:rPr>
          <w:rFonts w:ascii="Arial" w:hAnsi="Arial" w:cs="Arial"/>
          <w:szCs w:val="20"/>
          <w:lang w:val="en-US"/>
        </w:rPr>
      </w:pPr>
    </w:p>
    <w:p w14:paraId="0C643D7B" w14:textId="77777777" w:rsidR="007F6A44" w:rsidRPr="007F6A44" w:rsidRDefault="007F6A44" w:rsidP="007F6A44">
      <w:pPr>
        <w:rPr>
          <w:rFonts w:ascii="Arial" w:hAnsi="Arial" w:cs="Arial"/>
          <w:szCs w:val="20"/>
          <w:lang w:val="en-US"/>
        </w:rPr>
      </w:pPr>
    </w:p>
    <w:p w14:paraId="55E5B624" w14:textId="77777777" w:rsidR="007F6A44" w:rsidRPr="007F6A44" w:rsidRDefault="007F6A44" w:rsidP="007F6A44">
      <w:pPr>
        <w:rPr>
          <w:rFonts w:ascii="Arial" w:hAnsi="Arial" w:cs="Arial"/>
          <w:szCs w:val="20"/>
          <w:lang w:val="en-US"/>
        </w:rPr>
      </w:pPr>
    </w:p>
    <w:p w14:paraId="7817BC8A" w14:textId="77777777" w:rsidR="007F6A44" w:rsidRPr="007F6A44" w:rsidRDefault="007F6A44" w:rsidP="007F6A44">
      <w:pPr>
        <w:rPr>
          <w:rFonts w:ascii="Arial" w:hAnsi="Arial" w:cs="Arial"/>
          <w:szCs w:val="20"/>
          <w:lang w:val="en-US"/>
        </w:rPr>
      </w:pPr>
    </w:p>
    <w:p w14:paraId="0BDA7882" w14:textId="77777777" w:rsidR="007F6A44" w:rsidRPr="007F6A44" w:rsidRDefault="007F6A44" w:rsidP="007F6A44">
      <w:pPr>
        <w:rPr>
          <w:rFonts w:ascii="Arial" w:hAnsi="Arial" w:cs="Arial"/>
          <w:szCs w:val="20"/>
          <w:lang w:val="en-US"/>
        </w:rPr>
      </w:pPr>
    </w:p>
    <w:p w14:paraId="5E98CFE1" w14:textId="77777777" w:rsidR="007F6A44" w:rsidRPr="007F6A44" w:rsidRDefault="007F6A44" w:rsidP="007F6A44">
      <w:pPr>
        <w:rPr>
          <w:rFonts w:ascii="Arial" w:hAnsi="Arial" w:cs="Arial"/>
          <w:szCs w:val="20"/>
          <w:lang w:val="en-US"/>
        </w:rPr>
      </w:pPr>
    </w:p>
    <w:p w14:paraId="6E74FB82" w14:textId="77777777" w:rsidR="007F6A44" w:rsidRPr="007F6A44" w:rsidRDefault="007F6A44" w:rsidP="007F6A44">
      <w:pPr>
        <w:rPr>
          <w:rFonts w:ascii="Arial" w:hAnsi="Arial" w:cs="Arial"/>
          <w:szCs w:val="20"/>
          <w:lang w:val="en-US"/>
        </w:rPr>
      </w:pPr>
    </w:p>
    <w:p w14:paraId="24FDA828" w14:textId="77777777" w:rsidR="007F6A44" w:rsidRPr="007F6A44" w:rsidRDefault="007F6A44" w:rsidP="007F6A44">
      <w:pPr>
        <w:rPr>
          <w:rFonts w:ascii="Arial" w:hAnsi="Arial" w:cs="Arial"/>
          <w:szCs w:val="20"/>
          <w:lang w:val="en-US"/>
        </w:rPr>
      </w:pPr>
    </w:p>
    <w:p w14:paraId="5F88CF7E" w14:textId="77777777" w:rsidR="007F6A44" w:rsidRPr="007F6A44" w:rsidRDefault="007F6A44" w:rsidP="007F6A44">
      <w:pPr>
        <w:rPr>
          <w:rFonts w:ascii="Arial" w:hAnsi="Arial" w:cs="Arial"/>
          <w:szCs w:val="20"/>
          <w:lang w:val="en-US"/>
        </w:rPr>
      </w:pPr>
    </w:p>
    <w:p w14:paraId="21069F10" w14:textId="77777777" w:rsidR="007F6A44" w:rsidRPr="007F6A44" w:rsidRDefault="007F6A44" w:rsidP="007F6A44">
      <w:pPr>
        <w:rPr>
          <w:rFonts w:ascii="Arial" w:hAnsi="Arial" w:cs="Arial"/>
          <w:szCs w:val="20"/>
          <w:lang w:val="en-US"/>
        </w:rPr>
      </w:pPr>
    </w:p>
    <w:p w14:paraId="1FD17534" w14:textId="77777777" w:rsidR="007F6A44" w:rsidRPr="007F6A44" w:rsidRDefault="007F6A44" w:rsidP="007F6A44">
      <w:pPr>
        <w:rPr>
          <w:rFonts w:ascii="Arial" w:hAnsi="Arial" w:cs="Arial"/>
          <w:szCs w:val="20"/>
          <w:lang w:val="en-US"/>
        </w:rPr>
      </w:pPr>
    </w:p>
    <w:p w14:paraId="691BC808" w14:textId="77777777" w:rsidR="007F6A44" w:rsidRPr="007F6A44" w:rsidRDefault="007F6A44" w:rsidP="007F6A44">
      <w:pPr>
        <w:rPr>
          <w:rFonts w:ascii="Arial" w:hAnsi="Arial" w:cs="Arial"/>
          <w:szCs w:val="20"/>
          <w:lang w:val="en-US"/>
        </w:rPr>
      </w:pPr>
    </w:p>
    <w:p w14:paraId="470AEEFB" w14:textId="77777777" w:rsidR="007F6A44" w:rsidRPr="007F6A44" w:rsidRDefault="007F6A44" w:rsidP="007F6A44">
      <w:pPr>
        <w:rPr>
          <w:rFonts w:ascii="Arial" w:hAnsi="Arial" w:cs="Arial"/>
          <w:szCs w:val="20"/>
          <w:lang w:val="en-US"/>
        </w:rPr>
      </w:pPr>
    </w:p>
    <w:p w14:paraId="64FEB4DC" w14:textId="77777777" w:rsidR="007F6A44" w:rsidRPr="007F6A44" w:rsidRDefault="007F6A44" w:rsidP="007F6A44">
      <w:pPr>
        <w:rPr>
          <w:rFonts w:ascii="Arial" w:hAnsi="Arial" w:cs="Arial"/>
          <w:szCs w:val="20"/>
          <w:lang w:val="en-US"/>
        </w:rPr>
      </w:pPr>
    </w:p>
    <w:p w14:paraId="6C88D66E" w14:textId="77777777" w:rsidR="007F6A44" w:rsidRPr="007F6A44" w:rsidRDefault="007F6A44" w:rsidP="007F6A44">
      <w:pPr>
        <w:rPr>
          <w:rFonts w:ascii="Arial" w:hAnsi="Arial" w:cs="Arial"/>
          <w:szCs w:val="20"/>
          <w:lang w:val="en-US"/>
        </w:rPr>
      </w:pPr>
    </w:p>
    <w:p w14:paraId="399FB176" w14:textId="77777777" w:rsidR="007F6A44" w:rsidRPr="007F6A44" w:rsidRDefault="007F6A44" w:rsidP="007F6A44">
      <w:pPr>
        <w:rPr>
          <w:rFonts w:ascii="Arial" w:hAnsi="Arial" w:cs="Arial"/>
          <w:szCs w:val="20"/>
          <w:lang w:val="en-US"/>
        </w:rPr>
      </w:pPr>
    </w:p>
    <w:p w14:paraId="2E988849" w14:textId="77777777" w:rsidR="007F6A44" w:rsidRPr="007F6A44" w:rsidRDefault="007F6A44" w:rsidP="007F6A44">
      <w:pPr>
        <w:rPr>
          <w:rFonts w:ascii="Arial" w:hAnsi="Arial" w:cs="Arial"/>
          <w:szCs w:val="20"/>
          <w:lang w:val="en-US"/>
        </w:rPr>
      </w:pPr>
    </w:p>
    <w:p w14:paraId="1FF7DDDF" w14:textId="77777777" w:rsidR="007F6A44" w:rsidRPr="007F6A44" w:rsidRDefault="007F6A44" w:rsidP="007F6A44">
      <w:pPr>
        <w:rPr>
          <w:rFonts w:ascii="Arial" w:hAnsi="Arial" w:cs="Arial"/>
          <w:szCs w:val="20"/>
          <w:lang w:val="en-US"/>
        </w:rPr>
      </w:pPr>
    </w:p>
    <w:p w14:paraId="4EF18E62" w14:textId="77777777" w:rsidR="007F6A44" w:rsidRPr="007F6A44" w:rsidRDefault="007F6A44" w:rsidP="007F6A44">
      <w:pPr>
        <w:rPr>
          <w:rFonts w:ascii="Arial" w:hAnsi="Arial" w:cs="Arial"/>
          <w:szCs w:val="20"/>
          <w:lang w:val="en-US"/>
        </w:rPr>
      </w:pPr>
    </w:p>
    <w:sectPr w:rsidR="007F6A44" w:rsidRPr="007F6A44" w:rsidSect="000253A9">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BEFF" w14:textId="77777777" w:rsidR="00B215D8" w:rsidRDefault="00B215D8" w:rsidP="00483E68">
      <w:r>
        <w:separator/>
      </w:r>
    </w:p>
  </w:endnote>
  <w:endnote w:type="continuationSeparator" w:id="0">
    <w:p w14:paraId="66AFAD50" w14:textId="77777777" w:rsidR="00B215D8" w:rsidRDefault="00B215D8" w:rsidP="00483E68">
      <w:r>
        <w:continuationSeparator/>
      </w:r>
    </w:p>
  </w:endnote>
  <w:endnote w:type="continuationNotice" w:id="1">
    <w:p w14:paraId="0BBA5EE6" w14:textId="77777777" w:rsidR="00B215D8" w:rsidRDefault="00B215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6236" w14:textId="26FBBB80" w:rsidR="00BB227C" w:rsidRDefault="00BB227C">
    <w:pPr>
      <w:pStyle w:val="Footer"/>
    </w:pPr>
    <w:r>
      <w:rPr>
        <w:noProof/>
      </w:rPr>
      <mc:AlternateContent>
        <mc:Choice Requires="wps">
          <w:drawing>
            <wp:anchor distT="0" distB="0" distL="0" distR="0" simplePos="0" relativeHeight="251658251" behindDoc="0" locked="0" layoutInCell="1" allowOverlap="1" wp14:anchorId="2254EFA0" wp14:editId="1C3D776B">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12C36B" w14:textId="6ADF96B7"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54EFA0" id="_x0000_t202" coordsize="21600,21600" o:spt="202" path="m,l,21600r21600,l21600,xe">
              <v:stroke joinstyle="miter"/>
              <v:path gradientshapeok="t" o:connecttype="rect"/>
            </v:shapetype>
            <v:shape id="Text Box 12" o:spid="_x0000_s1028" type="#_x0000_t202" alt="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012C36B" w14:textId="6ADF96B7"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C559" w14:textId="0E144891" w:rsidR="00FF5B14" w:rsidRPr="00FF5B14" w:rsidRDefault="00BB227C" w:rsidP="00FF5B14">
    <w:pPr>
      <w:tabs>
        <w:tab w:val="right" w:pos="10348"/>
      </w:tabs>
      <w:rPr>
        <w:sz w:val="16"/>
        <w:szCs w:val="16"/>
        <w:lang w:val="en-US" w:eastAsia="en-AU"/>
      </w:rPr>
    </w:pPr>
    <w:r>
      <w:rPr>
        <w:noProof/>
        <w:sz w:val="16"/>
        <w:szCs w:val="16"/>
        <w:lang w:val="en-US" w:eastAsia="en-AU"/>
      </w:rPr>
      <mc:AlternateContent>
        <mc:Choice Requires="wps">
          <w:drawing>
            <wp:anchor distT="0" distB="0" distL="0" distR="0" simplePos="0" relativeHeight="251658248" behindDoc="0" locked="0" layoutInCell="1" allowOverlap="1" wp14:anchorId="3B30AD88" wp14:editId="10D46B37">
              <wp:simplePos x="635" y="635"/>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561A1" w14:textId="13CF10AB"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30AD88" id="_x0000_t202" coordsize="21600,21600" o:spt="202" path="m,l,21600r21600,l21600,xe">
              <v:stroke joinstyle="miter"/>
              <v:path gradientshapeok="t" o:connecttype="rect"/>
            </v:shapetype>
            <v:shape id="Text Box 13" o:spid="_x0000_s1029" type="#_x0000_t202" alt="OFFICIAL "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E9561A1" w14:textId="13CF10AB"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8B90" w14:textId="54B64447" w:rsidR="006225BE" w:rsidRPr="00FA7C32" w:rsidRDefault="00BB227C" w:rsidP="00111A42">
    <w:pPr>
      <w:pStyle w:val="LAPFooter"/>
    </w:pPr>
    <w:r>
      <w:rPr>
        <w:noProof/>
        <w:lang w:val="en-AU"/>
      </w:rPr>
      <mc:AlternateContent>
        <mc:Choice Requires="wps">
          <w:drawing>
            <wp:anchor distT="0" distB="0" distL="0" distR="0" simplePos="0" relativeHeight="251658247" behindDoc="0" locked="0" layoutInCell="1" allowOverlap="1" wp14:anchorId="21185B6A" wp14:editId="0AF945A5">
              <wp:simplePos x="898497" y="9994790"/>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957E94" w14:textId="5225AB49"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185B6A" id="_x0000_t202" coordsize="21600,21600" o:spt="202" path="m,l,21600r21600,l21600,xe">
              <v:stroke joinstyle="miter"/>
              <v:path gradientshapeok="t" o:connecttype="rect"/>
            </v:shapetype>
            <v:shape id="Text Box 11" o:spid="_x0000_s1031" type="#_x0000_t202" alt="OFFICIAL "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0957E94" w14:textId="5225AB49"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v:textbox>
              <w10:wrap anchorx="page" anchory="page"/>
            </v:shape>
          </w:pict>
        </mc:Fallback>
      </mc:AlternateContent>
    </w:r>
    <w:r w:rsidR="007608B1">
      <w:rPr>
        <w:noProof/>
        <w:lang w:val="en-AU"/>
      </w:rPr>
      <w:drawing>
        <wp:anchor distT="0" distB="0" distL="114300" distR="114300" simplePos="0" relativeHeight="251658242" behindDoc="1" locked="0" layoutInCell="1" allowOverlap="1" wp14:anchorId="76F0E10E" wp14:editId="11F6D1CC">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44DB2E64" wp14:editId="278F7D6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BD168F">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BD168F">
      <w:rPr>
        <w:noProof/>
      </w:rPr>
      <w:t>1</w:t>
    </w:r>
    <w:r w:rsidR="009B7824" w:rsidRPr="00D128A8">
      <w:fldChar w:fldCharType="end"/>
    </w:r>
    <w:r w:rsidR="00693A24">
      <w:br/>
    </w:r>
    <w:r w:rsidR="007608B1" w:rsidRPr="00FA7C32">
      <w:t xml:space="preserve">Stage 2 </w:t>
    </w:r>
    <w:r w:rsidR="00062478">
      <w:t>Outdoor Education</w:t>
    </w:r>
    <w:r w:rsidR="007608B1" w:rsidRPr="00FA7C32">
      <w:t xml:space="preserve"> – Pre-approved LAP-0</w:t>
    </w:r>
    <w:r w:rsidR="00062478">
      <w:t>2</w:t>
    </w:r>
    <w:r w:rsidR="007608B1" w:rsidRPr="00FA7C32">
      <w:br/>
      <w:t>Ref:</w:t>
    </w:r>
    <w:r w:rsidR="00062478">
      <w:t xml:space="preserve"> A1266331 </w:t>
    </w:r>
    <w:r w:rsidR="007608B1" w:rsidRPr="00FA7C32">
      <w:t xml:space="preserve">(created </w:t>
    </w:r>
    <w:r w:rsidR="00062478">
      <w:t>January 2024</w:t>
    </w:r>
    <w:r w:rsidR="007608B1" w:rsidRPr="00FA7C32">
      <w:t>) © SACE Board of South Australia 20</w:t>
    </w:r>
    <w:r w:rsidR="00062478">
      <w:t>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A01F" w14:textId="5C5921F3" w:rsidR="00BB227C" w:rsidRDefault="00BB227C">
    <w:pPr>
      <w:pStyle w:val="Footer"/>
    </w:pPr>
    <w:r>
      <w:rPr>
        <w:noProof/>
      </w:rPr>
      <mc:AlternateContent>
        <mc:Choice Requires="wps">
          <w:drawing>
            <wp:anchor distT="0" distB="0" distL="0" distR="0" simplePos="0" relativeHeight="251658253" behindDoc="0" locked="0" layoutInCell="1" allowOverlap="1" wp14:anchorId="6278441D" wp14:editId="0B69E4E9">
              <wp:simplePos x="635" y="63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0C794C" w14:textId="729630F2"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78441D" id="_x0000_t202" coordsize="21600,21600" o:spt="202" path="m,l,21600r21600,l21600,xe">
              <v:stroke joinstyle="miter"/>
              <v:path gradientshapeok="t" o:connecttype="rect"/>
            </v:shapetype>
            <v:shape id="Text Box 15" o:spid="_x0000_s1034" type="#_x0000_t202" alt="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D0C794C" w14:textId="729630F2"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C8AA" w14:textId="4C35C1D7" w:rsidR="007F6A44" w:rsidRDefault="00BB227C" w:rsidP="007B08EB">
    <w:pPr>
      <w:pStyle w:val="LAPFooter"/>
      <w:tabs>
        <w:tab w:val="clear" w:pos="9639"/>
        <w:tab w:val="clear" w:pos="14742"/>
        <w:tab w:val="right" w:pos="15168"/>
      </w:tabs>
      <w:spacing w:before="120"/>
    </w:pPr>
    <w:r>
      <w:rPr>
        <w:noProof/>
        <w:lang w:val="en-AU"/>
      </w:rPr>
      <mc:AlternateContent>
        <mc:Choice Requires="wps">
          <w:drawing>
            <wp:anchor distT="0" distB="0" distL="0" distR="0" simplePos="0" relativeHeight="251658249" behindDoc="0" locked="0" layoutInCell="1" allowOverlap="1" wp14:anchorId="455A250E" wp14:editId="47130A15">
              <wp:simplePos x="541020" y="9824085"/>
              <wp:positionH relativeFrom="page">
                <wp:align>center</wp:align>
              </wp:positionH>
              <wp:positionV relativeFrom="page">
                <wp:align>bottom</wp:align>
              </wp:positionV>
              <wp:extent cx="443865" cy="443865"/>
              <wp:effectExtent l="0" t="0" r="18415" b="0"/>
              <wp:wrapNone/>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9DB8F" w14:textId="2428F390"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5A250E" id="_x0000_t202" coordsize="21600,21600" o:spt="202" path="m,l,21600r21600,l21600,xe">
              <v:stroke joinstyle="miter"/>
              <v:path gradientshapeok="t" o:connecttype="rect"/>
            </v:shapetype>
            <v:shape id="Text Box 16" o:spid="_x0000_s1035" type="#_x0000_t202" alt="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BB9DB8F" w14:textId="2428F390"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v:textbox>
              <w10:wrap anchorx="page" anchory="page"/>
            </v:shape>
          </w:pict>
        </mc:Fallback>
      </mc:AlternateContent>
    </w:r>
    <w:r w:rsidR="007B08EB">
      <w:rPr>
        <w:noProof/>
        <w:lang w:val="en-AU"/>
      </w:rPr>
      <w:drawing>
        <wp:anchor distT="0" distB="0" distL="114300" distR="114300" simplePos="0" relativeHeight="251658241" behindDoc="0" locked="0" layoutInCell="1" allowOverlap="1" wp14:anchorId="46CAD8C5" wp14:editId="6EEADD2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7B08EB" w:rsidRPr="00D128A8">
      <w:t xml:space="preserve">Page </w:t>
    </w:r>
    <w:r w:rsidR="007B08EB" w:rsidRPr="00D128A8">
      <w:fldChar w:fldCharType="begin"/>
    </w:r>
    <w:r w:rsidR="007B08EB" w:rsidRPr="00D128A8">
      <w:instrText xml:space="preserve"> PAGE </w:instrText>
    </w:r>
    <w:r w:rsidR="007B08EB" w:rsidRPr="00D128A8">
      <w:fldChar w:fldCharType="separate"/>
    </w:r>
    <w:r w:rsidR="00C47E3B">
      <w:rPr>
        <w:noProof/>
      </w:rPr>
      <w:t>2</w:t>
    </w:r>
    <w:r w:rsidR="007B08EB" w:rsidRPr="00D128A8">
      <w:fldChar w:fldCharType="end"/>
    </w:r>
    <w:r w:rsidR="007B08EB" w:rsidRPr="00D128A8">
      <w:t xml:space="preserve"> of </w:t>
    </w:r>
    <w:r w:rsidR="007B08EB" w:rsidRPr="00D128A8">
      <w:fldChar w:fldCharType="begin"/>
    </w:r>
    <w:r w:rsidR="007B08EB" w:rsidRPr="00D128A8">
      <w:instrText xml:space="preserve"> NUMPAGES </w:instrText>
    </w:r>
    <w:r w:rsidR="007B08EB" w:rsidRPr="00D128A8">
      <w:fldChar w:fldCharType="separate"/>
    </w:r>
    <w:r w:rsidR="00C47E3B">
      <w:rPr>
        <w:noProof/>
      </w:rPr>
      <w:t>2</w:t>
    </w:r>
    <w:r w:rsidR="007B08EB" w:rsidRPr="00D128A8">
      <w:fldChar w:fldCharType="end"/>
    </w:r>
    <w:r w:rsidR="007B08EB">
      <w:br/>
    </w:r>
    <w:r w:rsidR="000253A9" w:rsidRPr="00FA7C32">
      <w:t xml:space="preserve">Stage 2 </w:t>
    </w:r>
    <w:r w:rsidR="00925DB9">
      <w:t>Outdoor Education</w:t>
    </w:r>
    <w:r w:rsidR="000253A9" w:rsidRPr="00FA7C32">
      <w:t xml:space="preserve"> </w:t>
    </w:r>
  </w:p>
  <w:p w14:paraId="7495A651" w14:textId="7CD4EE3A" w:rsidR="00FF5B14" w:rsidRPr="00FA7C32" w:rsidRDefault="000253A9" w:rsidP="007B08EB">
    <w:pPr>
      <w:pStyle w:val="LAPFooter"/>
      <w:tabs>
        <w:tab w:val="clear" w:pos="9639"/>
        <w:tab w:val="clear" w:pos="14742"/>
        <w:tab w:val="right" w:pos="15168"/>
      </w:tabs>
      <w:spacing w:before="120"/>
    </w:pPr>
    <w:r w:rsidRPr="00FA7C32">
      <w:t xml:space="preserve">Ref: </w:t>
    </w:r>
    <w:r w:rsidR="00062478">
      <w:t>A1266331</w:t>
    </w:r>
    <w:r w:rsidR="002A11AB" w:rsidRPr="00FA7C32">
      <w:t xml:space="preserve"> </w:t>
    </w:r>
    <w:r w:rsidRPr="00FA7C32">
      <w:t xml:space="preserve">(created </w:t>
    </w:r>
    <w:r w:rsidR="00062478">
      <w:t>January 2024</w:t>
    </w:r>
    <w:r w:rsidRPr="00FA7C32">
      <w:t>) © SACE Board of South Australia 20</w:t>
    </w:r>
    <w:r w:rsidR="00062478">
      <w:t>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89D7" w14:textId="06A708A8" w:rsidR="00BB227C" w:rsidRDefault="00BB227C">
    <w:pPr>
      <w:pStyle w:val="Footer"/>
    </w:pPr>
    <w:r>
      <w:rPr>
        <w:noProof/>
      </w:rPr>
      <mc:AlternateContent>
        <mc:Choice Requires="wps">
          <w:drawing>
            <wp:anchor distT="0" distB="0" distL="0" distR="0" simplePos="0" relativeHeight="251658255" behindDoc="0" locked="0" layoutInCell="1" allowOverlap="1" wp14:anchorId="5103C356" wp14:editId="10AD8631">
              <wp:simplePos x="635" y="635"/>
              <wp:positionH relativeFrom="page">
                <wp:align>center</wp:align>
              </wp:positionH>
              <wp:positionV relativeFrom="page">
                <wp:align>bottom</wp:align>
              </wp:positionV>
              <wp:extent cx="443865" cy="443865"/>
              <wp:effectExtent l="0" t="0" r="18415"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A1826" w14:textId="01FD4260"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03C356" id="_x0000_t202" coordsize="21600,21600" o:spt="202" path="m,l,21600r21600,l21600,xe">
              <v:stroke joinstyle="miter"/>
              <v:path gradientshapeok="t" o:connecttype="rect"/>
            </v:shapetype>
            <v:shape id="Text Box 14" o:spid="_x0000_s1037" type="#_x0000_t202" alt="OFFICIAL " style="position:absolute;margin-left:0;margin-top:0;width:34.95pt;height:34.95pt;z-index:25165825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77A1826" w14:textId="01FD4260"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D240" w14:textId="77777777" w:rsidR="00B215D8" w:rsidRDefault="00B215D8" w:rsidP="00483E68">
      <w:r>
        <w:separator/>
      </w:r>
    </w:p>
  </w:footnote>
  <w:footnote w:type="continuationSeparator" w:id="0">
    <w:p w14:paraId="44A5DF0E" w14:textId="77777777" w:rsidR="00B215D8" w:rsidRDefault="00B215D8" w:rsidP="00483E68">
      <w:r>
        <w:continuationSeparator/>
      </w:r>
    </w:p>
  </w:footnote>
  <w:footnote w:type="continuationNotice" w:id="1">
    <w:p w14:paraId="6449B831" w14:textId="77777777" w:rsidR="00B215D8" w:rsidRDefault="00B215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B9E0" w14:textId="7815A507" w:rsidR="00BB227C" w:rsidRDefault="00BB227C">
    <w:pPr>
      <w:pStyle w:val="Header"/>
    </w:pPr>
    <w:r>
      <w:rPr>
        <w:noProof/>
      </w:rPr>
      <mc:AlternateContent>
        <mc:Choice Requires="wps">
          <w:drawing>
            <wp:anchor distT="0" distB="0" distL="0" distR="0" simplePos="0" relativeHeight="251658250" behindDoc="0" locked="0" layoutInCell="1" allowOverlap="1" wp14:anchorId="7168F02E" wp14:editId="5AE7BC1F">
              <wp:simplePos x="635" y="63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F6748" w14:textId="39AA154A"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68F02E"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37F6748" w14:textId="39AA154A"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35E6" w14:textId="44C7C1D0" w:rsidR="00FF5B14" w:rsidRDefault="00BB227C" w:rsidP="006225BE">
    <w:pPr>
      <w:pStyle w:val="Header"/>
      <w:tabs>
        <w:tab w:val="clear" w:pos="4513"/>
        <w:tab w:val="clear" w:pos="9026"/>
        <w:tab w:val="left" w:pos="855"/>
      </w:tabs>
    </w:pPr>
    <w:r>
      <w:rPr>
        <w:noProof/>
      </w:rPr>
      <mc:AlternateContent>
        <mc:Choice Requires="wps">
          <w:drawing>
            <wp:anchor distT="0" distB="0" distL="0" distR="0" simplePos="0" relativeHeight="251658245" behindDoc="0" locked="0" layoutInCell="1" allowOverlap="1" wp14:anchorId="3E63271F" wp14:editId="518B9948">
              <wp:simplePos x="635" y="635"/>
              <wp:positionH relativeFrom="page">
                <wp:align>center</wp:align>
              </wp:positionH>
              <wp:positionV relativeFrom="page">
                <wp:align>top</wp:align>
              </wp:positionV>
              <wp:extent cx="443865" cy="443865"/>
              <wp:effectExtent l="0" t="0" r="18415" b="1524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A1C62" w14:textId="3C0FD609"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63271F"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FAA1C62" w14:textId="3C0FD609"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149F" w14:textId="4E0448CD" w:rsidR="00693A24" w:rsidRDefault="00BB227C">
    <w:pPr>
      <w:pStyle w:val="Header"/>
    </w:pPr>
    <w:r>
      <w:rPr>
        <w:noProof/>
        <w:lang w:eastAsia="en-AU"/>
      </w:rPr>
      <mc:AlternateContent>
        <mc:Choice Requires="wps">
          <w:drawing>
            <wp:anchor distT="0" distB="0" distL="0" distR="0" simplePos="0" relativeHeight="251658244" behindDoc="0" locked="0" layoutInCell="1" allowOverlap="1" wp14:anchorId="1569B19F" wp14:editId="7EA90B07">
              <wp:simplePos x="898497" y="182880"/>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807A5" w14:textId="16BA0336"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69B19F"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C2807A5" w14:textId="16BA0336"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58243" behindDoc="1" locked="1" layoutInCell="1" allowOverlap="1" wp14:anchorId="66B69D17" wp14:editId="06B55E57">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4EC6" w14:textId="0904D0B4" w:rsidR="00BB227C" w:rsidRDefault="00BB227C">
    <w:pPr>
      <w:pStyle w:val="Header"/>
    </w:pPr>
    <w:r>
      <w:rPr>
        <w:noProof/>
      </w:rPr>
      <mc:AlternateContent>
        <mc:Choice Requires="wps">
          <w:drawing>
            <wp:anchor distT="0" distB="0" distL="0" distR="0" simplePos="0" relativeHeight="251658252" behindDoc="0" locked="0" layoutInCell="1" allowOverlap="1" wp14:anchorId="18C73F0B" wp14:editId="5A097AF5">
              <wp:simplePos x="635" y="635"/>
              <wp:positionH relativeFrom="page">
                <wp:align>center</wp:align>
              </wp:positionH>
              <wp:positionV relativeFrom="page">
                <wp:align>top</wp:align>
              </wp:positionV>
              <wp:extent cx="443865" cy="443865"/>
              <wp:effectExtent l="0" t="0" r="18415" b="1524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3DF1D0" w14:textId="1F72B7A5"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C73F0B" id="_x0000_t202" coordsize="21600,21600" o:spt="202" path="m,l,21600r21600,l21600,xe">
              <v:stroke joinstyle="miter"/>
              <v:path gradientshapeok="t" o:connecttype="rect"/>
            </v:shapetype>
            <v:shape id="Text Box 9" o:spid="_x0000_s1032" type="#_x0000_t202" alt="OFFICIAL" style="position:absolute;margin-left:0;margin-top:0;width:34.95pt;height:34.95pt;z-index:2516582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C3DF1D0" w14:textId="1F72B7A5"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0D9" w14:textId="1269B818" w:rsidR="00153C12" w:rsidRDefault="00BB227C">
    <w:pPr>
      <w:pStyle w:val="Header"/>
    </w:pPr>
    <w:r>
      <w:rPr>
        <w:noProof/>
      </w:rPr>
      <mc:AlternateContent>
        <mc:Choice Requires="wps">
          <w:drawing>
            <wp:anchor distT="0" distB="0" distL="0" distR="0" simplePos="0" relativeHeight="251658246" behindDoc="0" locked="0" layoutInCell="1" allowOverlap="1" wp14:anchorId="7CC83427" wp14:editId="76DB8D73">
              <wp:simplePos x="541020" y="635"/>
              <wp:positionH relativeFrom="page">
                <wp:align>center</wp:align>
              </wp:positionH>
              <wp:positionV relativeFrom="page">
                <wp:align>top</wp:align>
              </wp:positionV>
              <wp:extent cx="443865" cy="443865"/>
              <wp:effectExtent l="0" t="0" r="18415" b="1524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49BA4" w14:textId="47A39501"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C83427" id="_x0000_t202" coordsize="21600,21600" o:spt="202" path="m,l,21600r21600,l21600,xe">
              <v:stroke joinstyle="miter"/>
              <v:path gradientshapeok="t" o:connecttype="rect"/>
            </v:shapetype>
            <v:shape id="Text Box 10" o:spid="_x0000_s1033"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0E149BA4" w14:textId="47A39501"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0C65" w14:textId="4E5ECFCE" w:rsidR="00BB227C" w:rsidRDefault="00BB227C">
    <w:pPr>
      <w:pStyle w:val="Header"/>
    </w:pPr>
    <w:r>
      <w:rPr>
        <w:noProof/>
      </w:rPr>
      <mc:AlternateContent>
        <mc:Choice Requires="wps">
          <w:drawing>
            <wp:anchor distT="0" distB="0" distL="0" distR="0" simplePos="0" relativeHeight="251658254" behindDoc="0" locked="0" layoutInCell="1" allowOverlap="1" wp14:anchorId="2656FEDC" wp14:editId="1E69240D">
              <wp:simplePos x="635" y="635"/>
              <wp:positionH relativeFrom="page">
                <wp:align>center</wp:align>
              </wp:positionH>
              <wp:positionV relativeFrom="page">
                <wp:align>top</wp:align>
              </wp:positionV>
              <wp:extent cx="443865" cy="443865"/>
              <wp:effectExtent l="0" t="0" r="18415" b="1524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E631F7" w14:textId="0B179046"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56FEDC" id="_x0000_t202" coordsize="21600,21600" o:spt="202" path="m,l,21600r21600,l21600,xe">
              <v:stroke joinstyle="miter"/>
              <v:path gradientshapeok="t" o:connecttype="rect"/>
            </v:shapetype>
            <v:shape id="Text Box 8" o:spid="_x0000_s1036" type="#_x0000_t202" alt="OFFICIAL" style="position:absolute;margin-left:0;margin-top:0;width:34.95pt;height:34.95pt;z-index:25165825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25E631F7" w14:textId="0B179046" w:rsidR="00BB227C" w:rsidRPr="00BB227C" w:rsidRDefault="00BB227C" w:rsidP="00BB227C">
                    <w:pPr>
                      <w:spacing w:after="0"/>
                      <w:rPr>
                        <w:rFonts w:ascii="Arial" w:eastAsia="Arial" w:hAnsi="Arial" w:cs="Arial"/>
                        <w:noProof/>
                        <w:color w:val="A80000"/>
                        <w:sz w:val="24"/>
                        <w:szCs w:val="24"/>
                      </w:rPr>
                    </w:pPr>
                    <w:r w:rsidRPr="00BB227C">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9E2"/>
    <w:multiLevelType w:val="hybridMultilevel"/>
    <w:tmpl w:val="5954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F7B686B8"/>
    <w:lvl w:ilvl="0" w:tplc="AF0CF12E">
      <w:start w:val="1"/>
      <w:numFmt w:val="bullet"/>
      <w:pStyle w:val="ListParagraph"/>
      <w:lvlText w:val="•"/>
      <w:lvlJc w:val="left"/>
      <w:rPr>
        <w:rFonts w:ascii="Roboto Light" w:hAnsi="Roboto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354DC6"/>
    <w:multiLevelType w:val="hybridMultilevel"/>
    <w:tmpl w:val="EC82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303F10"/>
    <w:multiLevelType w:val="hybridMultilevel"/>
    <w:tmpl w:val="2342D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9F170F"/>
    <w:multiLevelType w:val="hybridMultilevel"/>
    <w:tmpl w:val="C504D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EB2485"/>
    <w:multiLevelType w:val="hybridMultilevel"/>
    <w:tmpl w:val="76A063E6"/>
    <w:lvl w:ilvl="0" w:tplc="0C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AD1AF8"/>
    <w:multiLevelType w:val="hybridMultilevel"/>
    <w:tmpl w:val="8CC63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203CCD"/>
    <w:multiLevelType w:val="hybridMultilevel"/>
    <w:tmpl w:val="7A0487EE"/>
    <w:lvl w:ilvl="0" w:tplc="0C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2193425">
    <w:abstractNumId w:val="3"/>
  </w:num>
  <w:num w:numId="2" w16cid:durableId="139155558">
    <w:abstractNumId w:val="6"/>
  </w:num>
  <w:num w:numId="3" w16cid:durableId="665399005">
    <w:abstractNumId w:val="9"/>
  </w:num>
  <w:num w:numId="4" w16cid:durableId="2067680491">
    <w:abstractNumId w:val="10"/>
  </w:num>
  <w:num w:numId="5" w16cid:durableId="28262080">
    <w:abstractNumId w:val="1"/>
  </w:num>
  <w:num w:numId="6" w16cid:durableId="1447429580">
    <w:abstractNumId w:val="4"/>
  </w:num>
  <w:num w:numId="7" w16cid:durableId="233008851">
    <w:abstractNumId w:val="0"/>
  </w:num>
  <w:num w:numId="8" w16cid:durableId="1236471826">
    <w:abstractNumId w:val="11"/>
  </w:num>
  <w:num w:numId="9" w16cid:durableId="1751002370">
    <w:abstractNumId w:val="2"/>
  </w:num>
  <w:num w:numId="10" w16cid:durableId="1759013767">
    <w:abstractNumId w:val="8"/>
  </w:num>
  <w:num w:numId="11" w16cid:durableId="134569319">
    <w:abstractNumId w:val="7"/>
  </w:num>
  <w:num w:numId="12" w16cid:durableId="19094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201DA"/>
    <w:rsid w:val="00022AFE"/>
    <w:rsid w:val="00023281"/>
    <w:rsid w:val="000253A9"/>
    <w:rsid w:val="00027283"/>
    <w:rsid w:val="0003080B"/>
    <w:rsid w:val="00030998"/>
    <w:rsid w:val="0003200D"/>
    <w:rsid w:val="0003787E"/>
    <w:rsid w:val="00044616"/>
    <w:rsid w:val="00046C68"/>
    <w:rsid w:val="0005050D"/>
    <w:rsid w:val="0005077B"/>
    <w:rsid w:val="0005109C"/>
    <w:rsid w:val="000519E4"/>
    <w:rsid w:val="00062478"/>
    <w:rsid w:val="00062C59"/>
    <w:rsid w:val="000642A5"/>
    <w:rsid w:val="00066B45"/>
    <w:rsid w:val="000710F6"/>
    <w:rsid w:val="000715F9"/>
    <w:rsid w:val="00072CC9"/>
    <w:rsid w:val="0008111F"/>
    <w:rsid w:val="0008294C"/>
    <w:rsid w:val="00090F75"/>
    <w:rsid w:val="000A2219"/>
    <w:rsid w:val="000A5BF3"/>
    <w:rsid w:val="000B312F"/>
    <w:rsid w:val="000B5D34"/>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A0D6C"/>
    <w:rsid w:val="001B2580"/>
    <w:rsid w:val="001C1639"/>
    <w:rsid w:val="001C6E5D"/>
    <w:rsid w:val="001D0CE4"/>
    <w:rsid w:val="001D7C83"/>
    <w:rsid w:val="001F1534"/>
    <w:rsid w:val="001F4B6C"/>
    <w:rsid w:val="001F6407"/>
    <w:rsid w:val="002049B3"/>
    <w:rsid w:val="002077D9"/>
    <w:rsid w:val="00213081"/>
    <w:rsid w:val="00214C9B"/>
    <w:rsid w:val="002253CD"/>
    <w:rsid w:val="00226C86"/>
    <w:rsid w:val="00231C10"/>
    <w:rsid w:val="0023555C"/>
    <w:rsid w:val="002400F6"/>
    <w:rsid w:val="00241DEC"/>
    <w:rsid w:val="00243FDF"/>
    <w:rsid w:val="00246229"/>
    <w:rsid w:val="002464A3"/>
    <w:rsid w:val="00247EEC"/>
    <w:rsid w:val="00251758"/>
    <w:rsid w:val="0026155F"/>
    <w:rsid w:val="00265BCC"/>
    <w:rsid w:val="00277CF3"/>
    <w:rsid w:val="002926C7"/>
    <w:rsid w:val="00294972"/>
    <w:rsid w:val="002A022E"/>
    <w:rsid w:val="002A0847"/>
    <w:rsid w:val="002A11AB"/>
    <w:rsid w:val="002A54DC"/>
    <w:rsid w:val="002B0D95"/>
    <w:rsid w:val="002B123B"/>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2F6C"/>
    <w:rsid w:val="003B3564"/>
    <w:rsid w:val="003B552B"/>
    <w:rsid w:val="003C7F49"/>
    <w:rsid w:val="003D2E37"/>
    <w:rsid w:val="003E224A"/>
    <w:rsid w:val="003E2706"/>
    <w:rsid w:val="003F1322"/>
    <w:rsid w:val="003F6454"/>
    <w:rsid w:val="003F7CDE"/>
    <w:rsid w:val="00402D84"/>
    <w:rsid w:val="00404DB1"/>
    <w:rsid w:val="00405528"/>
    <w:rsid w:val="00407A4C"/>
    <w:rsid w:val="00411E9F"/>
    <w:rsid w:val="00413197"/>
    <w:rsid w:val="00426364"/>
    <w:rsid w:val="00427C68"/>
    <w:rsid w:val="0043314C"/>
    <w:rsid w:val="00433D59"/>
    <w:rsid w:val="004414FF"/>
    <w:rsid w:val="00445FE6"/>
    <w:rsid w:val="004474C4"/>
    <w:rsid w:val="00447724"/>
    <w:rsid w:val="004511CF"/>
    <w:rsid w:val="004564E8"/>
    <w:rsid w:val="00456B34"/>
    <w:rsid w:val="00457C7C"/>
    <w:rsid w:val="00460FC5"/>
    <w:rsid w:val="00462C34"/>
    <w:rsid w:val="00463454"/>
    <w:rsid w:val="00466BB8"/>
    <w:rsid w:val="00472039"/>
    <w:rsid w:val="0047498D"/>
    <w:rsid w:val="00483E68"/>
    <w:rsid w:val="00484616"/>
    <w:rsid w:val="0049074C"/>
    <w:rsid w:val="00490BA2"/>
    <w:rsid w:val="004924C4"/>
    <w:rsid w:val="0049323B"/>
    <w:rsid w:val="004A396A"/>
    <w:rsid w:val="004B0B2D"/>
    <w:rsid w:val="004B2379"/>
    <w:rsid w:val="004B7640"/>
    <w:rsid w:val="004B7B73"/>
    <w:rsid w:val="004C0E19"/>
    <w:rsid w:val="004C27D1"/>
    <w:rsid w:val="004C5784"/>
    <w:rsid w:val="004C67FD"/>
    <w:rsid w:val="004D4F81"/>
    <w:rsid w:val="004D5CE3"/>
    <w:rsid w:val="004E726B"/>
    <w:rsid w:val="004F2A23"/>
    <w:rsid w:val="004F2E5B"/>
    <w:rsid w:val="004F65A3"/>
    <w:rsid w:val="00515F2F"/>
    <w:rsid w:val="0051678F"/>
    <w:rsid w:val="00517A7E"/>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43C1"/>
    <w:rsid w:val="005C41F7"/>
    <w:rsid w:val="005D1617"/>
    <w:rsid w:val="005D2173"/>
    <w:rsid w:val="005D5E3C"/>
    <w:rsid w:val="005D6C10"/>
    <w:rsid w:val="005D6C38"/>
    <w:rsid w:val="005E0001"/>
    <w:rsid w:val="005E1DBD"/>
    <w:rsid w:val="00611BF0"/>
    <w:rsid w:val="00611E40"/>
    <w:rsid w:val="00621841"/>
    <w:rsid w:val="00621CC3"/>
    <w:rsid w:val="006225BE"/>
    <w:rsid w:val="00626575"/>
    <w:rsid w:val="00626837"/>
    <w:rsid w:val="006319F7"/>
    <w:rsid w:val="00645238"/>
    <w:rsid w:val="00651649"/>
    <w:rsid w:val="00654C77"/>
    <w:rsid w:val="00660189"/>
    <w:rsid w:val="006611CD"/>
    <w:rsid w:val="0066308D"/>
    <w:rsid w:val="00663223"/>
    <w:rsid w:val="00671696"/>
    <w:rsid w:val="00671CB7"/>
    <w:rsid w:val="00676EBD"/>
    <w:rsid w:val="006805E7"/>
    <w:rsid w:val="00683C72"/>
    <w:rsid w:val="00686C7A"/>
    <w:rsid w:val="00687E49"/>
    <w:rsid w:val="00690D3D"/>
    <w:rsid w:val="00693A24"/>
    <w:rsid w:val="006A5D60"/>
    <w:rsid w:val="006A6855"/>
    <w:rsid w:val="006B156E"/>
    <w:rsid w:val="006B3F96"/>
    <w:rsid w:val="006C3764"/>
    <w:rsid w:val="006C3BD5"/>
    <w:rsid w:val="006C41B6"/>
    <w:rsid w:val="006C4D65"/>
    <w:rsid w:val="006C7B01"/>
    <w:rsid w:val="006D2612"/>
    <w:rsid w:val="006E432D"/>
    <w:rsid w:val="006E6B03"/>
    <w:rsid w:val="006F2081"/>
    <w:rsid w:val="006F2A7A"/>
    <w:rsid w:val="006F62C5"/>
    <w:rsid w:val="007016BF"/>
    <w:rsid w:val="007033AE"/>
    <w:rsid w:val="007117C2"/>
    <w:rsid w:val="0072062A"/>
    <w:rsid w:val="00721ACA"/>
    <w:rsid w:val="00726233"/>
    <w:rsid w:val="00727C67"/>
    <w:rsid w:val="00737859"/>
    <w:rsid w:val="0074308D"/>
    <w:rsid w:val="00745A0E"/>
    <w:rsid w:val="00750110"/>
    <w:rsid w:val="00750A12"/>
    <w:rsid w:val="0075299C"/>
    <w:rsid w:val="007608B1"/>
    <w:rsid w:val="007632EC"/>
    <w:rsid w:val="00770BA5"/>
    <w:rsid w:val="00772EBA"/>
    <w:rsid w:val="00781226"/>
    <w:rsid w:val="007812F6"/>
    <w:rsid w:val="00781916"/>
    <w:rsid w:val="00781943"/>
    <w:rsid w:val="007912B4"/>
    <w:rsid w:val="007B08EB"/>
    <w:rsid w:val="007B2350"/>
    <w:rsid w:val="007B757F"/>
    <w:rsid w:val="007C31BE"/>
    <w:rsid w:val="007C4A68"/>
    <w:rsid w:val="007D0303"/>
    <w:rsid w:val="007D3D74"/>
    <w:rsid w:val="007E3907"/>
    <w:rsid w:val="007E40C9"/>
    <w:rsid w:val="007F0A84"/>
    <w:rsid w:val="007F34CF"/>
    <w:rsid w:val="007F3E80"/>
    <w:rsid w:val="007F4487"/>
    <w:rsid w:val="007F4A9F"/>
    <w:rsid w:val="007F554B"/>
    <w:rsid w:val="007F5DAD"/>
    <w:rsid w:val="007F6A44"/>
    <w:rsid w:val="0080204F"/>
    <w:rsid w:val="00804C03"/>
    <w:rsid w:val="00811619"/>
    <w:rsid w:val="00814FAC"/>
    <w:rsid w:val="008150A6"/>
    <w:rsid w:val="008159B0"/>
    <w:rsid w:val="00815CCD"/>
    <w:rsid w:val="00825C1B"/>
    <w:rsid w:val="008271C5"/>
    <w:rsid w:val="00842C28"/>
    <w:rsid w:val="00844EE0"/>
    <w:rsid w:val="0085412C"/>
    <w:rsid w:val="00854E02"/>
    <w:rsid w:val="0085748E"/>
    <w:rsid w:val="00864276"/>
    <w:rsid w:val="00865AE5"/>
    <w:rsid w:val="00866FCA"/>
    <w:rsid w:val="0087480A"/>
    <w:rsid w:val="00883534"/>
    <w:rsid w:val="008843EE"/>
    <w:rsid w:val="00895B13"/>
    <w:rsid w:val="008A18B3"/>
    <w:rsid w:val="008B27C6"/>
    <w:rsid w:val="008B2907"/>
    <w:rsid w:val="008B31F0"/>
    <w:rsid w:val="008B6E60"/>
    <w:rsid w:val="008C6750"/>
    <w:rsid w:val="008D3F7B"/>
    <w:rsid w:val="008D717F"/>
    <w:rsid w:val="008E14D1"/>
    <w:rsid w:val="008E351E"/>
    <w:rsid w:val="008E721B"/>
    <w:rsid w:val="008E78AF"/>
    <w:rsid w:val="008E791A"/>
    <w:rsid w:val="008F05E9"/>
    <w:rsid w:val="008F1AD8"/>
    <w:rsid w:val="00920663"/>
    <w:rsid w:val="0092176F"/>
    <w:rsid w:val="0092183B"/>
    <w:rsid w:val="00925DB9"/>
    <w:rsid w:val="00925ED6"/>
    <w:rsid w:val="00926940"/>
    <w:rsid w:val="0093737C"/>
    <w:rsid w:val="0094086A"/>
    <w:rsid w:val="00944750"/>
    <w:rsid w:val="00955E30"/>
    <w:rsid w:val="0096191C"/>
    <w:rsid w:val="0096528B"/>
    <w:rsid w:val="0097441F"/>
    <w:rsid w:val="009770D1"/>
    <w:rsid w:val="0098381A"/>
    <w:rsid w:val="00995975"/>
    <w:rsid w:val="00996C3C"/>
    <w:rsid w:val="0099796F"/>
    <w:rsid w:val="009A7D3D"/>
    <w:rsid w:val="009B27B1"/>
    <w:rsid w:val="009B335F"/>
    <w:rsid w:val="009B3621"/>
    <w:rsid w:val="009B7824"/>
    <w:rsid w:val="009C6CC2"/>
    <w:rsid w:val="009D4DB6"/>
    <w:rsid w:val="009D60F8"/>
    <w:rsid w:val="009D6855"/>
    <w:rsid w:val="009E3631"/>
    <w:rsid w:val="009E39B2"/>
    <w:rsid w:val="009F6B1A"/>
    <w:rsid w:val="00A032A4"/>
    <w:rsid w:val="00A0774B"/>
    <w:rsid w:val="00A142CD"/>
    <w:rsid w:val="00A15D02"/>
    <w:rsid w:val="00A21F8E"/>
    <w:rsid w:val="00A23DE3"/>
    <w:rsid w:val="00A33E47"/>
    <w:rsid w:val="00A370F5"/>
    <w:rsid w:val="00A41838"/>
    <w:rsid w:val="00A440AC"/>
    <w:rsid w:val="00A44DC9"/>
    <w:rsid w:val="00A455B2"/>
    <w:rsid w:val="00A52537"/>
    <w:rsid w:val="00A547AF"/>
    <w:rsid w:val="00A54E10"/>
    <w:rsid w:val="00A573ED"/>
    <w:rsid w:val="00A6424E"/>
    <w:rsid w:val="00A651E5"/>
    <w:rsid w:val="00A65B3B"/>
    <w:rsid w:val="00A804E2"/>
    <w:rsid w:val="00A81D0E"/>
    <w:rsid w:val="00A82B69"/>
    <w:rsid w:val="00A862E5"/>
    <w:rsid w:val="00A92F5C"/>
    <w:rsid w:val="00A94F14"/>
    <w:rsid w:val="00A95A04"/>
    <w:rsid w:val="00AA4CAA"/>
    <w:rsid w:val="00AA5255"/>
    <w:rsid w:val="00AA6028"/>
    <w:rsid w:val="00AB1AD6"/>
    <w:rsid w:val="00AB5B62"/>
    <w:rsid w:val="00AD3260"/>
    <w:rsid w:val="00AD69EC"/>
    <w:rsid w:val="00AE4323"/>
    <w:rsid w:val="00AE75C3"/>
    <w:rsid w:val="00AF2A2A"/>
    <w:rsid w:val="00AF5EA0"/>
    <w:rsid w:val="00B007B0"/>
    <w:rsid w:val="00B052A5"/>
    <w:rsid w:val="00B05838"/>
    <w:rsid w:val="00B077C8"/>
    <w:rsid w:val="00B15823"/>
    <w:rsid w:val="00B17235"/>
    <w:rsid w:val="00B215D8"/>
    <w:rsid w:val="00B33260"/>
    <w:rsid w:val="00B34F12"/>
    <w:rsid w:val="00B35FD0"/>
    <w:rsid w:val="00B52FB4"/>
    <w:rsid w:val="00B556A3"/>
    <w:rsid w:val="00B560A4"/>
    <w:rsid w:val="00B63239"/>
    <w:rsid w:val="00B706F2"/>
    <w:rsid w:val="00B70AEF"/>
    <w:rsid w:val="00B75C6F"/>
    <w:rsid w:val="00B76762"/>
    <w:rsid w:val="00B77DAC"/>
    <w:rsid w:val="00B92414"/>
    <w:rsid w:val="00B97390"/>
    <w:rsid w:val="00B97EA5"/>
    <w:rsid w:val="00BA10BB"/>
    <w:rsid w:val="00BA725D"/>
    <w:rsid w:val="00BB16D3"/>
    <w:rsid w:val="00BB227C"/>
    <w:rsid w:val="00BB2960"/>
    <w:rsid w:val="00BB693A"/>
    <w:rsid w:val="00BC65C1"/>
    <w:rsid w:val="00BD0EB2"/>
    <w:rsid w:val="00BD168F"/>
    <w:rsid w:val="00BE3DE2"/>
    <w:rsid w:val="00BE7279"/>
    <w:rsid w:val="00BE7FB8"/>
    <w:rsid w:val="00BF3E3C"/>
    <w:rsid w:val="00BF4C6B"/>
    <w:rsid w:val="00C0493E"/>
    <w:rsid w:val="00C04EF2"/>
    <w:rsid w:val="00C13E31"/>
    <w:rsid w:val="00C317FF"/>
    <w:rsid w:val="00C31C6D"/>
    <w:rsid w:val="00C37C82"/>
    <w:rsid w:val="00C450CD"/>
    <w:rsid w:val="00C47E3B"/>
    <w:rsid w:val="00C5241C"/>
    <w:rsid w:val="00C560AB"/>
    <w:rsid w:val="00C62821"/>
    <w:rsid w:val="00C640C8"/>
    <w:rsid w:val="00C64500"/>
    <w:rsid w:val="00C76D22"/>
    <w:rsid w:val="00C8060C"/>
    <w:rsid w:val="00C8436F"/>
    <w:rsid w:val="00C855F8"/>
    <w:rsid w:val="00C93FC5"/>
    <w:rsid w:val="00C96A2C"/>
    <w:rsid w:val="00CB7370"/>
    <w:rsid w:val="00CC1651"/>
    <w:rsid w:val="00CC7509"/>
    <w:rsid w:val="00CD2FBB"/>
    <w:rsid w:val="00CD360C"/>
    <w:rsid w:val="00CD5A41"/>
    <w:rsid w:val="00CE136D"/>
    <w:rsid w:val="00CF39CB"/>
    <w:rsid w:val="00D0265D"/>
    <w:rsid w:val="00D06174"/>
    <w:rsid w:val="00D0655C"/>
    <w:rsid w:val="00D07D67"/>
    <w:rsid w:val="00D143F4"/>
    <w:rsid w:val="00D15FCD"/>
    <w:rsid w:val="00D21703"/>
    <w:rsid w:val="00D27BC0"/>
    <w:rsid w:val="00D32BE4"/>
    <w:rsid w:val="00D33327"/>
    <w:rsid w:val="00D46337"/>
    <w:rsid w:val="00D50063"/>
    <w:rsid w:val="00D572F7"/>
    <w:rsid w:val="00D603D6"/>
    <w:rsid w:val="00D628B1"/>
    <w:rsid w:val="00D63C2E"/>
    <w:rsid w:val="00D772AA"/>
    <w:rsid w:val="00D8479D"/>
    <w:rsid w:val="00D86722"/>
    <w:rsid w:val="00D86EE2"/>
    <w:rsid w:val="00D9775D"/>
    <w:rsid w:val="00DA0F45"/>
    <w:rsid w:val="00DA22CA"/>
    <w:rsid w:val="00DA35C9"/>
    <w:rsid w:val="00DA4518"/>
    <w:rsid w:val="00DA4653"/>
    <w:rsid w:val="00DA5A02"/>
    <w:rsid w:val="00DA7A66"/>
    <w:rsid w:val="00DB6817"/>
    <w:rsid w:val="00DC0525"/>
    <w:rsid w:val="00DC196E"/>
    <w:rsid w:val="00DC2E92"/>
    <w:rsid w:val="00DD5535"/>
    <w:rsid w:val="00DE042F"/>
    <w:rsid w:val="00DE1C35"/>
    <w:rsid w:val="00DE2B2F"/>
    <w:rsid w:val="00DE3C5C"/>
    <w:rsid w:val="00DE7243"/>
    <w:rsid w:val="00DF1E82"/>
    <w:rsid w:val="00DF29EB"/>
    <w:rsid w:val="00DF6958"/>
    <w:rsid w:val="00E03390"/>
    <w:rsid w:val="00E03ABA"/>
    <w:rsid w:val="00E04DEE"/>
    <w:rsid w:val="00E11E23"/>
    <w:rsid w:val="00E17214"/>
    <w:rsid w:val="00E201AF"/>
    <w:rsid w:val="00E22537"/>
    <w:rsid w:val="00E26B09"/>
    <w:rsid w:val="00E27045"/>
    <w:rsid w:val="00E36D55"/>
    <w:rsid w:val="00E40438"/>
    <w:rsid w:val="00E430B4"/>
    <w:rsid w:val="00E44043"/>
    <w:rsid w:val="00E4492D"/>
    <w:rsid w:val="00E45B8F"/>
    <w:rsid w:val="00E47970"/>
    <w:rsid w:val="00E56E7A"/>
    <w:rsid w:val="00E71CEA"/>
    <w:rsid w:val="00E72709"/>
    <w:rsid w:val="00E74697"/>
    <w:rsid w:val="00E90CA9"/>
    <w:rsid w:val="00EA70C0"/>
    <w:rsid w:val="00EB20A8"/>
    <w:rsid w:val="00EB22D4"/>
    <w:rsid w:val="00EB2B08"/>
    <w:rsid w:val="00EB40A9"/>
    <w:rsid w:val="00EC2A92"/>
    <w:rsid w:val="00EC3BE5"/>
    <w:rsid w:val="00EC544E"/>
    <w:rsid w:val="00EC545D"/>
    <w:rsid w:val="00EC6966"/>
    <w:rsid w:val="00EE2FF4"/>
    <w:rsid w:val="00EE3D8A"/>
    <w:rsid w:val="00EE4484"/>
    <w:rsid w:val="00EE4F23"/>
    <w:rsid w:val="00EF113D"/>
    <w:rsid w:val="00EF2A02"/>
    <w:rsid w:val="00EF3B17"/>
    <w:rsid w:val="00EF5A96"/>
    <w:rsid w:val="00EF61D3"/>
    <w:rsid w:val="00F05064"/>
    <w:rsid w:val="00F0603A"/>
    <w:rsid w:val="00F131EE"/>
    <w:rsid w:val="00F2338F"/>
    <w:rsid w:val="00F27820"/>
    <w:rsid w:val="00F30FCA"/>
    <w:rsid w:val="00F31839"/>
    <w:rsid w:val="00F33792"/>
    <w:rsid w:val="00F35D23"/>
    <w:rsid w:val="00F416C8"/>
    <w:rsid w:val="00F46125"/>
    <w:rsid w:val="00F67137"/>
    <w:rsid w:val="00F8083E"/>
    <w:rsid w:val="00F90C04"/>
    <w:rsid w:val="00F96156"/>
    <w:rsid w:val="00FA54D1"/>
    <w:rsid w:val="00FA598E"/>
    <w:rsid w:val="00FA7C32"/>
    <w:rsid w:val="00FB072F"/>
    <w:rsid w:val="00FB10C1"/>
    <w:rsid w:val="00FB263E"/>
    <w:rsid w:val="00FB4107"/>
    <w:rsid w:val="00FB518B"/>
    <w:rsid w:val="00FB7ACB"/>
    <w:rsid w:val="00FD782A"/>
    <w:rsid w:val="00FE0559"/>
    <w:rsid w:val="00FE3D9C"/>
    <w:rsid w:val="00FE70BB"/>
    <w:rsid w:val="00FF00D4"/>
    <w:rsid w:val="00FF32ED"/>
    <w:rsid w:val="00FF5B14"/>
    <w:rsid w:val="00FF5FB5"/>
    <w:rsid w:val="00FF744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54F30"/>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A886710</value>
    </field>
    <field name="Objective-Title">
      <value order="0">Stage 2 Outdoor Education pre-approved LAP-1</value>
    </field>
    <field name="Objective-Description">
      <value order="0"/>
    </field>
    <field name="Objective-CreationStamp">
      <value order="0">2019-12-18T01:43:04Z</value>
    </field>
    <field name="Objective-IsApproved">
      <value order="0">false</value>
    </field>
    <field name="Objective-IsPublished">
      <value order="0">true</value>
    </field>
    <field name="Objective-DatePublished">
      <value order="0">2019-12-18T01:51:12Z</value>
    </field>
    <field name="Objective-ModificationStamp">
      <value order="0">2019-12-18T01:51:12Z</value>
    </field>
    <field name="Objective-Owner">
      <value order="0">Karen Collins</value>
    </field>
    <field name="Objective-Path">
      <value order="0">Objective Global Folder:Curriculum:Subject renewal:Health and Physical Education:Outdoor Education 2018-19:Outdoor Education implementation:PLATO Materials:LAPs</value>
    </field>
    <field name="Objective-Parent">
      <value order="0">LAPs</value>
    </field>
    <field name="Objective-State">
      <value order="0">Published</value>
    </field>
    <field name="Objective-VersionId">
      <value order="0">vA1524903</value>
    </field>
    <field name="Objective-Version">
      <value order="0">1.0</value>
    </field>
    <field name="Objective-VersionNumber">
      <value order="0">2</value>
    </field>
    <field name="Objective-VersionComment">
      <value order="0"/>
    </field>
    <field name="Objective-FileNumber">
      <value order="0">qA14048</value>
    </field>
    <field name="Objective-Classification">
      <value order="0"/>
    </field>
    <field name="Objective-Caveats">
      <value order="0"/>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40bc0070-6151-4f4e-aa94-7020e768cc51" xsi:nil="true"/>
    <Math_Settings xmlns="40bc0070-6151-4f4e-aa94-7020e768cc51" xsi:nil="true"/>
    <Distribution_Groups xmlns="40bc0070-6151-4f4e-aa94-7020e768cc51" xsi:nil="true"/>
    <Invited_Students xmlns="40bc0070-6151-4f4e-aa94-7020e768cc51" xsi:nil="true"/>
    <TeamsChannelId xmlns="40bc0070-6151-4f4e-aa94-7020e768cc51" xsi:nil="true"/>
    <Self_Registration_Enabled0 xmlns="40bc0070-6151-4f4e-aa94-7020e768cc51" xsi:nil="true"/>
    <DefaultSectionNames xmlns="40bc0070-6151-4f4e-aa94-7020e768cc51" xsi:nil="true"/>
    <Is_Collaboration_Space_Locked xmlns="40bc0070-6151-4f4e-aa94-7020e768cc51" xsi:nil="true"/>
    <Owner xmlns="40bc0070-6151-4f4e-aa94-7020e768cc51">
      <UserInfo>
        <DisplayName/>
        <AccountId xsi:nil="true"/>
        <AccountType/>
      </UserInfo>
    </Owner>
    <Student_Groups xmlns="40bc0070-6151-4f4e-aa94-7020e768cc51">
      <UserInfo>
        <DisplayName/>
        <AccountId xsi:nil="true"/>
        <AccountType/>
      </UserInfo>
    </Student_Groups>
    <CultureName xmlns="40bc0070-6151-4f4e-aa94-7020e768cc51" xsi:nil="true"/>
    <Invited_Teachers xmlns="40bc0070-6151-4f4e-aa94-7020e768cc51" xsi:nil="true"/>
    <NotebookType xmlns="40bc0070-6151-4f4e-aa94-7020e768cc51" xsi:nil="true"/>
    <Students xmlns="40bc0070-6151-4f4e-aa94-7020e768cc51">
      <UserInfo>
        <DisplayName/>
        <AccountId xsi:nil="true"/>
        <AccountType/>
      </UserInfo>
    </Students>
    <AppVersion xmlns="40bc0070-6151-4f4e-aa94-7020e768cc51" xsi:nil="true"/>
    <LMS_Mappings xmlns="40bc0070-6151-4f4e-aa94-7020e768cc51" xsi:nil="true"/>
    <Has_Teacher_Only_SectionGroup xmlns="40bc0070-6151-4f4e-aa94-7020e768cc51" xsi:nil="true"/>
    <Templates xmlns="40bc0070-6151-4f4e-aa94-7020e768cc51" xsi:nil="true"/>
    <FolderType xmlns="40bc0070-6151-4f4e-aa94-7020e768cc51" xsi:nil="true"/>
    <Teachers xmlns="40bc0070-6151-4f4e-aa94-7020e768cc51">
      <UserInfo>
        <DisplayName/>
        <AccountId xsi:nil="true"/>
        <AccountType/>
      </UserInfo>
    </Teachers>
    <IsNotebookLocked xmlns="40bc0070-6151-4f4e-aa94-7020e768cc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ct:contentTypeSchema xmlns:ct="http://schemas.microsoft.com/office/2006/metadata/contentType" xmlns:ma="http://schemas.microsoft.com/office/2006/metadata/properties/metaAttributes" ct:_="" ma:_="" ma:contentTypeName="Document" ma:contentTypeID="0x010100748E0CC25A0673489393ED3E40D8DFB2" ma:contentTypeVersion="32" ma:contentTypeDescription="Create a new document." ma:contentTypeScope="" ma:versionID="7a76744e97e053155e0355b51c72463c">
  <xsd:schema xmlns:xsd="http://www.w3.org/2001/XMLSchema" xmlns:xs="http://www.w3.org/2001/XMLSchema" xmlns:p="http://schemas.microsoft.com/office/2006/metadata/properties" xmlns:ns3="3138331b-d61b-4353-8ab3-f00935dd058e" xmlns:ns4="40bc0070-6151-4f4e-aa94-7020e768cc51" targetNamespace="http://schemas.microsoft.com/office/2006/metadata/properties" ma:root="true" ma:fieldsID="f20cc21caeb5b4dd0f9f7c4acbc308a9" ns3:_="" ns4:_="">
    <xsd:import namespace="3138331b-d61b-4353-8ab3-f00935dd058e"/>
    <xsd:import namespace="40bc0070-6151-4f4e-aa94-7020e768cc5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mplates" minOccurs="0"/>
                <xsd:element ref="ns4:Self_Registration_Enabled0" minOccurs="0"/>
                <xsd:element ref="ns4:MediaServiceEventHashCode" minOccurs="0"/>
                <xsd:element ref="ns4:MediaServiceGenerationTime" minOccurs="0"/>
                <xsd:element ref="ns4:MediaServiceOCR" minOccurs="0"/>
                <xsd:element ref="ns4:TeamsChannelId" minOccurs="0"/>
                <xsd:element ref="ns4:Math_Settings" minOccurs="0"/>
                <xsd:element ref="ns4:IsNotebookLocked"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331b-d61b-4353-8ab3-f00935dd05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c0070-6151-4f4e-aa94-7020e768cc5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IsNotebookLocked" ma:index="37" nillable="true" ma:displayName="Is Notebook Locked" ma:internalName="IsNotebookLocked">
      <xsd:simpleType>
        <xsd:restriction base="dms:Boolea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768F521B-81D2-41A7-95EA-64B1C4D59EAE}">
  <ds:schemaRefs>
    <ds:schemaRef ds:uri="http://schemas.microsoft.com/office/2006/metadata/properties"/>
    <ds:schemaRef ds:uri="http://schemas.microsoft.com/office/infopath/2007/PartnerControls"/>
    <ds:schemaRef ds:uri="40bc0070-6151-4f4e-aa94-7020e768cc51"/>
  </ds:schemaRefs>
</ds:datastoreItem>
</file>

<file path=customXml/itemProps3.xml><?xml version="1.0" encoding="utf-8"?>
<ds:datastoreItem xmlns:ds="http://schemas.openxmlformats.org/officeDocument/2006/customXml" ds:itemID="{7CDF808F-D07C-4C9B-B3FF-B530A032C90F}">
  <ds:schemaRefs>
    <ds:schemaRef ds:uri="http://schemas.microsoft.com/sharepoint/v3/contenttype/forms"/>
  </ds:schemaRefs>
</ds:datastoreItem>
</file>

<file path=customXml/itemProps4.xml><?xml version="1.0" encoding="utf-8"?>
<ds:datastoreItem xmlns:ds="http://schemas.openxmlformats.org/officeDocument/2006/customXml" ds:itemID="{5CD450F4-B860-4BF2-85EB-357BA18EA115}">
  <ds:schemaRefs>
    <ds:schemaRef ds:uri="http://schemas.openxmlformats.org/officeDocument/2006/bibliography"/>
  </ds:schemaRefs>
</ds:datastoreItem>
</file>

<file path=customXml/itemProps5.xml><?xml version="1.0" encoding="utf-8"?>
<ds:datastoreItem xmlns:ds="http://schemas.openxmlformats.org/officeDocument/2006/customXml" ds:itemID="{A96E039C-AE56-42E8-9CBF-A3692E787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8331b-d61b-4353-8ab3-f00935dd058e"/>
    <ds:schemaRef ds:uri="40bc0070-6151-4f4e-aa94-7020e768c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40</TotalTime>
  <Pages>3</Pages>
  <Words>703</Words>
  <Characters>4271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Comment</cp:lastModifiedBy>
  <cp:revision>14</cp:revision>
  <cp:lastPrinted>2017-10-19T05:27:00Z</cp:lastPrinted>
  <dcterms:created xsi:type="dcterms:W3CDTF">2023-02-02T04:14:00Z</dcterms:created>
  <dcterms:modified xsi:type="dcterms:W3CDTF">2024-01-30T00:36:00Z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A886710</vt:lpwstr>
  </property>
  <property fmtid="{D5CDD505-2E9C-101B-9397-08002B2CF9AE}" pid="4" name="Objective-Title">
    <vt:lpwstr>Stage 2 Outdoor Education pre-approved LAP-1</vt:lpwstr>
  </property>
  <property fmtid="{D5CDD505-2E9C-101B-9397-08002B2CF9AE}" pid="5" name="Objective-Comment">
    <vt:lpwstr/>
  </property>
  <property fmtid="{D5CDD505-2E9C-101B-9397-08002B2CF9AE}" pid="6" name="Objective-CreationStamp">
    <vt:filetime>2019-12-18T01:43:04Z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2019-12-18T01:51:12Z</vt:filetime>
  </property>
  <property fmtid="{D5CDD505-2E9C-101B-9397-08002B2CF9AE}" pid="10" name="Objective-ModificationStamp">
    <vt:filetime>2019-12-18T01:51:12Z</vt:filetime>
  </property>
  <property fmtid="{D5CDD505-2E9C-101B-9397-08002B2CF9AE}" pid="11" name="Objective-Owner">
    <vt:lpwstr>Karen Collins</vt:lpwstr>
  </property>
  <property fmtid="{D5CDD505-2E9C-101B-9397-08002B2CF9AE}" pid="12" name="Objective-Path">
    <vt:lpwstr>Objective Global Folder:Curriculum:Subject renewal:Health and Physical Education:Outdoor Education 2018-19:Outdoor Education implementation:PLATO Materials:LAPs</vt:lpwstr>
  </property>
  <property fmtid="{D5CDD505-2E9C-101B-9397-08002B2CF9AE}" pid="13" name="Objective-Parent">
    <vt:lpwstr>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qA14048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vA1524903</vt:lpwstr>
  </property>
  <property fmtid="{D5CDD505-2E9C-101B-9397-08002B2CF9AE}" pid="23" name="ContentTypeId">
    <vt:lpwstr>0x010100748E0CC25A0673489393ED3E40D8DFB2</vt:lpwstr>
  </property>
  <property fmtid="{D5CDD505-2E9C-101B-9397-08002B2CF9AE}" pid="24" name="ClassificationContentMarkingHeaderShapeIds">
    <vt:lpwstr>4,5,7,8,9,a</vt:lpwstr>
  </property>
  <property fmtid="{D5CDD505-2E9C-101B-9397-08002B2CF9AE}" pid="25" name="ClassificationContentMarkingHeaderFontProps">
    <vt:lpwstr>#a80000,12,Arial</vt:lpwstr>
  </property>
  <property fmtid="{D5CDD505-2E9C-101B-9397-08002B2CF9AE}" pid="26" name="ClassificationContentMarkingHeaderText">
    <vt:lpwstr>OFFICIAL</vt:lpwstr>
  </property>
  <property fmtid="{D5CDD505-2E9C-101B-9397-08002B2CF9AE}" pid="27" name="ClassificationContentMarkingFooterShapeIds">
    <vt:lpwstr>b,c,d,e,f,10</vt:lpwstr>
  </property>
  <property fmtid="{D5CDD505-2E9C-101B-9397-08002B2CF9AE}" pid="28" name="ClassificationContentMarkingFooterFontProps">
    <vt:lpwstr>#a80000,12,arial</vt:lpwstr>
  </property>
  <property fmtid="{D5CDD505-2E9C-101B-9397-08002B2CF9AE}" pid="29" name="ClassificationContentMarkingFooterText">
    <vt:lpwstr>OFFICIAL </vt:lpwstr>
  </property>
</Properties>
</file>