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F671ED" w14:textId="77777777"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14:paraId="7B7D537B" w14:textId="77777777" w:rsidR="00FF5B14" w:rsidRPr="006E3353" w:rsidRDefault="007608B1" w:rsidP="00111A42">
      <w:pPr>
        <w:pStyle w:val="Subtitle"/>
        <w:spacing w:before="240"/>
      </w:pPr>
      <w:r w:rsidRPr="006E3353">
        <w:t xml:space="preserve">Stage </w:t>
      </w:r>
      <w:r w:rsidR="00A94E5A" w:rsidRPr="006E3353">
        <w:t>1</w:t>
      </w:r>
      <w:r w:rsidR="00FF5B14" w:rsidRPr="006E3353">
        <w:t xml:space="preserve"> </w:t>
      </w:r>
      <w:r w:rsidR="00726651" w:rsidRPr="00726651">
        <w:rPr>
          <w:color w:val="000000" w:themeColor="text1"/>
        </w:rPr>
        <w:t>Dance</w:t>
      </w:r>
    </w:p>
    <w:p w14:paraId="11F89357" w14:textId="77777777"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14:paraId="08393B9D" w14:textId="4BA7FE20"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w:t>
      </w:r>
    </w:p>
    <w:p w14:paraId="16B0A2B2" w14:textId="77777777" w:rsidR="00153C12" w:rsidRPr="00103F41" w:rsidRDefault="00153C12" w:rsidP="00103F41">
      <w:pPr>
        <w:pStyle w:val="ListParagraph"/>
      </w:pPr>
      <w:r w:rsidRPr="00103F41">
        <w:t>The principal or delegate endorses the use of the plan, and any changes made to it, including use of an addendum.</w:t>
      </w:r>
    </w:p>
    <w:p w14:paraId="115E4409" w14:textId="77777777"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14:paraId="217CB7FC" w14:textId="77777777" w:rsidTr="00111A42">
        <w:trPr>
          <w:trHeight w:hRule="exact" w:val="567"/>
        </w:trPr>
        <w:tc>
          <w:tcPr>
            <w:tcW w:w="817" w:type="dxa"/>
            <w:tcBorders>
              <w:bottom w:val="nil"/>
            </w:tcBorders>
            <w:shd w:val="clear" w:color="auto" w:fill="auto"/>
            <w:vAlign w:val="bottom"/>
          </w:tcPr>
          <w:p w14:paraId="6864B7AD" w14:textId="77777777"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14:paraId="7AE760B4" w14:textId="4B4E4111" w:rsidR="00153C12" w:rsidRPr="000B02FA" w:rsidRDefault="007412B0" w:rsidP="00111A42">
            <w:pPr>
              <w:spacing w:after="0"/>
              <w:rPr>
                <w:szCs w:val="20"/>
              </w:rPr>
            </w:pPr>
            <w:r>
              <w:rPr>
                <w:szCs w:val="20"/>
              </w:rPr>
              <w:t>Example</w:t>
            </w:r>
          </w:p>
        </w:tc>
        <w:tc>
          <w:tcPr>
            <w:tcW w:w="1134" w:type="dxa"/>
            <w:tcBorders>
              <w:bottom w:val="nil"/>
            </w:tcBorders>
            <w:shd w:val="clear" w:color="auto" w:fill="auto"/>
            <w:vAlign w:val="bottom"/>
          </w:tcPr>
          <w:p w14:paraId="1975D912" w14:textId="77777777"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14:paraId="59154ECB" w14:textId="48E8EE4F" w:rsidR="00153C12" w:rsidRPr="000B02FA" w:rsidRDefault="007412B0" w:rsidP="00111A42">
            <w:pPr>
              <w:spacing w:after="0"/>
              <w:rPr>
                <w:szCs w:val="20"/>
              </w:rPr>
            </w:pPr>
            <w:r>
              <w:rPr>
                <w:szCs w:val="20"/>
              </w:rPr>
              <w:t>J. Doe</w:t>
            </w:r>
          </w:p>
        </w:tc>
      </w:tr>
    </w:tbl>
    <w:p w14:paraId="48AB0A26" w14:textId="77777777"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14:paraId="6DF2C3D6" w14:textId="77777777" w:rsidTr="00111A42">
        <w:trPr>
          <w:trHeight w:val="308"/>
        </w:trPr>
        <w:tc>
          <w:tcPr>
            <w:tcW w:w="1843" w:type="dxa"/>
            <w:gridSpan w:val="3"/>
            <w:vMerge w:val="restart"/>
            <w:shd w:val="clear" w:color="auto" w:fill="auto"/>
            <w:vAlign w:val="center"/>
          </w:tcPr>
          <w:p w14:paraId="64B13835" w14:textId="77777777"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14:paraId="7DC63260" w14:textId="77777777" w:rsidR="00153C12" w:rsidRPr="00A44DC9" w:rsidRDefault="00153C12" w:rsidP="00A44DC9">
            <w:pPr>
              <w:pStyle w:val="LAPTableText"/>
              <w:jc w:val="center"/>
            </w:pPr>
          </w:p>
        </w:tc>
        <w:tc>
          <w:tcPr>
            <w:tcW w:w="1276" w:type="dxa"/>
            <w:vMerge w:val="restart"/>
            <w:shd w:val="clear" w:color="auto" w:fill="auto"/>
            <w:vAlign w:val="center"/>
          </w:tcPr>
          <w:p w14:paraId="37878702" w14:textId="77777777"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14:paraId="65533490" w14:textId="77777777" w:rsidR="00153C12" w:rsidRPr="00A44DC9" w:rsidRDefault="00153C12" w:rsidP="00A44DC9">
            <w:pPr>
              <w:pStyle w:val="LAPTableText"/>
            </w:pPr>
          </w:p>
        </w:tc>
        <w:tc>
          <w:tcPr>
            <w:tcW w:w="3969" w:type="dxa"/>
            <w:gridSpan w:val="5"/>
            <w:shd w:val="clear" w:color="auto" w:fill="auto"/>
            <w:vAlign w:val="center"/>
          </w:tcPr>
          <w:p w14:paraId="4414542D" w14:textId="77777777"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14:paraId="5AEE1059" w14:textId="77777777" w:rsidR="00153C12" w:rsidRPr="00A44DC9" w:rsidRDefault="00153C12" w:rsidP="00A44DC9">
            <w:pPr>
              <w:pStyle w:val="LAPTableText"/>
            </w:pPr>
          </w:p>
        </w:tc>
        <w:tc>
          <w:tcPr>
            <w:tcW w:w="1134" w:type="dxa"/>
            <w:vMerge w:val="restart"/>
            <w:shd w:val="clear" w:color="auto" w:fill="auto"/>
            <w:vAlign w:val="center"/>
          </w:tcPr>
          <w:p w14:paraId="79F6038A" w14:textId="77777777"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14:paraId="306E221C" w14:textId="77777777" w:rsidTr="00111A42">
        <w:trPr>
          <w:trHeight w:val="307"/>
        </w:trPr>
        <w:tc>
          <w:tcPr>
            <w:tcW w:w="1843" w:type="dxa"/>
            <w:gridSpan w:val="3"/>
            <w:vMerge/>
            <w:shd w:val="clear" w:color="auto" w:fill="auto"/>
          </w:tcPr>
          <w:p w14:paraId="154FC894" w14:textId="77777777" w:rsidR="00153C12" w:rsidRPr="00A44DC9" w:rsidRDefault="00153C12" w:rsidP="00A44DC9">
            <w:pPr>
              <w:pStyle w:val="LAPTableText"/>
            </w:pPr>
          </w:p>
        </w:tc>
        <w:tc>
          <w:tcPr>
            <w:tcW w:w="425" w:type="dxa"/>
            <w:vMerge/>
            <w:tcBorders>
              <w:bottom w:val="nil"/>
            </w:tcBorders>
            <w:shd w:val="clear" w:color="auto" w:fill="auto"/>
          </w:tcPr>
          <w:p w14:paraId="30CE9588" w14:textId="77777777" w:rsidR="00153C12" w:rsidRPr="00A44DC9" w:rsidRDefault="00153C12" w:rsidP="00A44DC9">
            <w:pPr>
              <w:pStyle w:val="LAPTableText"/>
            </w:pPr>
          </w:p>
        </w:tc>
        <w:tc>
          <w:tcPr>
            <w:tcW w:w="1276" w:type="dxa"/>
            <w:vMerge/>
            <w:shd w:val="clear" w:color="auto" w:fill="auto"/>
          </w:tcPr>
          <w:p w14:paraId="004B4BFD" w14:textId="77777777" w:rsidR="00153C12" w:rsidRPr="00A44DC9" w:rsidRDefault="00153C12" w:rsidP="00A44DC9">
            <w:pPr>
              <w:pStyle w:val="LAPTableText"/>
            </w:pPr>
          </w:p>
        </w:tc>
        <w:tc>
          <w:tcPr>
            <w:tcW w:w="425" w:type="dxa"/>
            <w:vMerge/>
            <w:tcBorders>
              <w:bottom w:val="nil"/>
            </w:tcBorders>
            <w:shd w:val="clear" w:color="auto" w:fill="auto"/>
          </w:tcPr>
          <w:p w14:paraId="63AEEA9F" w14:textId="77777777" w:rsidR="00153C12" w:rsidRPr="00A44DC9" w:rsidRDefault="00153C12" w:rsidP="00A44DC9">
            <w:pPr>
              <w:pStyle w:val="LAPTableText"/>
            </w:pPr>
          </w:p>
        </w:tc>
        <w:tc>
          <w:tcPr>
            <w:tcW w:w="709" w:type="dxa"/>
            <w:shd w:val="clear" w:color="auto" w:fill="auto"/>
            <w:vAlign w:val="center"/>
          </w:tcPr>
          <w:p w14:paraId="486BBB11" w14:textId="77777777" w:rsidR="00153C12" w:rsidRPr="00A44DC9" w:rsidRDefault="00153C12" w:rsidP="00781916">
            <w:pPr>
              <w:pStyle w:val="LAPTableTextCentered"/>
            </w:pPr>
            <w:r w:rsidRPr="00A44DC9">
              <w:t>Stage</w:t>
            </w:r>
          </w:p>
        </w:tc>
        <w:tc>
          <w:tcPr>
            <w:tcW w:w="1985" w:type="dxa"/>
            <w:gridSpan w:val="3"/>
            <w:shd w:val="clear" w:color="auto" w:fill="auto"/>
            <w:vAlign w:val="center"/>
          </w:tcPr>
          <w:p w14:paraId="67F45337" w14:textId="77777777"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14:paraId="23294F3B" w14:textId="77777777"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14:paraId="02D153A5" w14:textId="77777777" w:rsidR="00153C12" w:rsidRPr="00A44DC9" w:rsidRDefault="00153C12" w:rsidP="00A44DC9">
            <w:pPr>
              <w:pStyle w:val="LAPTableText"/>
            </w:pPr>
          </w:p>
        </w:tc>
        <w:tc>
          <w:tcPr>
            <w:tcW w:w="1134" w:type="dxa"/>
            <w:vMerge/>
            <w:shd w:val="clear" w:color="auto" w:fill="auto"/>
          </w:tcPr>
          <w:p w14:paraId="33827FD0" w14:textId="77777777" w:rsidR="00153C12" w:rsidRPr="00A44DC9" w:rsidRDefault="00153C12" w:rsidP="00A44DC9">
            <w:pPr>
              <w:pStyle w:val="LAPTableText"/>
            </w:pPr>
          </w:p>
        </w:tc>
      </w:tr>
      <w:tr w:rsidR="006E3353" w:rsidRPr="00F66744" w14:paraId="44C50D57" w14:textId="77777777" w:rsidTr="006E3353">
        <w:trPr>
          <w:trHeight w:val="380"/>
        </w:trPr>
        <w:tc>
          <w:tcPr>
            <w:tcW w:w="614" w:type="dxa"/>
            <w:shd w:val="clear" w:color="auto" w:fill="auto"/>
            <w:vAlign w:val="center"/>
          </w:tcPr>
          <w:p w14:paraId="0C1F6AF6" w14:textId="31112366" w:rsidR="006E3353" w:rsidRPr="00A44DC9" w:rsidRDefault="007412B0" w:rsidP="006E3353">
            <w:pPr>
              <w:pStyle w:val="LAPTableText"/>
            </w:pPr>
            <w:r>
              <w:t>x</w:t>
            </w:r>
          </w:p>
        </w:tc>
        <w:tc>
          <w:tcPr>
            <w:tcW w:w="614" w:type="dxa"/>
            <w:shd w:val="clear" w:color="auto" w:fill="auto"/>
            <w:vAlign w:val="center"/>
          </w:tcPr>
          <w:p w14:paraId="2C570A3A" w14:textId="6D446FAC" w:rsidR="006E3353" w:rsidRPr="00A44DC9" w:rsidRDefault="007412B0" w:rsidP="006E3353">
            <w:pPr>
              <w:pStyle w:val="LAPTableText"/>
            </w:pPr>
            <w:r>
              <w:t>x</w:t>
            </w:r>
          </w:p>
        </w:tc>
        <w:tc>
          <w:tcPr>
            <w:tcW w:w="615" w:type="dxa"/>
            <w:shd w:val="clear" w:color="auto" w:fill="auto"/>
            <w:vAlign w:val="center"/>
          </w:tcPr>
          <w:p w14:paraId="22302904" w14:textId="08ABD797" w:rsidR="006E3353" w:rsidRPr="00A44DC9" w:rsidRDefault="007412B0" w:rsidP="006E3353">
            <w:pPr>
              <w:pStyle w:val="LAPTableText"/>
            </w:pPr>
            <w:r>
              <w:t>x</w:t>
            </w:r>
          </w:p>
        </w:tc>
        <w:tc>
          <w:tcPr>
            <w:tcW w:w="425" w:type="dxa"/>
            <w:vMerge/>
            <w:tcBorders>
              <w:bottom w:val="nil"/>
            </w:tcBorders>
            <w:shd w:val="clear" w:color="auto" w:fill="auto"/>
            <w:vAlign w:val="center"/>
          </w:tcPr>
          <w:p w14:paraId="2CA23F0B" w14:textId="77777777" w:rsidR="006E3353" w:rsidRPr="00A44DC9" w:rsidRDefault="006E3353" w:rsidP="006E3353">
            <w:pPr>
              <w:pStyle w:val="LAPTableText"/>
            </w:pPr>
          </w:p>
        </w:tc>
        <w:tc>
          <w:tcPr>
            <w:tcW w:w="1276" w:type="dxa"/>
            <w:shd w:val="clear" w:color="auto" w:fill="auto"/>
            <w:vAlign w:val="center"/>
          </w:tcPr>
          <w:p w14:paraId="67595280" w14:textId="32B17B80" w:rsidR="006E3353" w:rsidRPr="00A44DC9" w:rsidRDefault="007412B0" w:rsidP="006E3353">
            <w:pPr>
              <w:pStyle w:val="LAPTableText"/>
            </w:pPr>
            <w:r>
              <w:t>2020</w:t>
            </w:r>
          </w:p>
        </w:tc>
        <w:tc>
          <w:tcPr>
            <w:tcW w:w="425" w:type="dxa"/>
            <w:vMerge/>
            <w:tcBorders>
              <w:bottom w:val="nil"/>
            </w:tcBorders>
            <w:shd w:val="clear" w:color="auto" w:fill="auto"/>
            <w:vAlign w:val="center"/>
          </w:tcPr>
          <w:p w14:paraId="68BED99B" w14:textId="77777777" w:rsidR="006E3353" w:rsidRPr="00A44DC9" w:rsidRDefault="006E3353" w:rsidP="006E3353">
            <w:pPr>
              <w:pStyle w:val="LAPTableText"/>
            </w:pPr>
          </w:p>
        </w:tc>
        <w:tc>
          <w:tcPr>
            <w:tcW w:w="709" w:type="dxa"/>
            <w:shd w:val="clear" w:color="auto" w:fill="auto"/>
            <w:vAlign w:val="center"/>
          </w:tcPr>
          <w:p w14:paraId="7CAEF8BB" w14:textId="77777777" w:rsidR="006E3353" w:rsidRPr="00EF3A22" w:rsidRDefault="006E3353" w:rsidP="006E3353">
            <w:pPr>
              <w:pStyle w:val="LAPTableText"/>
              <w:jc w:val="center"/>
              <w:rPr>
                <w:rFonts w:ascii="Roboto" w:hAnsi="Roboto"/>
                <w:b/>
                <w:sz w:val="20"/>
              </w:rPr>
            </w:pPr>
            <w:r w:rsidRPr="00EF3A22">
              <w:rPr>
                <w:rFonts w:ascii="Roboto" w:hAnsi="Roboto"/>
                <w:b/>
                <w:sz w:val="20"/>
              </w:rPr>
              <w:t>1</w:t>
            </w:r>
          </w:p>
        </w:tc>
        <w:tc>
          <w:tcPr>
            <w:tcW w:w="661" w:type="dxa"/>
            <w:shd w:val="clear" w:color="auto" w:fill="auto"/>
            <w:vAlign w:val="bottom"/>
          </w:tcPr>
          <w:p w14:paraId="5F890D93" w14:textId="22166B8B" w:rsidR="006E3353" w:rsidRPr="00EF3A22" w:rsidRDefault="007412B0" w:rsidP="006E3353">
            <w:pPr>
              <w:pStyle w:val="LAPTableText"/>
              <w:jc w:val="center"/>
              <w:rPr>
                <w:rFonts w:ascii="Roboto" w:hAnsi="Roboto"/>
                <w:b/>
                <w:sz w:val="20"/>
              </w:rPr>
            </w:pPr>
            <w:r w:rsidRPr="00EF3A22">
              <w:rPr>
                <w:rFonts w:ascii="Roboto" w:hAnsi="Roboto"/>
                <w:b/>
                <w:sz w:val="20"/>
              </w:rPr>
              <w:t>D</w:t>
            </w:r>
          </w:p>
        </w:tc>
        <w:tc>
          <w:tcPr>
            <w:tcW w:w="662" w:type="dxa"/>
            <w:shd w:val="clear" w:color="auto" w:fill="auto"/>
            <w:vAlign w:val="bottom"/>
          </w:tcPr>
          <w:p w14:paraId="27DAB31F" w14:textId="2F0E8D59" w:rsidR="006E3353" w:rsidRPr="00EF3A22" w:rsidRDefault="008F314B" w:rsidP="006E3353">
            <w:pPr>
              <w:pStyle w:val="LAPTableText"/>
              <w:jc w:val="center"/>
              <w:rPr>
                <w:rFonts w:ascii="Roboto" w:hAnsi="Roboto"/>
                <w:b/>
                <w:sz w:val="20"/>
              </w:rPr>
            </w:pPr>
            <w:r>
              <w:rPr>
                <w:rFonts w:ascii="Roboto" w:hAnsi="Roboto"/>
                <w:b/>
                <w:sz w:val="20"/>
              </w:rPr>
              <w:t>C</w:t>
            </w:r>
          </w:p>
        </w:tc>
        <w:tc>
          <w:tcPr>
            <w:tcW w:w="662" w:type="dxa"/>
            <w:shd w:val="clear" w:color="auto" w:fill="auto"/>
            <w:vAlign w:val="bottom"/>
          </w:tcPr>
          <w:p w14:paraId="0C166343" w14:textId="2BFB1211" w:rsidR="006E3353" w:rsidRPr="00EF3A22" w:rsidRDefault="007412B0" w:rsidP="006E3353">
            <w:pPr>
              <w:pStyle w:val="LAPTableText"/>
              <w:jc w:val="center"/>
              <w:rPr>
                <w:rFonts w:ascii="Roboto" w:hAnsi="Roboto"/>
                <w:b/>
                <w:sz w:val="20"/>
              </w:rPr>
            </w:pPr>
            <w:r w:rsidRPr="00EF3A22">
              <w:rPr>
                <w:rFonts w:ascii="Roboto" w:hAnsi="Roboto"/>
                <w:b/>
                <w:sz w:val="20"/>
              </w:rPr>
              <w:t>E</w:t>
            </w:r>
          </w:p>
        </w:tc>
        <w:tc>
          <w:tcPr>
            <w:tcW w:w="1275" w:type="dxa"/>
            <w:shd w:val="clear" w:color="auto" w:fill="auto"/>
            <w:vAlign w:val="center"/>
          </w:tcPr>
          <w:p w14:paraId="51EAC141" w14:textId="593936F3" w:rsidR="006E3353" w:rsidRPr="00EF3A22" w:rsidRDefault="007412B0" w:rsidP="006E3353">
            <w:pPr>
              <w:pStyle w:val="LAPTableText"/>
              <w:jc w:val="center"/>
              <w:rPr>
                <w:rFonts w:ascii="Roboto" w:hAnsi="Roboto"/>
                <w:b/>
                <w:sz w:val="20"/>
              </w:rPr>
            </w:pPr>
            <w:r w:rsidRPr="00EF3A22">
              <w:rPr>
                <w:rFonts w:ascii="Roboto" w:hAnsi="Roboto"/>
                <w:b/>
                <w:sz w:val="20"/>
              </w:rPr>
              <w:t>10</w:t>
            </w:r>
          </w:p>
        </w:tc>
        <w:tc>
          <w:tcPr>
            <w:tcW w:w="426" w:type="dxa"/>
            <w:vMerge/>
            <w:tcBorders>
              <w:bottom w:val="nil"/>
            </w:tcBorders>
            <w:shd w:val="clear" w:color="auto" w:fill="auto"/>
            <w:vAlign w:val="center"/>
          </w:tcPr>
          <w:p w14:paraId="3604B221" w14:textId="77777777" w:rsidR="006E3353" w:rsidRPr="00A44DC9" w:rsidRDefault="006E3353" w:rsidP="006E3353">
            <w:pPr>
              <w:pStyle w:val="LAPTableText"/>
            </w:pPr>
          </w:p>
        </w:tc>
        <w:tc>
          <w:tcPr>
            <w:tcW w:w="1134" w:type="dxa"/>
            <w:shd w:val="clear" w:color="auto" w:fill="auto"/>
            <w:vAlign w:val="center"/>
          </w:tcPr>
          <w:p w14:paraId="6D327BD2" w14:textId="5E2284B1" w:rsidR="006E3353" w:rsidRPr="00A44DC9" w:rsidRDefault="007412B0" w:rsidP="006E3353">
            <w:pPr>
              <w:pStyle w:val="LAPTableText"/>
            </w:pPr>
            <w:r>
              <w:t>A</w:t>
            </w:r>
          </w:p>
        </w:tc>
      </w:tr>
    </w:tbl>
    <w:p w14:paraId="569DABBB" w14:textId="77777777"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14:paraId="33693D59" w14:textId="77777777" w:rsidTr="007608B1">
        <w:trPr>
          <w:trHeight w:val="5351"/>
        </w:trPr>
        <w:tc>
          <w:tcPr>
            <w:tcW w:w="9475" w:type="dxa"/>
          </w:tcPr>
          <w:p w14:paraId="79D1F8B3" w14:textId="77777777"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14:paraId="073EEE15" w14:textId="77777777" w:rsidR="00153C12" w:rsidRPr="00A44DC9" w:rsidRDefault="00153C12" w:rsidP="00781916">
            <w:pPr>
              <w:pStyle w:val="AddendumTablebulletpoint"/>
            </w:pPr>
            <w:r w:rsidRPr="00A44DC9">
              <w:t>what changes have been made to the plan</w:t>
            </w:r>
          </w:p>
          <w:p w14:paraId="14404345" w14:textId="77777777" w:rsidR="00153C12" w:rsidRPr="00A44DC9" w:rsidRDefault="00153C12" w:rsidP="00A44DC9">
            <w:pPr>
              <w:pStyle w:val="ListParagraph"/>
              <w:rPr>
                <w:sz w:val="18"/>
                <w:szCs w:val="18"/>
              </w:rPr>
            </w:pPr>
            <w:r w:rsidRPr="00A44DC9">
              <w:rPr>
                <w:sz w:val="18"/>
                <w:szCs w:val="18"/>
              </w:rPr>
              <w:t>the rationale for making the changes</w:t>
            </w:r>
          </w:p>
          <w:p w14:paraId="006164EB" w14:textId="77777777"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14:paraId="67635F17" w14:textId="77777777" w:rsidR="00153C12" w:rsidRPr="001C427B" w:rsidRDefault="00153C12" w:rsidP="00693A24">
      <w:pPr>
        <w:pStyle w:val="AddendumendorsmentHeading"/>
      </w:pPr>
      <w:r w:rsidRPr="007117C2">
        <w:t>Endorsement</w:t>
      </w:r>
      <w:r w:rsidRPr="001C427B">
        <w:t xml:space="preserve"> </w:t>
      </w:r>
    </w:p>
    <w:p w14:paraId="6A43E2D3" w14:textId="77777777"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14:paraId="28EFF7C8" w14:textId="77777777" w:rsidTr="00111A42">
        <w:trPr>
          <w:trHeight w:hRule="exact" w:val="567"/>
        </w:trPr>
        <w:tc>
          <w:tcPr>
            <w:tcW w:w="2802" w:type="dxa"/>
            <w:tcBorders>
              <w:bottom w:val="nil"/>
            </w:tcBorders>
            <w:shd w:val="clear" w:color="auto" w:fill="auto"/>
            <w:vAlign w:val="bottom"/>
          </w:tcPr>
          <w:p w14:paraId="4961A0F4" w14:textId="77777777"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14:paraId="4168847C" w14:textId="77777777" w:rsidR="00153C12" w:rsidRPr="00745A0E" w:rsidRDefault="00153C12" w:rsidP="00111A42">
            <w:pPr>
              <w:spacing w:after="0"/>
              <w:rPr>
                <w:sz w:val="18"/>
                <w:lang w:val="en-US"/>
              </w:rPr>
            </w:pPr>
          </w:p>
        </w:tc>
        <w:tc>
          <w:tcPr>
            <w:tcW w:w="567" w:type="dxa"/>
            <w:tcBorders>
              <w:bottom w:val="nil"/>
            </w:tcBorders>
            <w:shd w:val="clear" w:color="auto" w:fill="auto"/>
            <w:vAlign w:val="bottom"/>
          </w:tcPr>
          <w:p w14:paraId="61AF6CB3" w14:textId="77777777" w:rsidR="00153C12" w:rsidRPr="00745A0E" w:rsidRDefault="00153C12" w:rsidP="00111A42">
            <w:pPr>
              <w:pStyle w:val="AddendumTableText"/>
              <w:spacing w:after="0"/>
            </w:pPr>
            <w:r w:rsidRPr="00745A0E">
              <w:t>Date</w:t>
            </w:r>
          </w:p>
        </w:tc>
        <w:tc>
          <w:tcPr>
            <w:tcW w:w="1843" w:type="dxa"/>
            <w:shd w:val="clear" w:color="auto" w:fill="auto"/>
            <w:vAlign w:val="bottom"/>
          </w:tcPr>
          <w:p w14:paraId="21E9FF32" w14:textId="77777777" w:rsidR="00153C12" w:rsidRPr="004C6ABF" w:rsidRDefault="00153C12" w:rsidP="00111A42">
            <w:pPr>
              <w:spacing w:after="0"/>
              <w:rPr>
                <w:lang w:val="en-US"/>
              </w:rPr>
            </w:pPr>
          </w:p>
        </w:tc>
      </w:tr>
    </w:tbl>
    <w:p w14:paraId="19018C99" w14:textId="77777777" w:rsidR="00FF5B14" w:rsidRDefault="00FF5B14" w:rsidP="009B7824">
      <w:pPr>
        <w:rPr>
          <w:sz w:val="28"/>
          <w:szCs w:val="28"/>
        </w:rPr>
        <w:sectPr w:rsidR="00FF5B14" w:rsidSect="005445B2">
          <w:headerReference w:type="even" r:id="rId9"/>
          <w:headerReference w:type="default" r:id="rId10"/>
          <w:footerReference w:type="even" r:id="rId11"/>
          <w:footerReference w:type="default" r:id="rId12"/>
          <w:headerReference w:type="first" r:id="rId13"/>
          <w:footerReference w:type="first" r:id="rId14"/>
          <w:pgSz w:w="11906" w:h="16838" w:code="9"/>
          <w:pgMar w:top="2410" w:right="1134" w:bottom="1559" w:left="1418" w:header="454" w:footer="454" w:gutter="0"/>
          <w:cols w:space="567"/>
          <w:titlePg/>
          <w:docGrid w:linePitch="360"/>
        </w:sectPr>
      </w:pPr>
    </w:p>
    <w:p w14:paraId="6B7B945C" w14:textId="77777777" w:rsidR="0003080B" w:rsidRPr="00483E68" w:rsidRDefault="0003080B" w:rsidP="0003080B">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7EF771E6" w14:textId="77777777" w:rsidR="00483E68" w:rsidRPr="002C0DD7" w:rsidRDefault="00483E68" w:rsidP="00103D79">
      <w:pPr>
        <w:pStyle w:val="Subtitle"/>
        <w:rPr>
          <w:rFonts w:eastAsia="SimSun"/>
          <w:lang w:val="en-US"/>
        </w:rPr>
      </w:pPr>
      <w:r>
        <w:rPr>
          <w:rFonts w:eastAsia="SimSun"/>
        </w:rPr>
        <w:t xml:space="preserve">Stage </w:t>
      </w:r>
      <w:r w:rsidR="00A94E5A" w:rsidRPr="006E3353">
        <w:rPr>
          <w:rFonts w:eastAsia="SimSun"/>
        </w:rPr>
        <w:t>1</w:t>
      </w:r>
      <w:r w:rsidRPr="006E3353">
        <w:rPr>
          <w:rFonts w:eastAsia="SimSun"/>
        </w:rPr>
        <w:t xml:space="preserve"> </w:t>
      </w:r>
      <w:r w:rsidR="00726651" w:rsidRPr="00726651">
        <w:rPr>
          <w:color w:val="000000" w:themeColor="text1"/>
        </w:rPr>
        <w:t>Dance</w:t>
      </w:r>
      <w:r w:rsidR="00726651" w:rsidRPr="00726651">
        <w:rPr>
          <w:rFonts w:eastAsia="SimSun"/>
          <w:color w:val="000000" w:themeColor="text1"/>
        </w:rPr>
        <w:t xml:space="preserve"> </w:t>
      </w:r>
    </w:p>
    <w:p w14:paraId="75D974B8" w14:textId="77777777" w:rsidR="004C0E19" w:rsidRPr="00726651" w:rsidRDefault="00153C12" w:rsidP="004C0E19">
      <w:pPr>
        <w:spacing w:after="320"/>
        <w:rPr>
          <w:color w:val="000000" w:themeColor="text1"/>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 xml:space="preserve">of the specific </w:t>
      </w:r>
      <w:r w:rsidRPr="00726651">
        <w:rPr>
          <w:color w:val="000000" w:themeColor="text1"/>
          <w:lang w:val="en-US"/>
        </w:rPr>
        <w:t>features of all of the assessment design criteria.</w:t>
      </w:r>
    </w:p>
    <w:p w14:paraId="325FB3E6" w14:textId="3F6A74FF" w:rsidR="00AD3260" w:rsidRPr="00726651" w:rsidRDefault="00AD3260" w:rsidP="00AD3260">
      <w:pPr>
        <w:spacing w:before="240"/>
        <w:rPr>
          <w:color w:val="000000" w:themeColor="text1"/>
          <w:lang w:val="en-US"/>
        </w:rPr>
      </w:pPr>
      <w:r w:rsidRPr="00726651">
        <w:rPr>
          <w:rFonts w:ascii="Roboto Medium" w:hAnsi="Roboto Medium"/>
          <w:color w:val="000000" w:themeColor="text1"/>
        </w:rPr>
        <w:t>Assessment Type 1:</w:t>
      </w:r>
      <w:r w:rsidR="00EF3A22">
        <w:rPr>
          <w:rFonts w:ascii="Roboto Medium" w:hAnsi="Roboto Medium"/>
          <w:color w:val="000000" w:themeColor="text1"/>
        </w:rPr>
        <w:t xml:space="preserve"> </w:t>
      </w:r>
      <w:r w:rsidR="00A672A3">
        <w:rPr>
          <w:rFonts w:ascii="Roboto Medium" w:hAnsi="Roboto Medium"/>
          <w:color w:val="000000" w:themeColor="text1"/>
        </w:rPr>
        <w:t>Skills Development</w:t>
      </w:r>
      <w:r w:rsidR="00EF3A22">
        <w:rPr>
          <w:rFonts w:ascii="Roboto Medium" w:hAnsi="Roboto Medium"/>
          <w:color w:val="000000" w:themeColor="text1"/>
        </w:rPr>
        <w:t xml:space="preserve"> </w:t>
      </w:r>
      <w:r w:rsidR="0003080B" w:rsidRPr="00726651">
        <w:rPr>
          <w:color w:val="000000" w:themeColor="text1"/>
        </w:rPr>
        <w:t xml:space="preserve">– weighting </w:t>
      </w:r>
      <w:r w:rsidR="0005233B">
        <w:rPr>
          <w:color w:val="000000" w:themeColor="text1"/>
        </w:rPr>
        <w:t>30</w:t>
      </w:r>
      <w:r w:rsidR="0097341A">
        <w:rPr>
          <w:color w:val="000000" w:themeColor="text1"/>
        </w:rPr>
        <w:t>%</w:t>
      </w:r>
    </w:p>
    <w:tbl>
      <w:tblPr>
        <w:tblW w:w="1034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52"/>
        <w:gridCol w:w="650"/>
        <w:gridCol w:w="651"/>
        <w:gridCol w:w="735"/>
        <w:gridCol w:w="3260"/>
      </w:tblGrid>
      <w:tr w:rsidR="00726651" w:rsidRPr="00726651" w14:paraId="6667188F" w14:textId="77777777" w:rsidTr="005675B7">
        <w:trPr>
          <w:trHeight w:val="397"/>
          <w:tblHeader/>
        </w:trPr>
        <w:tc>
          <w:tcPr>
            <w:tcW w:w="5052" w:type="dxa"/>
            <w:vMerge w:val="restart"/>
            <w:shd w:val="clear" w:color="auto" w:fill="D9D9D9" w:themeFill="background1" w:themeFillShade="D9"/>
            <w:vAlign w:val="center"/>
          </w:tcPr>
          <w:p w14:paraId="1C855E8A" w14:textId="77777777" w:rsidR="0059008F" w:rsidRPr="00726651" w:rsidRDefault="0059008F" w:rsidP="00E302E2">
            <w:pPr>
              <w:pStyle w:val="SOTableText"/>
              <w:rPr>
                <w:i/>
                <w:color w:val="000000" w:themeColor="text1"/>
              </w:rPr>
            </w:pPr>
            <w:r w:rsidRPr="00726651">
              <w:rPr>
                <w:rFonts w:ascii="Roboto Medium" w:hAnsi="Roboto Medium"/>
                <w:color w:val="000000" w:themeColor="text1"/>
              </w:rPr>
              <w:t>Assessment details</w:t>
            </w:r>
          </w:p>
        </w:tc>
        <w:tc>
          <w:tcPr>
            <w:tcW w:w="2036" w:type="dxa"/>
            <w:gridSpan w:val="3"/>
            <w:shd w:val="clear" w:color="auto" w:fill="D9D9D9" w:themeFill="background1" w:themeFillShade="D9"/>
          </w:tcPr>
          <w:p w14:paraId="4388A1C2" w14:textId="77777777" w:rsidR="0059008F" w:rsidRPr="00726651" w:rsidRDefault="0059008F" w:rsidP="00E302E2">
            <w:pPr>
              <w:pStyle w:val="SOTableHeadings"/>
              <w:jc w:val="center"/>
              <w:rPr>
                <w:color w:val="000000" w:themeColor="text1"/>
              </w:rPr>
            </w:pPr>
            <w:r w:rsidRPr="00726651">
              <w:rPr>
                <w:color w:val="000000" w:themeColor="text1"/>
              </w:rPr>
              <w:t>Assessment design criteria</w:t>
            </w:r>
          </w:p>
        </w:tc>
        <w:tc>
          <w:tcPr>
            <w:tcW w:w="3260" w:type="dxa"/>
            <w:vMerge w:val="restart"/>
            <w:shd w:val="clear" w:color="auto" w:fill="D9D9D9" w:themeFill="background1" w:themeFillShade="D9"/>
            <w:vAlign w:val="center"/>
          </w:tcPr>
          <w:p w14:paraId="6BB27035" w14:textId="77777777" w:rsidR="0059008F" w:rsidRPr="00726651" w:rsidRDefault="0059008F" w:rsidP="00E302E2">
            <w:pPr>
              <w:pStyle w:val="SOTableHeadings"/>
              <w:rPr>
                <w:color w:val="000000" w:themeColor="text1"/>
              </w:rPr>
            </w:pPr>
            <w:r w:rsidRPr="00726651">
              <w:rPr>
                <w:color w:val="000000" w:themeColor="text1"/>
              </w:rPr>
              <w:t xml:space="preserve">Assessment conditions </w:t>
            </w:r>
          </w:p>
          <w:p w14:paraId="37878E33" w14:textId="77777777" w:rsidR="0059008F" w:rsidRPr="00726651" w:rsidRDefault="0059008F" w:rsidP="00E302E2">
            <w:pPr>
              <w:pStyle w:val="SOTableText"/>
              <w:rPr>
                <w:color w:val="000000" w:themeColor="text1"/>
              </w:rPr>
            </w:pPr>
            <w:r w:rsidRPr="00726651">
              <w:rPr>
                <w:color w:val="000000" w:themeColor="text1"/>
                <w:sz w:val="16"/>
              </w:rPr>
              <w:t>(e.g. task type, word length, time allocated, supervision)</w:t>
            </w:r>
          </w:p>
        </w:tc>
      </w:tr>
      <w:tr w:rsidR="0097341A" w:rsidRPr="00726651" w14:paraId="55D06E13" w14:textId="77777777" w:rsidTr="005675B7">
        <w:trPr>
          <w:trHeight w:val="50"/>
          <w:tblHeader/>
        </w:trPr>
        <w:tc>
          <w:tcPr>
            <w:tcW w:w="5052" w:type="dxa"/>
            <w:vMerge/>
            <w:shd w:val="clear" w:color="auto" w:fill="D9D9D9" w:themeFill="background1" w:themeFillShade="D9"/>
            <w:vAlign w:val="center"/>
          </w:tcPr>
          <w:p w14:paraId="1C262495" w14:textId="77777777" w:rsidR="0097341A" w:rsidRPr="00726651" w:rsidRDefault="0097341A" w:rsidP="00726651">
            <w:pPr>
              <w:pStyle w:val="SOTableText"/>
              <w:rPr>
                <w:i/>
                <w:color w:val="000000" w:themeColor="text1"/>
              </w:rPr>
            </w:pPr>
          </w:p>
        </w:tc>
        <w:tc>
          <w:tcPr>
            <w:tcW w:w="650" w:type="dxa"/>
            <w:shd w:val="clear" w:color="auto" w:fill="D9D9D9" w:themeFill="background1" w:themeFillShade="D9"/>
            <w:vAlign w:val="bottom"/>
          </w:tcPr>
          <w:p w14:paraId="7E561A8D" w14:textId="77777777" w:rsidR="0097341A" w:rsidRPr="00726651" w:rsidRDefault="0097341A" w:rsidP="00726651">
            <w:pPr>
              <w:pStyle w:val="SOTableHeadings"/>
              <w:jc w:val="center"/>
              <w:rPr>
                <w:color w:val="000000" w:themeColor="text1"/>
              </w:rPr>
            </w:pPr>
            <w:r>
              <w:rPr>
                <w:color w:val="000000" w:themeColor="text1"/>
              </w:rPr>
              <w:t>UD</w:t>
            </w:r>
          </w:p>
        </w:tc>
        <w:tc>
          <w:tcPr>
            <w:tcW w:w="651" w:type="dxa"/>
            <w:shd w:val="clear" w:color="auto" w:fill="D9D9D9" w:themeFill="background1" w:themeFillShade="D9"/>
            <w:vAlign w:val="bottom"/>
          </w:tcPr>
          <w:p w14:paraId="48459CCA" w14:textId="77777777" w:rsidR="0097341A" w:rsidRPr="00726651" w:rsidRDefault="0097341A" w:rsidP="00726651">
            <w:pPr>
              <w:pStyle w:val="SOTableHeadings"/>
              <w:jc w:val="center"/>
              <w:rPr>
                <w:color w:val="000000" w:themeColor="text1"/>
              </w:rPr>
            </w:pPr>
            <w:r>
              <w:rPr>
                <w:color w:val="000000" w:themeColor="text1"/>
              </w:rPr>
              <w:t>CD</w:t>
            </w:r>
          </w:p>
        </w:tc>
        <w:tc>
          <w:tcPr>
            <w:tcW w:w="735" w:type="dxa"/>
            <w:shd w:val="clear" w:color="auto" w:fill="D9D9D9" w:themeFill="background1" w:themeFillShade="D9"/>
            <w:vAlign w:val="bottom"/>
          </w:tcPr>
          <w:p w14:paraId="319CDE1B" w14:textId="77777777" w:rsidR="0097341A" w:rsidRPr="00726651" w:rsidRDefault="0097341A" w:rsidP="00726651">
            <w:pPr>
              <w:pStyle w:val="SOTableHeadings"/>
              <w:jc w:val="center"/>
              <w:rPr>
                <w:color w:val="000000" w:themeColor="text1"/>
              </w:rPr>
            </w:pPr>
            <w:r>
              <w:rPr>
                <w:color w:val="000000" w:themeColor="text1"/>
              </w:rPr>
              <w:t>RD</w:t>
            </w:r>
          </w:p>
        </w:tc>
        <w:tc>
          <w:tcPr>
            <w:tcW w:w="3260" w:type="dxa"/>
            <w:vMerge/>
            <w:shd w:val="clear" w:color="auto" w:fill="auto"/>
            <w:vAlign w:val="center"/>
          </w:tcPr>
          <w:p w14:paraId="6A017AC9" w14:textId="77777777" w:rsidR="0097341A" w:rsidRPr="00726651" w:rsidRDefault="0097341A" w:rsidP="00726651">
            <w:pPr>
              <w:pStyle w:val="SOTableText"/>
              <w:rPr>
                <w:color w:val="000000" w:themeColor="text1"/>
              </w:rPr>
            </w:pPr>
          </w:p>
        </w:tc>
      </w:tr>
      <w:tr w:rsidR="0097341A" w:rsidRPr="005951A7" w14:paraId="7661E052" w14:textId="77777777" w:rsidTr="005675B7">
        <w:trPr>
          <w:trHeight w:val="930"/>
        </w:trPr>
        <w:tc>
          <w:tcPr>
            <w:tcW w:w="5052" w:type="dxa"/>
            <w:shd w:val="clear" w:color="auto" w:fill="auto"/>
            <w:vAlign w:val="center"/>
          </w:tcPr>
          <w:p w14:paraId="25A4678F" w14:textId="224A83B1" w:rsidR="007A4A22" w:rsidRPr="005951A7" w:rsidRDefault="007A4A22" w:rsidP="007A4A22">
            <w:pPr>
              <w:spacing w:after="100"/>
              <w:rPr>
                <w:rFonts w:cs="Arial"/>
                <w:sz w:val="18"/>
                <w:szCs w:val="18"/>
              </w:rPr>
            </w:pPr>
            <w:r w:rsidRPr="005951A7">
              <w:rPr>
                <w:rFonts w:cs="Arial"/>
                <w:sz w:val="18"/>
                <w:szCs w:val="18"/>
              </w:rPr>
              <w:t xml:space="preserve">Having viewed Pilobolus’ </w:t>
            </w:r>
            <w:r w:rsidRPr="005951A7">
              <w:rPr>
                <w:rFonts w:cs="Arial"/>
                <w:i/>
                <w:sz w:val="18"/>
                <w:szCs w:val="18"/>
              </w:rPr>
              <w:t>Shadowland</w:t>
            </w:r>
            <w:r w:rsidRPr="005951A7">
              <w:rPr>
                <w:rFonts w:cs="Arial"/>
                <w:sz w:val="18"/>
                <w:szCs w:val="18"/>
              </w:rPr>
              <w:t xml:space="preserve"> (2009), students are to reflect on the success of the following in conveying choreography intention</w:t>
            </w:r>
            <w:r w:rsidR="001A73FD" w:rsidRPr="005951A7">
              <w:rPr>
                <w:rFonts w:cs="Arial"/>
                <w:sz w:val="18"/>
                <w:szCs w:val="18"/>
              </w:rPr>
              <w:t>:</w:t>
            </w:r>
          </w:p>
          <w:p w14:paraId="2F25ACCC" w14:textId="6DAFA61A" w:rsidR="007A4A22" w:rsidRPr="005951A7" w:rsidRDefault="001A73FD" w:rsidP="007A4A22">
            <w:pPr>
              <w:numPr>
                <w:ilvl w:val="0"/>
                <w:numId w:val="7"/>
              </w:numPr>
              <w:spacing w:after="100"/>
              <w:rPr>
                <w:rFonts w:cs="Arial"/>
                <w:sz w:val="18"/>
                <w:szCs w:val="18"/>
              </w:rPr>
            </w:pPr>
            <w:r w:rsidRPr="005951A7">
              <w:rPr>
                <w:rFonts w:cs="Arial"/>
                <w:sz w:val="18"/>
                <w:szCs w:val="18"/>
              </w:rPr>
              <w:t>u</w:t>
            </w:r>
            <w:r w:rsidR="007A4A22" w:rsidRPr="005951A7">
              <w:rPr>
                <w:rFonts w:cs="Arial"/>
                <w:sz w:val="18"/>
                <w:szCs w:val="18"/>
              </w:rPr>
              <w:t>se of body and dance elements</w:t>
            </w:r>
          </w:p>
          <w:p w14:paraId="5362CB66" w14:textId="1882141A" w:rsidR="007A4A22" w:rsidRPr="005951A7" w:rsidRDefault="001A73FD" w:rsidP="007A4A22">
            <w:pPr>
              <w:numPr>
                <w:ilvl w:val="0"/>
                <w:numId w:val="7"/>
              </w:numPr>
              <w:spacing w:after="100"/>
              <w:rPr>
                <w:rFonts w:cs="Arial"/>
                <w:sz w:val="18"/>
                <w:szCs w:val="18"/>
              </w:rPr>
            </w:pPr>
            <w:r w:rsidRPr="005951A7">
              <w:rPr>
                <w:rFonts w:cs="Arial"/>
                <w:sz w:val="18"/>
                <w:szCs w:val="18"/>
              </w:rPr>
              <w:t>s</w:t>
            </w:r>
            <w:r w:rsidR="007A4A22" w:rsidRPr="005951A7">
              <w:rPr>
                <w:rFonts w:cs="Arial"/>
                <w:sz w:val="18"/>
                <w:szCs w:val="18"/>
              </w:rPr>
              <w:t>tructural devices utili</w:t>
            </w:r>
            <w:r w:rsidRPr="005951A7">
              <w:rPr>
                <w:rFonts w:cs="Arial"/>
                <w:sz w:val="18"/>
                <w:szCs w:val="18"/>
              </w:rPr>
              <w:t>s</w:t>
            </w:r>
            <w:r w:rsidR="007A4A22" w:rsidRPr="005951A7">
              <w:rPr>
                <w:rFonts w:cs="Arial"/>
                <w:sz w:val="18"/>
                <w:szCs w:val="18"/>
              </w:rPr>
              <w:t>ed</w:t>
            </w:r>
          </w:p>
          <w:p w14:paraId="1021F83A" w14:textId="5786A070" w:rsidR="007A4A22" w:rsidRPr="005951A7" w:rsidRDefault="001A73FD" w:rsidP="007A4A22">
            <w:pPr>
              <w:numPr>
                <w:ilvl w:val="0"/>
                <w:numId w:val="7"/>
              </w:numPr>
              <w:spacing w:after="100"/>
              <w:rPr>
                <w:rFonts w:cs="Arial"/>
                <w:sz w:val="18"/>
                <w:szCs w:val="18"/>
              </w:rPr>
            </w:pPr>
            <w:r w:rsidRPr="005951A7">
              <w:rPr>
                <w:rFonts w:cs="Arial"/>
                <w:sz w:val="18"/>
                <w:szCs w:val="18"/>
              </w:rPr>
              <w:t>p</w:t>
            </w:r>
            <w:r w:rsidR="007A4A22" w:rsidRPr="005951A7">
              <w:rPr>
                <w:rFonts w:cs="Arial"/>
                <w:sz w:val="18"/>
                <w:szCs w:val="18"/>
              </w:rPr>
              <w:t>roduction elements</w:t>
            </w:r>
            <w:r w:rsidRPr="005951A7">
              <w:rPr>
                <w:rFonts w:cs="Arial"/>
                <w:sz w:val="18"/>
                <w:szCs w:val="18"/>
              </w:rPr>
              <w:t>.</w:t>
            </w:r>
          </w:p>
          <w:p w14:paraId="381BAED0" w14:textId="0F98949C" w:rsidR="0097341A" w:rsidRPr="005951A7" w:rsidRDefault="007A4A22" w:rsidP="0005233B">
            <w:pPr>
              <w:rPr>
                <w:rFonts w:cs="Arial"/>
                <w:szCs w:val="20"/>
              </w:rPr>
            </w:pPr>
            <w:r w:rsidRPr="005951A7">
              <w:rPr>
                <w:rFonts w:cs="Arial"/>
                <w:sz w:val="18"/>
                <w:szCs w:val="18"/>
              </w:rPr>
              <w:t>Students are then to consider how aspects of the production may influence their own choreographic work.</w:t>
            </w:r>
          </w:p>
        </w:tc>
        <w:tc>
          <w:tcPr>
            <w:tcW w:w="650" w:type="dxa"/>
            <w:vAlign w:val="center"/>
          </w:tcPr>
          <w:p w14:paraId="190E2839" w14:textId="727E7C1B" w:rsidR="0097341A" w:rsidRPr="005951A7" w:rsidRDefault="0005233B" w:rsidP="0005233B">
            <w:pPr>
              <w:pStyle w:val="SOTableText"/>
              <w:jc w:val="center"/>
              <w:rPr>
                <w:color w:val="000000" w:themeColor="text1"/>
              </w:rPr>
            </w:pPr>
            <w:r w:rsidRPr="005951A7">
              <w:rPr>
                <w:color w:val="000000" w:themeColor="text1"/>
              </w:rPr>
              <w:t>1, 2</w:t>
            </w:r>
          </w:p>
        </w:tc>
        <w:tc>
          <w:tcPr>
            <w:tcW w:w="651" w:type="dxa"/>
            <w:shd w:val="clear" w:color="auto" w:fill="auto"/>
            <w:vAlign w:val="center"/>
          </w:tcPr>
          <w:p w14:paraId="4F29D132" w14:textId="77777777" w:rsidR="0097341A" w:rsidRPr="005951A7" w:rsidRDefault="0097341A" w:rsidP="0005233B">
            <w:pPr>
              <w:pStyle w:val="SOTableText"/>
              <w:jc w:val="center"/>
              <w:rPr>
                <w:color w:val="000000" w:themeColor="text1"/>
              </w:rPr>
            </w:pPr>
          </w:p>
        </w:tc>
        <w:tc>
          <w:tcPr>
            <w:tcW w:w="735" w:type="dxa"/>
            <w:shd w:val="clear" w:color="auto" w:fill="auto"/>
            <w:vAlign w:val="center"/>
          </w:tcPr>
          <w:p w14:paraId="124B57BD" w14:textId="7E8C58E7" w:rsidR="0097341A" w:rsidRPr="005951A7" w:rsidRDefault="0005233B" w:rsidP="0005233B">
            <w:pPr>
              <w:pStyle w:val="SOTableText"/>
              <w:jc w:val="center"/>
              <w:rPr>
                <w:color w:val="000000" w:themeColor="text1"/>
              </w:rPr>
            </w:pPr>
            <w:r w:rsidRPr="005951A7">
              <w:rPr>
                <w:color w:val="000000" w:themeColor="text1"/>
              </w:rPr>
              <w:t>1</w:t>
            </w:r>
          </w:p>
        </w:tc>
        <w:tc>
          <w:tcPr>
            <w:tcW w:w="3260" w:type="dxa"/>
            <w:shd w:val="clear" w:color="auto" w:fill="auto"/>
            <w:vAlign w:val="center"/>
          </w:tcPr>
          <w:p w14:paraId="6F71A8B3" w14:textId="35413A07" w:rsidR="0097341A" w:rsidRPr="005951A7" w:rsidRDefault="0005233B" w:rsidP="00A672A3">
            <w:pPr>
              <w:autoSpaceDE w:val="0"/>
              <w:autoSpaceDN w:val="0"/>
              <w:adjustRightInd w:val="0"/>
              <w:rPr>
                <w:rFonts w:cs="Arial"/>
                <w:szCs w:val="20"/>
                <w:lang w:eastAsia="en-AU"/>
              </w:rPr>
            </w:pPr>
            <w:r w:rsidRPr="005951A7">
              <w:rPr>
                <w:rFonts w:cs="Arial"/>
                <w:sz w:val="18"/>
                <w:szCs w:val="18"/>
                <w:lang w:eastAsia="en-AU"/>
              </w:rPr>
              <w:t xml:space="preserve">The </w:t>
            </w:r>
            <w:r w:rsidR="00A672A3" w:rsidRPr="005951A7">
              <w:rPr>
                <w:rFonts w:cs="Arial"/>
                <w:sz w:val="18"/>
                <w:szCs w:val="18"/>
                <w:lang w:eastAsia="en-AU"/>
              </w:rPr>
              <w:t xml:space="preserve">skills development </w:t>
            </w:r>
            <w:r w:rsidRPr="005951A7">
              <w:rPr>
                <w:rFonts w:cs="Arial"/>
                <w:sz w:val="18"/>
                <w:szCs w:val="18"/>
                <w:lang w:eastAsia="en-AU"/>
              </w:rPr>
              <w:t>task should be up to a maximum of 800 words if written or a maximum of</w:t>
            </w:r>
            <w:r w:rsidR="007C14E4" w:rsidRPr="005951A7">
              <w:rPr>
                <w:rFonts w:cs="Arial"/>
                <w:sz w:val="18"/>
                <w:szCs w:val="18"/>
                <w:lang w:eastAsia="en-AU"/>
              </w:rPr>
              <w:t xml:space="preserve"> </w:t>
            </w:r>
            <w:r w:rsidRPr="005951A7">
              <w:rPr>
                <w:rFonts w:cs="Arial"/>
                <w:sz w:val="18"/>
                <w:szCs w:val="18"/>
                <w:lang w:eastAsia="en-AU"/>
              </w:rPr>
              <w:t>5 minutes if oral and/or multimodal form.</w:t>
            </w:r>
          </w:p>
        </w:tc>
      </w:tr>
    </w:tbl>
    <w:p w14:paraId="0634B572" w14:textId="3E90B52E" w:rsidR="00AD3260" w:rsidRPr="00726651" w:rsidRDefault="00AD3260" w:rsidP="00AD3260">
      <w:pPr>
        <w:pStyle w:val="SOTableText"/>
        <w:spacing w:before="240" w:after="120"/>
        <w:rPr>
          <w:i/>
          <w:color w:val="000000" w:themeColor="text1"/>
          <w:sz w:val="20"/>
        </w:rPr>
      </w:pPr>
      <w:r w:rsidRPr="00726651">
        <w:rPr>
          <w:rFonts w:ascii="Roboto Medium" w:hAnsi="Roboto Medium"/>
          <w:color w:val="000000" w:themeColor="text1"/>
          <w:sz w:val="20"/>
        </w:rPr>
        <w:t>Assessment Type 2:</w:t>
      </w:r>
      <w:r w:rsidRPr="00726651">
        <w:rPr>
          <w:color w:val="000000" w:themeColor="text1"/>
          <w:sz w:val="20"/>
        </w:rPr>
        <w:t xml:space="preserve"> </w:t>
      </w:r>
      <w:r w:rsidR="0097341A">
        <w:rPr>
          <w:rFonts w:ascii="Roboto Medium" w:eastAsiaTheme="minorHAnsi" w:hAnsi="Roboto Medium" w:cstheme="minorBidi"/>
          <w:color w:val="000000" w:themeColor="text1"/>
          <w:sz w:val="20"/>
          <w:szCs w:val="22"/>
          <w:lang w:val="en-AU"/>
        </w:rPr>
        <w:t xml:space="preserve">Creative </w:t>
      </w:r>
      <w:r w:rsidR="00366A72">
        <w:rPr>
          <w:rFonts w:ascii="Roboto Medium" w:eastAsiaTheme="minorHAnsi" w:hAnsi="Roboto Medium" w:cstheme="minorBidi"/>
          <w:color w:val="000000" w:themeColor="text1"/>
          <w:sz w:val="20"/>
          <w:szCs w:val="22"/>
          <w:lang w:val="en-AU"/>
        </w:rPr>
        <w:t>Explorations</w:t>
      </w:r>
      <w:r w:rsidR="0003080B" w:rsidRPr="00726651">
        <w:rPr>
          <w:color w:val="000000" w:themeColor="text1"/>
        </w:rPr>
        <w:t xml:space="preserve"> </w:t>
      </w:r>
      <w:r w:rsidR="0003080B" w:rsidRPr="00726651">
        <w:rPr>
          <w:rFonts w:eastAsiaTheme="minorHAnsi" w:cstheme="minorBidi"/>
          <w:color w:val="000000" w:themeColor="text1"/>
          <w:sz w:val="20"/>
          <w:szCs w:val="22"/>
          <w:lang w:val="en-AU"/>
        </w:rPr>
        <w:t xml:space="preserve">– weighting </w:t>
      </w:r>
      <w:r w:rsidR="0005233B">
        <w:rPr>
          <w:rFonts w:eastAsiaTheme="minorHAnsi" w:cstheme="minorBidi"/>
          <w:color w:val="000000" w:themeColor="text1"/>
          <w:sz w:val="20"/>
          <w:szCs w:val="22"/>
          <w:lang w:val="en-AU"/>
        </w:rPr>
        <w:t>50</w:t>
      </w:r>
      <w:r w:rsidR="0003080B" w:rsidRPr="00726651">
        <w:rPr>
          <w:rFonts w:eastAsiaTheme="minorHAnsi" w:cstheme="minorBidi"/>
          <w:color w:val="000000" w:themeColor="text1"/>
          <w:sz w:val="20"/>
          <w:szCs w:val="22"/>
          <w:lang w:val="en-AU"/>
        </w:rPr>
        <w:t>%</w:t>
      </w:r>
    </w:p>
    <w:tbl>
      <w:tblPr>
        <w:tblW w:w="1034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52"/>
        <w:gridCol w:w="650"/>
        <w:gridCol w:w="651"/>
        <w:gridCol w:w="735"/>
        <w:gridCol w:w="3260"/>
      </w:tblGrid>
      <w:tr w:rsidR="0097341A" w:rsidRPr="00726651" w14:paraId="2D6FDE68" w14:textId="77777777" w:rsidTr="005675B7">
        <w:trPr>
          <w:trHeight w:val="397"/>
          <w:tblHeader/>
        </w:trPr>
        <w:tc>
          <w:tcPr>
            <w:tcW w:w="5052" w:type="dxa"/>
            <w:vMerge w:val="restart"/>
            <w:shd w:val="clear" w:color="auto" w:fill="D9D9D9" w:themeFill="background1" w:themeFillShade="D9"/>
            <w:vAlign w:val="center"/>
          </w:tcPr>
          <w:p w14:paraId="2F218146" w14:textId="77777777" w:rsidR="0097341A" w:rsidRPr="00726651" w:rsidRDefault="0097341A" w:rsidP="00E976B8">
            <w:pPr>
              <w:pStyle w:val="SOTableText"/>
              <w:rPr>
                <w:i/>
                <w:color w:val="000000" w:themeColor="text1"/>
              </w:rPr>
            </w:pPr>
            <w:r w:rsidRPr="00726651">
              <w:rPr>
                <w:rFonts w:ascii="Roboto Medium" w:hAnsi="Roboto Medium"/>
                <w:color w:val="000000" w:themeColor="text1"/>
              </w:rPr>
              <w:t>Assessment details</w:t>
            </w:r>
          </w:p>
        </w:tc>
        <w:tc>
          <w:tcPr>
            <w:tcW w:w="2036" w:type="dxa"/>
            <w:gridSpan w:val="3"/>
            <w:shd w:val="clear" w:color="auto" w:fill="D9D9D9" w:themeFill="background1" w:themeFillShade="D9"/>
          </w:tcPr>
          <w:p w14:paraId="33693060" w14:textId="77777777" w:rsidR="0097341A" w:rsidRPr="00726651" w:rsidRDefault="0097341A" w:rsidP="00E976B8">
            <w:pPr>
              <w:pStyle w:val="SOTableHeadings"/>
              <w:jc w:val="center"/>
              <w:rPr>
                <w:color w:val="000000" w:themeColor="text1"/>
              </w:rPr>
            </w:pPr>
            <w:r w:rsidRPr="00726651">
              <w:rPr>
                <w:color w:val="000000" w:themeColor="text1"/>
              </w:rPr>
              <w:t>Assessment design criteria</w:t>
            </w:r>
          </w:p>
        </w:tc>
        <w:tc>
          <w:tcPr>
            <w:tcW w:w="3260" w:type="dxa"/>
            <w:vMerge w:val="restart"/>
            <w:shd w:val="clear" w:color="auto" w:fill="D9D9D9" w:themeFill="background1" w:themeFillShade="D9"/>
            <w:vAlign w:val="center"/>
          </w:tcPr>
          <w:p w14:paraId="65719376" w14:textId="77777777" w:rsidR="0097341A" w:rsidRPr="00726651" w:rsidRDefault="0097341A" w:rsidP="00E976B8">
            <w:pPr>
              <w:pStyle w:val="SOTableHeadings"/>
              <w:rPr>
                <w:color w:val="000000" w:themeColor="text1"/>
              </w:rPr>
            </w:pPr>
            <w:r w:rsidRPr="00726651">
              <w:rPr>
                <w:color w:val="000000" w:themeColor="text1"/>
              </w:rPr>
              <w:t xml:space="preserve">Assessment conditions </w:t>
            </w:r>
          </w:p>
          <w:p w14:paraId="513305BC" w14:textId="77777777" w:rsidR="0097341A" w:rsidRPr="00726651" w:rsidRDefault="0097341A" w:rsidP="00E976B8">
            <w:pPr>
              <w:pStyle w:val="SOTableText"/>
              <w:rPr>
                <w:color w:val="000000" w:themeColor="text1"/>
              </w:rPr>
            </w:pPr>
            <w:r w:rsidRPr="00726651">
              <w:rPr>
                <w:color w:val="000000" w:themeColor="text1"/>
                <w:sz w:val="16"/>
              </w:rPr>
              <w:t>(e.g. task type, word length, time allocated, supervision)</w:t>
            </w:r>
          </w:p>
        </w:tc>
      </w:tr>
      <w:tr w:rsidR="0097341A" w:rsidRPr="00726651" w14:paraId="469749B9" w14:textId="77777777" w:rsidTr="005675B7">
        <w:trPr>
          <w:trHeight w:val="50"/>
          <w:tblHeader/>
        </w:trPr>
        <w:tc>
          <w:tcPr>
            <w:tcW w:w="5052" w:type="dxa"/>
            <w:vMerge/>
            <w:shd w:val="clear" w:color="auto" w:fill="D9D9D9" w:themeFill="background1" w:themeFillShade="D9"/>
            <w:vAlign w:val="center"/>
          </w:tcPr>
          <w:p w14:paraId="37B3FED8" w14:textId="77777777" w:rsidR="0097341A" w:rsidRPr="00726651" w:rsidRDefault="0097341A" w:rsidP="00E976B8">
            <w:pPr>
              <w:pStyle w:val="SOTableText"/>
              <w:rPr>
                <w:i/>
                <w:color w:val="000000" w:themeColor="text1"/>
              </w:rPr>
            </w:pPr>
          </w:p>
        </w:tc>
        <w:tc>
          <w:tcPr>
            <w:tcW w:w="650" w:type="dxa"/>
            <w:shd w:val="clear" w:color="auto" w:fill="D9D9D9" w:themeFill="background1" w:themeFillShade="D9"/>
            <w:vAlign w:val="bottom"/>
          </w:tcPr>
          <w:p w14:paraId="0F446DC0" w14:textId="77777777" w:rsidR="0097341A" w:rsidRPr="00726651" w:rsidRDefault="0097341A" w:rsidP="00E976B8">
            <w:pPr>
              <w:pStyle w:val="SOTableHeadings"/>
              <w:jc w:val="center"/>
              <w:rPr>
                <w:color w:val="000000" w:themeColor="text1"/>
              </w:rPr>
            </w:pPr>
            <w:r>
              <w:rPr>
                <w:color w:val="000000" w:themeColor="text1"/>
              </w:rPr>
              <w:t>UD</w:t>
            </w:r>
          </w:p>
        </w:tc>
        <w:tc>
          <w:tcPr>
            <w:tcW w:w="651" w:type="dxa"/>
            <w:shd w:val="clear" w:color="auto" w:fill="D9D9D9" w:themeFill="background1" w:themeFillShade="D9"/>
            <w:vAlign w:val="bottom"/>
          </w:tcPr>
          <w:p w14:paraId="4F332AF4" w14:textId="77777777" w:rsidR="0097341A" w:rsidRPr="00726651" w:rsidRDefault="0097341A" w:rsidP="00E976B8">
            <w:pPr>
              <w:pStyle w:val="SOTableHeadings"/>
              <w:jc w:val="center"/>
              <w:rPr>
                <w:color w:val="000000" w:themeColor="text1"/>
              </w:rPr>
            </w:pPr>
            <w:r>
              <w:rPr>
                <w:color w:val="000000" w:themeColor="text1"/>
              </w:rPr>
              <w:t>CD</w:t>
            </w:r>
          </w:p>
        </w:tc>
        <w:tc>
          <w:tcPr>
            <w:tcW w:w="735" w:type="dxa"/>
            <w:shd w:val="clear" w:color="auto" w:fill="D9D9D9" w:themeFill="background1" w:themeFillShade="D9"/>
            <w:vAlign w:val="bottom"/>
          </w:tcPr>
          <w:p w14:paraId="7903A210" w14:textId="77777777" w:rsidR="0097341A" w:rsidRPr="00726651" w:rsidRDefault="0097341A" w:rsidP="00E976B8">
            <w:pPr>
              <w:pStyle w:val="SOTableHeadings"/>
              <w:jc w:val="center"/>
              <w:rPr>
                <w:color w:val="000000" w:themeColor="text1"/>
              </w:rPr>
            </w:pPr>
            <w:r>
              <w:rPr>
                <w:color w:val="000000" w:themeColor="text1"/>
              </w:rPr>
              <w:t>RD</w:t>
            </w:r>
          </w:p>
        </w:tc>
        <w:tc>
          <w:tcPr>
            <w:tcW w:w="3260" w:type="dxa"/>
            <w:vMerge/>
            <w:shd w:val="clear" w:color="auto" w:fill="auto"/>
            <w:vAlign w:val="center"/>
          </w:tcPr>
          <w:p w14:paraId="1B6D2E56" w14:textId="77777777" w:rsidR="0097341A" w:rsidRPr="00726651" w:rsidRDefault="0097341A" w:rsidP="00E976B8">
            <w:pPr>
              <w:pStyle w:val="SOTableText"/>
              <w:rPr>
                <w:color w:val="000000" w:themeColor="text1"/>
              </w:rPr>
            </w:pPr>
          </w:p>
        </w:tc>
      </w:tr>
      <w:tr w:rsidR="0097341A" w:rsidRPr="005951A7" w14:paraId="3F490009" w14:textId="77777777" w:rsidTr="005675B7">
        <w:trPr>
          <w:trHeight w:val="930"/>
        </w:trPr>
        <w:tc>
          <w:tcPr>
            <w:tcW w:w="5052" w:type="dxa"/>
            <w:shd w:val="clear" w:color="auto" w:fill="auto"/>
            <w:vAlign w:val="center"/>
          </w:tcPr>
          <w:p w14:paraId="7B09AA82" w14:textId="0DC35125" w:rsidR="0097341A" w:rsidRPr="005951A7" w:rsidRDefault="0005233B" w:rsidP="00DC63CB">
            <w:pPr>
              <w:pStyle w:val="SOTableText"/>
              <w:spacing w:before="0" w:after="0"/>
              <w:rPr>
                <w:b/>
                <w:bCs/>
                <w:szCs w:val="18"/>
                <w:lang w:val="en-AU" w:eastAsia="en-AU"/>
              </w:rPr>
            </w:pPr>
            <w:r w:rsidRPr="005951A7">
              <w:rPr>
                <w:b/>
                <w:bCs/>
                <w:szCs w:val="18"/>
                <w:lang w:val="en-AU" w:eastAsia="en-AU"/>
              </w:rPr>
              <w:t>Creative Explorations (Choreography)</w:t>
            </w:r>
          </w:p>
          <w:p w14:paraId="1EE2E06D" w14:textId="5077F086" w:rsidR="0005233B" w:rsidRPr="005951A7" w:rsidRDefault="0005233B" w:rsidP="00DC63CB">
            <w:pPr>
              <w:autoSpaceDE w:val="0"/>
              <w:autoSpaceDN w:val="0"/>
              <w:adjustRightInd w:val="0"/>
              <w:spacing w:after="0"/>
              <w:rPr>
                <w:rFonts w:cs="Arial"/>
                <w:sz w:val="18"/>
                <w:szCs w:val="18"/>
                <w:lang w:eastAsia="en-AU"/>
              </w:rPr>
            </w:pPr>
            <w:r w:rsidRPr="005951A7">
              <w:rPr>
                <w:rFonts w:cs="Arial"/>
                <w:sz w:val="18"/>
                <w:szCs w:val="18"/>
                <w:lang w:eastAsia="en-AU"/>
              </w:rPr>
              <w:t>Students choreograph an original and innovative work for solo, duo, trio, or larger group. Students may present their work as a live performance, film, artistic installation or multimedia presentation.</w:t>
            </w:r>
          </w:p>
          <w:p w14:paraId="24533586" w14:textId="77777777" w:rsidR="00DC63CB" w:rsidRPr="005951A7" w:rsidRDefault="00DC63CB" w:rsidP="00DC63CB">
            <w:pPr>
              <w:autoSpaceDE w:val="0"/>
              <w:autoSpaceDN w:val="0"/>
              <w:adjustRightInd w:val="0"/>
              <w:spacing w:after="0"/>
              <w:rPr>
                <w:rFonts w:cs="Arial"/>
                <w:sz w:val="18"/>
                <w:szCs w:val="18"/>
                <w:lang w:eastAsia="en-AU"/>
              </w:rPr>
            </w:pPr>
          </w:p>
          <w:p w14:paraId="34F405B1" w14:textId="1D87E376" w:rsidR="0005233B" w:rsidRPr="005951A7" w:rsidRDefault="0005233B" w:rsidP="00DC63CB">
            <w:pPr>
              <w:autoSpaceDE w:val="0"/>
              <w:autoSpaceDN w:val="0"/>
              <w:adjustRightInd w:val="0"/>
              <w:spacing w:after="0"/>
              <w:rPr>
                <w:rFonts w:cs="Arial"/>
                <w:sz w:val="18"/>
                <w:szCs w:val="18"/>
                <w:lang w:eastAsia="en-AU"/>
              </w:rPr>
            </w:pPr>
            <w:r w:rsidRPr="005951A7">
              <w:rPr>
                <w:rFonts w:cs="Arial"/>
                <w:sz w:val="18"/>
                <w:szCs w:val="18"/>
                <w:lang w:eastAsia="en-AU"/>
              </w:rPr>
              <w:t xml:space="preserve">The choreographic work should be designed to demonstrate an understanding of the elements of dance and choreography and the ability to translate ideas into movement. </w:t>
            </w:r>
          </w:p>
        </w:tc>
        <w:tc>
          <w:tcPr>
            <w:tcW w:w="650" w:type="dxa"/>
            <w:vAlign w:val="center"/>
          </w:tcPr>
          <w:p w14:paraId="108B15B8" w14:textId="7B9FD403" w:rsidR="0097341A" w:rsidRPr="005951A7" w:rsidRDefault="0005233B" w:rsidP="00DC63CB">
            <w:pPr>
              <w:pStyle w:val="SOTableText"/>
              <w:spacing w:before="0" w:after="0"/>
              <w:jc w:val="center"/>
              <w:rPr>
                <w:color w:val="000000" w:themeColor="text1"/>
              </w:rPr>
            </w:pPr>
            <w:r w:rsidRPr="005951A7">
              <w:rPr>
                <w:color w:val="000000" w:themeColor="text1"/>
              </w:rPr>
              <w:t>1</w:t>
            </w:r>
          </w:p>
        </w:tc>
        <w:tc>
          <w:tcPr>
            <w:tcW w:w="651" w:type="dxa"/>
            <w:shd w:val="clear" w:color="auto" w:fill="auto"/>
            <w:vAlign w:val="center"/>
          </w:tcPr>
          <w:p w14:paraId="42CCF315" w14:textId="3CB46CA3" w:rsidR="0097341A" w:rsidRPr="005951A7" w:rsidRDefault="0005233B" w:rsidP="00DC63CB">
            <w:pPr>
              <w:pStyle w:val="SOTableText"/>
              <w:spacing w:before="0" w:after="0"/>
              <w:jc w:val="center"/>
              <w:rPr>
                <w:color w:val="000000" w:themeColor="text1"/>
              </w:rPr>
            </w:pPr>
            <w:r w:rsidRPr="005951A7">
              <w:rPr>
                <w:color w:val="000000" w:themeColor="text1"/>
              </w:rPr>
              <w:t>1, 2</w:t>
            </w:r>
          </w:p>
        </w:tc>
        <w:tc>
          <w:tcPr>
            <w:tcW w:w="735" w:type="dxa"/>
            <w:shd w:val="clear" w:color="auto" w:fill="auto"/>
            <w:vAlign w:val="center"/>
          </w:tcPr>
          <w:p w14:paraId="4B965228" w14:textId="77777777" w:rsidR="0097341A" w:rsidRPr="005951A7" w:rsidRDefault="0097341A" w:rsidP="00DC63CB">
            <w:pPr>
              <w:pStyle w:val="SOTableText"/>
              <w:spacing w:before="0" w:after="0"/>
              <w:jc w:val="center"/>
              <w:rPr>
                <w:color w:val="000000" w:themeColor="text1"/>
              </w:rPr>
            </w:pPr>
          </w:p>
        </w:tc>
        <w:tc>
          <w:tcPr>
            <w:tcW w:w="3260" w:type="dxa"/>
            <w:shd w:val="clear" w:color="auto" w:fill="auto"/>
            <w:vAlign w:val="center"/>
          </w:tcPr>
          <w:p w14:paraId="13C5884E" w14:textId="77777777" w:rsidR="0005233B" w:rsidRPr="005951A7" w:rsidRDefault="0005233B" w:rsidP="00DC63CB">
            <w:pPr>
              <w:autoSpaceDE w:val="0"/>
              <w:autoSpaceDN w:val="0"/>
              <w:adjustRightInd w:val="0"/>
              <w:spacing w:after="0"/>
              <w:rPr>
                <w:rFonts w:cs="Arial"/>
                <w:sz w:val="18"/>
                <w:szCs w:val="18"/>
                <w:lang w:eastAsia="en-AU"/>
              </w:rPr>
            </w:pPr>
            <w:r w:rsidRPr="005951A7">
              <w:rPr>
                <w:rFonts w:cs="Arial"/>
                <w:sz w:val="18"/>
                <w:szCs w:val="18"/>
                <w:lang w:eastAsia="en-AU"/>
              </w:rPr>
              <w:t>A choreographic work should be between 1 and 2 minutes.</w:t>
            </w:r>
          </w:p>
          <w:p w14:paraId="60DAA717" w14:textId="6CD4B72C" w:rsidR="0097341A" w:rsidRPr="005951A7" w:rsidRDefault="0005233B" w:rsidP="00DC63CB">
            <w:pPr>
              <w:autoSpaceDE w:val="0"/>
              <w:autoSpaceDN w:val="0"/>
              <w:adjustRightInd w:val="0"/>
              <w:spacing w:after="0"/>
              <w:rPr>
                <w:rFonts w:cs="Arial"/>
                <w:sz w:val="18"/>
                <w:szCs w:val="18"/>
                <w:lang w:eastAsia="en-AU"/>
              </w:rPr>
            </w:pPr>
            <w:r w:rsidRPr="005951A7">
              <w:rPr>
                <w:rFonts w:cs="Arial"/>
                <w:sz w:val="18"/>
                <w:szCs w:val="18"/>
                <w:lang w:eastAsia="en-AU"/>
              </w:rPr>
              <w:t>Students present their work as a live performance, film, artistic installation or multimedia presentation.</w:t>
            </w:r>
          </w:p>
        </w:tc>
      </w:tr>
      <w:tr w:rsidR="0097341A" w:rsidRPr="005951A7" w14:paraId="26A2AE8F" w14:textId="77777777" w:rsidTr="005675B7">
        <w:trPr>
          <w:trHeight w:val="844"/>
        </w:trPr>
        <w:tc>
          <w:tcPr>
            <w:tcW w:w="50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061554B4" w14:textId="7717498D" w:rsidR="0097341A" w:rsidRPr="005951A7" w:rsidRDefault="0005233B" w:rsidP="0005233B">
            <w:pPr>
              <w:pStyle w:val="SOTableText"/>
              <w:rPr>
                <w:b/>
                <w:bCs/>
                <w:szCs w:val="18"/>
                <w:lang w:val="en-AU" w:eastAsia="en-AU"/>
              </w:rPr>
            </w:pPr>
            <w:r w:rsidRPr="005951A7">
              <w:rPr>
                <w:b/>
                <w:bCs/>
                <w:szCs w:val="18"/>
                <w:lang w:val="en-AU" w:eastAsia="en-AU"/>
              </w:rPr>
              <w:t>Creative Explorations (Performance)</w:t>
            </w:r>
          </w:p>
          <w:p w14:paraId="6E933B93" w14:textId="5373BC9F" w:rsidR="0005233B" w:rsidRPr="005951A7" w:rsidRDefault="0005233B" w:rsidP="0005233B">
            <w:pPr>
              <w:rPr>
                <w:rFonts w:cs="Arial"/>
                <w:sz w:val="18"/>
                <w:szCs w:val="18"/>
              </w:rPr>
            </w:pPr>
            <w:r w:rsidRPr="005951A7">
              <w:rPr>
                <w:rFonts w:cs="Arial"/>
                <w:sz w:val="18"/>
                <w:szCs w:val="18"/>
              </w:rPr>
              <w:t xml:space="preserve">Students will participate in the learning, composing and performance of up to 2 class routines. </w:t>
            </w:r>
          </w:p>
        </w:tc>
        <w:tc>
          <w:tcPr>
            <w:tcW w:w="6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615C3B" w14:textId="4DE425CD" w:rsidR="0097341A" w:rsidRPr="005951A7" w:rsidRDefault="007412B0" w:rsidP="007412B0">
            <w:pPr>
              <w:pStyle w:val="SOTableText"/>
              <w:jc w:val="center"/>
              <w:rPr>
                <w:color w:val="000000" w:themeColor="text1"/>
              </w:rPr>
            </w:pPr>
            <w:r w:rsidRPr="005951A7">
              <w:rPr>
                <w:color w:val="000000" w:themeColor="text1"/>
              </w:rPr>
              <w:t>1</w:t>
            </w:r>
          </w:p>
        </w:tc>
        <w:tc>
          <w:tcPr>
            <w:tcW w:w="6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2F1C1794" w14:textId="4A36A832" w:rsidR="0097341A" w:rsidRPr="005951A7" w:rsidRDefault="007412B0" w:rsidP="007412B0">
            <w:pPr>
              <w:pStyle w:val="SOTableText"/>
              <w:jc w:val="center"/>
              <w:rPr>
                <w:color w:val="000000" w:themeColor="text1"/>
              </w:rPr>
            </w:pPr>
            <w:r w:rsidRPr="005951A7">
              <w:rPr>
                <w:color w:val="000000" w:themeColor="text1"/>
              </w:rPr>
              <w:t>1, 2</w:t>
            </w:r>
          </w:p>
        </w:tc>
        <w:tc>
          <w:tcPr>
            <w:tcW w:w="73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63C161EE" w14:textId="77777777" w:rsidR="0097341A" w:rsidRPr="005951A7" w:rsidRDefault="0097341A" w:rsidP="007412B0">
            <w:pPr>
              <w:pStyle w:val="SOTableText"/>
              <w:jc w:val="center"/>
              <w:rPr>
                <w:color w:val="000000" w:themeColor="text1"/>
              </w:rPr>
            </w:pPr>
          </w:p>
        </w:tc>
        <w:tc>
          <w:tcPr>
            <w:tcW w:w="32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14:paraId="11F1BDC9" w14:textId="2C673EBD" w:rsidR="007412B0" w:rsidRPr="005951A7" w:rsidRDefault="007412B0" w:rsidP="00DC63CB">
            <w:pPr>
              <w:autoSpaceDE w:val="0"/>
              <w:autoSpaceDN w:val="0"/>
              <w:adjustRightInd w:val="0"/>
              <w:spacing w:after="0"/>
              <w:rPr>
                <w:rFonts w:cs="ArialMT"/>
                <w:sz w:val="18"/>
                <w:szCs w:val="18"/>
                <w:lang w:eastAsia="en-AU"/>
              </w:rPr>
            </w:pPr>
            <w:r w:rsidRPr="005951A7">
              <w:rPr>
                <w:rFonts w:cs="ArialMT"/>
                <w:sz w:val="18"/>
                <w:szCs w:val="18"/>
                <w:lang w:eastAsia="en-AU"/>
              </w:rPr>
              <w:t>A dance performance may be as a soloist or as a member of a dance troupe. The creative works may be in different genres.</w:t>
            </w:r>
          </w:p>
          <w:p w14:paraId="0FDE97D4" w14:textId="77777777" w:rsidR="00DC63CB" w:rsidRPr="005951A7" w:rsidRDefault="00DC63CB" w:rsidP="00DC63CB">
            <w:pPr>
              <w:autoSpaceDE w:val="0"/>
              <w:autoSpaceDN w:val="0"/>
              <w:adjustRightInd w:val="0"/>
              <w:spacing w:after="0"/>
              <w:rPr>
                <w:rFonts w:cs="ArialMT"/>
                <w:sz w:val="18"/>
                <w:szCs w:val="18"/>
                <w:lang w:eastAsia="en-AU"/>
              </w:rPr>
            </w:pPr>
          </w:p>
          <w:p w14:paraId="6ACFEBEE" w14:textId="3EEFB4D0" w:rsidR="007C14E4" w:rsidRPr="005951A7" w:rsidRDefault="007412B0" w:rsidP="00DC63CB">
            <w:pPr>
              <w:spacing w:after="0"/>
              <w:rPr>
                <w:rFonts w:cs="ArialMT"/>
                <w:sz w:val="18"/>
                <w:szCs w:val="18"/>
                <w:lang w:eastAsia="en-AU"/>
              </w:rPr>
            </w:pPr>
            <w:r w:rsidRPr="005951A7">
              <w:rPr>
                <w:rFonts w:cs="ArialMT"/>
                <w:sz w:val="18"/>
                <w:szCs w:val="18"/>
                <w:lang w:eastAsia="en-AU"/>
              </w:rPr>
              <w:t>A performance</w:t>
            </w:r>
            <w:r w:rsidR="007C14E4" w:rsidRPr="005951A7">
              <w:rPr>
                <w:rFonts w:cs="ArialMT"/>
                <w:sz w:val="18"/>
                <w:szCs w:val="18"/>
                <w:lang w:eastAsia="en-AU"/>
              </w:rPr>
              <w:t xml:space="preserve"> of one or two pieces</w:t>
            </w:r>
            <w:r w:rsidRPr="005951A7">
              <w:rPr>
                <w:rFonts w:cs="ArialMT"/>
                <w:sz w:val="18"/>
                <w:szCs w:val="18"/>
                <w:lang w:eastAsia="en-AU"/>
              </w:rPr>
              <w:t xml:space="preserve"> should </w:t>
            </w:r>
            <w:r w:rsidR="007C14E4" w:rsidRPr="005951A7">
              <w:rPr>
                <w:rFonts w:cs="ArialMT"/>
                <w:sz w:val="18"/>
                <w:szCs w:val="18"/>
                <w:lang w:eastAsia="en-AU"/>
              </w:rPr>
              <w:t>total a maximum of 5 minutes.</w:t>
            </w:r>
          </w:p>
          <w:p w14:paraId="0CD6C726" w14:textId="6459F9C5" w:rsidR="007A4A22" w:rsidRPr="005951A7" w:rsidRDefault="007A4A22" w:rsidP="00DC63CB">
            <w:pPr>
              <w:spacing w:after="0"/>
              <w:rPr>
                <w:rFonts w:cs="Arial"/>
                <w:b/>
                <w:sz w:val="18"/>
                <w:szCs w:val="18"/>
              </w:rPr>
            </w:pPr>
            <w:r w:rsidRPr="005951A7">
              <w:rPr>
                <w:rFonts w:cs="ArialMT"/>
                <w:sz w:val="18"/>
                <w:szCs w:val="18"/>
                <w:lang w:eastAsia="en-AU"/>
              </w:rPr>
              <w:t>Individual students will be identified by a numbered bib.</w:t>
            </w:r>
          </w:p>
        </w:tc>
      </w:tr>
    </w:tbl>
    <w:p w14:paraId="274931F4" w14:textId="6E08F8D0" w:rsidR="00A722AB" w:rsidRPr="00726651" w:rsidRDefault="00A722AB" w:rsidP="00A722AB">
      <w:pPr>
        <w:pStyle w:val="SOTableText"/>
        <w:spacing w:before="240" w:after="120"/>
        <w:rPr>
          <w:i/>
          <w:color w:val="000000" w:themeColor="text1"/>
          <w:sz w:val="20"/>
        </w:rPr>
      </w:pPr>
      <w:r w:rsidRPr="00726651">
        <w:rPr>
          <w:rFonts w:ascii="Roboto Medium" w:hAnsi="Roboto Medium"/>
          <w:color w:val="000000" w:themeColor="text1"/>
          <w:sz w:val="20"/>
        </w:rPr>
        <w:t>Assessment Type 3:</w:t>
      </w:r>
      <w:r w:rsidRPr="00726651">
        <w:rPr>
          <w:color w:val="000000" w:themeColor="text1"/>
          <w:sz w:val="20"/>
        </w:rPr>
        <w:t xml:space="preserve">  </w:t>
      </w:r>
      <w:r w:rsidR="0097341A">
        <w:rPr>
          <w:rFonts w:ascii="Roboto Medium" w:eastAsiaTheme="minorHAnsi" w:hAnsi="Roboto Medium" w:cstheme="minorBidi"/>
          <w:color w:val="000000" w:themeColor="text1"/>
          <w:sz w:val="20"/>
          <w:szCs w:val="22"/>
          <w:lang w:val="en-AU"/>
        </w:rPr>
        <w:t>Dance Contexts</w:t>
      </w:r>
      <w:r w:rsidRPr="00726651">
        <w:rPr>
          <w:color w:val="000000" w:themeColor="text1"/>
        </w:rPr>
        <w:t xml:space="preserve"> </w:t>
      </w:r>
      <w:r w:rsidRPr="00726651">
        <w:rPr>
          <w:rFonts w:eastAsiaTheme="minorHAnsi" w:cstheme="minorBidi"/>
          <w:color w:val="000000" w:themeColor="text1"/>
          <w:sz w:val="20"/>
          <w:szCs w:val="22"/>
          <w:lang w:val="en-AU"/>
        </w:rPr>
        <w:t xml:space="preserve">– weighting </w:t>
      </w:r>
      <w:r w:rsidR="0005233B">
        <w:rPr>
          <w:rFonts w:eastAsiaTheme="minorHAnsi" w:cstheme="minorBidi"/>
          <w:color w:val="000000" w:themeColor="text1"/>
          <w:sz w:val="20"/>
          <w:szCs w:val="22"/>
          <w:lang w:val="en-AU"/>
        </w:rPr>
        <w:t>20</w:t>
      </w:r>
      <w:r w:rsidRPr="00726651">
        <w:rPr>
          <w:rFonts w:eastAsiaTheme="minorHAnsi" w:cstheme="minorBidi"/>
          <w:color w:val="000000" w:themeColor="text1"/>
          <w:sz w:val="20"/>
          <w:szCs w:val="22"/>
          <w:lang w:val="en-AU"/>
        </w:rPr>
        <w:t>%</w:t>
      </w:r>
    </w:p>
    <w:tbl>
      <w:tblPr>
        <w:tblW w:w="1034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52"/>
        <w:gridCol w:w="650"/>
        <w:gridCol w:w="651"/>
        <w:gridCol w:w="735"/>
        <w:gridCol w:w="3260"/>
      </w:tblGrid>
      <w:tr w:rsidR="0097341A" w:rsidRPr="00726651" w14:paraId="42A0983F" w14:textId="77777777" w:rsidTr="005675B7">
        <w:trPr>
          <w:trHeight w:val="397"/>
          <w:tblHeader/>
        </w:trPr>
        <w:tc>
          <w:tcPr>
            <w:tcW w:w="5052" w:type="dxa"/>
            <w:vMerge w:val="restart"/>
            <w:shd w:val="clear" w:color="auto" w:fill="D9D9D9" w:themeFill="background1" w:themeFillShade="D9"/>
            <w:vAlign w:val="center"/>
          </w:tcPr>
          <w:p w14:paraId="3E0E263F" w14:textId="77777777" w:rsidR="0097341A" w:rsidRPr="00726651" w:rsidRDefault="0097341A" w:rsidP="00E976B8">
            <w:pPr>
              <w:pStyle w:val="SOTableText"/>
              <w:rPr>
                <w:i/>
                <w:color w:val="000000" w:themeColor="text1"/>
              </w:rPr>
            </w:pPr>
            <w:r w:rsidRPr="00726651">
              <w:rPr>
                <w:rFonts w:ascii="Roboto Medium" w:hAnsi="Roboto Medium"/>
                <w:color w:val="000000" w:themeColor="text1"/>
              </w:rPr>
              <w:t>Assessment details</w:t>
            </w:r>
          </w:p>
        </w:tc>
        <w:tc>
          <w:tcPr>
            <w:tcW w:w="2036" w:type="dxa"/>
            <w:gridSpan w:val="3"/>
            <w:shd w:val="clear" w:color="auto" w:fill="D9D9D9" w:themeFill="background1" w:themeFillShade="D9"/>
          </w:tcPr>
          <w:p w14:paraId="3FDE191A" w14:textId="77777777" w:rsidR="0097341A" w:rsidRPr="00726651" w:rsidRDefault="0097341A" w:rsidP="00E976B8">
            <w:pPr>
              <w:pStyle w:val="SOTableHeadings"/>
              <w:jc w:val="center"/>
              <w:rPr>
                <w:color w:val="000000" w:themeColor="text1"/>
              </w:rPr>
            </w:pPr>
            <w:r w:rsidRPr="00726651">
              <w:rPr>
                <w:color w:val="000000" w:themeColor="text1"/>
              </w:rPr>
              <w:t>Assessment design criteria</w:t>
            </w:r>
          </w:p>
        </w:tc>
        <w:tc>
          <w:tcPr>
            <w:tcW w:w="3260" w:type="dxa"/>
            <w:vMerge w:val="restart"/>
            <w:shd w:val="clear" w:color="auto" w:fill="D9D9D9" w:themeFill="background1" w:themeFillShade="D9"/>
            <w:vAlign w:val="center"/>
          </w:tcPr>
          <w:p w14:paraId="4675C898" w14:textId="77777777" w:rsidR="0097341A" w:rsidRPr="00726651" w:rsidRDefault="0097341A" w:rsidP="00E976B8">
            <w:pPr>
              <w:pStyle w:val="SOTableHeadings"/>
              <w:rPr>
                <w:color w:val="000000" w:themeColor="text1"/>
              </w:rPr>
            </w:pPr>
            <w:r w:rsidRPr="00726651">
              <w:rPr>
                <w:color w:val="000000" w:themeColor="text1"/>
              </w:rPr>
              <w:t xml:space="preserve">Assessment conditions </w:t>
            </w:r>
          </w:p>
          <w:p w14:paraId="2F9D5A5E" w14:textId="77777777" w:rsidR="0097341A" w:rsidRPr="00726651" w:rsidRDefault="0097341A" w:rsidP="00E976B8">
            <w:pPr>
              <w:pStyle w:val="SOTableText"/>
              <w:rPr>
                <w:color w:val="000000" w:themeColor="text1"/>
              </w:rPr>
            </w:pPr>
            <w:r w:rsidRPr="00726651">
              <w:rPr>
                <w:color w:val="000000" w:themeColor="text1"/>
                <w:sz w:val="16"/>
              </w:rPr>
              <w:t>(e.g. task type, word length, time allocated, supervision)</w:t>
            </w:r>
          </w:p>
        </w:tc>
      </w:tr>
      <w:tr w:rsidR="0097341A" w:rsidRPr="00726651" w14:paraId="7507D5DF" w14:textId="77777777" w:rsidTr="005675B7">
        <w:trPr>
          <w:trHeight w:val="50"/>
          <w:tblHeader/>
        </w:trPr>
        <w:tc>
          <w:tcPr>
            <w:tcW w:w="5052" w:type="dxa"/>
            <w:vMerge/>
            <w:shd w:val="clear" w:color="auto" w:fill="D9D9D9" w:themeFill="background1" w:themeFillShade="D9"/>
            <w:vAlign w:val="center"/>
          </w:tcPr>
          <w:p w14:paraId="25FD8965" w14:textId="77777777" w:rsidR="0097341A" w:rsidRPr="00726651" w:rsidRDefault="0097341A" w:rsidP="00E976B8">
            <w:pPr>
              <w:pStyle w:val="SOTableText"/>
              <w:rPr>
                <w:i/>
                <w:color w:val="000000" w:themeColor="text1"/>
              </w:rPr>
            </w:pPr>
          </w:p>
        </w:tc>
        <w:tc>
          <w:tcPr>
            <w:tcW w:w="650" w:type="dxa"/>
            <w:shd w:val="clear" w:color="auto" w:fill="D9D9D9" w:themeFill="background1" w:themeFillShade="D9"/>
            <w:vAlign w:val="bottom"/>
          </w:tcPr>
          <w:p w14:paraId="0A8CBFBC" w14:textId="77777777" w:rsidR="0097341A" w:rsidRPr="00726651" w:rsidRDefault="0097341A" w:rsidP="00E976B8">
            <w:pPr>
              <w:pStyle w:val="SOTableHeadings"/>
              <w:jc w:val="center"/>
              <w:rPr>
                <w:color w:val="000000" w:themeColor="text1"/>
              </w:rPr>
            </w:pPr>
            <w:r>
              <w:rPr>
                <w:color w:val="000000" w:themeColor="text1"/>
              </w:rPr>
              <w:t>UD</w:t>
            </w:r>
          </w:p>
        </w:tc>
        <w:tc>
          <w:tcPr>
            <w:tcW w:w="651" w:type="dxa"/>
            <w:shd w:val="clear" w:color="auto" w:fill="D9D9D9" w:themeFill="background1" w:themeFillShade="D9"/>
            <w:vAlign w:val="bottom"/>
          </w:tcPr>
          <w:p w14:paraId="54A4532E" w14:textId="77777777" w:rsidR="0097341A" w:rsidRPr="00726651" w:rsidRDefault="0097341A" w:rsidP="00E976B8">
            <w:pPr>
              <w:pStyle w:val="SOTableHeadings"/>
              <w:jc w:val="center"/>
              <w:rPr>
                <w:color w:val="000000" w:themeColor="text1"/>
              </w:rPr>
            </w:pPr>
            <w:r>
              <w:rPr>
                <w:color w:val="000000" w:themeColor="text1"/>
              </w:rPr>
              <w:t>CD</w:t>
            </w:r>
          </w:p>
        </w:tc>
        <w:tc>
          <w:tcPr>
            <w:tcW w:w="735" w:type="dxa"/>
            <w:shd w:val="clear" w:color="auto" w:fill="D9D9D9" w:themeFill="background1" w:themeFillShade="D9"/>
            <w:vAlign w:val="bottom"/>
          </w:tcPr>
          <w:p w14:paraId="3F17FB48" w14:textId="77777777" w:rsidR="0097341A" w:rsidRPr="00726651" w:rsidRDefault="0097341A" w:rsidP="00E976B8">
            <w:pPr>
              <w:pStyle w:val="SOTableHeadings"/>
              <w:jc w:val="center"/>
              <w:rPr>
                <w:color w:val="000000" w:themeColor="text1"/>
              </w:rPr>
            </w:pPr>
            <w:r>
              <w:rPr>
                <w:color w:val="000000" w:themeColor="text1"/>
              </w:rPr>
              <w:t>RD</w:t>
            </w:r>
          </w:p>
        </w:tc>
        <w:tc>
          <w:tcPr>
            <w:tcW w:w="3260" w:type="dxa"/>
            <w:vMerge/>
            <w:shd w:val="clear" w:color="auto" w:fill="auto"/>
            <w:vAlign w:val="center"/>
          </w:tcPr>
          <w:p w14:paraId="160FBE65" w14:textId="77777777" w:rsidR="0097341A" w:rsidRPr="00726651" w:rsidRDefault="0097341A" w:rsidP="00E976B8">
            <w:pPr>
              <w:pStyle w:val="SOTableText"/>
              <w:rPr>
                <w:color w:val="000000" w:themeColor="text1"/>
              </w:rPr>
            </w:pPr>
          </w:p>
        </w:tc>
      </w:tr>
      <w:tr w:rsidR="0097341A" w:rsidRPr="005951A7" w14:paraId="29D0EDFE" w14:textId="77777777" w:rsidTr="005675B7">
        <w:trPr>
          <w:trHeight w:val="930"/>
        </w:trPr>
        <w:tc>
          <w:tcPr>
            <w:tcW w:w="5052" w:type="dxa"/>
            <w:shd w:val="clear" w:color="auto" w:fill="auto"/>
            <w:vAlign w:val="center"/>
          </w:tcPr>
          <w:p w14:paraId="48A4BA28" w14:textId="467E969A" w:rsidR="0097341A" w:rsidRPr="005951A7" w:rsidRDefault="007412B0" w:rsidP="00EF3A22">
            <w:pPr>
              <w:spacing w:after="0"/>
              <w:rPr>
                <w:rFonts w:cs="Arial"/>
                <w:sz w:val="18"/>
                <w:szCs w:val="18"/>
              </w:rPr>
            </w:pPr>
            <w:r w:rsidRPr="005951A7">
              <w:rPr>
                <w:rFonts w:cs="Arial"/>
                <w:color w:val="000000"/>
                <w:sz w:val="18"/>
                <w:szCs w:val="18"/>
                <w:shd w:val="clear" w:color="auto" w:fill="FFFFFF"/>
              </w:rPr>
              <w:t xml:space="preserve">The repertoire of Cloud Gate Dance Theatre of Taiwan and its founder/artistic director Lin </w:t>
            </w:r>
            <w:proofErr w:type="spellStart"/>
            <w:r w:rsidRPr="005951A7">
              <w:rPr>
                <w:rFonts w:cs="Arial"/>
                <w:color w:val="000000"/>
                <w:sz w:val="18"/>
                <w:szCs w:val="18"/>
                <w:shd w:val="clear" w:color="auto" w:fill="FFFFFF"/>
              </w:rPr>
              <w:t>Hwai</w:t>
            </w:r>
            <w:proofErr w:type="spellEnd"/>
            <w:r w:rsidRPr="005951A7">
              <w:rPr>
                <w:rFonts w:cs="Arial"/>
                <w:color w:val="000000"/>
                <w:sz w:val="18"/>
                <w:szCs w:val="18"/>
                <w:shd w:val="clear" w:color="auto" w:fill="FFFFFF"/>
              </w:rPr>
              <w:t>-min reﬂects the changing status of Taiwan over the past three decades. With reference to works performed by the company, discuss how the work of Cloud Gate reflects the changing identity of Taiwan.</w:t>
            </w:r>
          </w:p>
        </w:tc>
        <w:tc>
          <w:tcPr>
            <w:tcW w:w="650" w:type="dxa"/>
            <w:vAlign w:val="center"/>
          </w:tcPr>
          <w:p w14:paraId="72866AF8" w14:textId="056067CA" w:rsidR="0097341A" w:rsidRPr="005951A7" w:rsidRDefault="007412B0" w:rsidP="007412B0">
            <w:pPr>
              <w:pStyle w:val="SOTableText"/>
              <w:jc w:val="center"/>
              <w:rPr>
                <w:color w:val="000000" w:themeColor="text1"/>
              </w:rPr>
            </w:pPr>
            <w:r w:rsidRPr="005951A7">
              <w:rPr>
                <w:color w:val="000000" w:themeColor="text1"/>
              </w:rPr>
              <w:t>1, 2</w:t>
            </w:r>
          </w:p>
        </w:tc>
        <w:tc>
          <w:tcPr>
            <w:tcW w:w="651" w:type="dxa"/>
            <w:shd w:val="clear" w:color="auto" w:fill="auto"/>
            <w:vAlign w:val="center"/>
          </w:tcPr>
          <w:p w14:paraId="29C28F27" w14:textId="77777777" w:rsidR="0097341A" w:rsidRPr="005951A7" w:rsidRDefault="0097341A" w:rsidP="007412B0">
            <w:pPr>
              <w:pStyle w:val="SOTableText"/>
              <w:jc w:val="center"/>
              <w:rPr>
                <w:color w:val="000000" w:themeColor="text1"/>
              </w:rPr>
            </w:pPr>
          </w:p>
        </w:tc>
        <w:tc>
          <w:tcPr>
            <w:tcW w:w="735" w:type="dxa"/>
            <w:shd w:val="clear" w:color="auto" w:fill="auto"/>
            <w:vAlign w:val="center"/>
          </w:tcPr>
          <w:p w14:paraId="27FA83BE" w14:textId="4D9F1FD6" w:rsidR="0097341A" w:rsidRPr="005951A7" w:rsidRDefault="007412B0" w:rsidP="007412B0">
            <w:pPr>
              <w:pStyle w:val="SOTableText"/>
              <w:jc w:val="center"/>
              <w:rPr>
                <w:color w:val="000000" w:themeColor="text1"/>
              </w:rPr>
            </w:pPr>
            <w:r w:rsidRPr="005951A7">
              <w:rPr>
                <w:color w:val="000000" w:themeColor="text1"/>
              </w:rPr>
              <w:t>2</w:t>
            </w:r>
          </w:p>
        </w:tc>
        <w:tc>
          <w:tcPr>
            <w:tcW w:w="3260" w:type="dxa"/>
            <w:shd w:val="clear" w:color="auto" w:fill="auto"/>
            <w:vAlign w:val="center"/>
          </w:tcPr>
          <w:p w14:paraId="509CC8D2" w14:textId="5B686D2D" w:rsidR="0097341A" w:rsidRPr="005951A7" w:rsidRDefault="007412B0" w:rsidP="005675B7">
            <w:pPr>
              <w:spacing w:after="0"/>
              <w:rPr>
                <w:rFonts w:cs="ArialMT"/>
                <w:sz w:val="18"/>
                <w:szCs w:val="18"/>
                <w:lang w:eastAsia="en-AU"/>
              </w:rPr>
            </w:pPr>
            <w:r w:rsidRPr="005951A7">
              <w:rPr>
                <w:rFonts w:cs="ArialMT"/>
                <w:sz w:val="18"/>
                <w:szCs w:val="18"/>
                <w:lang w:eastAsia="en-AU"/>
              </w:rPr>
              <w:t>Students present their findings in a report of 800 words or 5 minutes oral/multimodal.</w:t>
            </w:r>
          </w:p>
        </w:tc>
      </w:tr>
    </w:tbl>
    <w:p w14:paraId="24752EAC" w14:textId="50BBC814" w:rsidR="00AD3260" w:rsidRPr="00DB7C42" w:rsidRDefault="005F58AB" w:rsidP="00AD3260">
      <w:pPr>
        <w:spacing w:before="240"/>
        <w:rPr>
          <w:szCs w:val="20"/>
          <w:lang w:val="en-US"/>
        </w:rPr>
      </w:pPr>
      <w:r>
        <w:rPr>
          <w:rFonts w:ascii="Roboto Medium" w:hAnsi="Roboto Medium"/>
          <w:i/>
        </w:rPr>
        <w:t>4</w:t>
      </w:r>
      <w:r w:rsidR="00A94E5A" w:rsidRPr="0097341A">
        <w:rPr>
          <w:rFonts w:ascii="Roboto Medium" w:hAnsi="Roboto Medium"/>
          <w:i/>
        </w:rPr>
        <w:t xml:space="preserve"> assessment</w:t>
      </w:r>
      <w:r>
        <w:rPr>
          <w:rFonts w:ascii="Roboto Medium" w:hAnsi="Roboto Medium"/>
          <w:i/>
        </w:rPr>
        <w:t xml:space="preserve"> tasks</w:t>
      </w:r>
      <w:r w:rsidR="00A94E5A" w:rsidRPr="0097341A">
        <w:rPr>
          <w:rFonts w:ascii="Roboto Medium" w:hAnsi="Roboto Medium"/>
          <w:i/>
        </w:rPr>
        <w:t>.</w:t>
      </w:r>
      <w:r w:rsidR="00A94E5A" w:rsidRPr="0097341A">
        <w:rPr>
          <w:b/>
          <w:i/>
        </w:rPr>
        <w:t xml:space="preserve"> </w:t>
      </w:r>
      <w:r w:rsidR="00AD3260" w:rsidRPr="0097341A">
        <w:rPr>
          <w:i/>
        </w:rPr>
        <w:t>Please refer to the Stage</w:t>
      </w:r>
      <w:r w:rsidR="00A94E5A" w:rsidRPr="0097341A">
        <w:rPr>
          <w:i/>
        </w:rPr>
        <w:t>1</w:t>
      </w:r>
      <w:r w:rsidR="00AD3260" w:rsidRPr="0097341A">
        <w:rPr>
          <w:i/>
        </w:rPr>
        <w:t xml:space="preserve"> </w:t>
      </w:r>
      <w:r w:rsidR="0097341A" w:rsidRPr="0097341A">
        <w:rPr>
          <w:i/>
        </w:rPr>
        <w:t>Dance</w:t>
      </w:r>
      <w:r w:rsidR="00AD3260" w:rsidRPr="0097341A">
        <w:rPr>
          <w:i/>
        </w:rPr>
        <w:t xml:space="preserve"> subject outline.</w:t>
      </w:r>
    </w:p>
    <w:sectPr w:rsidR="00AD3260" w:rsidRPr="00DB7C42" w:rsidSect="00AB2EC4">
      <w:headerReference w:type="default" r:id="rId15"/>
      <w:footerReference w:type="default" r:id="rId16"/>
      <w:pgSz w:w="11906" w:h="16838" w:code="9"/>
      <w:pgMar w:top="851" w:right="851" w:bottom="851"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F3E6F0" w14:textId="77777777" w:rsidR="00794ED2" w:rsidRDefault="00794ED2" w:rsidP="00483E68">
      <w:r>
        <w:separator/>
      </w:r>
    </w:p>
  </w:endnote>
  <w:endnote w:type="continuationSeparator" w:id="0">
    <w:p w14:paraId="096D040C" w14:textId="77777777" w:rsidR="00794ED2" w:rsidRDefault="00794ED2"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039AA" w14:textId="77777777" w:rsidR="00DB7C42" w:rsidRDefault="00DB7C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4AABB"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22634" w14:textId="7BA4C315" w:rsidR="006225BE" w:rsidRPr="0097341A" w:rsidRDefault="007608B1" w:rsidP="00111A42">
    <w:pPr>
      <w:pStyle w:val="LAPFooter"/>
    </w:pPr>
    <w:r>
      <w:rPr>
        <w:noProof/>
        <w:lang w:val="en-AU"/>
      </w:rPr>
      <w:drawing>
        <wp:anchor distT="0" distB="0" distL="114300" distR="114300" simplePos="0" relativeHeight="251667456" behindDoc="1" locked="0" layoutInCell="1" allowOverlap="1" wp14:anchorId="10DEA0AC" wp14:editId="61528BFC">
          <wp:simplePos x="0" y="0"/>
          <wp:positionH relativeFrom="column">
            <wp:posOffset>4757420</wp:posOffset>
          </wp:positionH>
          <wp:positionV relativeFrom="paragraph">
            <wp:posOffset>-398409</wp:posOffset>
          </wp:positionV>
          <wp:extent cx="1902460" cy="1114425"/>
          <wp:effectExtent l="0" t="0" r="2540" b="9525"/>
          <wp:wrapTight wrapText="bothSides">
            <wp:wrapPolygon edited="0">
              <wp:start x="0" y="0"/>
              <wp:lineTo x="0" y="21415"/>
              <wp:lineTo x="21413" y="21415"/>
              <wp:lineTo x="214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99"/>
                  <a:stretch/>
                </pic:blipFill>
                <pic:spPr bwMode="auto">
                  <a:xfrm>
                    <a:off x="0" y="0"/>
                    <a:ext cx="190246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2891A99A" wp14:editId="772443B9">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DB7C42">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DB7C42">
      <w:rPr>
        <w:noProof/>
      </w:rPr>
      <w:t>2</w:t>
    </w:r>
    <w:r w:rsidR="009B7824" w:rsidRPr="00D128A8">
      <w:fldChar w:fldCharType="end"/>
    </w:r>
    <w:r w:rsidR="00693A24">
      <w:br/>
    </w:r>
    <w:r w:rsidRPr="0097341A">
      <w:t xml:space="preserve">Stage </w:t>
    </w:r>
    <w:r w:rsidR="00A94E5A" w:rsidRPr="0097341A">
      <w:t>1</w:t>
    </w:r>
    <w:r w:rsidRPr="0097341A">
      <w:t xml:space="preserve"> </w:t>
    </w:r>
    <w:r w:rsidR="00726651" w:rsidRPr="0097341A">
      <w:t xml:space="preserve">Dance </w:t>
    </w:r>
    <w:r w:rsidR="00DB7C42">
      <w:t xml:space="preserve">– Pre-approved LAP-04 </w:t>
    </w:r>
    <w:r w:rsidR="00DB7C42">
      <w:t xml:space="preserve">(for teaching from </w:t>
    </w:r>
    <w:r w:rsidR="00DB7C42">
      <w:t>2020)</w:t>
    </w:r>
    <w:bookmarkStart w:id="0" w:name="_GoBack"/>
    <w:bookmarkEnd w:id="0"/>
    <w:r w:rsidRPr="0097341A">
      <w:br/>
      <w:t xml:space="preserve">Ref: </w:t>
    </w:r>
    <w:r w:rsidR="00794ED2">
      <w:fldChar w:fldCharType="begin"/>
    </w:r>
    <w:r w:rsidR="00794ED2">
      <w:instrText xml:space="preserve"> DOCPROPERTY  Objective-Id  \* MERGEFORMAT </w:instrText>
    </w:r>
    <w:r w:rsidR="00794ED2">
      <w:fldChar w:fldCharType="separate"/>
    </w:r>
    <w:r w:rsidR="00026946">
      <w:t>A811718</w:t>
    </w:r>
    <w:r w:rsidR="00794ED2">
      <w:fldChar w:fldCharType="end"/>
    </w:r>
    <w:r w:rsidR="002A11AB" w:rsidRPr="0097341A">
      <w:t xml:space="preserve"> </w:t>
    </w:r>
    <w:r w:rsidRPr="0097341A">
      <w:t xml:space="preserve">(created </w:t>
    </w:r>
    <w:r w:rsidR="0097341A" w:rsidRPr="0097341A">
      <w:t>February 2019</w:t>
    </w:r>
    <w:r w:rsidRPr="0097341A">
      <w:t>) © SACE Board of South Australia 2018</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4D055" w14:textId="3B35BAB3" w:rsidR="00FF5B14" w:rsidRPr="0097341A" w:rsidRDefault="007B08EB" w:rsidP="007B08EB">
    <w:pPr>
      <w:pStyle w:val="LAPFooter"/>
      <w:tabs>
        <w:tab w:val="clear" w:pos="9639"/>
        <w:tab w:val="clear" w:pos="14742"/>
        <w:tab w:val="right" w:pos="15168"/>
      </w:tabs>
      <w:spacing w:before="120"/>
    </w:pPr>
    <w:r w:rsidRPr="0097341A">
      <w:rPr>
        <w:noProof/>
        <w:lang w:val="en-AU"/>
      </w:rPr>
      <w:drawing>
        <wp:anchor distT="0" distB="0" distL="114300" distR="114300" simplePos="0" relativeHeight="251663360" behindDoc="0" locked="0" layoutInCell="1" allowOverlap="1" wp14:anchorId="4546F4B0" wp14:editId="4E25CDB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97341A">
      <w:t xml:space="preserve">Page </w:t>
    </w:r>
    <w:r w:rsidRPr="0097341A">
      <w:fldChar w:fldCharType="begin"/>
    </w:r>
    <w:r w:rsidRPr="0097341A">
      <w:instrText xml:space="preserve"> PAGE </w:instrText>
    </w:r>
    <w:r w:rsidRPr="0097341A">
      <w:fldChar w:fldCharType="separate"/>
    </w:r>
    <w:r w:rsidR="00DB7C42">
      <w:rPr>
        <w:noProof/>
      </w:rPr>
      <w:t>2</w:t>
    </w:r>
    <w:r w:rsidRPr="0097341A">
      <w:fldChar w:fldCharType="end"/>
    </w:r>
    <w:r w:rsidRPr="0097341A">
      <w:t xml:space="preserve"> of </w:t>
    </w:r>
    <w:r w:rsidRPr="0097341A">
      <w:fldChar w:fldCharType="begin"/>
    </w:r>
    <w:r w:rsidRPr="0097341A">
      <w:instrText xml:space="preserve"> NUMPAGES </w:instrText>
    </w:r>
    <w:r w:rsidRPr="0097341A">
      <w:fldChar w:fldCharType="separate"/>
    </w:r>
    <w:r w:rsidR="00DB7C42">
      <w:rPr>
        <w:noProof/>
      </w:rPr>
      <w:t>2</w:t>
    </w:r>
    <w:r w:rsidRPr="0097341A">
      <w:fldChar w:fldCharType="end"/>
    </w:r>
    <w:r w:rsidRPr="0097341A">
      <w:br/>
    </w:r>
    <w:r w:rsidR="000253A9" w:rsidRPr="0097341A">
      <w:t xml:space="preserve">Stage </w:t>
    </w:r>
    <w:r w:rsidR="00A94E5A" w:rsidRPr="0097341A">
      <w:t>1</w:t>
    </w:r>
    <w:r w:rsidR="000253A9" w:rsidRPr="0097341A">
      <w:t xml:space="preserve"> </w:t>
    </w:r>
    <w:r w:rsidR="00726651" w:rsidRPr="0097341A">
      <w:t>Dance</w:t>
    </w:r>
    <w:r w:rsidR="006E3353" w:rsidRPr="0097341A">
      <w:t xml:space="preserve"> </w:t>
    </w:r>
    <w:r w:rsidR="000253A9" w:rsidRPr="0097341A">
      <w:t>– Pre-approved LAP-0</w:t>
    </w:r>
    <w:r w:rsidR="00C55A8E">
      <w:t>4</w:t>
    </w:r>
    <w:r w:rsidR="00A0301D">
      <w:t xml:space="preserve"> (for teaching from 2020</w:t>
    </w:r>
    <w:proofErr w:type="gramStart"/>
    <w:r w:rsidR="00A0301D">
      <w:t>)</w:t>
    </w:r>
    <w:proofErr w:type="gramEnd"/>
    <w:r w:rsidR="00111A42" w:rsidRPr="0097341A">
      <w:br/>
    </w:r>
    <w:r w:rsidR="000253A9" w:rsidRPr="0097341A">
      <w:t xml:space="preserve">Ref: </w:t>
    </w:r>
    <w:r w:rsidR="00794ED2">
      <w:fldChar w:fldCharType="begin"/>
    </w:r>
    <w:r w:rsidR="00794ED2">
      <w:instrText xml:space="preserve"> DOCPROPERTY  Objective-Id  \* MERGEFORMAT </w:instrText>
    </w:r>
    <w:r w:rsidR="00794ED2">
      <w:fldChar w:fldCharType="separate"/>
    </w:r>
    <w:r w:rsidR="00A0301D">
      <w:t>A811718</w:t>
    </w:r>
    <w:r w:rsidR="00794ED2">
      <w:fldChar w:fldCharType="end"/>
    </w:r>
    <w:r w:rsidR="002A11AB" w:rsidRPr="0097341A">
      <w:t xml:space="preserve"> </w:t>
    </w:r>
    <w:r w:rsidR="000253A9" w:rsidRPr="0097341A">
      <w:t>(created</w:t>
    </w:r>
    <w:r w:rsidR="0097341A" w:rsidRPr="0097341A">
      <w:t xml:space="preserve"> February 2019</w:t>
    </w:r>
    <w:r w:rsidR="000253A9" w:rsidRPr="0097341A">
      <w:t>) © SACE Board of South Australia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BB405" w14:textId="77777777" w:rsidR="00794ED2" w:rsidRDefault="00794ED2" w:rsidP="00483E68">
      <w:r>
        <w:separator/>
      </w:r>
    </w:p>
  </w:footnote>
  <w:footnote w:type="continuationSeparator" w:id="0">
    <w:p w14:paraId="61AF579C" w14:textId="77777777" w:rsidR="00794ED2" w:rsidRDefault="00794ED2"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42B9C" w14:textId="77777777" w:rsidR="00DB7C42" w:rsidRDefault="00DB7C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9CD5D" w14:textId="77777777" w:rsidR="00FF5B14" w:rsidRDefault="006225BE" w:rsidP="006225BE">
    <w:pPr>
      <w:pStyle w:val="Header"/>
      <w:tabs>
        <w:tab w:val="clear" w:pos="4513"/>
        <w:tab w:val="clear" w:pos="9026"/>
        <w:tab w:val="left" w:pos="855"/>
      </w:tabs>
    </w:pP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36C86" w14:textId="77777777" w:rsidR="00693A24" w:rsidRDefault="00E03ABA">
    <w:pPr>
      <w:pStyle w:val="Header"/>
    </w:pPr>
    <w:r w:rsidRPr="009F5499">
      <w:rPr>
        <w:noProof/>
        <w:lang w:eastAsia="en-AU"/>
      </w:rPr>
      <w:drawing>
        <wp:anchor distT="0" distB="0" distL="114300" distR="114300" simplePos="0" relativeHeight="251665408" behindDoc="1" locked="1" layoutInCell="1" allowOverlap="1" wp14:anchorId="2D2E62AE" wp14:editId="678C6A80">
          <wp:simplePos x="0" y="0"/>
          <wp:positionH relativeFrom="column">
            <wp:posOffset>-900430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03F6C" w14:textId="77777777" w:rsidR="00153C12" w:rsidRDefault="00153C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DFC47E5"/>
    <w:multiLevelType w:val="hybridMultilevel"/>
    <w:tmpl w:val="D4DC7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1176BBF"/>
    <w:multiLevelType w:val="hybridMultilevel"/>
    <w:tmpl w:val="8FBEF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0C4B"/>
    <w:rsid w:val="0000356C"/>
    <w:rsid w:val="00007E9F"/>
    <w:rsid w:val="000201DA"/>
    <w:rsid w:val="00022AFE"/>
    <w:rsid w:val="00023281"/>
    <w:rsid w:val="000253A9"/>
    <w:rsid w:val="00026946"/>
    <w:rsid w:val="00027283"/>
    <w:rsid w:val="0003080B"/>
    <w:rsid w:val="00030998"/>
    <w:rsid w:val="0003787E"/>
    <w:rsid w:val="00044616"/>
    <w:rsid w:val="00046C68"/>
    <w:rsid w:val="0005050D"/>
    <w:rsid w:val="0005077B"/>
    <w:rsid w:val="0005109C"/>
    <w:rsid w:val="000519E4"/>
    <w:rsid w:val="0005233B"/>
    <w:rsid w:val="000642A5"/>
    <w:rsid w:val="00064435"/>
    <w:rsid w:val="00066B45"/>
    <w:rsid w:val="000710F6"/>
    <w:rsid w:val="000715F9"/>
    <w:rsid w:val="00072CC9"/>
    <w:rsid w:val="0008111F"/>
    <w:rsid w:val="0008294C"/>
    <w:rsid w:val="00090F75"/>
    <w:rsid w:val="000A2219"/>
    <w:rsid w:val="000C2B22"/>
    <w:rsid w:val="000C2DD3"/>
    <w:rsid w:val="000D0717"/>
    <w:rsid w:val="000D71E9"/>
    <w:rsid w:val="000D7C90"/>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A73FD"/>
    <w:rsid w:val="001B2580"/>
    <w:rsid w:val="001C4724"/>
    <w:rsid w:val="001C6E5D"/>
    <w:rsid w:val="001D0CE4"/>
    <w:rsid w:val="001D7C83"/>
    <w:rsid w:val="001F1534"/>
    <w:rsid w:val="001F6407"/>
    <w:rsid w:val="0020304B"/>
    <w:rsid w:val="00214C9B"/>
    <w:rsid w:val="002253CD"/>
    <w:rsid w:val="00231C10"/>
    <w:rsid w:val="0023555C"/>
    <w:rsid w:val="002400F6"/>
    <w:rsid w:val="00241DEC"/>
    <w:rsid w:val="00243FDF"/>
    <w:rsid w:val="00246229"/>
    <w:rsid w:val="00247EEC"/>
    <w:rsid w:val="00251758"/>
    <w:rsid w:val="0026155F"/>
    <w:rsid w:val="00265BCC"/>
    <w:rsid w:val="00277CF3"/>
    <w:rsid w:val="00285959"/>
    <w:rsid w:val="00294972"/>
    <w:rsid w:val="002A0847"/>
    <w:rsid w:val="002A11AB"/>
    <w:rsid w:val="002B0D95"/>
    <w:rsid w:val="002B395F"/>
    <w:rsid w:val="002D0D3E"/>
    <w:rsid w:val="002D525F"/>
    <w:rsid w:val="002D5274"/>
    <w:rsid w:val="002F39F5"/>
    <w:rsid w:val="002F4306"/>
    <w:rsid w:val="002F67A7"/>
    <w:rsid w:val="00301B3C"/>
    <w:rsid w:val="00306E61"/>
    <w:rsid w:val="003148EC"/>
    <w:rsid w:val="00314997"/>
    <w:rsid w:val="00317429"/>
    <w:rsid w:val="0032065B"/>
    <w:rsid w:val="0032615B"/>
    <w:rsid w:val="0032749B"/>
    <w:rsid w:val="00331F17"/>
    <w:rsid w:val="0033456B"/>
    <w:rsid w:val="00342C6D"/>
    <w:rsid w:val="003432DA"/>
    <w:rsid w:val="00346026"/>
    <w:rsid w:val="0035263D"/>
    <w:rsid w:val="00366A72"/>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01D3"/>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15F2F"/>
    <w:rsid w:val="0051678F"/>
    <w:rsid w:val="00524A91"/>
    <w:rsid w:val="0053018A"/>
    <w:rsid w:val="00533D87"/>
    <w:rsid w:val="005426A0"/>
    <w:rsid w:val="005445B2"/>
    <w:rsid w:val="00552441"/>
    <w:rsid w:val="005675B7"/>
    <w:rsid w:val="005704DE"/>
    <w:rsid w:val="00571936"/>
    <w:rsid w:val="0057214A"/>
    <w:rsid w:val="00574340"/>
    <w:rsid w:val="0057538D"/>
    <w:rsid w:val="00580F10"/>
    <w:rsid w:val="00581909"/>
    <w:rsid w:val="00581D7F"/>
    <w:rsid w:val="00583D4E"/>
    <w:rsid w:val="0059008F"/>
    <w:rsid w:val="005951A7"/>
    <w:rsid w:val="005A7B2B"/>
    <w:rsid w:val="005B24A2"/>
    <w:rsid w:val="005B2D29"/>
    <w:rsid w:val="005D1617"/>
    <w:rsid w:val="005D6C10"/>
    <w:rsid w:val="005D6C38"/>
    <w:rsid w:val="005E0001"/>
    <w:rsid w:val="005F58AB"/>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19E1"/>
    <w:rsid w:val="006B3F96"/>
    <w:rsid w:val="006C3764"/>
    <w:rsid w:val="006C3BD5"/>
    <w:rsid w:val="006C41B6"/>
    <w:rsid w:val="006C7B01"/>
    <w:rsid w:val="006D3F87"/>
    <w:rsid w:val="006E3353"/>
    <w:rsid w:val="006E432D"/>
    <w:rsid w:val="006F2A7A"/>
    <w:rsid w:val="006F62C5"/>
    <w:rsid w:val="007016BF"/>
    <w:rsid w:val="007033AE"/>
    <w:rsid w:val="007117C2"/>
    <w:rsid w:val="0072062A"/>
    <w:rsid w:val="00721ACA"/>
    <w:rsid w:val="00726233"/>
    <w:rsid w:val="00726651"/>
    <w:rsid w:val="00727C67"/>
    <w:rsid w:val="007412B0"/>
    <w:rsid w:val="0074308D"/>
    <w:rsid w:val="00745A0E"/>
    <w:rsid w:val="00750110"/>
    <w:rsid w:val="00750A12"/>
    <w:rsid w:val="0075299C"/>
    <w:rsid w:val="007608B1"/>
    <w:rsid w:val="007632EC"/>
    <w:rsid w:val="00772EBA"/>
    <w:rsid w:val="00781226"/>
    <w:rsid w:val="007812F6"/>
    <w:rsid w:val="00781916"/>
    <w:rsid w:val="00781943"/>
    <w:rsid w:val="007912B4"/>
    <w:rsid w:val="00794ED2"/>
    <w:rsid w:val="007A4A22"/>
    <w:rsid w:val="007B08EB"/>
    <w:rsid w:val="007B2350"/>
    <w:rsid w:val="007B757F"/>
    <w:rsid w:val="007C14E4"/>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8F314B"/>
    <w:rsid w:val="00920663"/>
    <w:rsid w:val="0092176F"/>
    <w:rsid w:val="0092183B"/>
    <w:rsid w:val="00925ED6"/>
    <w:rsid w:val="00926940"/>
    <w:rsid w:val="0093737C"/>
    <w:rsid w:val="00944750"/>
    <w:rsid w:val="00955E30"/>
    <w:rsid w:val="0096528B"/>
    <w:rsid w:val="0097341A"/>
    <w:rsid w:val="009770D1"/>
    <w:rsid w:val="00996C3C"/>
    <w:rsid w:val="0099796F"/>
    <w:rsid w:val="009A7D3D"/>
    <w:rsid w:val="009B27B1"/>
    <w:rsid w:val="009B7824"/>
    <w:rsid w:val="009C6CC2"/>
    <w:rsid w:val="009D4DB6"/>
    <w:rsid w:val="009D6855"/>
    <w:rsid w:val="009E3631"/>
    <w:rsid w:val="009E39B2"/>
    <w:rsid w:val="009F6B1A"/>
    <w:rsid w:val="00A0301D"/>
    <w:rsid w:val="00A032A4"/>
    <w:rsid w:val="00A15D02"/>
    <w:rsid w:val="00A23DE3"/>
    <w:rsid w:val="00A33E47"/>
    <w:rsid w:val="00A36BC9"/>
    <w:rsid w:val="00A370F5"/>
    <w:rsid w:val="00A41838"/>
    <w:rsid w:val="00A440AC"/>
    <w:rsid w:val="00A44DC9"/>
    <w:rsid w:val="00A455B2"/>
    <w:rsid w:val="00A52537"/>
    <w:rsid w:val="00A54E10"/>
    <w:rsid w:val="00A573ED"/>
    <w:rsid w:val="00A6424E"/>
    <w:rsid w:val="00A65B3B"/>
    <w:rsid w:val="00A672A3"/>
    <w:rsid w:val="00A722AB"/>
    <w:rsid w:val="00A804E2"/>
    <w:rsid w:val="00A81D0E"/>
    <w:rsid w:val="00A82B69"/>
    <w:rsid w:val="00A862E5"/>
    <w:rsid w:val="00A92F5C"/>
    <w:rsid w:val="00A94E5A"/>
    <w:rsid w:val="00A94F14"/>
    <w:rsid w:val="00A95A04"/>
    <w:rsid w:val="00AA5255"/>
    <w:rsid w:val="00AA6028"/>
    <w:rsid w:val="00AB1AD6"/>
    <w:rsid w:val="00AB2EC4"/>
    <w:rsid w:val="00AB5B62"/>
    <w:rsid w:val="00AD3260"/>
    <w:rsid w:val="00AD69EC"/>
    <w:rsid w:val="00AE4323"/>
    <w:rsid w:val="00AE590F"/>
    <w:rsid w:val="00AE75C3"/>
    <w:rsid w:val="00AF2A2A"/>
    <w:rsid w:val="00AF5EA0"/>
    <w:rsid w:val="00B007B0"/>
    <w:rsid w:val="00B052A5"/>
    <w:rsid w:val="00B05838"/>
    <w:rsid w:val="00B05EB8"/>
    <w:rsid w:val="00B17235"/>
    <w:rsid w:val="00B33260"/>
    <w:rsid w:val="00B34F12"/>
    <w:rsid w:val="00B35FD0"/>
    <w:rsid w:val="00B52FB4"/>
    <w:rsid w:val="00B556A3"/>
    <w:rsid w:val="00B560A4"/>
    <w:rsid w:val="00B63239"/>
    <w:rsid w:val="00B706F2"/>
    <w:rsid w:val="00B75C6F"/>
    <w:rsid w:val="00B76762"/>
    <w:rsid w:val="00B77DAC"/>
    <w:rsid w:val="00B92414"/>
    <w:rsid w:val="00B95AC2"/>
    <w:rsid w:val="00B97390"/>
    <w:rsid w:val="00B97EA5"/>
    <w:rsid w:val="00BA10BB"/>
    <w:rsid w:val="00BA725D"/>
    <w:rsid w:val="00BB16D3"/>
    <w:rsid w:val="00BB2960"/>
    <w:rsid w:val="00BB693A"/>
    <w:rsid w:val="00BC65C1"/>
    <w:rsid w:val="00BD0EB2"/>
    <w:rsid w:val="00BE3DE2"/>
    <w:rsid w:val="00BE7279"/>
    <w:rsid w:val="00BE7FB8"/>
    <w:rsid w:val="00BF3E3C"/>
    <w:rsid w:val="00BF4C6B"/>
    <w:rsid w:val="00BF6F86"/>
    <w:rsid w:val="00C0493E"/>
    <w:rsid w:val="00C13E31"/>
    <w:rsid w:val="00C317FF"/>
    <w:rsid w:val="00C31C6D"/>
    <w:rsid w:val="00C37C82"/>
    <w:rsid w:val="00C42987"/>
    <w:rsid w:val="00C450CD"/>
    <w:rsid w:val="00C5241C"/>
    <w:rsid w:val="00C54BF6"/>
    <w:rsid w:val="00C55A8E"/>
    <w:rsid w:val="00C62821"/>
    <w:rsid w:val="00C640C8"/>
    <w:rsid w:val="00C64500"/>
    <w:rsid w:val="00C8060C"/>
    <w:rsid w:val="00C8436F"/>
    <w:rsid w:val="00C855F8"/>
    <w:rsid w:val="00C93FC5"/>
    <w:rsid w:val="00C96A2C"/>
    <w:rsid w:val="00CB4F82"/>
    <w:rsid w:val="00CB7370"/>
    <w:rsid w:val="00CC1651"/>
    <w:rsid w:val="00CC7509"/>
    <w:rsid w:val="00CD2FBB"/>
    <w:rsid w:val="00CD5A41"/>
    <w:rsid w:val="00CE136D"/>
    <w:rsid w:val="00CF39CB"/>
    <w:rsid w:val="00D0265D"/>
    <w:rsid w:val="00D02983"/>
    <w:rsid w:val="00D06174"/>
    <w:rsid w:val="00D0655C"/>
    <w:rsid w:val="00D15FCD"/>
    <w:rsid w:val="00D21703"/>
    <w:rsid w:val="00D32BE4"/>
    <w:rsid w:val="00D46337"/>
    <w:rsid w:val="00D50063"/>
    <w:rsid w:val="00D572F7"/>
    <w:rsid w:val="00D603D6"/>
    <w:rsid w:val="00D63C2E"/>
    <w:rsid w:val="00D772AA"/>
    <w:rsid w:val="00D86722"/>
    <w:rsid w:val="00D9775D"/>
    <w:rsid w:val="00DA0F45"/>
    <w:rsid w:val="00DA22CA"/>
    <w:rsid w:val="00DA35C9"/>
    <w:rsid w:val="00DA4518"/>
    <w:rsid w:val="00DA4653"/>
    <w:rsid w:val="00DA5A02"/>
    <w:rsid w:val="00DA7A66"/>
    <w:rsid w:val="00DB6817"/>
    <w:rsid w:val="00DB7C42"/>
    <w:rsid w:val="00DC0525"/>
    <w:rsid w:val="00DC2E92"/>
    <w:rsid w:val="00DC63CB"/>
    <w:rsid w:val="00DD5535"/>
    <w:rsid w:val="00DE042F"/>
    <w:rsid w:val="00DE1C35"/>
    <w:rsid w:val="00DE2B2F"/>
    <w:rsid w:val="00DE3C5C"/>
    <w:rsid w:val="00DE470D"/>
    <w:rsid w:val="00DF1E82"/>
    <w:rsid w:val="00DF29EB"/>
    <w:rsid w:val="00DF56F6"/>
    <w:rsid w:val="00DF6958"/>
    <w:rsid w:val="00E03390"/>
    <w:rsid w:val="00E03ABA"/>
    <w:rsid w:val="00E04DEE"/>
    <w:rsid w:val="00E11E23"/>
    <w:rsid w:val="00E13111"/>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A22"/>
    <w:rsid w:val="00EF3B17"/>
    <w:rsid w:val="00EF5A96"/>
    <w:rsid w:val="00EF61D3"/>
    <w:rsid w:val="00EF7DAD"/>
    <w:rsid w:val="00F05064"/>
    <w:rsid w:val="00F131EE"/>
    <w:rsid w:val="00F2338F"/>
    <w:rsid w:val="00F27820"/>
    <w:rsid w:val="00F30FCA"/>
    <w:rsid w:val="00F33792"/>
    <w:rsid w:val="00F35D23"/>
    <w:rsid w:val="00F416C8"/>
    <w:rsid w:val="00F46125"/>
    <w:rsid w:val="00F71462"/>
    <w:rsid w:val="00F8083E"/>
    <w:rsid w:val="00F90C04"/>
    <w:rsid w:val="00F96156"/>
    <w:rsid w:val="00FA54D1"/>
    <w:rsid w:val="00FA598E"/>
    <w:rsid w:val="00FA6894"/>
    <w:rsid w:val="00FB072F"/>
    <w:rsid w:val="00FB10C1"/>
    <w:rsid w:val="00FB263E"/>
    <w:rsid w:val="00FB4107"/>
    <w:rsid w:val="00FB518B"/>
    <w:rsid w:val="00FB7ACB"/>
    <w:rsid w:val="00FC57C1"/>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E81484"/>
  <w15:docId w15:val="{0F0D4C8F-975F-4AA1-AEA5-74D3C4121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3.xml" Id="rId13" /><Relationship Type="http://schemas.openxmlformats.org/officeDocument/2006/relationships/theme" Target="theme/theme1.xml" Id="rId18"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4.xml" Id="rId16"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settings" Target="settings.xml" Id="rId5" /><Relationship Type="http://schemas.openxmlformats.org/officeDocument/2006/relationships/header" Target="header4.xml" Id="rId15" /><Relationship Type="http://schemas.openxmlformats.org/officeDocument/2006/relationships/header" Target="header2.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oter" Target="footer3.xml" Id="rId14" /><Relationship Type="http://schemas.openxmlformats.org/officeDocument/2006/relationships/customXml" Target="/customXML/item3.xml" Id="R7eebadb2f6674981" /></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A811718</value>
    </field>
    <field name="Objective-Title">
      <value order="0">Stage 1 Dance pre-approved LAP-4</value>
    </field>
    <field name="Objective-Description">
      <value order="0"/>
    </field>
    <field name="Objective-CreationStamp">
      <value order="0">2019-03-18T00:36:31Z</value>
    </field>
    <field name="Objective-IsApproved">
      <value order="0">false</value>
    </field>
    <field name="Objective-IsPublished">
      <value order="0">true</value>
    </field>
    <field name="Objective-DatePublished">
      <value order="0">2019-12-19T03:59:32Z</value>
    </field>
    <field name="Objective-ModificationStamp">
      <value order="0">2019-12-19T03:59:32Z</value>
    </field>
    <field name="Objective-Owner">
      <value order="0">Hilda Neville</value>
    </field>
    <field name="Objective-Path">
      <value order="0">Objective Global Folder:Curriculum:Subject renewal:Arts:Dance:Dance subjects Renewal 2018-2019:Dance - implementation:PLATO Materials:Section 4 - Learning and Assesment Plans Samples</value>
    </field>
    <field name="Objective-Parent">
      <value order="0">Section 4 - Learning and Assesment Plans Samples</value>
    </field>
    <field name="Objective-State">
      <value order="0">Published</value>
    </field>
    <field name="Objective-VersionId">
      <value order="0">vA1525354</value>
    </field>
    <field name="Objective-Version">
      <value order="0">12.0</value>
    </field>
    <field name="Objective-VersionNumber">
      <value order="0">13</value>
    </field>
    <field name="Objective-VersionComment">
      <value order="0"/>
    </field>
    <field name="Objective-FileNumber">
      <value order="0">qA5640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932F6603-39A3-4422-B61E-7C257440AA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598</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26</cp:revision>
  <cp:lastPrinted>2019-12-17T00:51:00Z</cp:lastPrinted>
  <dcterms:created xsi:type="dcterms:W3CDTF">2019-03-16T09:05:00Z</dcterms:created>
  <dcterms:modified xsi:type="dcterms:W3CDTF">2019-12-19T03:55:00Z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A811718</vt:lpwstr>
  </property>
  <property fmtid="{D5CDD505-2E9C-101B-9397-08002B2CF9AE}" pid="4" name="Objective-Title">
    <vt:lpwstr>Stage 1 Dance pre-approved LAP-4</vt:lpwstr>
  </property>
  <property fmtid="{D5CDD505-2E9C-101B-9397-08002B2CF9AE}" pid="5" name="Objective-Comment">
    <vt:lpwstr/>
  </property>
  <property fmtid="{D5CDD505-2E9C-101B-9397-08002B2CF9AE}" pid="6" name="Objective-CreationStamp">
    <vt:filetime>2019-03-18T00:36:31Z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2019-12-19T03:59:32Z</vt:filetime>
  </property>
  <property fmtid="{D5CDD505-2E9C-101B-9397-08002B2CF9AE}" pid="10" name="Objective-ModificationStamp">
    <vt:filetime>2019-12-19T03:59:32Z</vt:filetime>
  </property>
  <property fmtid="{D5CDD505-2E9C-101B-9397-08002B2CF9AE}" pid="11" name="Objective-Owner">
    <vt:lpwstr>Hilda Neville</vt:lpwstr>
  </property>
  <property fmtid="{D5CDD505-2E9C-101B-9397-08002B2CF9AE}" pid="12" name="Objective-Path">
    <vt:lpwstr>Objective Global Folder:Curriculum:Subject renewal:Arts:Dance:Dance subjects Renewal 2018-2019:Dance - implementation:PLATO Materials:Section 4 - Learning and Assesment Plans Samples</vt:lpwstr>
  </property>
  <property fmtid="{D5CDD505-2E9C-101B-9397-08002B2CF9AE}" pid="13" name="Objective-Parent">
    <vt:lpwstr>Section 4 - Learning and Assesment Plans Samples</vt:lpwstr>
  </property>
  <property fmtid="{D5CDD505-2E9C-101B-9397-08002B2CF9AE}" pid="14" name="Objective-State">
    <vt:lpwstr>Published</vt:lpwstr>
  </property>
  <property fmtid="{D5CDD505-2E9C-101B-9397-08002B2CF9AE}" pid="15" name="Objective-Version">
    <vt:lpwstr>12.0</vt:lpwstr>
  </property>
  <property fmtid="{D5CDD505-2E9C-101B-9397-08002B2CF9AE}" pid="16" name="Objective-VersionNumber">
    <vt:r8>13</vt:r8>
  </property>
  <property fmtid="{D5CDD505-2E9C-101B-9397-08002B2CF9AE}" pid="17" name="Objective-VersionComment">
    <vt:lpwstr/>
  </property>
  <property fmtid="{D5CDD505-2E9C-101B-9397-08002B2CF9AE}" pid="18" name="Objective-FileNumber">
    <vt:lpwstr>qA5640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vA1525354</vt:lpwstr>
  </property>
</Properties>
</file>