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5DA8C1" w14:textId="77777777"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011FB6F4" w14:textId="4B1904E8" w:rsidR="00FF5B14" w:rsidRPr="00771110" w:rsidRDefault="00A323DB" w:rsidP="00111A42">
      <w:pPr>
        <w:pStyle w:val="Subtitle"/>
        <w:spacing w:before="240"/>
      </w:pPr>
      <w:r>
        <w:t xml:space="preserve">Stage </w:t>
      </w:r>
      <w:r w:rsidR="000F0E58">
        <w:t>1</w:t>
      </w:r>
      <w:r w:rsidR="00FF5B14" w:rsidRPr="002F39D1">
        <w:t xml:space="preserve"> </w:t>
      </w:r>
      <w:r w:rsidR="00EC6F67">
        <w:t xml:space="preserve">Australian Languages — First Language — </w:t>
      </w:r>
      <w:r w:rsidR="00EC6F67" w:rsidRPr="00771110">
        <w:t xml:space="preserve">Pitjantjatjara </w:t>
      </w:r>
      <w:r w:rsidR="00B344FA" w:rsidRPr="00771110">
        <w:t>-</w:t>
      </w:r>
      <w:r w:rsidR="00771110">
        <w:t xml:space="preserve"> </w:t>
      </w:r>
      <w:r w:rsidR="00B344FA" w:rsidRPr="00771110">
        <w:t>10 Credits</w:t>
      </w:r>
    </w:p>
    <w:p w14:paraId="38BA6304"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61757484"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7203D84C" w14:textId="77777777" w:rsidR="00153C12" w:rsidRPr="00103F41" w:rsidRDefault="00153C12" w:rsidP="00103F41">
      <w:pPr>
        <w:pStyle w:val="ListParagraph"/>
      </w:pPr>
      <w:r w:rsidRPr="00103F41">
        <w:t>The principal or delegate endorses the use of the plan, and any changes made to it, including use of an addendum.</w:t>
      </w:r>
    </w:p>
    <w:p w14:paraId="188DCE7A"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2D038697" w14:textId="77777777" w:rsidTr="00111A42">
        <w:trPr>
          <w:trHeight w:hRule="exact" w:val="567"/>
        </w:trPr>
        <w:tc>
          <w:tcPr>
            <w:tcW w:w="817" w:type="dxa"/>
            <w:tcBorders>
              <w:bottom w:val="nil"/>
            </w:tcBorders>
            <w:shd w:val="clear" w:color="auto" w:fill="auto"/>
            <w:vAlign w:val="bottom"/>
          </w:tcPr>
          <w:p w14:paraId="1336E355" w14:textId="77777777" w:rsidR="00153C12" w:rsidRPr="000B02FA" w:rsidRDefault="00153C12" w:rsidP="00111A42">
            <w:pPr>
              <w:rPr>
                <w:szCs w:val="20"/>
              </w:rPr>
            </w:pPr>
            <w:r w:rsidRPr="000B02FA">
              <w:rPr>
                <w:szCs w:val="20"/>
              </w:rPr>
              <w:t>School</w:t>
            </w:r>
          </w:p>
        </w:tc>
        <w:tc>
          <w:tcPr>
            <w:tcW w:w="4394" w:type="dxa"/>
            <w:shd w:val="clear" w:color="auto" w:fill="auto"/>
            <w:vAlign w:val="bottom"/>
          </w:tcPr>
          <w:p w14:paraId="3BBBF285" w14:textId="77777777" w:rsidR="00153C12" w:rsidRPr="000B02FA" w:rsidRDefault="00153C12" w:rsidP="00111A42">
            <w:pPr>
              <w:rPr>
                <w:szCs w:val="20"/>
              </w:rPr>
            </w:pPr>
          </w:p>
        </w:tc>
        <w:tc>
          <w:tcPr>
            <w:tcW w:w="1134" w:type="dxa"/>
            <w:tcBorders>
              <w:bottom w:val="nil"/>
            </w:tcBorders>
            <w:shd w:val="clear" w:color="auto" w:fill="auto"/>
            <w:vAlign w:val="bottom"/>
          </w:tcPr>
          <w:p w14:paraId="3453AC76" w14:textId="77777777" w:rsidR="00153C12" w:rsidRPr="000B02FA" w:rsidRDefault="00153C12" w:rsidP="00111A42">
            <w:pPr>
              <w:rPr>
                <w:szCs w:val="20"/>
              </w:rPr>
            </w:pPr>
            <w:r w:rsidRPr="000B02FA">
              <w:rPr>
                <w:szCs w:val="20"/>
              </w:rPr>
              <w:t>Teacher(s)</w:t>
            </w:r>
          </w:p>
        </w:tc>
        <w:tc>
          <w:tcPr>
            <w:tcW w:w="3261" w:type="dxa"/>
            <w:shd w:val="clear" w:color="auto" w:fill="auto"/>
            <w:vAlign w:val="bottom"/>
          </w:tcPr>
          <w:p w14:paraId="090C0409" w14:textId="77777777" w:rsidR="00153C12" w:rsidRPr="000B02FA" w:rsidRDefault="00153C12" w:rsidP="00111A42">
            <w:pPr>
              <w:rPr>
                <w:szCs w:val="20"/>
              </w:rPr>
            </w:pPr>
          </w:p>
        </w:tc>
      </w:tr>
    </w:tbl>
    <w:p w14:paraId="7B4F26F8" w14:textId="77777777" w:rsidR="00153C12" w:rsidRPr="00F66744" w:rsidRDefault="00153C12" w:rsidP="00781916"/>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43C7A753" w14:textId="77777777" w:rsidTr="00111A42">
        <w:trPr>
          <w:trHeight w:val="308"/>
        </w:trPr>
        <w:tc>
          <w:tcPr>
            <w:tcW w:w="1843" w:type="dxa"/>
            <w:gridSpan w:val="3"/>
            <w:vMerge w:val="restart"/>
            <w:shd w:val="clear" w:color="auto" w:fill="auto"/>
            <w:vAlign w:val="center"/>
          </w:tcPr>
          <w:p w14:paraId="2696E950"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0681673A" w14:textId="77777777" w:rsidR="00153C12" w:rsidRPr="00A44DC9" w:rsidRDefault="00153C12" w:rsidP="00A44DC9">
            <w:pPr>
              <w:pStyle w:val="LAPTableText"/>
              <w:jc w:val="center"/>
            </w:pPr>
          </w:p>
        </w:tc>
        <w:tc>
          <w:tcPr>
            <w:tcW w:w="1276" w:type="dxa"/>
            <w:vMerge w:val="restart"/>
            <w:shd w:val="clear" w:color="auto" w:fill="auto"/>
            <w:vAlign w:val="center"/>
          </w:tcPr>
          <w:p w14:paraId="2D61C249"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1A67366D" w14:textId="77777777" w:rsidR="00153C12" w:rsidRPr="00A44DC9" w:rsidRDefault="00153C12" w:rsidP="00A44DC9">
            <w:pPr>
              <w:pStyle w:val="LAPTableText"/>
            </w:pPr>
          </w:p>
        </w:tc>
        <w:tc>
          <w:tcPr>
            <w:tcW w:w="3969" w:type="dxa"/>
            <w:gridSpan w:val="5"/>
            <w:shd w:val="clear" w:color="auto" w:fill="auto"/>
            <w:vAlign w:val="center"/>
          </w:tcPr>
          <w:p w14:paraId="049FA727"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7BDC3571" w14:textId="77777777" w:rsidR="00153C12" w:rsidRPr="00A44DC9" w:rsidRDefault="00153C12" w:rsidP="00A44DC9">
            <w:pPr>
              <w:pStyle w:val="LAPTableText"/>
            </w:pPr>
          </w:p>
        </w:tc>
        <w:tc>
          <w:tcPr>
            <w:tcW w:w="1134" w:type="dxa"/>
            <w:vMerge w:val="restart"/>
            <w:shd w:val="clear" w:color="auto" w:fill="auto"/>
            <w:vAlign w:val="center"/>
          </w:tcPr>
          <w:p w14:paraId="49FB2BAF"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50685024" w14:textId="77777777" w:rsidTr="00111A42">
        <w:trPr>
          <w:trHeight w:val="307"/>
        </w:trPr>
        <w:tc>
          <w:tcPr>
            <w:tcW w:w="1843" w:type="dxa"/>
            <w:gridSpan w:val="3"/>
            <w:vMerge/>
            <w:shd w:val="clear" w:color="auto" w:fill="auto"/>
          </w:tcPr>
          <w:p w14:paraId="5D6AF152" w14:textId="77777777" w:rsidR="00153C12" w:rsidRPr="00A44DC9" w:rsidRDefault="00153C12" w:rsidP="00A44DC9">
            <w:pPr>
              <w:pStyle w:val="LAPTableText"/>
            </w:pPr>
          </w:p>
        </w:tc>
        <w:tc>
          <w:tcPr>
            <w:tcW w:w="425" w:type="dxa"/>
            <w:vMerge/>
            <w:tcBorders>
              <w:bottom w:val="nil"/>
            </w:tcBorders>
            <w:shd w:val="clear" w:color="auto" w:fill="auto"/>
          </w:tcPr>
          <w:p w14:paraId="6AB8AC48" w14:textId="77777777" w:rsidR="00153C12" w:rsidRPr="00A44DC9" w:rsidRDefault="00153C12" w:rsidP="00A44DC9">
            <w:pPr>
              <w:pStyle w:val="LAPTableText"/>
            </w:pPr>
          </w:p>
        </w:tc>
        <w:tc>
          <w:tcPr>
            <w:tcW w:w="1276" w:type="dxa"/>
            <w:vMerge/>
            <w:shd w:val="clear" w:color="auto" w:fill="auto"/>
          </w:tcPr>
          <w:p w14:paraId="49B629A9" w14:textId="77777777" w:rsidR="00153C12" w:rsidRPr="00A44DC9" w:rsidRDefault="00153C12" w:rsidP="00A44DC9">
            <w:pPr>
              <w:pStyle w:val="LAPTableText"/>
            </w:pPr>
          </w:p>
        </w:tc>
        <w:tc>
          <w:tcPr>
            <w:tcW w:w="425" w:type="dxa"/>
            <w:vMerge/>
            <w:tcBorders>
              <w:bottom w:val="nil"/>
            </w:tcBorders>
            <w:shd w:val="clear" w:color="auto" w:fill="auto"/>
          </w:tcPr>
          <w:p w14:paraId="6C691AA0" w14:textId="77777777" w:rsidR="00153C12" w:rsidRPr="00A44DC9" w:rsidRDefault="00153C12" w:rsidP="00A44DC9">
            <w:pPr>
              <w:pStyle w:val="LAPTableText"/>
            </w:pPr>
          </w:p>
        </w:tc>
        <w:tc>
          <w:tcPr>
            <w:tcW w:w="709" w:type="dxa"/>
            <w:shd w:val="clear" w:color="auto" w:fill="auto"/>
            <w:vAlign w:val="center"/>
          </w:tcPr>
          <w:p w14:paraId="172F4AFD"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0C5C7DE4"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53564D39"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30DD62CB" w14:textId="77777777" w:rsidR="00153C12" w:rsidRPr="00A44DC9" w:rsidRDefault="00153C12" w:rsidP="00A44DC9">
            <w:pPr>
              <w:pStyle w:val="LAPTableText"/>
            </w:pPr>
          </w:p>
        </w:tc>
        <w:tc>
          <w:tcPr>
            <w:tcW w:w="1134" w:type="dxa"/>
            <w:vMerge/>
            <w:shd w:val="clear" w:color="auto" w:fill="auto"/>
          </w:tcPr>
          <w:p w14:paraId="3823CC7B" w14:textId="77777777" w:rsidR="00153C12" w:rsidRPr="00A44DC9" w:rsidRDefault="00153C12" w:rsidP="00A44DC9">
            <w:pPr>
              <w:pStyle w:val="LAPTableText"/>
            </w:pPr>
          </w:p>
        </w:tc>
      </w:tr>
      <w:tr w:rsidR="00111A42" w:rsidRPr="00F66744" w14:paraId="7D679817" w14:textId="77777777" w:rsidTr="00111A42">
        <w:trPr>
          <w:trHeight w:val="380"/>
        </w:trPr>
        <w:tc>
          <w:tcPr>
            <w:tcW w:w="614" w:type="dxa"/>
            <w:shd w:val="clear" w:color="auto" w:fill="auto"/>
            <w:vAlign w:val="center"/>
          </w:tcPr>
          <w:p w14:paraId="4CD75D87" w14:textId="77777777" w:rsidR="00153C12" w:rsidRPr="00A44DC9" w:rsidRDefault="00153C12" w:rsidP="00A44DC9">
            <w:pPr>
              <w:pStyle w:val="LAPTableText"/>
            </w:pPr>
          </w:p>
        </w:tc>
        <w:tc>
          <w:tcPr>
            <w:tcW w:w="614" w:type="dxa"/>
            <w:shd w:val="clear" w:color="auto" w:fill="auto"/>
            <w:vAlign w:val="center"/>
          </w:tcPr>
          <w:p w14:paraId="7D2BE5D2" w14:textId="77777777" w:rsidR="00153C12" w:rsidRPr="00A44DC9" w:rsidRDefault="00153C12" w:rsidP="00A44DC9">
            <w:pPr>
              <w:pStyle w:val="LAPTableText"/>
            </w:pPr>
          </w:p>
        </w:tc>
        <w:tc>
          <w:tcPr>
            <w:tcW w:w="615" w:type="dxa"/>
            <w:shd w:val="clear" w:color="auto" w:fill="auto"/>
            <w:vAlign w:val="center"/>
          </w:tcPr>
          <w:p w14:paraId="181CAB11" w14:textId="77777777" w:rsidR="00153C12" w:rsidRPr="00A44DC9" w:rsidRDefault="00153C12" w:rsidP="00A44DC9">
            <w:pPr>
              <w:pStyle w:val="LAPTableText"/>
            </w:pPr>
          </w:p>
        </w:tc>
        <w:tc>
          <w:tcPr>
            <w:tcW w:w="425" w:type="dxa"/>
            <w:vMerge/>
            <w:tcBorders>
              <w:bottom w:val="nil"/>
            </w:tcBorders>
            <w:shd w:val="clear" w:color="auto" w:fill="auto"/>
            <w:vAlign w:val="center"/>
          </w:tcPr>
          <w:p w14:paraId="1EDB75BB" w14:textId="77777777" w:rsidR="00153C12" w:rsidRPr="00A44DC9" w:rsidRDefault="00153C12" w:rsidP="00A44DC9">
            <w:pPr>
              <w:pStyle w:val="LAPTableText"/>
            </w:pPr>
          </w:p>
        </w:tc>
        <w:tc>
          <w:tcPr>
            <w:tcW w:w="1276" w:type="dxa"/>
            <w:shd w:val="clear" w:color="auto" w:fill="auto"/>
            <w:vAlign w:val="center"/>
          </w:tcPr>
          <w:p w14:paraId="64405681" w14:textId="77777777" w:rsidR="00153C12" w:rsidRPr="00A44DC9" w:rsidRDefault="00153C12" w:rsidP="00A44DC9">
            <w:pPr>
              <w:pStyle w:val="LAPTableText"/>
            </w:pPr>
          </w:p>
        </w:tc>
        <w:tc>
          <w:tcPr>
            <w:tcW w:w="425" w:type="dxa"/>
            <w:vMerge/>
            <w:tcBorders>
              <w:bottom w:val="nil"/>
            </w:tcBorders>
            <w:shd w:val="clear" w:color="auto" w:fill="auto"/>
            <w:vAlign w:val="center"/>
          </w:tcPr>
          <w:p w14:paraId="13438F52" w14:textId="77777777" w:rsidR="00153C12" w:rsidRPr="00A44DC9" w:rsidRDefault="00153C12" w:rsidP="00A44DC9">
            <w:pPr>
              <w:pStyle w:val="LAPTableText"/>
            </w:pPr>
          </w:p>
        </w:tc>
        <w:tc>
          <w:tcPr>
            <w:tcW w:w="709" w:type="dxa"/>
            <w:shd w:val="clear" w:color="auto" w:fill="auto"/>
            <w:vAlign w:val="center"/>
          </w:tcPr>
          <w:p w14:paraId="21DE0B51" w14:textId="3B05662D" w:rsidR="00153C12" w:rsidRPr="00771110" w:rsidRDefault="000F0E58" w:rsidP="00A44DC9">
            <w:pPr>
              <w:pStyle w:val="LAPTableText"/>
              <w:jc w:val="center"/>
              <w:rPr>
                <w:rFonts w:ascii="Roboto" w:hAnsi="Roboto"/>
                <w:b/>
                <w:sz w:val="20"/>
              </w:rPr>
            </w:pPr>
            <w:r w:rsidRPr="00771110">
              <w:rPr>
                <w:rFonts w:ascii="Roboto" w:hAnsi="Roboto"/>
                <w:b/>
                <w:sz w:val="20"/>
              </w:rPr>
              <w:t>1</w:t>
            </w:r>
          </w:p>
        </w:tc>
        <w:tc>
          <w:tcPr>
            <w:tcW w:w="661" w:type="dxa"/>
            <w:shd w:val="clear" w:color="auto" w:fill="auto"/>
            <w:vAlign w:val="center"/>
          </w:tcPr>
          <w:p w14:paraId="5E64E3B0" w14:textId="671B9705" w:rsidR="00153C12" w:rsidRPr="00771110" w:rsidRDefault="0016549E" w:rsidP="00A44DC9">
            <w:pPr>
              <w:pStyle w:val="LAPTableText"/>
              <w:jc w:val="center"/>
              <w:rPr>
                <w:rFonts w:ascii="Roboto" w:hAnsi="Roboto"/>
                <w:b/>
                <w:sz w:val="20"/>
              </w:rPr>
            </w:pPr>
            <w:r w:rsidRPr="00771110">
              <w:rPr>
                <w:rFonts w:ascii="Roboto" w:hAnsi="Roboto"/>
                <w:b/>
                <w:sz w:val="20"/>
              </w:rPr>
              <w:t>A</w:t>
            </w:r>
          </w:p>
        </w:tc>
        <w:tc>
          <w:tcPr>
            <w:tcW w:w="662" w:type="dxa"/>
            <w:shd w:val="clear" w:color="auto" w:fill="auto"/>
            <w:vAlign w:val="center"/>
          </w:tcPr>
          <w:p w14:paraId="5F7FB8CB" w14:textId="79A99ED0" w:rsidR="00153C12" w:rsidRPr="00771110" w:rsidRDefault="0016549E" w:rsidP="00A44DC9">
            <w:pPr>
              <w:pStyle w:val="LAPTableText"/>
              <w:jc w:val="center"/>
              <w:rPr>
                <w:rFonts w:ascii="Roboto" w:hAnsi="Roboto"/>
                <w:b/>
                <w:sz w:val="20"/>
              </w:rPr>
            </w:pPr>
            <w:r w:rsidRPr="00771110">
              <w:rPr>
                <w:rFonts w:ascii="Roboto" w:hAnsi="Roboto"/>
                <w:b/>
                <w:sz w:val="20"/>
              </w:rPr>
              <w:t>F</w:t>
            </w:r>
          </w:p>
        </w:tc>
        <w:tc>
          <w:tcPr>
            <w:tcW w:w="662" w:type="dxa"/>
            <w:shd w:val="clear" w:color="auto" w:fill="auto"/>
            <w:vAlign w:val="center"/>
          </w:tcPr>
          <w:p w14:paraId="41E12621" w14:textId="2DFA8F6F" w:rsidR="00153C12" w:rsidRPr="00771110" w:rsidRDefault="0016549E" w:rsidP="00A44DC9">
            <w:pPr>
              <w:pStyle w:val="LAPTableText"/>
              <w:jc w:val="center"/>
              <w:rPr>
                <w:rFonts w:ascii="Roboto" w:hAnsi="Roboto"/>
                <w:b/>
                <w:sz w:val="20"/>
              </w:rPr>
            </w:pPr>
            <w:r w:rsidRPr="00771110">
              <w:rPr>
                <w:rFonts w:ascii="Roboto" w:hAnsi="Roboto"/>
                <w:b/>
                <w:sz w:val="20"/>
              </w:rPr>
              <w:t>L</w:t>
            </w:r>
          </w:p>
        </w:tc>
        <w:tc>
          <w:tcPr>
            <w:tcW w:w="1275" w:type="dxa"/>
            <w:shd w:val="clear" w:color="auto" w:fill="auto"/>
            <w:vAlign w:val="center"/>
          </w:tcPr>
          <w:p w14:paraId="7580866B" w14:textId="4F5E17E5" w:rsidR="00153C12" w:rsidRPr="00771110" w:rsidRDefault="000F0E58" w:rsidP="00A44DC9">
            <w:pPr>
              <w:pStyle w:val="LAPTableText"/>
              <w:jc w:val="center"/>
              <w:rPr>
                <w:rFonts w:ascii="Roboto" w:hAnsi="Roboto"/>
                <w:b/>
                <w:sz w:val="20"/>
              </w:rPr>
            </w:pPr>
            <w:r w:rsidRPr="00771110">
              <w:rPr>
                <w:rFonts w:ascii="Roboto" w:hAnsi="Roboto"/>
                <w:b/>
                <w:sz w:val="20"/>
              </w:rPr>
              <w:t>10</w:t>
            </w:r>
          </w:p>
        </w:tc>
        <w:tc>
          <w:tcPr>
            <w:tcW w:w="426" w:type="dxa"/>
            <w:vMerge/>
            <w:tcBorders>
              <w:bottom w:val="nil"/>
            </w:tcBorders>
            <w:shd w:val="clear" w:color="auto" w:fill="auto"/>
            <w:vAlign w:val="center"/>
          </w:tcPr>
          <w:p w14:paraId="5EB1AD2E" w14:textId="77777777" w:rsidR="00153C12" w:rsidRPr="00A44DC9" w:rsidRDefault="00153C12" w:rsidP="00A44DC9">
            <w:pPr>
              <w:pStyle w:val="LAPTableText"/>
            </w:pPr>
          </w:p>
        </w:tc>
        <w:tc>
          <w:tcPr>
            <w:tcW w:w="1134" w:type="dxa"/>
            <w:shd w:val="clear" w:color="auto" w:fill="auto"/>
            <w:vAlign w:val="center"/>
          </w:tcPr>
          <w:p w14:paraId="614DB6B8" w14:textId="77777777" w:rsidR="00153C12" w:rsidRPr="00A44DC9" w:rsidRDefault="00153C12" w:rsidP="00A44DC9">
            <w:pPr>
              <w:pStyle w:val="LAPTableText"/>
            </w:pPr>
          </w:p>
        </w:tc>
      </w:tr>
    </w:tbl>
    <w:p w14:paraId="0A42B61A"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22AED63A" w14:textId="77777777" w:rsidTr="00237370">
        <w:trPr>
          <w:trHeight w:val="5491"/>
        </w:trPr>
        <w:tc>
          <w:tcPr>
            <w:tcW w:w="9475" w:type="dxa"/>
          </w:tcPr>
          <w:p w14:paraId="3C50ADC8"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7E279D2E" w14:textId="77777777" w:rsidR="00153C12" w:rsidRPr="00A44DC9" w:rsidRDefault="00153C12" w:rsidP="00781916">
            <w:pPr>
              <w:pStyle w:val="AddendumTablebulletpoint"/>
            </w:pPr>
            <w:r w:rsidRPr="00A44DC9">
              <w:t>what changes have been made to the plan</w:t>
            </w:r>
          </w:p>
          <w:p w14:paraId="50C5F182" w14:textId="77777777" w:rsidR="00153C12" w:rsidRPr="00A44DC9" w:rsidRDefault="00153C12" w:rsidP="00A44DC9">
            <w:pPr>
              <w:pStyle w:val="ListParagraph"/>
              <w:rPr>
                <w:sz w:val="18"/>
                <w:szCs w:val="18"/>
              </w:rPr>
            </w:pPr>
            <w:r w:rsidRPr="00A44DC9">
              <w:rPr>
                <w:sz w:val="18"/>
                <w:szCs w:val="18"/>
              </w:rPr>
              <w:t>the rationale for making the changes</w:t>
            </w:r>
          </w:p>
          <w:p w14:paraId="54CEF58C" w14:textId="77777777"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14:paraId="285D24CC" w14:textId="417D6D0C" w:rsidR="00153C12" w:rsidRPr="001C427B" w:rsidRDefault="00153C12" w:rsidP="00693A24">
      <w:pPr>
        <w:pStyle w:val="AddendumendorsmentHeading"/>
      </w:pPr>
      <w:r w:rsidRPr="007117C2">
        <w:t>Endorsement</w:t>
      </w:r>
    </w:p>
    <w:p w14:paraId="185962A7"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74E1494B" w14:textId="77777777" w:rsidTr="00111A42">
        <w:trPr>
          <w:trHeight w:hRule="exact" w:val="567"/>
        </w:trPr>
        <w:tc>
          <w:tcPr>
            <w:tcW w:w="2802" w:type="dxa"/>
            <w:tcBorders>
              <w:bottom w:val="nil"/>
            </w:tcBorders>
            <w:shd w:val="clear" w:color="auto" w:fill="auto"/>
            <w:vAlign w:val="bottom"/>
          </w:tcPr>
          <w:p w14:paraId="241797CF" w14:textId="495BA110" w:rsidR="00153C12" w:rsidRPr="00212B19" w:rsidRDefault="00153C12" w:rsidP="00771110">
            <w:pPr>
              <w:pStyle w:val="AddendumTableText"/>
              <w:spacing w:after="0"/>
            </w:pPr>
            <w:r w:rsidRPr="00745A0E">
              <w:t>Signature of principal or delegate</w:t>
            </w:r>
          </w:p>
        </w:tc>
        <w:tc>
          <w:tcPr>
            <w:tcW w:w="4394" w:type="dxa"/>
            <w:shd w:val="clear" w:color="auto" w:fill="auto"/>
            <w:vAlign w:val="bottom"/>
          </w:tcPr>
          <w:p w14:paraId="3827AC8D" w14:textId="77777777" w:rsidR="00153C12" w:rsidRPr="00745A0E" w:rsidRDefault="00153C12" w:rsidP="00111A42">
            <w:pPr>
              <w:rPr>
                <w:sz w:val="18"/>
                <w:lang w:val="en-US"/>
              </w:rPr>
            </w:pPr>
          </w:p>
        </w:tc>
        <w:tc>
          <w:tcPr>
            <w:tcW w:w="567" w:type="dxa"/>
            <w:tcBorders>
              <w:bottom w:val="nil"/>
            </w:tcBorders>
            <w:shd w:val="clear" w:color="auto" w:fill="auto"/>
            <w:vAlign w:val="bottom"/>
          </w:tcPr>
          <w:p w14:paraId="65137A95"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37528C68" w14:textId="77777777" w:rsidR="00153C12" w:rsidRPr="004C6ABF" w:rsidRDefault="00153C12" w:rsidP="00111A42">
            <w:pPr>
              <w:rPr>
                <w:lang w:val="en-US"/>
              </w:rPr>
            </w:pPr>
          </w:p>
        </w:tc>
      </w:tr>
    </w:tbl>
    <w:p w14:paraId="01C5C872" w14:textId="77777777" w:rsidR="00FF5B14" w:rsidRDefault="00FF5B14" w:rsidP="009B7824">
      <w:pPr>
        <w:rPr>
          <w:sz w:val="28"/>
          <w:szCs w:val="28"/>
        </w:rPr>
        <w:sectPr w:rsidR="00FF5B14" w:rsidSect="00AC154F">
          <w:headerReference w:type="default" r:id="rId9"/>
          <w:footerReference w:type="default" r:id="rId10"/>
          <w:headerReference w:type="first" r:id="rId11"/>
          <w:footerReference w:type="first" r:id="rId12"/>
          <w:pgSz w:w="11906" w:h="16838" w:code="9"/>
          <w:pgMar w:top="2410" w:right="1134" w:bottom="1134" w:left="1134" w:header="340" w:footer="340" w:gutter="0"/>
          <w:cols w:space="567"/>
          <w:titlePg/>
          <w:docGrid w:linePitch="360"/>
        </w:sectPr>
      </w:pPr>
    </w:p>
    <w:p w14:paraId="1BA77D2E" w14:textId="77777777"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14:paraId="037A174C" w14:textId="22852F1E" w:rsidR="002F39D1" w:rsidRPr="00212B19" w:rsidRDefault="009C4C9E" w:rsidP="002F39D1">
      <w:pPr>
        <w:pStyle w:val="Subtitle"/>
        <w:rPr>
          <w:rFonts w:eastAsia="SimSun"/>
          <w:lang w:val="en-US"/>
        </w:rPr>
      </w:pPr>
      <w:r>
        <w:rPr>
          <w:rFonts w:eastAsia="SimSun"/>
        </w:rPr>
        <w:t xml:space="preserve">Stage </w:t>
      </w:r>
      <w:r w:rsidR="000F0E58">
        <w:rPr>
          <w:rFonts w:eastAsia="SimSun"/>
        </w:rPr>
        <w:t>1</w:t>
      </w:r>
      <w:r w:rsidR="002F39D1" w:rsidRPr="002F39D1">
        <w:rPr>
          <w:rFonts w:eastAsia="SimSun"/>
        </w:rPr>
        <w:t xml:space="preserve"> </w:t>
      </w:r>
      <w:r w:rsidR="00EC6F67">
        <w:t xml:space="preserve">Australian Languages — First Language — Pitjantjatjara </w:t>
      </w:r>
      <w:r w:rsidR="00771110">
        <w:t>-</w:t>
      </w:r>
      <w:r w:rsidR="00212B19" w:rsidRPr="00212B19">
        <w:rPr>
          <w:rFonts w:eastAsia="SimSun"/>
        </w:rPr>
        <w:t xml:space="preserve"> </w:t>
      </w:r>
      <w:r w:rsidR="000F0E58">
        <w:rPr>
          <w:rFonts w:eastAsia="SimSun"/>
        </w:rPr>
        <w:t>1</w:t>
      </w:r>
      <w:r w:rsidR="00212B19" w:rsidRPr="00212B19">
        <w:rPr>
          <w:rFonts w:eastAsia="SimSun"/>
        </w:rPr>
        <w:t>0</w:t>
      </w:r>
      <w:r w:rsidR="002F39D1" w:rsidRPr="00212B19">
        <w:rPr>
          <w:rFonts w:eastAsia="SimSun"/>
        </w:rPr>
        <w:t xml:space="preserve"> credits</w:t>
      </w:r>
    </w:p>
    <w:p w14:paraId="7DDC70F5" w14:textId="77777777" w:rsidR="004C0E19" w:rsidRDefault="00153C12" w:rsidP="0071059F">
      <w:pPr>
        <w:pStyle w:val="SOFinalBodyText"/>
      </w:pPr>
      <w:r>
        <w:t>T</w:t>
      </w:r>
      <w:r w:rsidRPr="004963F3">
        <w:t xml:space="preserve">he table below </w:t>
      </w:r>
      <w:r>
        <w:t>provides</w:t>
      </w:r>
      <w:r w:rsidRPr="004963F3">
        <w:t xml:space="preserve"> details of the planned tasks</w:t>
      </w:r>
      <w:r>
        <w:t xml:space="preserve"> and shows where </w:t>
      </w:r>
      <w:r w:rsidRPr="004963F3">
        <w:t xml:space="preserve">students have the opportunity to provide evidence for each </w:t>
      </w:r>
      <w:r>
        <w:t>of the specific features of all of the</w:t>
      </w:r>
      <w:r w:rsidRPr="004963F3">
        <w:t xml:space="preserve"> assessment design criteria.</w:t>
      </w:r>
    </w:p>
    <w:p w14:paraId="0CE6699B" w14:textId="7D5DEAB1" w:rsidR="00AD3260" w:rsidRDefault="00AD3260" w:rsidP="00AD3260">
      <w:pPr>
        <w:spacing w:before="240"/>
      </w:pPr>
      <w:r w:rsidRPr="00AD3260">
        <w:rPr>
          <w:rFonts w:ascii="Roboto Medium" w:hAnsi="Roboto Medium"/>
        </w:rPr>
        <w:t>Assessment Type 1</w:t>
      </w:r>
      <w:r w:rsidRPr="00212B19">
        <w:rPr>
          <w:rFonts w:ascii="Roboto Medium" w:hAnsi="Roboto Medium"/>
        </w:rPr>
        <w:t>:</w:t>
      </w:r>
      <w:r w:rsidR="001606DE" w:rsidRPr="00212B19">
        <w:rPr>
          <w:rFonts w:ascii="Roboto Medium" w:hAnsi="Roboto Medium"/>
        </w:rPr>
        <w:t xml:space="preserve"> </w:t>
      </w:r>
      <w:r w:rsidR="001606DE" w:rsidRPr="00212B19">
        <w:rPr>
          <w:i/>
        </w:rPr>
        <w:t xml:space="preserve"> </w:t>
      </w:r>
      <w:r w:rsidR="00EC6F67">
        <w:rPr>
          <w:rFonts w:ascii="Roboto Medium" w:hAnsi="Roboto Medium"/>
        </w:rPr>
        <w:t>Creating and responding</w:t>
      </w:r>
      <w:r w:rsidRPr="00212B19">
        <w:t xml:space="preserve"> </w:t>
      </w:r>
    </w:p>
    <w:p w14:paraId="69F73611" w14:textId="77777777" w:rsidR="0016549E" w:rsidRPr="0071059F" w:rsidRDefault="0016549E" w:rsidP="0071059F">
      <w:pPr>
        <w:pStyle w:val="SOFinalBodyText"/>
      </w:pPr>
      <w:r w:rsidRPr="0071059F">
        <w:t>For a 10-credit subject, students complete two or three creating and responding tasks comprising:</w:t>
      </w:r>
    </w:p>
    <w:p w14:paraId="4BE21E04" w14:textId="77777777" w:rsidR="0016549E" w:rsidRPr="00147779" w:rsidRDefault="0016549E" w:rsidP="0016549E">
      <w:pPr>
        <w:pStyle w:val="SOFinalBullets"/>
        <w:ind w:firstLine="720"/>
      </w:pPr>
      <w:proofErr w:type="gramStart"/>
      <w:r w:rsidRPr="00147779">
        <w:t>at</w:t>
      </w:r>
      <w:proofErr w:type="gramEnd"/>
      <w:r w:rsidRPr="00147779">
        <w:t xml:space="preserve"> least one </w:t>
      </w:r>
      <w:r>
        <w:t>resource</w:t>
      </w:r>
      <w:r w:rsidRPr="00147779">
        <w:t xml:space="preserve"> creation</w:t>
      </w:r>
    </w:p>
    <w:p w14:paraId="3CA65240" w14:textId="69483AD7" w:rsidR="0016549E" w:rsidRDefault="0016549E" w:rsidP="0016549E">
      <w:pPr>
        <w:pStyle w:val="SOFinalBullets"/>
        <w:ind w:firstLine="720"/>
      </w:pPr>
      <w:proofErr w:type="gramStart"/>
      <w:r w:rsidRPr="00147779">
        <w:t>at</w:t>
      </w:r>
      <w:proofErr w:type="gramEnd"/>
      <w:r w:rsidRPr="00147779">
        <w:t xml:space="preserve"> least one response to </w:t>
      </w:r>
      <w:r>
        <w:t>resources.</w:t>
      </w:r>
    </w:p>
    <w:p w14:paraId="13064A9C" w14:textId="77777777" w:rsidR="0071059F" w:rsidRPr="0071059F" w:rsidRDefault="0071059F" w:rsidP="0071059F"/>
    <w:tbl>
      <w:tblPr>
        <w:tblW w:w="1023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565"/>
        <w:gridCol w:w="803"/>
        <w:gridCol w:w="803"/>
        <w:gridCol w:w="803"/>
        <w:gridCol w:w="3261"/>
      </w:tblGrid>
      <w:tr w:rsidR="00111A42" w:rsidRPr="00153C12" w14:paraId="0D707561" w14:textId="77777777" w:rsidTr="001C6E74">
        <w:trPr>
          <w:trHeight w:val="397"/>
        </w:trPr>
        <w:tc>
          <w:tcPr>
            <w:tcW w:w="4565" w:type="dxa"/>
            <w:vMerge w:val="restart"/>
            <w:shd w:val="clear" w:color="auto" w:fill="D9D9D9" w:themeFill="background1" w:themeFillShade="D9"/>
            <w:vAlign w:val="center"/>
          </w:tcPr>
          <w:p w14:paraId="45B50D0A" w14:textId="6011542F" w:rsidR="00111A42" w:rsidRPr="0071059F" w:rsidRDefault="00111A42" w:rsidP="0071059F">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409" w:type="dxa"/>
            <w:gridSpan w:val="3"/>
            <w:shd w:val="clear" w:color="auto" w:fill="D9D9D9" w:themeFill="background1" w:themeFillShade="D9"/>
            <w:vAlign w:val="center"/>
          </w:tcPr>
          <w:p w14:paraId="6348D2DB" w14:textId="77777777"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3261" w:type="dxa"/>
            <w:vMerge w:val="restart"/>
            <w:shd w:val="clear" w:color="auto" w:fill="D9D9D9" w:themeFill="background1" w:themeFillShade="D9"/>
            <w:vAlign w:val="center"/>
          </w:tcPr>
          <w:p w14:paraId="7BCE1829" w14:textId="18F8DBAC" w:rsidR="00111A42" w:rsidRPr="00103D79" w:rsidRDefault="00111A42" w:rsidP="0071059F">
            <w:pPr>
              <w:pStyle w:val="SOTableHeadings"/>
              <w:jc w:val="center"/>
            </w:pPr>
            <w:r w:rsidRPr="00103D79">
              <w:t>Assessment conditions</w:t>
            </w:r>
          </w:p>
          <w:p w14:paraId="2C81DFB9" w14:textId="77777777" w:rsidR="00111A42" w:rsidRPr="00153C12" w:rsidRDefault="00111A42" w:rsidP="0071059F">
            <w:pPr>
              <w:pStyle w:val="SOTableText"/>
              <w:jc w:val="center"/>
            </w:pPr>
            <w:r w:rsidRPr="00103D79">
              <w:t>(e.g. task type, word length, time allocated, supervision)</w:t>
            </w:r>
          </w:p>
        </w:tc>
      </w:tr>
      <w:tr w:rsidR="00164873" w:rsidRPr="00153C12" w14:paraId="5AA02C13" w14:textId="77777777" w:rsidTr="001C6E74">
        <w:trPr>
          <w:trHeight w:val="397"/>
        </w:trPr>
        <w:tc>
          <w:tcPr>
            <w:tcW w:w="4565" w:type="dxa"/>
            <w:vMerge/>
            <w:shd w:val="clear" w:color="auto" w:fill="D9D9D9" w:themeFill="background1" w:themeFillShade="D9"/>
            <w:vAlign w:val="center"/>
          </w:tcPr>
          <w:p w14:paraId="2E53D46B" w14:textId="77777777" w:rsidR="00164873" w:rsidRPr="00153C12" w:rsidRDefault="00164873" w:rsidP="00103D79">
            <w:pPr>
              <w:pStyle w:val="SOTableText"/>
              <w:rPr>
                <w:i/>
              </w:rPr>
            </w:pPr>
          </w:p>
        </w:tc>
        <w:tc>
          <w:tcPr>
            <w:tcW w:w="803" w:type="dxa"/>
            <w:shd w:val="clear" w:color="auto" w:fill="D9D9D9" w:themeFill="background1" w:themeFillShade="D9"/>
            <w:vAlign w:val="center"/>
          </w:tcPr>
          <w:p w14:paraId="6108DFF7" w14:textId="118600C4" w:rsidR="00164873" w:rsidRPr="00212B19" w:rsidRDefault="00EC6F67" w:rsidP="0026715B">
            <w:pPr>
              <w:pStyle w:val="SOTableHeadings"/>
              <w:jc w:val="center"/>
            </w:pPr>
            <w:r>
              <w:t>C</w:t>
            </w:r>
          </w:p>
        </w:tc>
        <w:tc>
          <w:tcPr>
            <w:tcW w:w="803" w:type="dxa"/>
            <w:shd w:val="clear" w:color="auto" w:fill="D9D9D9" w:themeFill="background1" w:themeFillShade="D9"/>
            <w:vAlign w:val="center"/>
          </w:tcPr>
          <w:p w14:paraId="2C84F16E" w14:textId="69888218" w:rsidR="00164873" w:rsidRPr="00212B19" w:rsidRDefault="00EC6F67" w:rsidP="0026715B">
            <w:pPr>
              <w:pStyle w:val="SOTableHeadings"/>
              <w:jc w:val="center"/>
            </w:pPr>
            <w:r>
              <w:t>AA</w:t>
            </w:r>
          </w:p>
        </w:tc>
        <w:tc>
          <w:tcPr>
            <w:tcW w:w="803" w:type="dxa"/>
            <w:shd w:val="clear" w:color="auto" w:fill="D9D9D9" w:themeFill="background1" w:themeFillShade="D9"/>
            <w:vAlign w:val="center"/>
          </w:tcPr>
          <w:p w14:paraId="032ED59E" w14:textId="7B7C2322" w:rsidR="00164873" w:rsidRPr="00212B19" w:rsidRDefault="00EC6F67" w:rsidP="0026715B">
            <w:pPr>
              <w:pStyle w:val="SOTableHeadings"/>
              <w:jc w:val="center"/>
            </w:pPr>
            <w:r>
              <w:t>IE</w:t>
            </w:r>
          </w:p>
        </w:tc>
        <w:tc>
          <w:tcPr>
            <w:tcW w:w="3261" w:type="dxa"/>
            <w:vMerge/>
            <w:shd w:val="clear" w:color="auto" w:fill="auto"/>
            <w:vAlign w:val="center"/>
          </w:tcPr>
          <w:p w14:paraId="36C5BAE8" w14:textId="77777777" w:rsidR="00164873" w:rsidRPr="00153C12" w:rsidRDefault="00164873" w:rsidP="00103D79">
            <w:pPr>
              <w:pStyle w:val="SOTableText"/>
            </w:pPr>
          </w:p>
        </w:tc>
      </w:tr>
      <w:tr w:rsidR="00AD3260" w:rsidRPr="00153C12" w14:paraId="4187AE14" w14:textId="77777777" w:rsidTr="001C6E74">
        <w:trPr>
          <w:trHeight w:val="1021"/>
        </w:trPr>
        <w:tc>
          <w:tcPr>
            <w:tcW w:w="4565" w:type="dxa"/>
            <w:shd w:val="clear" w:color="auto" w:fill="auto"/>
            <w:vAlign w:val="center"/>
          </w:tcPr>
          <w:p w14:paraId="5B62ECC1" w14:textId="77777777" w:rsidR="0016549E" w:rsidRPr="00C77C42" w:rsidRDefault="0016549E" w:rsidP="0071059F">
            <w:pPr>
              <w:pStyle w:val="SOFinalHead4"/>
              <w:keepNext/>
              <w:spacing w:before="120"/>
              <w:rPr>
                <w:rFonts w:ascii="Roboto Light" w:hAnsi="Roboto Light"/>
                <w:b/>
                <w:sz w:val="20"/>
                <w:szCs w:val="20"/>
              </w:rPr>
            </w:pPr>
            <w:r w:rsidRPr="00C77C42">
              <w:rPr>
                <w:rFonts w:ascii="Roboto Light" w:hAnsi="Roboto Light"/>
                <w:b/>
                <w:sz w:val="20"/>
                <w:szCs w:val="20"/>
              </w:rPr>
              <w:t>Resource creation</w:t>
            </w:r>
          </w:p>
          <w:p w14:paraId="489BECE9" w14:textId="576541F4" w:rsidR="000F0E58" w:rsidRPr="000F0E58" w:rsidRDefault="000F0E58" w:rsidP="000F0E58">
            <w:pPr>
              <w:rPr>
                <w:rFonts w:eastAsia="MS Mincho" w:cs="Arial"/>
                <w:sz w:val="18"/>
                <w:szCs w:val="20"/>
                <w:lang w:val="en-US"/>
              </w:rPr>
            </w:pPr>
            <w:r w:rsidRPr="000F0E58">
              <w:rPr>
                <w:rFonts w:eastAsia="MS Mincho" w:cs="Arial"/>
                <w:sz w:val="18"/>
                <w:szCs w:val="20"/>
                <w:lang w:val="en-US"/>
              </w:rPr>
              <w:t xml:space="preserve">In the context of </w:t>
            </w:r>
            <w:proofErr w:type="spellStart"/>
            <w:r w:rsidRPr="000F0E58">
              <w:rPr>
                <w:rFonts w:eastAsia="MS Mincho" w:cs="Arial"/>
                <w:i/>
                <w:sz w:val="18"/>
                <w:szCs w:val="20"/>
                <w:lang w:val="en-US"/>
              </w:rPr>
              <w:t>Irititja</w:t>
            </w:r>
            <w:proofErr w:type="spellEnd"/>
            <w:r w:rsidRPr="000F0E58">
              <w:rPr>
                <w:rFonts w:eastAsia="MS Mincho" w:cs="Arial"/>
                <w:i/>
                <w:sz w:val="18"/>
                <w:szCs w:val="20"/>
                <w:lang w:val="en-US"/>
              </w:rPr>
              <w:t xml:space="preserve"> </w:t>
            </w:r>
            <w:proofErr w:type="spellStart"/>
            <w:r w:rsidRPr="000F0E58">
              <w:rPr>
                <w:rFonts w:eastAsia="MS Mincho" w:cs="Arial"/>
                <w:i/>
                <w:sz w:val="18"/>
                <w:szCs w:val="20"/>
                <w:lang w:val="en-US"/>
              </w:rPr>
              <w:t>munu</w:t>
            </w:r>
            <w:proofErr w:type="spellEnd"/>
            <w:r w:rsidRPr="000F0E58">
              <w:rPr>
                <w:rFonts w:eastAsia="MS Mincho" w:cs="Arial"/>
                <w:i/>
                <w:sz w:val="18"/>
                <w:szCs w:val="20"/>
                <w:lang w:val="en-US"/>
              </w:rPr>
              <w:t xml:space="preserve"> </w:t>
            </w:r>
            <w:proofErr w:type="spellStart"/>
            <w:r w:rsidRPr="000F0E58">
              <w:rPr>
                <w:rFonts w:eastAsia="MS Mincho" w:cs="Arial"/>
                <w:i/>
                <w:sz w:val="18"/>
                <w:szCs w:val="20"/>
                <w:lang w:val="en-US"/>
              </w:rPr>
              <w:t>Kuwaritja</w:t>
            </w:r>
            <w:proofErr w:type="spellEnd"/>
            <w:r w:rsidRPr="000F0E58">
              <w:rPr>
                <w:rFonts w:eastAsia="MS Mincho" w:cs="Arial"/>
                <w:sz w:val="18"/>
                <w:szCs w:val="20"/>
                <w:lang w:val="en-US"/>
              </w:rPr>
              <w:t xml:space="preserve"> (Then and Now), </w:t>
            </w:r>
            <w:r>
              <w:rPr>
                <w:rFonts w:eastAsia="MS Mincho" w:cs="Arial"/>
                <w:sz w:val="18"/>
                <w:szCs w:val="20"/>
                <w:lang w:val="en-US"/>
              </w:rPr>
              <w:t xml:space="preserve">students </w:t>
            </w:r>
            <w:r w:rsidRPr="000F0E58">
              <w:rPr>
                <w:rFonts w:eastAsia="MS Mincho" w:cs="Arial"/>
                <w:sz w:val="18"/>
                <w:szCs w:val="20"/>
                <w:lang w:val="en-US"/>
              </w:rPr>
              <w:t xml:space="preserve">create a presentation mapping elements of </w:t>
            </w:r>
            <w:r>
              <w:rPr>
                <w:rFonts w:eastAsia="MS Mincho" w:cs="Arial"/>
                <w:sz w:val="18"/>
                <w:szCs w:val="20"/>
                <w:lang w:val="en-US"/>
              </w:rPr>
              <w:t>their</w:t>
            </w:r>
            <w:r w:rsidRPr="000F0E58">
              <w:rPr>
                <w:rFonts w:eastAsia="MS Mincho" w:cs="Arial"/>
                <w:sz w:val="18"/>
                <w:szCs w:val="20"/>
                <w:lang w:val="en-US"/>
              </w:rPr>
              <w:t xml:space="preserve"> life as a young </w:t>
            </w:r>
            <w:proofErr w:type="spellStart"/>
            <w:r w:rsidRPr="000F0E58">
              <w:rPr>
                <w:rFonts w:eastAsia="MS Mincho" w:cs="Arial"/>
                <w:sz w:val="18"/>
                <w:szCs w:val="20"/>
                <w:lang w:val="en-US"/>
              </w:rPr>
              <w:t>Pitjantjatjara</w:t>
            </w:r>
            <w:proofErr w:type="spellEnd"/>
            <w:r w:rsidRPr="000F0E58">
              <w:rPr>
                <w:rFonts w:eastAsia="MS Mincho" w:cs="Arial"/>
                <w:sz w:val="18"/>
                <w:szCs w:val="20"/>
                <w:lang w:val="en-US"/>
              </w:rPr>
              <w:t xml:space="preserve"> person (</w:t>
            </w:r>
            <w:proofErr w:type="spellStart"/>
            <w:r w:rsidRPr="000F0E58">
              <w:rPr>
                <w:rFonts w:eastAsia="MS Mincho" w:cs="Arial"/>
                <w:i/>
                <w:sz w:val="18"/>
                <w:szCs w:val="20"/>
                <w:lang w:val="en-US"/>
              </w:rPr>
              <w:t>Kuwaritja</w:t>
            </w:r>
            <w:proofErr w:type="spellEnd"/>
            <w:r w:rsidRPr="000F0E58">
              <w:rPr>
                <w:rFonts w:eastAsia="MS Mincho" w:cs="Arial"/>
                <w:sz w:val="18"/>
                <w:szCs w:val="20"/>
                <w:lang w:val="en-US"/>
              </w:rPr>
              <w:t xml:space="preserve">) in comparison to the lives of </w:t>
            </w:r>
            <w:r>
              <w:rPr>
                <w:rFonts w:eastAsia="MS Mincho" w:cs="Arial"/>
                <w:sz w:val="18"/>
                <w:szCs w:val="20"/>
                <w:lang w:val="en-US"/>
              </w:rPr>
              <w:t>their</w:t>
            </w:r>
            <w:r w:rsidRPr="000F0E58">
              <w:rPr>
                <w:rFonts w:eastAsia="MS Mincho" w:cs="Arial"/>
                <w:sz w:val="18"/>
                <w:szCs w:val="20"/>
                <w:lang w:val="en-US"/>
              </w:rPr>
              <w:t xml:space="preserve"> family in the past (</w:t>
            </w:r>
            <w:proofErr w:type="spellStart"/>
            <w:r w:rsidRPr="000F0E58">
              <w:rPr>
                <w:rFonts w:eastAsia="MS Mincho" w:cs="Arial"/>
                <w:i/>
                <w:sz w:val="18"/>
                <w:szCs w:val="20"/>
                <w:lang w:val="en-US"/>
              </w:rPr>
              <w:t>Irititja</w:t>
            </w:r>
            <w:proofErr w:type="spellEnd"/>
            <w:r w:rsidRPr="000F0E58">
              <w:rPr>
                <w:rFonts w:eastAsia="MS Mincho" w:cs="Arial"/>
                <w:sz w:val="18"/>
                <w:szCs w:val="20"/>
                <w:lang w:val="en-US"/>
              </w:rPr>
              <w:t xml:space="preserve">). </w:t>
            </w:r>
          </w:p>
          <w:p w14:paraId="491405DF" w14:textId="3E2E458D" w:rsidR="000F0E58" w:rsidRPr="000F0E58" w:rsidRDefault="000F0E58" w:rsidP="001C6E74">
            <w:pPr>
              <w:spacing w:before="60"/>
              <w:rPr>
                <w:rFonts w:eastAsia="MS Mincho" w:cs="Arial"/>
                <w:sz w:val="18"/>
                <w:szCs w:val="20"/>
                <w:lang w:val="en-US"/>
              </w:rPr>
            </w:pPr>
            <w:r>
              <w:rPr>
                <w:rFonts w:eastAsia="MS Mincho" w:cs="Arial"/>
                <w:sz w:val="18"/>
                <w:szCs w:val="20"/>
                <w:lang w:val="en-US"/>
              </w:rPr>
              <w:t>They s</w:t>
            </w:r>
            <w:r w:rsidRPr="000F0E58">
              <w:rPr>
                <w:rFonts w:eastAsia="MS Mincho" w:cs="Arial"/>
                <w:sz w:val="18"/>
                <w:szCs w:val="20"/>
                <w:lang w:val="en-US"/>
              </w:rPr>
              <w:t xml:space="preserve">elect a number of themes around which to build </w:t>
            </w:r>
            <w:r>
              <w:rPr>
                <w:rFonts w:eastAsia="MS Mincho" w:cs="Arial"/>
                <w:sz w:val="18"/>
                <w:szCs w:val="20"/>
                <w:lang w:val="en-US"/>
              </w:rPr>
              <w:t>their</w:t>
            </w:r>
            <w:r w:rsidRPr="000F0E58">
              <w:rPr>
                <w:rFonts w:eastAsia="MS Mincho" w:cs="Arial"/>
                <w:sz w:val="18"/>
                <w:szCs w:val="20"/>
                <w:lang w:val="en-US"/>
              </w:rPr>
              <w:t xml:space="preserve"> identity map. These may include, but are not limited to:</w:t>
            </w:r>
          </w:p>
          <w:p w14:paraId="20320A77" w14:textId="508CFCE3" w:rsidR="000F0E58" w:rsidRPr="000F0E58" w:rsidRDefault="000F0E58" w:rsidP="000F0E58">
            <w:pPr>
              <w:pStyle w:val="ListParagraph"/>
              <w:numPr>
                <w:ilvl w:val="0"/>
                <w:numId w:val="12"/>
              </w:numPr>
              <w:spacing w:after="0"/>
              <w:rPr>
                <w:rFonts w:eastAsia="MS Mincho" w:cs="Arial"/>
                <w:sz w:val="18"/>
                <w:szCs w:val="20"/>
                <w:lang w:val="en-US"/>
              </w:rPr>
            </w:pPr>
            <w:r w:rsidRPr="000F0E58">
              <w:rPr>
                <w:rFonts w:eastAsia="MS Mincho" w:cs="Arial"/>
                <w:sz w:val="18"/>
                <w:szCs w:val="20"/>
                <w:lang w:val="en-US"/>
              </w:rPr>
              <w:t>Food</w:t>
            </w:r>
          </w:p>
          <w:p w14:paraId="3AC83186" w14:textId="5F2D2186" w:rsidR="000F0E58" w:rsidRPr="000F0E58" w:rsidRDefault="000F0E58" w:rsidP="000F0E58">
            <w:pPr>
              <w:pStyle w:val="ListParagraph"/>
              <w:numPr>
                <w:ilvl w:val="0"/>
                <w:numId w:val="12"/>
              </w:numPr>
              <w:spacing w:after="0"/>
              <w:rPr>
                <w:rFonts w:eastAsia="MS Mincho" w:cs="Arial"/>
                <w:sz w:val="18"/>
                <w:szCs w:val="20"/>
                <w:lang w:val="en-US"/>
              </w:rPr>
            </w:pPr>
            <w:r w:rsidRPr="000F0E58">
              <w:rPr>
                <w:rFonts w:eastAsia="MS Mincho" w:cs="Arial"/>
                <w:sz w:val="18"/>
                <w:szCs w:val="20"/>
                <w:lang w:val="en-US"/>
              </w:rPr>
              <w:t>Education</w:t>
            </w:r>
          </w:p>
          <w:p w14:paraId="2D20C7A9" w14:textId="739F8DD9" w:rsidR="000F0E58" w:rsidRPr="000F0E58" w:rsidRDefault="000F0E58" w:rsidP="000F0E58">
            <w:pPr>
              <w:pStyle w:val="ListParagraph"/>
              <w:numPr>
                <w:ilvl w:val="0"/>
                <w:numId w:val="12"/>
              </w:numPr>
              <w:spacing w:after="0"/>
              <w:rPr>
                <w:rFonts w:eastAsia="MS Mincho" w:cs="Arial"/>
                <w:sz w:val="18"/>
                <w:szCs w:val="20"/>
                <w:lang w:val="en-US"/>
              </w:rPr>
            </w:pPr>
            <w:r w:rsidRPr="000F0E58">
              <w:rPr>
                <w:rFonts w:eastAsia="MS Mincho" w:cs="Arial"/>
                <w:sz w:val="18"/>
                <w:szCs w:val="20"/>
                <w:lang w:val="en-US"/>
              </w:rPr>
              <w:t>Story telling</w:t>
            </w:r>
          </w:p>
          <w:p w14:paraId="5D985A09" w14:textId="2778FC48" w:rsidR="000F0E58" w:rsidRPr="000F0E58" w:rsidRDefault="000F0E58" w:rsidP="000F0E58">
            <w:pPr>
              <w:pStyle w:val="ListParagraph"/>
              <w:numPr>
                <w:ilvl w:val="0"/>
                <w:numId w:val="12"/>
              </w:numPr>
              <w:spacing w:after="0"/>
              <w:rPr>
                <w:rFonts w:eastAsia="MS Mincho" w:cs="Arial"/>
                <w:sz w:val="18"/>
                <w:szCs w:val="20"/>
                <w:lang w:val="en-US"/>
              </w:rPr>
            </w:pPr>
            <w:r w:rsidRPr="000F0E58">
              <w:rPr>
                <w:rFonts w:eastAsia="MS Mincho" w:cs="Arial"/>
                <w:sz w:val="18"/>
                <w:szCs w:val="20"/>
                <w:lang w:val="en-US"/>
              </w:rPr>
              <w:t>Tools and implements</w:t>
            </w:r>
          </w:p>
          <w:p w14:paraId="38C2FB96" w14:textId="73FD304E" w:rsidR="000F0E58" w:rsidRPr="000F0E58" w:rsidRDefault="000F0E58" w:rsidP="000F0E58">
            <w:pPr>
              <w:pStyle w:val="ListParagraph"/>
              <w:numPr>
                <w:ilvl w:val="0"/>
                <w:numId w:val="12"/>
              </w:numPr>
              <w:spacing w:after="0"/>
              <w:rPr>
                <w:rFonts w:eastAsia="MS Mincho" w:cs="Arial"/>
                <w:sz w:val="18"/>
                <w:szCs w:val="20"/>
                <w:lang w:val="en-US"/>
              </w:rPr>
            </w:pPr>
            <w:r w:rsidRPr="000F0E58">
              <w:rPr>
                <w:rFonts w:eastAsia="MS Mincho" w:cs="Arial"/>
                <w:sz w:val="18"/>
                <w:szCs w:val="20"/>
                <w:lang w:val="en-US"/>
              </w:rPr>
              <w:t>Health</w:t>
            </w:r>
          </w:p>
          <w:p w14:paraId="03DA5A6B" w14:textId="63A0FCEA" w:rsidR="00EC6F67" w:rsidRPr="008419E5" w:rsidRDefault="000F0E58" w:rsidP="000F0E58">
            <w:pPr>
              <w:pStyle w:val="SOTableText"/>
            </w:pPr>
            <w:r w:rsidRPr="000F0E58">
              <w:t xml:space="preserve">In </w:t>
            </w:r>
            <w:r>
              <w:t>their</w:t>
            </w:r>
            <w:r w:rsidRPr="000F0E58">
              <w:t xml:space="preserve"> presentation, </w:t>
            </w:r>
            <w:r>
              <w:t xml:space="preserve">students </w:t>
            </w:r>
            <w:r w:rsidRPr="000F0E58">
              <w:t>critically think about how and why people did things in certain ways, and how and why they have changed and/or adapted over time.</w:t>
            </w:r>
          </w:p>
        </w:tc>
        <w:tc>
          <w:tcPr>
            <w:tcW w:w="803" w:type="dxa"/>
            <w:shd w:val="clear" w:color="auto" w:fill="auto"/>
            <w:vAlign w:val="center"/>
          </w:tcPr>
          <w:p w14:paraId="6ACB75B0" w14:textId="4E21370A" w:rsidR="00AD3260" w:rsidRPr="008419E5" w:rsidRDefault="000F0E58" w:rsidP="00103D79">
            <w:pPr>
              <w:pStyle w:val="SOTableText"/>
              <w:jc w:val="center"/>
            </w:pPr>
            <w:r>
              <w:t>1</w:t>
            </w:r>
          </w:p>
        </w:tc>
        <w:tc>
          <w:tcPr>
            <w:tcW w:w="803" w:type="dxa"/>
            <w:shd w:val="clear" w:color="auto" w:fill="auto"/>
            <w:vAlign w:val="center"/>
          </w:tcPr>
          <w:p w14:paraId="1A6ED155" w14:textId="6BE18DC3" w:rsidR="00AD3260" w:rsidRPr="008419E5" w:rsidRDefault="000F0E58" w:rsidP="00103D79">
            <w:pPr>
              <w:pStyle w:val="SOTableText"/>
              <w:jc w:val="center"/>
            </w:pPr>
            <w:r>
              <w:t>1</w:t>
            </w:r>
          </w:p>
        </w:tc>
        <w:tc>
          <w:tcPr>
            <w:tcW w:w="803" w:type="dxa"/>
            <w:shd w:val="clear" w:color="auto" w:fill="auto"/>
            <w:vAlign w:val="center"/>
          </w:tcPr>
          <w:p w14:paraId="28616F0A" w14:textId="10A1EF22" w:rsidR="00AD3260" w:rsidRPr="008419E5" w:rsidRDefault="000F0E58" w:rsidP="00103D79">
            <w:pPr>
              <w:pStyle w:val="SOTableText"/>
              <w:jc w:val="center"/>
            </w:pPr>
            <w:r>
              <w:t>2</w:t>
            </w:r>
          </w:p>
        </w:tc>
        <w:tc>
          <w:tcPr>
            <w:tcW w:w="3261" w:type="dxa"/>
            <w:shd w:val="clear" w:color="auto" w:fill="auto"/>
            <w:vAlign w:val="center"/>
          </w:tcPr>
          <w:p w14:paraId="19DF261F" w14:textId="460BB1D6" w:rsidR="00EC6F67" w:rsidRDefault="000F0E58" w:rsidP="00D4082B">
            <w:pPr>
              <w:pStyle w:val="SOTableText"/>
            </w:pPr>
            <w:r>
              <w:t>3 weeks to plan, research and create multimodal presentation.</w:t>
            </w:r>
          </w:p>
          <w:p w14:paraId="2504B4EB" w14:textId="77777777" w:rsidR="00EC6F67" w:rsidRDefault="00EC6F67" w:rsidP="00D4082B">
            <w:pPr>
              <w:pStyle w:val="SOTableText"/>
            </w:pPr>
            <w:r>
              <w:t>Format of response may be negotiated.</w:t>
            </w:r>
          </w:p>
          <w:p w14:paraId="715E163A" w14:textId="35D747B9" w:rsidR="00EC6F67" w:rsidRPr="008419E5" w:rsidRDefault="00EC6F67" w:rsidP="00D4082B">
            <w:pPr>
              <w:pStyle w:val="SOTableText"/>
            </w:pPr>
            <w:r>
              <w:t xml:space="preserve">Length of response should be the </w:t>
            </w:r>
            <w:r w:rsidR="00993617">
              <w:t>equivalent of 4 minutes.</w:t>
            </w:r>
          </w:p>
        </w:tc>
      </w:tr>
      <w:tr w:rsidR="00212B19" w:rsidRPr="00153C12" w14:paraId="2BFE0C51" w14:textId="77777777" w:rsidTr="001C6E74">
        <w:trPr>
          <w:trHeight w:val="1021"/>
        </w:trPr>
        <w:tc>
          <w:tcPr>
            <w:tcW w:w="4565" w:type="dxa"/>
            <w:shd w:val="clear" w:color="auto" w:fill="auto"/>
            <w:vAlign w:val="center"/>
          </w:tcPr>
          <w:p w14:paraId="040F9EA9" w14:textId="77777777" w:rsidR="0016549E" w:rsidRPr="00C77C42" w:rsidRDefault="0016549E" w:rsidP="0071059F">
            <w:pPr>
              <w:pStyle w:val="SOFinalHead4"/>
              <w:keepNext/>
              <w:spacing w:before="120"/>
              <w:rPr>
                <w:rFonts w:ascii="Roboto Light" w:hAnsi="Roboto Light"/>
                <w:b/>
                <w:sz w:val="20"/>
                <w:szCs w:val="20"/>
              </w:rPr>
            </w:pPr>
            <w:r w:rsidRPr="00C77C42">
              <w:rPr>
                <w:rFonts w:ascii="Roboto Light" w:hAnsi="Roboto Light"/>
                <w:b/>
                <w:sz w:val="20"/>
                <w:szCs w:val="20"/>
              </w:rPr>
              <w:t>Resource creation</w:t>
            </w:r>
          </w:p>
          <w:p w14:paraId="7B749651" w14:textId="5E9E10D8" w:rsidR="000F0E58" w:rsidRPr="000F0E58" w:rsidRDefault="000F0E58" w:rsidP="000F0E58">
            <w:pPr>
              <w:rPr>
                <w:rFonts w:eastAsia="MS Mincho" w:cs="Arial"/>
                <w:sz w:val="18"/>
                <w:szCs w:val="20"/>
                <w:lang w:val="en-US"/>
              </w:rPr>
            </w:pPr>
            <w:r w:rsidRPr="000F0E58">
              <w:rPr>
                <w:rFonts w:eastAsia="MS Mincho" w:cs="Arial"/>
                <w:sz w:val="18"/>
                <w:szCs w:val="20"/>
                <w:lang w:val="en-US"/>
              </w:rPr>
              <w:t xml:space="preserve">Using Google Earth or online geographic information system (GIS) software, </w:t>
            </w:r>
            <w:r>
              <w:rPr>
                <w:rFonts w:eastAsia="MS Mincho" w:cs="Arial"/>
                <w:sz w:val="18"/>
                <w:szCs w:val="20"/>
                <w:lang w:val="en-US"/>
              </w:rPr>
              <w:t xml:space="preserve">students </w:t>
            </w:r>
            <w:r w:rsidRPr="000F0E58">
              <w:rPr>
                <w:rFonts w:eastAsia="MS Mincho" w:cs="Arial"/>
                <w:sz w:val="18"/>
                <w:szCs w:val="20"/>
                <w:lang w:val="en-US"/>
              </w:rPr>
              <w:t xml:space="preserve">create a profile on </w:t>
            </w:r>
            <w:r>
              <w:rPr>
                <w:rFonts w:eastAsia="MS Mincho" w:cs="Arial"/>
                <w:sz w:val="18"/>
                <w:szCs w:val="20"/>
                <w:lang w:val="en-US"/>
              </w:rPr>
              <w:t xml:space="preserve">a </w:t>
            </w:r>
            <w:r w:rsidRPr="000F0E58">
              <w:rPr>
                <w:rFonts w:eastAsia="MS Mincho" w:cs="Arial"/>
                <w:sz w:val="18"/>
                <w:szCs w:val="20"/>
                <w:lang w:val="en-US"/>
              </w:rPr>
              <w:t xml:space="preserve">significant Country or a place of significance to </w:t>
            </w:r>
            <w:r>
              <w:rPr>
                <w:rFonts w:eastAsia="MS Mincho" w:cs="Arial"/>
                <w:sz w:val="18"/>
                <w:szCs w:val="20"/>
                <w:lang w:val="en-US"/>
              </w:rPr>
              <w:t>them</w:t>
            </w:r>
            <w:r w:rsidRPr="000F0E58">
              <w:rPr>
                <w:rFonts w:eastAsia="MS Mincho" w:cs="Arial"/>
                <w:sz w:val="18"/>
                <w:szCs w:val="20"/>
                <w:lang w:val="en-US"/>
              </w:rPr>
              <w:t xml:space="preserve"> and/or </w:t>
            </w:r>
            <w:r>
              <w:rPr>
                <w:rFonts w:eastAsia="MS Mincho" w:cs="Arial"/>
                <w:sz w:val="18"/>
                <w:szCs w:val="20"/>
                <w:lang w:val="en-US"/>
              </w:rPr>
              <w:t>their</w:t>
            </w:r>
            <w:r w:rsidRPr="000F0E58">
              <w:rPr>
                <w:rFonts w:eastAsia="MS Mincho" w:cs="Arial"/>
                <w:sz w:val="18"/>
                <w:szCs w:val="20"/>
                <w:lang w:val="en-US"/>
              </w:rPr>
              <w:t xml:space="preserve"> family. In </w:t>
            </w:r>
            <w:r>
              <w:rPr>
                <w:rFonts w:eastAsia="MS Mincho" w:cs="Arial"/>
                <w:sz w:val="18"/>
                <w:szCs w:val="20"/>
                <w:lang w:val="en-US"/>
              </w:rPr>
              <w:t>their</w:t>
            </w:r>
            <w:r w:rsidRPr="000F0E58">
              <w:rPr>
                <w:rFonts w:eastAsia="MS Mincho" w:cs="Arial"/>
                <w:sz w:val="18"/>
                <w:szCs w:val="20"/>
                <w:lang w:val="en-US"/>
              </w:rPr>
              <w:t xml:space="preserve"> profile, </w:t>
            </w:r>
            <w:r>
              <w:rPr>
                <w:rFonts w:eastAsia="MS Mincho" w:cs="Arial"/>
                <w:sz w:val="18"/>
                <w:szCs w:val="20"/>
                <w:lang w:val="en-US"/>
              </w:rPr>
              <w:t>they</w:t>
            </w:r>
            <w:r w:rsidRPr="000F0E58">
              <w:rPr>
                <w:rFonts w:eastAsia="MS Mincho" w:cs="Arial"/>
                <w:sz w:val="18"/>
                <w:szCs w:val="20"/>
                <w:lang w:val="en-US"/>
              </w:rPr>
              <w:t xml:space="preserve"> may like to consider the following:</w:t>
            </w:r>
          </w:p>
          <w:p w14:paraId="42B7AA78" w14:textId="6D5E7CB4" w:rsidR="000F0E58" w:rsidRPr="000F0E58" w:rsidRDefault="000F0E58" w:rsidP="000F0E58">
            <w:pPr>
              <w:pStyle w:val="ListParagraph"/>
              <w:numPr>
                <w:ilvl w:val="0"/>
                <w:numId w:val="13"/>
              </w:numPr>
              <w:spacing w:after="0"/>
              <w:rPr>
                <w:rFonts w:eastAsia="MS Mincho" w:cs="Arial"/>
                <w:sz w:val="18"/>
                <w:szCs w:val="20"/>
                <w:lang w:val="en-US"/>
              </w:rPr>
            </w:pPr>
            <w:r w:rsidRPr="000F0E58">
              <w:rPr>
                <w:rFonts w:eastAsia="MS Mincho" w:cs="Arial"/>
                <w:sz w:val="18"/>
                <w:szCs w:val="20"/>
                <w:lang w:val="en-US"/>
              </w:rPr>
              <w:t>Ecology of the place e.g. plants, animals, landscape</w:t>
            </w:r>
          </w:p>
          <w:p w14:paraId="1B139FFA" w14:textId="785C66D5" w:rsidR="000F0E58" w:rsidRPr="000F0E58" w:rsidRDefault="000F0E58" w:rsidP="000F0E58">
            <w:pPr>
              <w:pStyle w:val="ListParagraph"/>
              <w:numPr>
                <w:ilvl w:val="0"/>
                <w:numId w:val="13"/>
              </w:numPr>
              <w:spacing w:after="0"/>
              <w:rPr>
                <w:rFonts w:eastAsia="MS Mincho" w:cs="Arial"/>
                <w:sz w:val="18"/>
                <w:szCs w:val="20"/>
                <w:lang w:val="en-US"/>
              </w:rPr>
            </w:pPr>
            <w:r w:rsidRPr="000F0E58">
              <w:rPr>
                <w:rFonts w:eastAsia="MS Mincho" w:cs="Arial"/>
                <w:sz w:val="18"/>
                <w:szCs w:val="20"/>
                <w:lang w:val="en-US"/>
              </w:rPr>
              <w:t xml:space="preserve">Stories associated with the place e.g. </w:t>
            </w:r>
            <w:proofErr w:type="spellStart"/>
            <w:r w:rsidRPr="000F0E58">
              <w:rPr>
                <w:rFonts w:eastAsia="MS Mincho" w:cs="Arial"/>
                <w:i/>
                <w:sz w:val="18"/>
                <w:szCs w:val="20"/>
                <w:lang w:val="en-US"/>
              </w:rPr>
              <w:t>Tjukurpa</w:t>
            </w:r>
            <w:proofErr w:type="spellEnd"/>
            <w:r w:rsidRPr="000F0E58">
              <w:rPr>
                <w:rFonts w:eastAsia="MS Mincho" w:cs="Arial"/>
                <w:sz w:val="18"/>
                <w:szCs w:val="20"/>
                <w:lang w:val="en-US"/>
              </w:rPr>
              <w:t xml:space="preserve"> or </w:t>
            </w:r>
            <w:proofErr w:type="spellStart"/>
            <w:r w:rsidRPr="000F0E58">
              <w:rPr>
                <w:rFonts w:eastAsia="MS Mincho" w:cs="Arial"/>
                <w:i/>
                <w:sz w:val="18"/>
                <w:szCs w:val="20"/>
                <w:lang w:val="en-US"/>
              </w:rPr>
              <w:t>tjukurpa</w:t>
            </w:r>
            <w:proofErr w:type="spellEnd"/>
          </w:p>
          <w:p w14:paraId="5AED0040" w14:textId="4F6DEBAF" w:rsidR="000F0E58" w:rsidRPr="000F0E58" w:rsidRDefault="000F0E58" w:rsidP="000F0E58">
            <w:pPr>
              <w:pStyle w:val="ListParagraph"/>
              <w:numPr>
                <w:ilvl w:val="0"/>
                <w:numId w:val="13"/>
              </w:numPr>
              <w:spacing w:after="0"/>
              <w:rPr>
                <w:rFonts w:eastAsia="MS Mincho" w:cs="Arial"/>
                <w:sz w:val="18"/>
                <w:szCs w:val="20"/>
                <w:lang w:val="en-US"/>
              </w:rPr>
            </w:pPr>
            <w:r w:rsidRPr="000F0E58">
              <w:rPr>
                <w:rFonts w:eastAsia="MS Mincho" w:cs="Arial"/>
                <w:sz w:val="18"/>
                <w:szCs w:val="20"/>
                <w:lang w:val="en-US"/>
              </w:rPr>
              <w:t>Specific language associated with the place e.g. names, land features, significant sites</w:t>
            </w:r>
          </w:p>
          <w:p w14:paraId="512F8D90" w14:textId="2332A289" w:rsidR="000F0E58" w:rsidRPr="000F0E58" w:rsidRDefault="000F0E58" w:rsidP="000F0E58">
            <w:pPr>
              <w:pStyle w:val="ListParagraph"/>
              <w:numPr>
                <w:ilvl w:val="0"/>
                <w:numId w:val="13"/>
              </w:numPr>
              <w:spacing w:after="0"/>
              <w:rPr>
                <w:rFonts w:eastAsia="MS Mincho" w:cs="Arial"/>
                <w:sz w:val="18"/>
                <w:szCs w:val="20"/>
                <w:lang w:val="en-US"/>
              </w:rPr>
            </w:pPr>
            <w:r w:rsidRPr="000F0E58">
              <w:rPr>
                <w:rFonts w:eastAsia="MS Mincho" w:cs="Arial"/>
                <w:sz w:val="18"/>
                <w:szCs w:val="20"/>
                <w:lang w:val="en-US"/>
              </w:rPr>
              <w:t xml:space="preserve">Issues affecting Country e.g. environmental, political, social etc. </w:t>
            </w:r>
          </w:p>
          <w:p w14:paraId="67205128" w14:textId="5B1C0431" w:rsidR="00212B19" w:rsidRPr="008419E5" w:rsidRDefault="000F0E58" w:rsidP="000F0E58">
            <w:pPr>
              <w:pStyle w:val="SOTableText"/>
              <w:numPr>
                <w:ilvl w:val="0"/>
                <w:numId w:val="13"/>
              </w:numPr>
            </w:pPr>
            <w:r w:rsidRPr="000F0E58">
              <w:t>Why and for whom this place is significant</w:t>
            </w:r>
          </w:p>
        </w:tc>
        <w:tc>
          <w:tcPr>
            <w:tcW w:w="803" w:type="dxa"/>
            <w:shd w:val="clear" w:color="auto" w:fill="auto"/>
            <w:vAlign w:val="center"/>
          </w:tcPr>
          <w:p w14:paraId="5DD64931" w14:textId="0B429B42" w:rsidR="00212B19" w:rsidRPr="008419E5" w:rsidRDefault="00993617" w:rsidP="00103D79">
            <w:pPr>
              <w:pStyle w:val="SOTableText"/>
              <w:jc w:val="center"/>
            </w:pPr>
            <w:r>
              <w:t>1, 2</w:t>
            </w:r>
          </w:p>
        </w:tc>
        <w:tc>
          <w:tcPr>
            <w:tcW w:w="803" w:type="dxa"/>
            <w:shd w:val="clear" w:color="auto" w:fill="auto"/>
            <w:vAlign w:val="center"/>
          </w:tcPr>
          <w:p w14:paraId="00C2B898" w14:textId="1A38B181" w:rsidR="00212B19" w:rsidRPr="008419E5" w:rsidRDefault="00993617" w:rsidP="00103D79">
            <w:pPr>
              <w:pStyle w:val="SOTableText"/>
              <w:jc w:val="center"/>
            </w:pPr>
            <w:r>
              <w:t>1</w:t>
            </w:r>
          </w:p>
        </w:tc>
        <w:tc>
          <w:tcPr>
            <w:tcW w:w="803" w:type="dxa"/>
            <w:shd w:val="clear" w:color="auto" w:fill="auto"/>
            <w:vAlign w:val="center"/>
          </w:tcPr>
          <w:p w14:paraId="49303FE3" w14:textId="737B15E6" w:rsidR="00212B19" w:rsidRPr="008419E5" w:rsidRDefault="00647F5A" w:rsidP="00103D79">
            <w:pPr>
              <w:pStyle w:val="SOTableText"/>
              <w:jc w:val="center"/>
            </w:pPr>
            <w:r>
              <w:t>2</w:t>
            </w:r>
          </w:p>
        </w:tc>
        <w:tc>
          <w:tcPr>
            <w:tcW w:w="3261" w:type="dxa"/>
            <w:shd w:val="clear" w:color="auto" w:fill="auto"/>
            <w:vAlign w:val="center"/>
          </w:tcPr>
          <w:p w14:paraId="197A9C4B" w14:textId="7FA55FA1" w:rsidR="00212B19" w:rsidRDefault="000F0E58" w:rsidP="008419E5">
            <w:pPr>
              <w:pStyle w:val="SOTableText"/>
            </w:pPr>
            <w:r>
              <w:t>3</w:t>
            </w:r>
            <w:r w:rsidR="00993617">
              <w:t xml:space="preserve"> weeks to plan, research and create. </w:t>
            </w:r>
          </w:p>
          <w:p w14:paraId="3D1A1236" w14:textId="6EEE231C" w:rsidR="000F0E58" w:rsidRPr="000F0E58" w:rsidRDefault="000F0E58" w:rsidP="008419E5">
            <w:pPr>
              <w:pStyle w:val="SOTableText"/>
              <w:rPr>
                <w:szCs w:val="18"/>
              </w:rPr>
            </w:pPr>
            <w:r w:rsidRPr="000F0E58">
              <w:rPr>
                <w:szCs w:val="18"/>
              </w:rPr>
              <w:t>May be presented as:</w:t>
            </w:r>
          </w:p>
          <w:p w14:paraId="642C9B49" w14:textId="77777777" w:rsidR="000F0E58" w:rsidRPr="000F0E58" w:rsidRDefault="000F0E58" w:rsidP="000F0E58">
            <w:pPr>
              <w:pStyle w:val="NoSpacing"/>
              <w:numPr>
                <w:ilvl w:val="0"/>
                <w:numId w:val="14"/>
              </w:numPr>
              <w:rPr>
                <w:rFonts w:ascii="Roboto Light" w:hAnsi="Roboto Light"/>
                <w:sz w:val="18"/>
                <w:szCs w:val="18"/>
              </w:rPr>
            </w:pPr>
            <w:r w:rsidRPr="000F0E58">
              <w:rPr>
                <w:rFonts w:ascii="Roboto Light" w:hAnsi="Roboto Light"/>
                <w:sz w:val="18"/>
                <w:szCs w:val="18"/>
              </w:rPr>
              <w:t>an annotated map (paper or digital)</w:t>
            </w:r>
          </w:p>
          <w:p w14:paraId="1E4E2C3E" w14:textId="77777777" w:rsidR="000F0E58" w:rsidRPr="000F0E58" w:rsidRDefault="000F0E58" w:rsidP="000F0E58">
            <w:pPr>
              <w:pStyle w:val="NoSpacing"/>
              <w:numPr>
                <w:ilvl w:val="0"/>
                <w:numId w:val="14"/>
              </w:numPr>
              <w:rPr>
                <w:rFonts w:ascii="Roboto Light" w:hAnsi="Roboto Light"/>
                <w:sz w:val="18"/>
                <w:szCs w:val="18"/>
              </w:rPr>
            </w:pPr>
            <w:r w:rsidRPr="000F0E58">
              <w:rPr>
                <w:rFonts w:ascii="Roboto Light" w:hAnsi="Roboto Light"/>
                <w:sz w:val="18"/>
                <w:szCs w:val="18"/>
              </w:rPr>
              <w:t>a book (digital or paper)</w:t>
            </w:r>
          </w:p>
          <w:p w14:paraId="40C5E926" w14:textId="2CA02021" w:rsidR="000F0E58" w:rsidRPr="000F0E58" w:rsidRDefault="000F0E58" w:rsidP="008419E5">
            <w:pPr>
              <w:pStyle w:val="NoSpacing"/>
              <w:numPr>
                <w:ilvl w:val="0"/>
                <w:numId w:val="14"/>
              </w:numPr>
              <w:rPr>
                <w:rFonts w:ascii="Roboto Light" w:hAnsi="Roboto Light"/>
                <w:sz w:val="18"/>
                <w:szCs w:val="18"/>
              </w:rPr>
            </w:pPr>
            <w:r w:rsidRPr="000F0E58">
              <w:rPr>
                <w:rFonts w:ascii="Roboto Light" w:hAnsi="Roboto Light"/>
                <w:sz w:val="18"/>
                <w:szCs w:val="18"/>
              </w:rPr>
              <w:t>an annotated exhibit</w:t>
            </w:r>
          </w:p>
          <w:p w14:paraId="7F27914C" w14:textId="2E6A3FB0" w:rsidR="00993617" w:rsidRPr="008419E5" w:rsidRDefault="00993617" w:rsidP="008419E5">
            <w:pPr>
              <w:pStyle w:val="SOTableText"/>
            </w:pPr>
            <w:r w:rsidRPr="000F0E58">
              <w:rPr>
                <w:szCs w:val="18"/>
              </w:rPr>
              <w:t>Length of response should be the</w:t>
            </w:r>
            <w:r>
              <w:t xml:space="preserve"> equivalent of 4 minutes. </w:t>
            </w:r>
          </w:p>
        </w:tc>
      </w:tr>
      <w:tr w:rsidR="00212B19" w:rsidRPr="00153C12" w14:paraId="357DD772" w14:textId="77777777" w:rsidTr="001C6E74">
        <w:trPr>
          <w:trHeight w:val="1021"/>
        </w:trPr>
        <w:tc>
          <w:tcPr>
            <w:tcW w:w="4565" w:type="dxa"/>
            <w:shd w:val="clear" w:color="auto" w:fill="auto"/>
            <w:vAlign w:val="center"/>
          </w:tcPr>
          <w:p w14:paraId="1C02DC73" w14:textId="77777777" w:rsidR="0016549E" w:rsidRPr="00C77C42" w:rsidRDefault="0016549E" w:rsidP="0071059F">
            <w:pPr>
              <w:pStyle w:val="SOFinalHead4"/>
              <w:keepNext/>
              <w:spacing w:before="120"/>
              <w:rPr>
                <w:rFonts w:ascii="Roboto Light" w:hAnsi="Roboto Light"/>
                <w:b/>
                <w:sz w:val="20"/>
                <w:szCs w:val="20"/>
              </w:rPr>
            </w:pPr>
            <w:r w:rsidRPr="00C77C42">
              <w:rPr>
                <w:rFonts w:ascii="Roboto Light" w:hAnsi="Roboto Light"/>
                <w:b/>
                <w:sz w:val="20"/>
                <w:szCs w:val="20"/>
              </w:rPr>
              <w:t>Response to resources</w:t>
            </w:r>
          </w:p>
          <w:p w14:paraId="37598047" w14:textId="6400B0D6" w:rsidR="00647F5A" w:rsidRPr="00647F5A" w:rsidRDefault="00647F5A" w:rsidP="00647F5A">
            <w:pPr>
              <w:rPr>
                <w:rFonts w:eastAsia="MS Mincho" w:cs="Arial"/>
                <w:sz w:val="18"/>
                <w:szCs w:val="20"/>
                <w:lang w:val="en-US"/>
              </w:rPr>
            </w:pPr>
            <w:r w:rsidRPr="00647F5A">
              <w:rPr>
                <w:rFonts w:eastAsia="MS Mincho" w:cs="Arial"/>
                <w:sz w:val="18"/>
                <w:szCs w:val="20"/>
                <w:lang w:val="en-US"/>
              </w:rPr>
              <w:t xml:space="preserve">In the context of past, present and future industries, </w:t>
            </w:r>
            <w:r>
              <w:rPr>
                <w:rFonts w:eastAsia="MS Mincho" w:cs="Arial"/>
                <w:sz w:val="18"/>
                <w:szCs w:val="20"/>
                <w:lang w:val="en-US"/>
              </w:rPr>
              <w:t xml:space="preserve">students </w:t>
            </w:r>
            <w:r w:rsidRPr="00647F5A">
              <w:rPr>
                <w:rFonts w:eastAsia="MS Mincho" w:cs="Arial"/>
                <w:sz w:val="18"/>
                <w:szCs w:val="20"/>
                <w:lang w:val="en-US"/>
              </w:rPr>
              <w:t xml:space="preserve">conduct one or more interviews with members of the community and/or source oral narratives from </w:t>
            </w:r>
            <w:proofErr w:type="spellStart"/>
            <w:r w:rsidRPr="00647F5A">
              <w:rPr>
                <w:rFonts w:eastAsia="MS Mincho" w:cs="Arial"/>
                <w:i/>
                <w:sz w:val="18"/>
                <w:szCs w:val="20"/>
                <w:lang w:val="en-US"/>
              </w:rPr>
              <w:t>Ara</w:t>
            </w:r>
            <w:proofErr w:type="spellEnd"/>
            <w:r w:rsidRPr="00647F5A">
              <w:rPr>
                <w:rFonts w:eastAsia="MS Mincho" w:cs="Arial"/>
                <w:sz w:val="18"/>
                <w:szCs w:val="20"/>
                <w:lang w:val="en-US"/>
              </w:rPr>
              <w:t xml:space="preserve"> </w:t>
            </w:r>
            <w:proofErr w:type="spellStart"/>
            <w:r w:rsidRPr="00647F5A">
              <w:rPr>
                <w:rFonts w:eastAsia="MS Mincho" w:cs="Arial"/>
                <w:i/>
                <w:sz w:val="18"/>
                <w:szCs w:val="20"/>
                <w:lang w:val="en-US"/>
              </w:rPr>
              <w:t>Irititja</w:t>
            </w:r>
            <w:proofErr w:type="spellEnd"/>
            <w:r w:rsidRPr="00647F5A">
              <w:rPr>
                <w:rFonts w:eastAsia="MS Mincho" w:cs="Arial"/>
                <w:sz w:val="18"/>
                <w:szCs w:val="20"/>
                <w:lang w:val="en-US"/>
              </w:rPr>
              <w:t xml:space="preserve"> and </w:t>
            </w:r>
            <w:proofErr w:type="spellStart"/>
            <w:r w:rsidRPr="00647F5A">
              <w:rPr>
                <w:rFonts w:eastAsia="MS Mincho" w:cs="Arial"/>
                <w:sz w:val="18"/>
                <w:szCs w:val="20"/>
                <w:lang w:val="en-US"/>
              </w:rPr>
              <w:t>analyse</w:t>
            </w:r>
            <w:proofErr w:type="spellEnd"/>
            <w:r w:rsidRPr="00647F5A">
              <w:rPr>
                <w:rFonts w:eastAsia="MS Mincho" w:cs="Arial"/>
                <w:sz w:val="18"/>
                <w:szCs w:val="20"/>
                <w:lang w:val="en-US"/>
              </w:rPr>
              <w:t xml:space="preserve"> the texts, focusing on:</w:t>
            </w:r>
          </w:p>
          <w:p w14:paraId="7F9B019A" w14:textId="0A615BE6" w:rsidR="00647F5A" w:rsidRPr="00647F5A" w:rsidRDefault="00647F5A" w:rsidP="00647F5A">
            <w:pPr>
              <w:pStyle w:val="ListParagraph"/>
              <w:numPr>
                <w:ilvl w:val="0"/>
                <w:numId w:val="15"/>
              </w:numPr>
              <w:spacing w:after="0"/>
              <w:rPr>
                <w:rFonts w:eastAsia="MS Mincho" w:cs="Arial"/>
                <w:sz w:val="18"/>
                <w:szCs w:val="20"/>
                <w:lang w:val="en-US"/>
              </w:rPr>
            </w:pPr>
            <w:r w:rsidRPr="00647F5A">
              <w:rPr>
                <w:rFonts w:eastAsia="MS Mincho" w:cs="Arial"/>
                <w:sz w:val="18"/>
                <w:szCs w:val="20"/>
                <w:lang w:val="en-US"/>
              </w:rPr>
              <w:t>How the nature of work has changed over time</w:t>
            </w:r>
          </w:p>
          <w:p w14:paraId="78995AAA" w14:textId="3AD998F5" w:rsidR="00647F5A" w:rsidRPr="00647F5A" w:rsidRDefault="00647F5A" w:rsidP="00647F5A">
            <w:pPr>
              <w:pStyle w:val="ListParagraph"/>
              <w:numPr>
                <w:ilvl w:val="0"/>
                <w:numId w:val="15"/>
              </w:numPr>
              <w:spacing w:after="0"/>
              <w:rPr>
                <w:rFonts w:eastAsia="MS Mincho" w:cs="Arial"/>
                <w:sz w:val="18"/>
                <w:szCs w:val="20"/>
                <w:lang w:val="en-US"/>
              </w:rPr>
            </w:pPr>
            <w:r w:rsidRPr="00647F5A">
              <w:rPr>
                <w:rFonts w:eastAsia="MS Mincho" w:cs="Arial"/>
                <w:sz w:val="18"/>
                <w:szCs w:val="20"/>
                <w:lang w:val="en-US"/>
              </w:rPr>
              <w:t>How the style of the texts impacts/influences your understanding of the meaning</w:t>
            </w:r>
          </w:p>
          <w:p w14:paraId="356B5E9E" w14:textId="286C6F06" w:rsidR="00993617" w:rsidRPr="008419E5" w:rsidRDefault="00647F5A" w:rsidP="00647F5A">
            <w:pPr>
              <w:pStyle w:val="SOTableText"/>
              <w:numPr>
                <w:ilvl w:val="0"/>
                <w:numId w:val="15"/>
              </w:numPr>
            </w:pPr>
            <w:r w:rsidRPr="00647F5A">
              <w:t>How language has changed and varied over time, and why (e.g. vocabulary relating to ‘work’/’tasks’, ways of talking about work etc.)</w:t>
            </w:r>
          </w:p>
        </w:tc>
        <w:tc>
          <w:tcPr>
            <w:tcW w:w="803" w:type="dxa"/>
            <w:shd w:val="clear" w:color="auto" w:fill="auto"/>
            <w:vAlign w:val="center"/>
          </w:tcPr>
          <w:p w14:paraId="7319AD62" w14:textId="5534850E" w:rsidR="00212B19" w:rsidRPr="008419E5" w:rsidRDefault="00212B19" w:rsidP="00D4082B">
            <w:pPr>
              <w:pStyle w:val="SOTableText"/>
              <w:jc w:val="center"/>
            </w:pPr>
          </w:p>
        </w:tc>
        <w:tc>
          <w:tcPr>
            <w:tcW w:w="803" w:type="dxa"/>
            <w:shd w:val="clear" w:color="auto" w:fill="auto"/>
            <w:vAlign w:val="center"/>
          </w:tcPr>
          <w:p w14:paraId="3B1D8E93" w14:textId="2458EBBA" w:rsidR="00212B19" w:rsidRPr="008419E5" w:rsidRDefault="00993617" w:rsidP="00103D79">
            <w:pPr>
              <w:pStyle w:val="SOTableText"/>
              <w:jc w:val="center"/>
            </w:pPr>
            <w:r>
              <w:t>1, 2, 3</w:t>
            </w:r>
          </w:p>
        </w:tc>
        <w:tc>
          <w:tcPr>
            <w:tcW w:w="803" w:type="dxa"/>
            <w:shd w:val="clear" w:color="auto" w:fill="auto"/>
            <w:vAlign w:val="center"/>
          </w:tcPr>
          <w:p w14:paraId="77F36E8C" w14:textId="4605E2C0" w:rsidR="00212B19" w:rsidRPr="008419E5" w:rsidRDefault="00993617" w:rsidP="00103D79">
            <w:pPr>
              <w:pStyle w:val="SOTableText"/>
              <w:jc w:val="center"/>
            </w:pPr>
            <w:r>
              <w:t>2, 3</w:t>
            </w:r>
          </w:p>
        </w:tc>
        <w:tc>
          <w:tcPr>
            <w:tcW w:w="3261" w:type="dxa"/>
            <w:shd w:val="clear" w:color="auto" w:fill="auto"/>
            <w:vAlign w:val="center"/>
          </w:tcPr>
          <w:p w14:paraId="7B0C52BE" w14:textId="1DB9B98D" w:rsidR="00993617" w:rsidRDefault="00647F5A" w:rsidP="00993617">
            <w:pPr>
              <w:pStyle w:val="SOTableText"/>
            </w:pPr>
            <w:r>
              <w:t>4</w:t>
            </w:r>
            <w:r w:rsidR="00993617">
              <w:t xml:space="preserve"> weeks to collect/collate texts, </w:t>
            </w:r>
            <w:proofErr w:type="spellStart"/>
            <w:r w:rsidR="00993617">
              <w:t>analyse</w:t>
            </w:r>
            <w:proofErr w:type="spellEnd"/>
            <w:r w:rsidR="00993617">
              <w:t xml:space="preserve"> them and formulate a response.</w:t>
            </w:r>
          </w:p>
          <w:p w14:paraId="22CF4075" w14:textId="77777777" w:rsidR="00993617" w:rsidRDefault="00993617" w:rsidP="00993617">
            <w:pPr>
              <w:pStyle w:val="SOTableText"/>
            </w:pPr>
            <w:r>
              <w:t>Format of response may be negotiated.</w:t>
            </w:r>
          </w:p>
          <w:p w14:paraId="14A26809" w14:textId="5809A947" w:rsidR="00212B19" w:rsidRPr="008419E5" w:rsidRDefault="00993617" w:rsidP="00647F5A">
            <w:pPr>
              <w:pStyle w:val="SOTableText"/>
            </w:pPr>
            <w:r>
              <w:t xml:space="preserve">Length of response should be the equivalent of </w:t>
            </w:r>
            <w:r w:rsidR="00647F5A">
              <w:t>4</w:t>
            </w:r>
            <w:r>
              <w:t xml:space="preserve"> minutes.</w:t>
            </w:r>
          </w:p>
        </w:tc>
      </w:tr>
    </w:tbl>
    <w:p w14:paraId="68C94DBE" w14:textId="77777777" w:rsidR="0071059F" w:rsidRDefault="0071059F">
      <w:pPr>
        <w:rPr>
          <w:rFonts w:ascii="Roboto Medium" w:eastAsia="MS Mincho" w:hAnsi="Roboto Medium" w:cs="Arial"/>
          <w:szCs w:val="20"/>
          <w:lang w:val="en-US"/>
        </w:rPr>
      </w:pPr>
      <w:r>
        <w:rPr>
          <w:rFonts w:ascii="Roboto Medium" w:hAnsi="Roboto Medium"/>
        </w:rPr>
        <w:br w:type="page"/>
      </w:r>
    </w:p>
    <w:p w14:paraId="6437A14D" w14:textId="31F666ED" w:rsidR="00AD3260" w:rsidRDefault="00AD3260" w:rsidP="00AD3260">
      <w:pPr>
        <w:pStyle w:val="SOTableText"/>
        <w:spacing w:before="240" w:after="120"/>
        <w:rPr>
          <w:sz w:val="20"/>
        </w:rPr>
      </w:pPr>
      <w:r w:rsidRPr="00C37C82">
        <w:rPr>
          <w:rFonts w:ascii="Roboto Medium" w:hAnsi="Roboto Medium"/>
          <w:sz w:val="20"/>
        </w:rPr>
        <w:lastRenderedPageBreak/>
        <w:t>Assessment Type 2:</w:t>
      </w:r>
      <w:r w:rsidRPr="00C37C82">
        <w:rPr>
          <w:sz w:val="20"/>
        </w:rPr>
        <w:t xml:space="preserve"> </w:t>
      </w:r>
      <w:r w:rsidR="00EC6F67">
        <w:rPr>
          <w:rFonts w:ascii="Roboto Medium" w:hAnsi="Roboto Medium"/>
          <w:sz w:val="20"/>
        </w:rPr>
        <w:t>Language in action</w:t>
      </w:r>
      <w:r w:rsidRPr="00212B19">
        <w:rPr>
          <w:sz w:val="20"/>
        </w:rPr>
        <w:t xml:space="preserve"> </w:t>
      </w:r>
    </w:p>
    <w:p w14:paraId="66D0C540" w14:textId="77777777" w:rsidR="0016549E" w:rsidRPr="001C6E74" w:rsidRDefault="0016549E" w:rsidP="001C6E74">
      <w:pPr>
        <w:pStyle w:val="SOFinalBodyText"/>
      </w:pPr>
      <w:bookmarkStart w:id="0" w:name="_GoBack"/>
      <w:r w:rsidRPr="001C6E74">
        <w:t>For a 10-credit subject, students complete one language in action task.</w:t>
      </w:r>
    </w:p>
    <w:p w14:paraId="722C11F9" w14:textId="77777777" w:rsidR="0016549E" w:rsidRPr="001C6E74" w:rsidRDefault="0016549E" w:rsidP="001C6E74">
      <w:pPr>
        <w:pStyle w:val="SOFinalBodyText"/>
      </w:pPr>
      <w:r w:rsidRPr="001C6E74">
        <w:t>For a 20-credit subject, students complete at least one language in action task.</w:t>
      </w:r>
    </w:p>
    <w:bookmarkEnd w:id="0"/>
    <w:p w14:paraId="54D74DF7" w14:textId="77777777" w:rsidR="0016549E" w:rsidRPr="0071059F" w:rsidRDefault="0016549E" w:rsidP="0071059F"/>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850"/>
        <w:gridCol w:w="803"/>
        <w:gridCol w:w="756"/>
        <w:gridCol w:w="3425"/>
      </w:tblGrid>
      <w:tr w:rsidR="00111A42" w:rsidRPr="00153C12" w14:paraId="1EBE55AC" w14:textId="77777777" w:rsidTr="000E49B4">
        <w:trPr>
          <w:trHeight w:val="397"/>
        </w:trPr>
        <w:tc>
          <w:tcPr>
            <w:tcW w:w="4372" w:type="dxa"/>
            <w:vMerge w:val="restart"/>
            <w:shd w:val="clear" w:color="auto" w:fill="D9D9D9" w:themeFill="background1" w:themeFillShade="D9"/>
            <w:vAlign w:val="center"/>
          </w:tcPr>
          <w:p w14:paraId="4533FF88" w14:textId="77777777"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409" w:type="dxa"/>
            <w:gridSpan w:val="3"/>
            <w:shd w:val="clear" w:color="auto" w:fill="D9D9D9" w:themeFill="background1" w:themeFillShade="D9"/>
            <w:vAlign w:val="center"/>
          </w:tcPr>
          <w:p w14:paraId="76DEE835" w14:textId="77777777"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3425" w:type="dxa"/>
            <w:vMerge w:val="restart"/>
            <w:shd w:val="clear" w:color="auto" w:fill="D9D9D9" w:themeFill="background1" w:themeFillShade="D9"/>
            <w:vAlign w:val="center"/>
          </w:tcPr>
          <w:p w14:paraId="607F375B" w14:textId="77777777" w:rsidR="00111A42" w:rsidRPr="00103D79" w:rsidRDefault="00111A42" w:rsidP="008969E4">
            <w:pPr>
              <w:pStyle w:val="SOTableHeadings"/>
            </w:pPr>
            <w:r w:rsidRPr="00103D79">
              <w:t xml:space="preserve">Assessment conditions </w:t>
            </w:r>
          </w:p>
          <w:p w14:paraId="0B7B92E0" w14:textId="77777777" w:rsidR="00111A42" w:rsidRPr="00153C12" w:rsidRDefault="00111A42" w:rsidP="008969E4">
            <w:pPr>
              <w:pStyle w:val="SOTableText"/>
            </w:pPr>
            <w:r w:rsidRPr="00103D79">
              <w:t>(e.g. task type, word length, time allocated, supervision)</w:t>
            </w:r>
          </w:p>
        </w:tc>
      </w:tr>
      <w:tr w:rsidR="00EC6F67" w:rsidRPr="00153C12" w14:paraId="3C21E955" w14:textId="77777777" w:rsidTr="000E49B4">
        <w:trPr>
          <w:trHeight w:val="397"/>
        </w:trPr>
        <w:tc>
          <w:tcPr>
            <w:tcW w:w="4372" w:type="dxa"/>
            <w:vMerge/>
            <w:shd w:val="clear" w:color="auto" w:fill="D9D9D9" w:themeFill="background1" w:themeFillShade="D9"/>
            <w:vAlign w:val="center"/>
          </w:tcPr>
          <w:p w14:paraId="06E9671A" w14:textId="77777777" w:rsidR="00EC6F67" w:rsidRPr="00DE3C5C" w:rsidRDefault="00EC6F67" w:rsidP="00EC6F67">
            <w:pPr>
              <w:pStyle w:val="SOTableText"/>
              <w:rPr>
                <w:i/>
              </w:rPr>
            </w:pPr>
          </w:p>
        </w:tc>
        <w:tc>
          <w:tcPr>
            <w:tcW w:w="850" w:type="dxa"/>
            <w:shd w:val="clear" w:color="auto" w:fill="D9D9D9" w:themeFill="background1" w:themeFillShade="D9"/>
            <w:vAlign w:val="center"/>
          </w:tcPr>
          <w:p w14:paraId="43250C17" w14:textId="05520B5C" w:rsidR="00EC6F67" w:rsidRPr="00212B19" w:rsidRDefault="00EC6F67" w:rsidP="00EC6F67">
            <w:pPr>
              <w:pStyle w:val="SOTableHeadings"/>
              <w:jc w:val="center"/>
            </w:pPr>
            <w:r>
              <w:t>C</w:t>
            </w:r>
          </w:p>
        </w:tc>
        <w:tc>
          <w:tcPr>
            <w:tcW w:w="803" w:type="dxa"/>
            <w:shd w:val="clear" w:color="auto" w:fill="D9D9D9" w:themeFill="background1" w:themeFillShade="D9"/>
            <w:vAlign w:val="center"/>
          </w:tcPr>
          <w:p w14:paraId="7F4D984E" w14:textId="378A8A49" w:rsidR="00EC6F67" w:rsidRPr="00212B19" w:rsidRDefault="00EC6F67" w:rsidP="00EC6F67">
            <w:pPr>
              <w:pStyle w:val="SOTableHeadings"/>
              <w:jc w:val="center"/>
            </w:pPr>
            <w:r>
              <w:t>AA</w:t>
            </w:r>
          </w:p>
        </w:tc>
        <w:tc>
          <w:tcPr>
            <w:tcW w:w="756" w:type="dxa"/>
            <w:shd w:val="clear" w:color="auto" w:fill="D9D9D9" w:themeFill="background1" w:themeFillShade="D9"/>
            <w:vAlign w:val="center"/>
          </w:tcPr>
          <w:p w14:paraId="5ED8F340" w14:textId="58E7DF65" w:rsidR="00EC6F67" w:rsidRPr="00212B19" w:rsidRDefault="00EC6F67" w:rsidP="00EC6F67">
            <w:pPr>
              <w:pStyle w:val="SOTableHeadings"/>
              <w:jc w:val="center"/>
            </w:pPr>
            <w:r>
              <w:t>IE</w:t>
            </w:r>
          </w:p>
        </w:tc>
        <w:tc>
          <w:tcPr>
            <w:tcW w:w="3425" w:type="dxa"/>
            <w:vMerge/>
            <w:shd w:val="clear" w:color="auto" w:fill="auto"/>
            <w:vAlign w:val="center"/>
          </w:tcPr>
          <w:p w14:paraId="43F8D576" w14:textId="77777777" w:rsidR="00EC6F67" w:rsidRPr="00153C12" w:rsidRDefault="00EC6F67" w:rsidP="00EC6F67">
            <w:pPr>
              <w:pStyle w:val="SOTableText"/>
            </w:pPr>
          </w:p>
        </w:tc>
      </w:tr>
      <w:tr w:rsidR="00EC6F67" w:rsidRPr="00153C12" w14:paraId="58A72A26" w14:textId="77777777" w:rsidTr="00212B19">
        <w:trPr>
          <w:trHeight w:val="1021"/>
        </w:trPr>
        <w:tc>
          <w:tcPr>
            <w:tcW w:w="4372" w:type="dxa"/>
            <w:shd w:val="clear" w:color="auto" w:fill="auto"/>
            <w:vAlign w:val="center"/>
          </w:tcPr>
          <w:p w14:paraId="29511B04" w14:textId="77777777" w:rsidR="0016549E" w:rsidRDefault="0016549E" w:rsidP="0016549E">
            <w:pPr>
              <w:pStyle w:val="SOFinalBullets"/>
              <w:rPr>
                <w:b/>
              </w:rPr>
            </w:pPr>
            <w:r w:rsidRPr="00C77C42">
              <w:rPr>
                <w:b/>
              </w:rPr>
              <w:t>Part 1</w:t>
            </w:r>
            <w:r>
              <w:rPr>
                <w:b/>
              </w:rPr>
              <w:t>:</w:t>
            </w:r>
            <w:r>
              <w:t xml:space="preserve"> </w:t>
            </w:r>
            <w:r w:rsidRPr="00C77C42">
              <w:rPr>
                <w:b/>
              </w:rPr>
              <w:t>Language in action project</w:t>
            </w:r>
          </w:p>
          <w:p w14:paraId="0A26518C" w14:textId="77777777" w:rsidR="00647F5A" w:rsidRDefault="00EC6F67" w:rsidP="00EC6F67">
            <w:pPr>
              <w:pStyle w:val="SOTableText"/>
            </w:pPr>
            <w:r>
              <w:t>Students work collaboratively to plan</w:t>
            </w:r>
            <w:r w:rsidR="00647F5A">
              <w:t xml:space="preserve">, prepare and deliver a series of lessons in which they teach </w:t>
            </w:r>
            <w:proofErr w:type="spellStart"/>
            <w:r w:rsidR="00647F5A">
              <w:t>Pitjantjatjara</w:t>
            </w:r>
            <w:proofErr w:type="spellEnd"/>
            <w:r w:rsidR="00647F5A">
              <w:t xml:space="preserve"> to a specific audience of their choosing</w:t>
            </w:r>
            <w:r w:rsidRPr="00EC6F67">
              <w:t>.</w:t>
            </w:r>
            <w:r>
              <w:t xml:space="preserve"> </w:t>
            </w:r>
          </w:p>
          <w:p w14:paraId="0258E46A" w14:textId="77777777" w:rsidR="00647F5A" w:rsidRPr="00647F5A" w:rsidRDefault="00647F5A" w:rsidP="00647F5A">
            <w:pPr>
              <w:pStyle w:val="NoSpacing"/>
              <w:rPr>
                <w:rFonts w:ascii="Roboto Light" w:hAnsi="Roboto Light"/>
                <w:sz w:val="18"/>
                <w:szCs w:val="18"/>
              </w:rPr>
            </w:pPr>
            <w:r w:rsidRPr="00647F5A">
              <w:rPr>
                <w:rFonts w:ascii="Roboto Light" w:hAnsi="Roboto Light"/>
                <w:sz w:val="18"/>
                <w:szCs w:val="18"/>
              </w:rPr>
              <w:t>The group will need to consider the following:</w:t>
            </w:r>
          </w:p>
          <w:p w14:paraId="273F7872" w14:textId="77777777" w:rsidR="00647F5A" w:rsidRPr="00647F5A" w:rsidRDefault="00647F5A" w:rsidP="00647F5A">
            <w:pPr>
              <w:pStyle w:val="NoSpacing"/>
              <w:numPr>
                <w:ilvl w:val="0"/>
                <w:numId w:val="16"/>
              </w:numPr>
              <w:rPr>
                <w:rFonts w:ascii="Roboto Light" w:hAnsi="Roboto Light"/>
                <w:sz w:val="18"/>
                <w:szCs w:val="18"/>
              </w:rPr>
            </w:pPr>
            <w:r w:rsidRPr="00647F5A">
              <w:rPr>
                <w:rFonts w:ascii="Roboto Light" w:hAnsi="Roboto Light"/>
                <w:sz w:val="18"/>
                <w:szCs w:val="18"/>
              </w:rPr>
              <w:t xml:space="preserve">Who you will teach Pitjantjatjara to e.g. classmates, </w:t>
            </w:r>
            <w:proofErr w:type="spellStart"/>
            <w:r w:rsidRPr="00647F5A">
              <w:rPr>
                <w:rFonts w:ascii="Roboto Light" w:hAnsi="Roboto Light"/>
                <w:i/>
                <w:sz w:val="18"/>
                <w:szCs w:val="18"/>
              </w:rPr>
              <w:t>pi</w:t>
            </w:r>
            <w:r w:rsidRPr="00647F5A">
              <w:rPr>
                <w:rFonts w:ascii="Cambria" w:hAnsi="Cambria" w:cs="Cambria"/>
                <w:i/>
                <w:sz w:val="18"/>
                <w:szCs w:val="18"/>
              </w:rPr>
              <w:t>ṟ</w:t>
            </w:r>
            <w:r w:rsidRPr="00647F5A">
              <w:rPr>
                <w:rFonts w:ascii="Roboto Light" w:hAnsi="Roboto Light"/>
                <w:i/>
                <w:sz w:val="18"/>
                <w:szCs w:val="18"/>
              </w:rPr>
              <w:t>anpa</w:t>
            </w:r>
            <w:proofErr w:type="spellEnd"/>
            <w:r w:rsidRPr="00647F5A">
              <w:rPr>
                <w:rFonts w:ascii="Roboto Light" w:hAnsi="Roboto Light"/>
                <w:sz w:val="18"/>
                <w:szCs w:val="18"/>
              </w:rPr>
              <w:t>, teachers at your school, younger students</w:t>
            </w:r>
          </w:p>
          <w:p w14:paraId="48FC8143" w14:textId="77777777" w:rsidR="00647F5A" w:rsidRPr="00647F5A" w:rsidRDefault="00647F5A" w:rsidP="00647F5A">
            <w:pPr>
              <w:pStyle w:val="NoSpacing"/>
              <w:numPr>
                <w:ilvl w:val="0"/>
                <w:numId w:val="16"/>
              </w:numPr>
              <w:rPr>
                <w:rFonts w:ascii="Roboto Light" w:hAnsi="Roboto Light"/>
                <w:sz w:val="18"/>
                <w:szCs w:val="18"/>
              </w:rPr>
            </w:pPr>
            <w:r w:rsidRPr="00647F5A">
              <w:rPr>
                <w:rFonts w:ascii="Roboto Light" w:hAnsi="Roboto Light"/>
                <w:sz w:val="18"/>
                <w:szCs w:val="18"/>
              </w:rPr>
              <w:t>How you will teach Pitjantjatjara e.g. face-to-face, video lessons, combination of both</w:t>
            </w:r>
          </w:p>
          <w:p w14:paraId="19F7BBA3" w14:textId="77777777" w:rsidR="00647F5A" w:rsidRPr="00647F5A" w:rsidRDefault="00647F5A" w:rsidP="00647F5A">
            <w:pPr>
              <w:pStyle w:val="NoSpacing"/>
              <w:numPr>
                <w:ilvl w:val="0"/>
                <w:numId w:val="16"/>
              </w:numPr>
              <w:rPr>
                <w:rFonts w:ascii="Roboto Light" w:hAnsi="Roboto Light"/>
                <w:sz w:val="18"/>
                <w:szCs w:val="18"/>
              </w:rPr>
            </w:pPr>
            <w:r w:rsidRPr="00647F5A">
              <w:rPr>
                <w:rFonts w:ascii="Roboto Light" w:hAnsi="Roboto Light"/>
                <w:sz w:val="18"/>
                <w:szCs w:val="18"/>
              </w:rPr>
              <w:t>When you will teach your audience</w:t>
            </w:r>
          </w:p>
          <w:p w14:paraId="4FE61CF4" w14:textId="77777777" w:rsidR="00647F5A" w:rsidRPr="00647F5A" w:rsidRDefault="00647F5A" w:rsidP="00647F5A">
            <w:pPr>
              <w:pStyle w:val="NoSpacing"/>
              <w:numPr>
                <w:ilvl w:val="0"/>
                <w:numId w:val="16"/>
              </w:numPr>
              <w:rPr>
                <w:rFonts w:ascii="Roboto Light" w:hAnsi="Roboto Light"/>
                <w:sz w:val="18"/>
                <w:szCs w:val="18"/>
              </w:rPr>
            </w:pPr>
            <w:r w:rsidRPr="00647F5A">
              <w:rPr>
                <w:rFonts w:ascii="Roboto Light" w:hAnsi="Roboto Light"/>
                <w:sz w:val="18"/>
                <w:szCs w:val="18"/>
              </w:rPr>
              <w:t>How much you will teach your audience</w:t>
            </w:r>
          </w:p>
          <w:p w14:paraId="49F19415" w14:textId="77777777" w:rsidR="00647F5A" w:rsidRPr="00647F5A" w:rsidRDefault="00647F5A" w:rsidP="00647F5A">
            <w:pPr>
              <w:pStyle w:val="NoSpacing"/>
              <w:numPr>
                <w:ilvl w:val="0"/>
                <w:numId w:val="16"/>
              </w:numPr>
              <w:rPr>
                <w:rFonts w:ascii="Roboto Light" w:hAnsi="Roboto Light"/>
                <w:sz w:val="18"/>
                <w:szCs w:val="18"/>
              </w:rPr>
            </w:pPr>
            <w:r w:rsidRPr="00647F5A">
              <w:rPr>
                <w:rFonts w:ascii="Roboto Light" w:hAnsi="Roboto Light"/>
                <w:sz w:val="18"/>
                <w:szCs w:val="18"/>
              </w:rPr>
              <w:t>What you will teach your audience</w:t>
            </w:r>
          </w:p>
          <w:p w14:paraId="58F183C8" w14:textId="77777777" w:rsidR="0016549E" w:rsidRDefault="0016549E" w:rsidP="0016549E">
            <w:pPr>
              <w:pStyle w:val="SOFinalBullets"/>
              <w:rPr>
                <w:b/>
              </w:rPr>
            </w:pPr>
            <w:r w:rsidRPr="00C77C42">
              <w:rPr>
                <w:b/>
              </w:rPr>
              <w:t>Part 2: Reflection on the language in action project.</w:t>
            </w:r>
          </w:p>
          <w:p w14:paraId="74472378" w14:textId="68E711AA" w:rsidR="00EC6F67" w:rsidRDefault="00EC6F67" w:rsidP="00EC6F67">
            <w:pPr>
              <w:pStyle w:val="SOTableText"/>
            </w:pPr>
            <w:r w:rsidRPr="00647F5A">
              <w:rPr>
                <w:szCs w:val="18"/>
              </w:rPr>
              <w:t>Following the completion of the</w:t>
            </w:r>
            <w:r w:rsidRPr="00EC6F67">
              <w:t xml:space="preserve"> group’s </w:t>
            </w:r>
            <w:r w:rsidR="00647F5A">
              <w:t>teaching</w:t>
            </w:r>
            <w:r w:rsidRPr="00EC6F67">
              <w:t xml:space="preserve">, each member of the group </w:t>
            </w:r>
            <w:r>
              <w:t>p</w:t>
            </w:r>
            <w:r w:rsidRPr="00EC6F67">
              <w:t>repare</w:t>
            </w:r>
            <w:r>
              <w:t>s</w:t>
            </w:r>
            <w:r w:rsidRPr="00EC6F67">
              <w:t xml:space="preserve"> and presen</w:t>
            </w:r>
            <w:r>
              <w:t>t</w:t>
            </w:r>
            <w:r w:rsidRPr="00EC6F67">
              <w:t>s a reflection about the project</w:t>
            </w:r>
            <w:r>
              <w:t xml:space="preserve"> focusing on:</w:t>
            </w:r>
          </w:p>
          <w:p w14:paraId="4D0CBC6E" w14:textId="017CB859" w:rsidR="00EC6F67" w:rsidRDefault="00EC6F67" w:rsidP="00EC6F67">
            <w:pPr>
              <w:pStyle w:val="SOTableText"/>
              <w:numPr>
                <w:ilvl w:val="0"/>
                <w:numId w:val="7"/>
              </w:numPr>
            </w:pPr>
            <w:r>
              <w:t>Self as language learner and language user</w:t>
            </w:r>
          </w:p>
          <w:p w14:paraId="7CA5A1F2" w14:textId="1D87A37E" w:rsidR="00EC6F67" w:rsidRDefault="00EC6F67" w:rsidP="00EC6F67">
            <w:pPr>
              <w:pStyle w:val="SOTableText"/>
              <w:numPr>
                <w:ilvl w:val="0"/>
                <w:numId w:val="7"/>
              </w:numPr>
            </w:pPr>
            <w:r>
              <w:t>Relationship between language, culture and communities</w:t>
            </w:r>
          </w:p>
          <w:p w14:paraId="7942C6E2" w14:textId="0FADCB4A" w:rsidR="00EC6F67" w:rsidRDefault="00EC6F67" w:rsidP="00EC6F67">
            <w:pPr>
              <w:pStyle w:val="SOTableText"/>
              <w:numPr>
                <w:ilvl w:val="0"/>
                <w:numId w:val="7"/>
              </w:numPr>
            </w:pPr>
            <w:r>
              <w:t xml:space="preserve">Issues relating to transmission and survival of </w:t>
            </w:r>
            <w:proofErr w:type="spellStart"/>
            <w:r>
              <w:t>Pitjantjatjara</w:t>
            </w:r>
            <w:proofErr w:type="spellEnd"/>
            <w:r>
              <w:t xml:space="preserve"> and how the project has addressed some of these</w:t>
            </w:r>
          </w:p>
          <w:p w14:paraId="360752BC" w14:textId="77777777" w:rsidR="00EC6F67" w:rsidRDefault="00EC6F67" w:rsidP="00EC6F67">
            <w:pPr>
              <w:pStyle w:val="SOTableText"/>
              <w:numPr>
                <w:ilvl w:val="0"/>
                <w:numId w:val="7"/>
              </w:numPr>
            </w:pPr>
            <w:r>
              <w:t>Effectiveness of the collaboration between group members</w:t>
            </w:r>
          </w:p>
          <w:p w14:paraId="7C013712" w14:textId="239925A6" w:rsidR="00EC6F67" w:rsidRPr="00AD23B9" w:rsidRDefault="00EC6F67" w:rsidP="00EC6F67">
            <w:pPr>
              <w:pStyle w:val="SOTableText"/>
            </w:pPr>
            <w:r>
              <w:t xml:space="preserve">Students </w:t>
            </w:r>
            <w:r w:rsidRPr="00EC6F67">
              <w:t xml:space="preserve">must submit evidence of </w:t>
            </w:r>
            <w:r>
              <w:t>their</w:t>
            </w:r>
            <w:r w:rsidRPr="00EC6F67">
              <w:t xml:space="preserve"> language in action project</w:t>
            </w:r>
            <w:r>
              <w:t xml:space="preserve"> along with their reflection. </w:t>
            </w:r>
          </w:p>
        </w:tc>
        <w:tc>
          <w:tcPr>
            <w:tcW w:w="850" w:type="dxa"/>
            <w:shd w:val="clear" w:color="auto" w:fill="auto"/>
            <w:vAlign w:val="center"/>
          </w:tcPr>
          <w:p w14:paraId="55AA9B88" w14:textId="360ECBC5" w:rsidR="00EC6F67" w:rsidRPr="00AD23B9" w:rsidRDefault="00EC6F67" w:rsidP="00EC6F67">
            <w:pPr>
              <w:pStyle w:val="SOTableText"/>
              <w:jc w:val="center"/>
            </w:pPr>
            <w:r>
              <w:t>3</w:t>
            </w:r>
          </w:p>
        </w:tc>
        <w:tc>
          <w:tcPr>
            <w:tcW w:w="803" w:type="dxa"/>
            <w:shd w:val="clear" w:color="auto" w:fill="auto"/>
            <w:vAlign w:val="center"/>
          </w:tcPr>
          <w:p w14:paraId="0D1DA320" w14:textId="18F6AA30" w:rsidR="00EC6F67" w:rsidRPr="00AD23B9" w:rsidRDefault="00EC6F67" w:rsidP="00EC6F67">
            <w:pPr>
              <w:pStyle w:val="SOTableText"/>
              <w:jc w:val="center"/>
            </w:pPr>
          </w:p>
        </w:tc>
        <w:tc>
          <w:tcPr>
            <w:tcW w:w="756" w:type="dxa"/>
            <w:shd w:val="clear" w:color="auto" w:fill="auto"/>
            <w:vAlign w:val="center"/>
          </w:tcPr>
          <w:p w14:paraId="4507B99F" w14:textId="4B64220E" w:rsidR="00EC6F67" w:rsidRPr="00AD23B9" w:rsidRDefault="00EC6F67" w:rsidP="00EC6F67">
            <w:pPr>
              <w:pStyle w:val="SOTableText"/>
              <w:jc w:val="center"/>
            </w:pPr>
            <w:r>
              <w:t>1, 2, 4</w:t>
            </w:r>
          </w:p>
        </w:tc>
        <w:tc>
          <w:tcPr>
            <w:tcW w:w="3425" w:type="dxa"/>
            <w:shd w:val="clear" w:color="auto" w:fill="auto"/>
            <w:vAlign w:val="center"/>
          </w:tcPr>
          <w:p w14:paraId="243CD5A7" w14:textId="3E540F06" w:rsidR="00EC6F67" w:rsidRDefault="00647F5A" w:rsidP="00EC6F67">
            <w:pPr>
              <w:pStyle w:val="SOTableText"/>
            </w:pPr>
            <w:r>
              <w:t>6</w:t>
            </w:r>
            <w:r w:rsidR="00EC6F67">
              <w:t xml:space="preserve"> weeks to plan, prepare, </w:t>
            </w:r>
            <w:r>
              <w:t>teach</w:t>
            </w:r>
            <w:r w:rsidR="00EC6F67">
              <w:t xml:space="preserve"> and reflect. </w:t>
            </w:r>
          </w:p>
          <w:p w14:paraId="0F80D576" w14:textId="77777777" w:rsidR="00EC6F67" w:rsidRDefault="00EC6F67" w:rsidP="00EC6F67">
            <w:pPr>
              <w:pStyle w:val="SOTableText"/>
            </w:pPr>
            <w:r>
              <w:t xml:space="preserve">Work collaboratively. </w:t>
            </w:r>
          </w:p>
          <w:p w14:paraId="2451D6AF" w14:textId="77777777" w:rsidR="00EC6F67" w:rsidRDefault="00EC6F67" w:rsidP="00EC6F67">
            <w:pPr>
              <w:pStyle w:val="SOTableText"/>
            </w:pPr>
            <w:r>
              <w:t xml:space="preserve">Format of reflection may be negotiated. </w:t>
            </w:r>
          </w:p>
          <w:p w14:paraId="5468EF0A" w14:textId="60B4CD24" w:rsidR="00EC6F67" w:rsidRPr="00AD23B9" w:rsidRDefault="00647F5A" w:rsidP="00647F5A">
            <w:pPr>
              <w:pStyle w:val="SOTableText"/>
            </w:pPr>
            <w:r>
              <w:t>400</w:t>
            </w:r>
            <w:r w:rsidR="00EC6F67" w:rsidRPr="00EC6F67">
              <w:t xml:space="preserve"> words if written, </w:t>
            </w:r>
            <w:r>
              <w:t>5</w:t>
            </w:r>
            <w:r w:rsidR="00EC6F67" w:rsidRPr="00EC6F67">
              <w:t xml:space="preserve"> minutes if presented orally or the equivalent multimodal.</w:t>
            </w:r>
          </w:p>
        </w:tc>
      </w:tr>
    </w:tbl>
    <w:p w14:paraId="4C65D963" w14:textId="77777777" w:rsidR="0016549E" w:rsidRDefault="0016549E" w:rsidP="0016549E">
      <w:pPr>
        <w:spacing w:before="240"/>
        <w:rPr>
          <w:b/>
          <w:bCs/>
          <w:i/>
          <w:iCs/>
          <w:lang w:val="en-US"/>
        </w:rPr>
      </w:pPr>
      <w:r>
        <w:t>For a 10-credit subject, students provide evidence of their learning through three or four assessments.</w:t>
      </w:r>
      <w:r w:rsidRPr="005D4C63">
        <w:rPr>
          <w:b/>
          <w:bCs/>
          <w:i/>
          <w:iCs/>
          <w:lang w:val="en-US"/>
        </w:rPr>
        <w:t xml:space="preserve"> </w:t>
      </w:r>
    </w:p>
    <w:p w14:paraId="7A518F4A" w14:textId="77777777" w:rsidR="0016549E" w:rsidRDefault="0016549E" w:rsidP="0016549E">
      <w:pPr>
        <w:spacing w:before="240"/>
      </w:pPr>
      <w:r>
        <w:t xml:space="preserve">For a 20-credit subject, students provide evidence of their learning through six assessments. </w:t>
      </w:r>
    </w:p>
    <w:p w14:paraId="25F31267" w14:textId="77777777" w:rsidR="0016549E" w:rsidRPr="00153C12" w:rsidRDefault="0016549E" w:rsidP="0016549E">
      <w:pPr>
        <w:spacing w:before="240"/>
        <w:rPr>
          <w:szCs w:val="20"/>
          <w:lang w:val="en-US"/>
        </w:rPr>
      </w:pPr>
      <w:r w:rsidRPr="005D4C63">
        <w:rPr>
          <w:i/>
          <w:iCs/>
          <w:lang w:val="en-US"/>
        </w:rPr>
        <w:t xml:space="preserve">Please refer to the Stage </w:t>
      </w:r>
      <w:r>
        <w:rPr>
          <w:i/>
          <w:iCs/>
          <w:lang w:val="en-US"/>
        </w:rPr>
        <w:t>1</w:t>
      </w:r>
      <w:r w:rsidRPr="005D4C63">
        <w:rPr>
          <w:i/>
          <w:iCs/>
          <w:lang w:val="en-US"/>
        </w:rPr>
        <w:t xml:space="preserve"> </w:t>
      </w:r>
      <w:r>
        <w:rPr>
          <w:i/>
          <w:iCs/>
          <w:lang w:val="en-US"/>
        </w:rPr>
        <w:t>Australian Languages — First Language</w:t>
      </w:r>
      <w:r w:rsidRPr="00212B19">
        <w:rPr>
          <w:i/>
          <w:iCs/>
          <w:lang w:val="en-US"/>
        </w:rPr>
        <w:t xml:space="preserve"> </w:t>
      </w:r>
      <w:r w:rsidRPr="005D4C63">
        <w:rPr>
          <w:i/>
          <w:iCs/>
          <w:lang w:val="en-US"/>
        </w:rPr>
        <w:t>subject outline.</w:t>
      </w:r>
    </w:p>
    <w:p w14:paraId="11D8CE2E" w14:textId="11F6EFEF" w:rsidR="00AD3260" w:rsidRPr="00153C12" w:rsidRDefault="00AD3260" w:rsidP="0016549E">
      <w:pPr>
        <w:spacing w:before="240"/>
        <w:rPr>
          <w:szCs w:val="20"/>
          <w:lang w:val="en-US"/>
        </w:rPr>
      </w:pPr>
    </w:p>
    <w:sectPr w:rsidR="00AD3260" w:rsidRPr="00153C12" w:rsidSect="0071059F">
      <w:headerReference w:type="default" r:id="rId13"/>
      <w:footerReference w:type="default" r:id="rId14"/>
      <w:pgSz w:w="11906" w:h="16838" w:code="9"/>
      <w:pgMar w:top="851" w:right="851" w:bottom="680"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14252C" w14:textId="77777777" w:rsidR="008350F1" w:rsidRDefault="008350F1" w:rsidP="00483E68">
      <w:r>
        <w:separator/>
      </w:r>
    </w:p>
  </w:endnote>
  <w:endnote w:type="continuationSeparator" w:id="0">
    <w:p w14:paraId="7B71BBF4" w14:textId="77777777" w:rsidR="008350F1" w:rsidRDefault="008350F1"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506A1"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F6A04" w14:textId="1BBC4C16" w:rsidR="00E51D55" w:rsidRPr="00771110" w:rsidRDefault="00237370" w:rsidP="00E51D55">
    <w:pPr>
      <w:rPr>
        <w:rFonts w:cs="Arial"/>
        <w:sz w:val="18"/>
        <w:szCs w:val="18"/>
      </w:rPr>
    </w:pPr>
    <w:r w:rsidRPr="00771110">
      <w:rPr>
        <w:noProof/>
        <w:sz w:val="18"/>
        <w:szCs w:val="18"/>
        <w:lang w:eastAsia="en-AU"/>
      </w:rPr>
      <w:drawing>
        <wp:anchor distT="0" distB="0" distL="114300" distR="114300" simplePos="0" relativeHeight="251663360" behindDoc="1" locked="0" layoutInCell="1" allowOverlap="1" wp14:anchorId="6CA517A1" wp14:editId="14886B36">
          <wp:simplePos x="0" y="0"/>
          <wp:positionH relativeFrom="column">
            <wp:posOffset>5240655</wp:posOffset>
          </wp:positionH>
          <wp:positionV relativeFrom="paragraph">
            <wp:posOffset>-267335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771110">
      <w:rPr>
        <w:noProof/>
        <w:sz w:val="18"/>
        <w:szCs w:val="18"/>
        <w:lang w:eastAsia="en-AU"/>
      </w:rPr>
      <w:drawing>
        <wp:anchor distT="0" distB="0" distL="114300" distR="114300" simplePos="0" relativeHeight="251653120" behindDoc="0" locked="0" layoutInCell="1" allowOverlap="1" wp14:anchorId="5085A380" wp14:editId="31DE37C6">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771110">
      <w:rPr>
        <w:sz w:val="18"/>
        <w:szCs w:val="18"/>
      </w:rPr>
      <w:t xml:space="preserve">Page </w:t>
    </w:r>
    <w:r w:rsidR="009B7824" w:rsidRPr="00771110">
      <w:rPr>
        <w:sz w:val="18"/>
        <w:szCs w:val="18"/>
      </w:rPr>
      <w:fldChar w:fldCharType="begin"/>
    </w:r>
    <w:r w:rsidR="009B7824" w:rsidRPr="00771110">
      <w:rPr>
        <w:sz w:val="18"/>
        <w:szCs w:val="18"/>
      </w:rPr>
      <w:instrText xml:space="preserve"> PAGE </w:instrText>
    </w:r>
    <w:r w:rsidR="009B7824" w:rsidRPr="00771110">
      <w:rPr>
        <w:sz w:val="18"/>
        <w:szCs w:val="18"/>
      </w:rPr>
      <w:fldChar w:fldCharType="separate"/>
    </w:r>
    <w:r w:rsidR="001C6E74">
      <w:rPr>
        <w:noProof/>
        <w:sz w:val="18"/>
        <w:szCs w:val="18"/>
      </w:rPr>
      <w:t>1</w:t>
    </w:r>
    <w:r w:rsidR="009B7824" w:rsidRPr="00771110">
      <w:rPr>
        <w:sz w:val="18"/>
        <w:szCs w:val="18"/>
      </w:rPr>
      <w:fldChar w:fldCharType="end"/>
    </w:r>
    <w:r w:rsidR="009B7824" w:rsidRPr="00771110">
      <w:rPr>
        <w:sz w:val="18"/>
        <w:szCs w:val="18"/>
      </w:rPr>
      <w:t xml:space="preserve"> of </w:t>
    </w:r>
    <w:r w:rsidR="009B7824" w:rsidRPr="00771110">
      <w:rPr>
        <w:sz w:val="18"/>
        <w:szCs w:val="18"/>
      </w:rPr>
      <w:fldChar w:fldCharType="begin"/>
    </w:r>
    <w:r w:rsidR="009B7824" w:rsidRPr="00771110">
      <w:rPr>
        <w:sz w:val="18"/>
        <w:szCs w:val="18"/>
      </w:rPr>
      <w:instrText xml:space="preserve"> NUMPAGES </w:instrText>
    </w:r>
    <w:r w:rsidR="009B7824" w:rsidRPr="00771110">
      <w:rPr>
        <w:sz w:val="18"/>
        <w:szCs w:val="18"/>
      </w:rPr>
      <w:fldChar w:fldCharType="separate"/>
    </w:r>
    <w:r w:rsidR="001C6E74">
      <w:rPr>
        <w:noProof/>
        <w:sz w:val="18"/>
        <w:szCs w:val="18"/>
      </w:rPr>
      <w:t>3</w:t>
    </w:r>
    <w:r w:rsidR="009B7824" w:rsidRPr="00771110">
      <w:rPr>
        <w:sz w:val="18"/>
        <w:szCs w:val="18"/>
      </w:rPr>
      <w:fldChar w:fldCharType="end"/>
    </w:r>
    <w:r w:rsidR="00693A24" w:rsidRPr="00771110">
      <w:rPr>
        <w:sz w:val="18"/>
        <w:szCs w:val="18"/>
      </w:rPr>
      <w:br/>
    </w:r>
    <w:r w:rsidR="006552F9" w:rsidRPr="00771110">
      <w:rPr>
        <w:sz w:val="18"/>
        <w:szCs w:val="18"/>
      </w:rPr>
      <w:t xml:space="preserve">Stage </w:t>
    </w:r>
    <w:r w:rsidR="000F0E58" w:rsidRPr="00771110">
      <w:rPr>
        <w:sz w:val="18"/>
        <w:szCs w:val="18"/>
      </w:rPr>
      <w:t>1</w:t>
    </w:r>
    <w:r w:rsidR="00645238" w:rsidRPr="00771110">
      <w:rPr>
        <w:sz w:val="18"/>
        <w:szCs w:val="18"/>
      </w:rPr>
      <w:t xml:space="preserve"> </w:t>
    </w:r>
    <w:r w:rsidR="00EC6F67" w:rsidRPr="00771110">
      <w:rPr>
        <w:sz w:val="18"/>
        <w:szCs w:val="18"/>
      </w:rPr>
      <w:t>Australian Languages — First Language</w:t>
    </w:r>
    <w:r w:rsidR="0071059F">
      <w:rPr>
        <w:sz w:val="18"/>
        <w:szCs w:val="18"/>
      </w:rPr>
      <w:t xml:space="preserve"> — </w:t>
    </w:r>
    <w:r w:rsidR="0071059F" w:rsidRPr="0071059F">
      <w:rPr>
        <w:sz w:val="18"/>
        <w:szCs w:val="18"/>
      </w:rPr>
      <w:t>Pitjantjatjara</w:t>
    </w:r>
    <w:r w:rsidR="00111A42" w:rsidRPr="00771110">
      <w:rPr>
        <w:sz w:val="18"/>
        <w:szCs w:val="18"/>
      </w:rPr>
      <w:br/>
    </w:r>
    <w:r w:rsidR="00E51D55" w:rsidRPr="00771110">
      <w:rPr>
        <w:sz w:val="18"/>
        <w:szCs w:val="18"/>
      </w:rPr>
      <w:t xml:space="preserve">Ref: </w:t>
    </w:r>
    <w:r w:rsidR="00E51D55" w:rsidRPr="00771110">
      <w:rPr>
        <w:sz w:val="18"/>
        <w:szCs w:val="18"/>
      </w:rPr>
      <w:fldChar w:fldCharType="begin"/>
    </w:r>
    <w:r w:rsidR="00E51D55" w:rsidRPr="00771110">
      <w:rPr>
        <w:sz w:val="18"/>
        <w:szCs w:val="18"/>
      </w:rPr>
      <w:instrText xml:space="preserve"> DOCPROPERTY  Objective-Id  \* MERGEFORMAT </w:instrText>
    </w:r>
    <w:r w:rsidR="00E51D55" w:rsidRPr="00771110">
      <w:rPr>
        <w:sz w:val="18"/>
        <w:szCs w:val="18"/>
      </w:rPr>
      <w:fldChar w:fldCharType="separate"/>
    </w:r>
    <w:r w:rsidR="0071059F">
      <w:rPr>
        <w:sz w:val="18"/>
        <w:szCs w:val="18"/>
      </w:rPr>
      <w:t>A893972</w:t>
    </w:r>
    <w:r w:rsidR="00E51D55" w:rsidRPr="00771110">
      <w:rPr>
        <w:sz w:val="18"/>
        <w:szCs w:val="18"/>
      </w:rPr>
      <w:fldChar w:fldCharType="end"/>
    </w:r>
    <w:r w:rsidR="00E51D55" w:rsidRPr="00771110">
      <w:rPr>
        <w:sz w:val="18"/>
        <w:szCs w:val="18"/>
      </w:rPr>
      <w:t xml:space="preserve"> (created </w:t>
    </w:r>
    <w:r w:rsidR="00771110">
      <w:rPr>
        <w:sz w:val="18"/>
        <w:szCs w:val="18"/>
      </w:rPr>
      <w:t>January 2020</w:t>
    </w:r>
    <w:r w:rsidR="00E51D55" w:rsidRPr="00771110">
      <w:rPr>
        <w:sz w:val="18"/>
        <w:szCs w:val="18"/>
      </w:rPr>
      <w:t xml:space="preserve">) © SACE Board of South Australia </w:t>
    </w:r>
    <w:r w:rsidR="00771110">
      <w:rPr>
        <w:sz w:val="18"/>
        <w:szCs w:val="18"/>
      </w:rPr>
      <w:t>2020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9CDD3" w14:textId="39D4B0C5" w:rsidR="00E51D55" w:rsidRPr="00771110" w:rsidRDefault="00771110" w:rsidP="00771110">
    <w:r>
      <w:rPr>
        <w:sz w:val="18"/>
        <w:szCs w:val="18"/>
      </w:rPr>
      <w:t>Page</w:t>
    </w:r>
    <w:r w:rsidRPr="00771110">
      <w:rPr>
        <w:sz w:val="18"/>
        <w:szCs w:val="18"/>
      </w:rPr>
      <w:t xml:space="preserve"> </w:t>
    </w:r>
    <w:r w:rsidRPr="00771110">
      <w:rPr>
        <w:sz w:val="18"/>
        <w:szCs w:val="18"/>
      </w:rPr>
      <w:fldChar w:fldCharType="begin"/>
    </w:r>
    <w:r w:rsidRPr="00771110">
      <w:rPr>
        <w:sz w:val="18"/>
        <w:szCs w:val="18"/>
      </w:rPr>
      <w:instrText xml:space="preserve"> PAGE </w:instrText>
    </w:r>
    <w:r w:rsidRPr="00771110">
      <w:rPr>
        <w:sz w:val="18"/>
        <w:szCs w:val="18"/>
      </w:rPr>
      <w:fldChar w:fldCharType="separate"/>
    </w:r>
    <w:r w:rsidR="001C6E74">
      <w:rPr>
        <w:noProof/>
        <w:sz w:val="18"/>
        <w:szCs w:val="18"/>
      </w:rPr>
      <w:t>3</w:t>
    </w:r>
    <w:r w:rsidRPr="00771110">
      <w:rPr>
        <w:sz w:val="18"/>
        <w:szCs w:val="18"/>
      </w:rPr>
      <w:fldChar w:fldCharType="end"/>
    </w:r>
    <w:r w:rsidRPr="00771110">
      <w:rPr>
        <w:sz w:val="18"/>
        <w:szCs w:val="18"/>
      </w:rPr>
      <w:t xml:space="preserve"> of </w:t>
    </w:r>
    <w:r w:rsidRPr="00771110">
      <w:rPr>
        <w:sz w:val="18"/>
        <w:szCs w:val="18"/>
      </w:rPr>
      <w:fldChar w:fldCharType="begin"/>
    </w:r>
    <w:r w:rsidRPr="00771110">
      <w:rPr>
        <w:sz w:val="18"/>
        <w:szCs w:val="18"/>
      </w:rPr>
      <w:instrText xml:space="preserve"> NUMPAGES </w:instrText>
    </w:r>
    <w:r w:rsidRPr="00771110">
      <w:rPr>
        <w:sz w:val="18"/>
        <w:szCs w:val="18"/>
      </w:rPr>
      <w:fldChar w:fldCharType="separate"/>
    </w:r>
    <w:r w:rsidR="001C6E74">
      <w:rPr>
        <w:noProof/>
        <w:sz w:val="18"/>
        <w:szCs w:val="18"/>
      </w:rPr>
      <w:t>3</w:t>
    </w:r>
    <w:r w:rsidRPr="00771110">
      <w:rPr>
        <w:sz w:val="18"/>
        <w:szCs w:val="18"/>
      </w:rPr>
      <w:fldChar w:fldCharType="end"/>
    </w:r>
    <w:r w:rsidRPr="00771110">
      <w:rPr>
        <w:sz w:val="18"/>
        <w:szCs w:val="18"/>
      </w:rPr>
      <w:br/>
      <w:t>Stage 1 Australian Languages — First Language</w:t>
    </w:r>
    <w:r w:rsidR="0071059F">
      <w:rPr>
        <w:sz w:val="18"/>
        <w:szCs w:val="18"/>
      </w:rPr>
      <w:t xml:space="preserve"> — </w:t>
    </w:r>
    <w:r w:rsidR="0071059F" w:rsidRPr="0071059F">
      <w:rPr>
        <w:sz w:val="18"/>
        <w:szCs w:val="18"/>
      </w:rPr>
      <w:t>Pitjantjatjara</w:t>
    </w:r>
    <w:r w:rsidRPr="00771110">
      <w:rPr>
        <w:sz w:val="18"/>
        <w:szCs w:val="18"/>
      </w:rPr>
      <w:br/>
      <w:t xml:space="preserve">Ref: </w:t>
    </w:r>
    <w:r w:rsidRPr="00771110">
      <w:rPr>
        <w:sz w:val="18"/>
        <w:szCs w:val="18"/>
      </w:rPr>
      <w:fldChar w:fldCharType="begin"/>
    </w:r>
    <w:r w:rsidRPr="00771110">
      <w:rPr>
        <w:sz w:val="18"/>
        <w:szCs w:val="18"/>
      </w:rPr>
      <w:instrText xml:space="preserve"> DOCPROPERTY  Objective-Id  \* MERGEFORMAT </w:instrText>
    </w:r>
    <w:r w:rsidRPr="00771110">
      <w:rPr>
        <w:sz w:val="18"/>
        <w:szCs w:val="18"/>
      </w:rPr>
      <w:fldChar w:fldCharType="separate"/>
    </w:r>
    <w:r w:rsidR="0071059F">
      <w:rPr>
        <w:sz w:val="18"/>
        <w:szCs w:val="18"/>
      </w:rPr>
      <w:t>A893972</w:t>
    </w:r>
    <w:r w:rsidRPr="00771110">
      <w:rPr>
        <w:sz w:val="18"/>
        <w:szCs w:val="18"/>
      </w:rPr>
      <w:fldChar w:fldCharType="end"/>
    </w:r>
    <w:r w:rsidRPr="00771110">
      <w:rPr>
        <w:sz w:val="18"/>
        <w:szCs w:val="18"/>
      </w:rPr>
      <w:t xml:space="preserve"> (created </w:t>
    </w:r>
    <w:r>
      <w:rPr>
        <w:sz w:val="18"/>
        <w:szCs w:val="18"/>
      </w:rPr>
      <w:t>January 2020</w:t>
    </w:r>
    <w:r w:rsidRPr="00771110">
      <w:rPr>
        <w:sz w:val="18"/>
        <w:szCs w:val="18"/>
      </w:rPr>
      <w:t xml:space="preserve">) © SACE Board of South Australia </w:t>
    </w:r>
    <w:r>
      <w:rPr>
        <w:sz w:val="18"/>
        <w:szCs w:val="18"/>
      </w:rPr>
      <w:t>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8080E" w14:textId="77777777" w:rsidR="008350F1" w:rsidRDefault="008350F1" w:rsidP="00483E68">
      <w:r>
        <w:separator/>
      </w:r>
    </w:p>
  </w:footnote>
  <w:footnote w:type="continuationSeparator" w:id="0">
    <w:p w14:paraId="1DB38480" w14:textId="77777777" w:rsidR="008350F1" w:rsidRDefault="008350F1"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21C76"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9802B" w14:textId="77777777" w:rsidR="00693A24" w:rsidRDefault="00237370">
    <w:pPr>
      <w:pStyle w:val="Header"/>
    </w:pPr>
    <w:r w:rsidRPr="00237370">
      <w:rPr>
        <w:noProof/>
        <w:lang w:eastAsia="en-AU"/>
      </w:rPr>
      <w:drawing>
        <wp:anchor distT="0" distB="0" distL="114300" distR="114300" simplePos="0" relativeHeight="251665408" behindDoc="1" locked="1" layoutInCell="1" allowOverlap="1" wp14:anchorId="119D9417" wp14:editId="6546EAA8">
          <wp:simplePos x="0" y="0"/>
          <wp:positionH relativeFrom="column">
            <wp:posOffset>-890270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0047B"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E076F"/>
    <w:multiLevelType w:val="hybridMultilevel"/>
    <w:tmpl w:val="A99658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EC5AEF"/>
    <w:multiLevelType w:val="hybridMultilevel"/>
    <w:tmpl w:val="32AEB0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07E0AD1"/>
    <w:multiLevelType w:val="hybridMultilevel"/>
    <w:tmpl w:val="64A68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C734521"/>
    <w:multiLevelType w:val="hybridMultilevel"/>
    <w:tmpl w:val="83A4B0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83B4BDB"/>
    <w:multiLevelType w:val="hybridMultilevel"/>
    <w:tmpl w:val="BAE4673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E0C7553"/>
    <w:multiLevelType w:val="hybridMultilevel"/>
    <w:tmpl w:val="9A1811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0285B02"/>
    <w:multiLevelType w:val="hybridMultilevel"/>
    <w:tmpl w:val="5CD6D7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2C1FED"/>
    <w:multiLevelType w:val="hybridMultilevel"/>
    <w:tmpl w:val="01E02E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D0F653A"/>
    <w:multiLevelType w:val="hybridMultilevel"/>
    <w:tmpl w:val="6DBC54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4294FB3"/>
    <w:multiLevelType w:val="hybridMultilevel"/>
    <w:tmpl w:val="83D068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F3D5952"/>
    <w:multiLevelType w:val="hybridMultilevel"/>
    <w:tmpl w:val="D22672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2"/>
  </w:num>
  <w:num w:numId="4">
    <w:abstractNumId w:val="15"/>
  </w:num>
  <w:num w:numId="5">
    <w:abstractNumId w:val="1"/>
  </w:num>
  <w:num w:numId="6">
    <w:abstractNumId w:val="10"/>
  </w:num>
  <w:num w:numId="7">
    <w:abstractNumId w:val="9"/>
  </w:num>
  <w:num w:numId="8">
    <w:abstractNumId w:val="2"/>
  </w:num>
  <w:num w:numId="9">
    <w:abstractNumId w:val="5"/>
  </w:num>
  <w:num w:numId="10">
    <w:abstractNumId w:val="13"/>
  </w:num>
  <w:num w:numId="11">
    <w:abstractNumId w:val="8"/>
  </w:num>
  <w:num w:numId="12">
    <w:abstractNumId w:val="14"/>
  </w:num>
  <w:num w:numId="13">
    <w:abstractNumId w:val="0"/>
  </w:num>
  <w:num w:numId="14">
    <w:abstractNumId w:val="6"/>
  </w:num>
  <w:num w:numId="15">
    <w:abstractNumId w:val="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0E58"/>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6549E"/>
    <w:rsid w:val="00172292"/>
    <w:rsid w:val="0017434A"/>
    <w:rsid w:val="00174F7C"/>
    <w:rsid w:val="00180F61"/>
    <w:rsid w:val="00191CA3"/>
    <w:rsid w:val="001936A7"/>
    <w:rsid w:val="00196FAF"/>
    <w:rsid w:val="001A0CB2"/>
    <w:rsid w:val="001B2580"/>
    <w:rsid w:val="001B2F82"/>
    <w:rsid w:val="001C503A"/>
    <w:rsid w:val="001C6E5D"/>
    <w:rsid w:val="001C6E74"/>
    <w:rsid w:val="001D0CE4"/>
    <w:rsid w:val="001F1534"/>
    <w:rsid w:val="001F2263"/>
    <w:rsid w:val="001F6407"/>
    <w:rsid w:val="002059AF"/>
    <w:rsid w:val="0020774F"/>
    <w:rsid w:val="00212B19"/>
    <w:rsid w:val="00214C9B"/>
    <w:rsid w:val="002253CD"/>
    <w:rsid w:val="00231C10"/>
    <w:rsid w:val="0023555C"/>
    <w:rsid w:val="00237370"/>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5776"/>
    <w:rsid w:val="0032615B"/>
    <w:rsid w:val="0032749B"/>
    <w:rsid w:val="00331F17"/>
    <w:rsid w:val="0033456B"/>
    <w:rsid w:val="00342C6D"/>
    <w:rsid w:val="003432DA"/>
    <w:rsid w:val="00346026"/>
    <w:rsid w:val="0035263D"/>
    <w:rsid w:val="00363103"/>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D7CBC"/>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77F59"/>
    <w:rsid w:val="00580F10"/>
    <w:rsid w:val="00581D7F"/>
    <w:rsid w:val="00583D4E"/>
    <w:rsid w:val="005A31F3"/>
    <w:rsid w:val="005A7B2B"/>
    <w:rsid w:val="005B24A2"/>
    <w:rsid w:val="005B2D29"/>
    <w:rsid w:val="005D1617"/>
    <w:rsid w:val="005D6C10"/>
    <w:rsid w:val="005D6C38"/>
    <w:rsid w:val="005E0001"/>
    <w:rsid w:val="00611E40"/>
    <w:rsid w:val="00617454"/>
    <w:rsid w:val="00621841"/>
    <w:rsid w:val="006225BE"/>
    <w:rsid w:val="00626837"/>
    <w:rsid w:val="00631237"/>
    <w:rsid w:val="006319F7"/>
    <w:rsid w:val="00645238"/>
    <w:rsid w:val="00647F5A"/>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059F"/>
    <w:rsid w:val="007117C2"/>
    <w:rsid w:val="00712C33"/>
    <w:rsid w:val="0072062A"/>
    <w:rsid w:val="00721ACA"/>
    <w:rsid w:val="00726233"/>
    <w:rsid w:val="00727C67"/>
    <w:rsid w:val="00736882"/>
    <w:rsid w:val="0074308D"/>
    <w:rsid w:val="00745A0E"/>
    <w:rsid w:val="00750110"/>
    <w:rsid w:val="00750A12"/>
    <w:rsid w:val="0075299C"/>
    <w:rsid w:val="007632EC"/>
    <w:rsid w:val="00771110"/>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350F1"/>
    <w:rsid w:val="008419E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8F1D63"/>
    <w:rsid w:val="00920663"/>
    <w:rsid w:val="0092176F"/>
    <w:rsid w:val="0092183B"/>
    <w:rsid w:val="00925ED6"/>
    <w:rsid w:val="00926940"/>
    <w:rsid w:val="0093737C"/>
    <w:rsid w:val="00944750"/>
    <w:rsid w:val="00955E30"/>
    <w:rsid w:val="009643B3"/>
    <w:rsid w:val="0096528B"/>
    <w:rsid w:val="009770D1"/>
    <w:rsid w:val="00993617"/>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5B62"/>
    <w:rsid w:val="00AC154F"/>
    <w:rsid w:val="00AD23B9"/>
    <w:rsid w:val="00AD3260"/>
    <w:rsid w:val="00AD69EC"/>
    <w:rsid w:val="00AE4323"/>
    <w:rsid w:val="00AE75C3"/>
    <w:rsid w:val="00AF2A2A"/>
    <w:rsid w:val="00AF5E5C"/>
    <w:rsid w:val="00AF5EA0"/>
    <w:rsid w:val="00B007B0"/>
    <w:rsid w:val="00B052A5"/>
    <w:rsid w:val="00B05838"/>
    <w:rsid w:val="00B17235"/>
    <w:rsid w:val="00B33260"/>
    <w:rsid w:val="00B344FA"/>
    <w:rsid w:val="00B34F12"/>
    <w:rsid w:val="00B35FD0"/>
    <w:rsid w:val="00B52FB4"/>
    <w:rsid w:val="00B556A3"/>
    <w:rsid w:val="00B560A4"/>
    <w:rsid w:val="00B63239"/>
    <w:rsid w:val="00B706F2"/>
    <w:rsid w:val="00B75C6F"/>
    <w:rsid w:val="00B76762"/>
    <w:rsid w:val="00B77DAC"/>
    <w:rsid w:val="00B91AD6"/>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481C"/>
    <w:rsid w:val="00C450CD"/>
    <w:rsid w:val="00C5241C"/>
    <w:rsid w:val="00C62821"/>
    <w:rsid w:val="00C640C8"/>
    <w:rsid w:val="00C64500"/>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253E1"/>
    <w:rsid w:val="00D4082B"/>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C6F67"/>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2D0D74"/>
  <w15:docId w15:val="{8748B02D-7E2B-4007-B347-D824D1573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71059F"/>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8419E5"/>
    <w:pPr>
      <w:spacing w:before="40" w:after="40"/>
    </w:pPr>
    <w:rPr>
      <w:rFonts w:ascii="Arial" w:eastAsiaTheme="minorHAnsi" w:hAnsi="Arial" w:cstheme="minorBidi"/>
      <w:lang w:eastAsia="en-US"/>
    </w:rPr>
  </w:style>
  <w:style w:type="paragraph" w:styleId="NoSpacing">
    <w:name w:val="No Spacing"/>
    <w:uiPriority w:val="1"/>
    <w:qFormat/>
    <w:rsid w:val="000F0E58"/>
    <w:rPr>
      <w:rFonts w:asciiTheme="minorHAnsi" w:eastAsiaTheme="minorHAnsi" w:hAnsiTheme="minorHAnsi" w:cstheme="minorBidi"/>
      <w:sz w:val="22"/>
      <w:szCs w:val="22"/>
      <w:lang w:eastAsia="en-US"/>
    </w:rPr>
  </w:style>
  <w:style w:type="paragraph" w:customStyle="1" w:styleId="SOFinalBodyText">
    <w:name w:val="SO Final Body Text"/>
    <w:link w:val="SOFinalBodyTextCharChar"/>
    <w:rsid w:val="0016549E"/>
    <w:pPr>
      <w:spacing w:before="120"/>
    </w:pPr>
    <w:rPr>
      <w:rFonts w:ascii="Roboto Light" w:hAnsi="Roboto Light"/>
      <w:color w:val="000000"/>
      <w:szCs w:val="24"/>
      <w:lang w:val="en-US" w:eastAsia="en-US"/>
    </w:rPr>
  </w:style>
  <w:style w:type="character" w:customStyle="1" w:styleId="SOFinalBodyTextCharChar">
    <w:name w:val="SO Final Body Text Char Char"/>
    <w:link w:val="SOFinalBodyText"/>
    <w:rsid w:val="0016549E"/>
    <w:rPr>
      <w:rFonts w:ascii="Roboto Light" w:hAnsi="Roboto Light"/>
      <w:color w:val="000000"/>
      <w:szCs w:val="24"/>
      <w:lang w:val="en-US" w:eastAsia="en-US"/>
    </w:rPr>
  </w:style>
  <w:style w:type="paragraph" w:customStyle="1" w:styleId="SOFinalBullets">
    <w:name w:val="SO Final Bullets"/>
    <w:link w:val="SOFinalBulletsCharChar"/>
    <w:autoRedefine/>
    <w:rsid w:val="0016549E"/>
    <w:pPr>
      <w:spacing w:before="60"/>
    </w:pPr>
    <w:rPr>
      <w:rFonts w:ascii="Roboto Light" w:hAnsi="Roboto Light"/>
      <w:color w:val="000000"/>
      <w:szCs w:val="24"/>
      <w:lang w:val="en-US" w:eastAsia="en-US"/>
    </w:rPr>
  </w:style>
  <w:style w:type="character" w:customStyle="1" w:styleId="SOFinalBulletsCharChar">
    <w:name w:val="SO Final Bullets Char Char"/>
    <w:link w:val="SOFinalBullets"/>
    <w:rsid w:val="0016549E"/>
    <w:rPr>
      <w:rFonts w:ascii="Roboto Light" w:hAnsi="Roboto Light"/>
      <w:color w:val="000000"/>
      <w:szCs w:val="24"/>
      <w:lang w:val="en-US" w:eastAsia="en-US"/>
    </w:rPr>
  </w:style>
  <w:style w:type="paragraph" w:customStyle="1" w:styleId="SOFinalHead4">
    <w:name w:val="SO Final Head 4"/>
    <w:link w:val="SOFinalHead4CharChar"/>
    <w:rsid w:val="0016549E"/>
    <w:pPr>
      <w:spacing w:before="360"/>
    </w:pPr>
    <w:rPr>
      <w:rFonts w:ascii="Roboto Medium" w:hAnsi="Roboto Medium"/>
      <w:color w:val="000000"/>
      <w:sz w:val="24"/>
      <w:szCs w:val="24"/>
      <w:lang w:val="en-US" w:eastAsia="en-US"/>
    </w:rPr>
  </w:style>
  <w:style w:type="character" w:customStyle="1" w:styleId="SOFinalHead4CharChar">
    <w:name w:val="SO Final Head 4 Char Char"/>
    <w:link w:val="SOFinalHead4"/>
    <w:rsid w:val="0016549E"/>
    <w:rPr>
      <w:rFonts w:ascii="Roboto Medium" w:hAnsi="Roboto Medium"/>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611195">
      <w:bodyDiv w:val="1"/>
      <w:marLeft w:val="0"/>
      <w:marRight w:val="0"/>
      <w:marTop w:val="0"/>
      <w:marBottom w:val="0"/>
      <w:divBdr>
        <w:top w:val="none" w:sz="0" w:space="0" w:color="auto"/>
        <w:left w:val="none" w:sz="0" w:space="0" w:color="auto"/>
        <w:bottom w:val="none" w:sz="0" w:space="0" w:color="auto"/>
        <w:right w:val="none" w:sz="0" w:space="0" w:color="auto"/>
      </w:divBdr>
    </w:div>
    <w:div w:id="692419425">
      <w:bodyDiv w:val="1"/>
      <w:marLeft w:val="0"/>
      <w:marRight w:val="0"/>
      <w:marTop w:val="0"/>
      <w:marBottom w:val="0"/>
      <w:divBdr>
        <w:top w:val="none" w:sz="0" w:space="0" w:color="auto"/>
        <w:left w:val="none" w:sz="0" w:space="0" w:color="auto"/>
        <w:bottom w:val="none" w:sz="0" w:space="0" w:color="auto"/>
        <w:right w:val="none" w:sz="0" w:space="0" w:color="auto"/>
      </w:divBdr>
    </w:div>
    <w:div w:id="1617370000">
      <w:bodyDiv w:val="1"/>
      <w:marLeft w:val="0"/>
      <w:marRight w:val="0"/>
      <w:marTop w:val="0"/>
      <w:marBottom w:val="0"/>
      <w:divBdr>
        <w:top w:val="none" w:sz="0" w:space="0" w:color="auto"/>
        <w:left w:val="none" w:sz="0" w:space="0" w:color="auto"/>
        <w:bottom w:val="none" w:sz="0" w:space="0" w:color="auto"/>
        <w:right w:val="none" w:sz="0" w:space="0" w:color="auto"/>
      </w:divBdr>
    </w:div>
    <w:div w:id="1670865788">
      <w:bodyDiv w:val="1"/>
      <w:marLeft w:val="0"/>
      <w:marRight w:val="0"/>
      <w:marTop w:val="0"/>
      <w:marBottom w:val="0"/>
      <w:divBdr>
        <w:top w:val="none" w:sz="0" w:space="0" w:color="auto"/>
        <w:left w:val="none" w:sz="0" w:space="0" w:color="auto"/>
        <w:bottom w:val="none" w:sz="0" w:space="0" w:color="auto"/>
        <w:right w:val="none" w:sz="0" w:space="0" w:color="auto"/>
      </w:divBdr>
    </w:div>
    <w:div w:id="1701084972">
      <w:bodyDiv w:val="1"/>
      <w:marLeft w:val="0"/>
      <w:marRight w:val="0"/>
      <w:marTop w:val="0"/>
      <w:marBottom w:val="0"/>
      <w:divBdr>
        <w:top w:val="none" w:sz="0" w:space="0" w:color="auto"/>
        <w:left w:val="none" w:sz="0" w:space="0" w:color="auto"/>
        <w:bottom w:val="none" w:sz="0" w:space="0" w:color="auto"/>
        <w:right w:val="none" w:sz="0" w:space="0" w:color="auto"/>
      </w:divBdr>
    </w:div>
    <w:div w:id="1713771758">
      <w:bodyDiv w:val="1"/>
      <w:marLeft w:val="0"/>
      <w:marRight w:val="0"/>
      <w:marTop w:val="0"/>
      <w:marBottom w:val="0"/>
      <w:divBdr>
        <w:top w:val="none" w:sz="0" w:space="0" w:color="auto"/>
        <w:left w:val="none" w:sz="0" w:space="0" w:color="auto"/>
        <w:bottom w:val="none" w:sz="0" w:space="0" w:color="auto"/>
        <w:right w:val="none" w:sz="0" w:space="0" w:color="auto"/>
      </w:divBdr>
    </w:div>
    <w:div w:id="1890066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523f62cef7124b13" /></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A893972</value>
    </field>
    <field name="Objective-Title">
      <value order="0">Stage 1 Australian Languages - First Language - Pitjantjatjara - Pre-approved LAP-01</value>
    </field>
    <field name="Objective-Description">
      <value order="0"/>
    </field>
    <field name="Objective-CreationStamp">
      <value order="0">2020-01-30T02:50:59Z</value>
    </field>
    <field name="Objective-IsApproved">
      <value order="0">false</value>
    </field>
    <field name="Objective-IsPublished">
      <value order="0">true</value>
    </field>
    <field name="Objective-DatePublished">
      <value order="0">2020-01-30T05:34:24Z</value>
    </field>
    <field name="Objective-ModificationStamp">
      <value order="0">2020-01-30T05:34:24Z</value>
    </field>
    <field name="Objective-Owner">
      <value order="0">Meredith Beck</value>
    </field>
    <field name="Objective-Path">
      <value order="0">Objective Global Folder:SACE Support Materials:SACE Support Materials Stage 1:Languages:Australian Languages (from 2019):Pre-approved LAPs</value>
    </field>
    <field name="Objective-Parent">
      <value order="0">Pre-approved LAPs</value>
    </field>
    <field name="Objective-State">
      <value order="0">Published</value>
    </field>
    <field name="Objective-VersionId">
      <value order="0">vA1535396</value>
    </field>
    <field name="Objective-Version">
      <value order="0">2.0</value>
    </field>
    <field name="Objective-VersionNumber">
      <value order="0">2</value>
    </field>
    <field name="Objective-VersionComment">
      <value order="0"/>
    </field>
    <field name="Objective-FileNumber">
      <value order="0">qA16051</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09669A9E-ADF8-4D15-A3D9-B0F21414C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910</Words>
  <Characters>5193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Pietrzyk, Alina (SACE)</cp:lastModifiedBy>
  <cp:revision>8</cp:revision>
  <cp:lastPrinted>2020-01-30T02:53:00Z</cp:lastPrinted>
  <dcterms:created xsi:type="dcterms:W3CDTF">2020-01-30T02:50:00Z</dcterms:created>
  <dcterms:modified xsi:type="dcterms:W3CDTF">2020-01-30T05:33:00Z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A893972</vt:lpwstr>
  </property>
  <property fmtid="{D5CDD505-2E9C-101B-9397-08002B2CF9AE}" pid="4" name="Objective-Title">
    <vt:lpwstr>Stage 1 Australian Languages - First Language - Pitjantjatjara - Pre-approved LAP-01</vt:lpwstr>
  </property>
  <property fmtid="{D5CDD505-2E9C-101B-9397-08002B2CF9AE}" pid="5" name="Objective-Comment">
    <vt:lpwstr/>
  </property>
  <property fmtid="{D5CDD505-2E9C-101B-9397-08002B2CF9AE}" pid="6" name="Objective-CreationStamp">
    <vt:filetime>2020-01-30T02:50:59Z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2020-01-30T05:34:24Z</vt:filetime>
  </property>
  <property fmtid="{D5CDD505-2E9C-101B-9397-08002B2CF9AE}" pid="10" name="Objective-ModificationStamp">
    <vt:filetime>2020-01-30T05:34:24Z</vt:filetime>
  </property>
  <property fmtid="{D5CDD505-2E9C-101B-9397-08002B2CF9AE}" pid="11" name="Objective-Owner">
    <vt:lpwstr>Meredith Beck</vt:lpwstr>
  </property>
  <property fmtid="{D5CDD505-2E9C-101B-9397-08002B2CF9AE}" pid="12" name="Objective-Path">
    <vt:lpwstr>Objective Global Folder:SACE Support Materials:SACE Support Materials Stage 1:Languages:Australian Languages (from 2019):Pre-approved LAPs</vt:lpwstr>
  </property>
  <property fmtid="{D5CDD505-2E9C-101B-9397-08002B2CF9AE}" pid="13" name="Objective-Parent">
    <vt:lpwstr>Pre-approved LAPs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qA16051</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vA1535396</vt:lpwstr>
  </property>
</Properties>
</file>