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F94AC9" w14:textId="77777777" w:rsidR="00140D47" w:rsidRPr="004963F3" w:rsidRDefault="00140D47" w:rsidP="00140D47">
      <w:pPr>
        <w:pStyle w:val="Heading1"/>
        <w:rPr>
          <w:rFonts w:eastAsia="SimSun"/>
          <w:lang w:val="en-US"/>
        </w:rPr>
      </w:pPr>
      <w:r>
        <w:rPr>
          <w:rFonts w:eastAsia="SimSun"/>
          <w:lang w:val="en-US"/>
        </w:rPr>
        <w:t xml:space="preserve">Pre-approved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form</w:t>
      </w:r>
    </w:p>
    <w:p w14:paraId="48B6FCCD" w14:textId="14306A55" w:rsidR="00140D47" w:rsidRPr="006810D6" w:rsidRDefault="00140D47" w:rsidP="00140D47">
      <w:pPr>
        <w:pStyle w:val="Subtitle"/>
        <w:rPr>
          <w:rFonts w:eastAsia="SimSun"/>
        </w:rPr>
      </w:pPr>
      <w:r w:rsidRPr="006810D6">
        <w:rPr>
          <w:rFonts w:eastAsia="SimSun"/>
        </w:rPr>
        <w:t xml:space="preserve">Stage 2 </w:t>
      </w:r>
      <w:r w:rsidRPr="006810D6">
        <w:t>Politics</w:t>
      </w:r>
      <w:r>
        <w:t>, Power and People</w:t>
      </w:r>
      <w:r w:rsidR="006E127E">
        <w:t xml:space="preserve"> (for use from 2022)</w:t>
      </w:r>
    </w:p>
    <w:p w14:paraId="2B9E4FF1" w14:textId="77777777" w:rsidR="00153C12" w:rsidRPr="00162762" w:rsidRDefault="00153C12" w:rsidP="009B7824">
      <w:pPr>
        <w:rPr>
          <w:sz w:val="18"/>
          <w:szCs w:val="18"/>
        </w:rPr>
      </w:pPr>
      <w:r w:rsidRPr="00162762">
        <w:rPr>
          <w:sz w:val="18"/>
          <w:szCs w:val="18"/>
        </w:rPr>
        <w:t xml:space="preserve">Pre-approved learning and assessment plans are for </w:t>
      </w:r>
      <w:r w:rsidRPr="00162762">
        <w:rPr>
          <w:i/>
          <w:iCs/>
          <w:sz w:val="18"/>
          <w:szCs w:val="18"/>
        </w:rPr>
        <w:t>school use only</w:t>
      </w:r>
      <w:r w:rsidRPr="00162762">
        <w:rPr>
          <w:sz w:val="18"/>
          <w:szCs w:val="18"/>
        </w:rPr>
        <w:t xml:space="preserve">. </w:t>
      </w:r>
    </w:p>
    <w:p w14:paraId="736DA2BF" w14:textId="1CF60B21" w:rsidR="00153C12" w:rsidRPr="00162762" w:rsidRDefault="00153C12" w:rsidP="007117C2">
      <w:pPr>
        <w:pStyle w:val="ListParagraph"/>
        <w:rPr>
          <w:sz w:val="18"/>
          <w:szCs w:val="18"/>
        </w:rPr>
      </w:pPr>
      <w:r w:rsidRPr="00162762">
        <w:rPr>
          <w:sz w:val="18"/>
          <w:szCs w:val="18"/>
        </w:rPr>
        <w:t>Teachers may make changes to the plan, retaining alignment with the subject outline.</w:t>
      </w:r>
    </w:p>
    <w:p w14:paraId="50095D31" w14:textId="77777777" w:rsidR="00153C12" w:rsidRPr="00162762" w:rsidRDefault="00153C12" w:rsidP="00103F41">
      <w:pPr>
        <w:pStyle w:val="ListParagraph"/>
        <w:rPr>
          <w:sz w:val="18"/>
          <w:szCs w:val="18"/>
        </w:rPr>
      </w:pPr>
      <w:r w:rsidRPr="00162762">
        <w:rPr>
          <w:sz w:val="18"/>
          <w:szCs w:val="18"/>
        </w:rPr>
        <w:t>The principal or delegate endorses the use of the plan, and any changes made to it, including use of an addendum.</w:t>
      </w:r>
    </w:p>
    <w:p w14:paraId="1248F88C" w14:textId="77777777" w:rsidR="00153C12" w:rsidRPr="00162762" w:rsidRDefault="00153C12" w:rsidP="00103F41">
      <w:pPr>
        <w:pStyle w:val="ListParagraph"/>
        <w:rPr>
          <w:sz w:val="18"/>
          <w:szCs w:val="18"/>
        </w:rPr>
      </w:pPr>
      <w:r w:rsidRPr="00162762">
        <w:rPr>
          <w:sz w:val="18"/>
          <w:szCs w:val="18"/>
        </w:rPr>
        <w:t>The plan does not need to be submitted to the SACE Boar</w:t>
      </w:r>
      <w:r w:rsidR="000201DA" w:rsidRPr="00162762">
        <w:rPr>
          <w:sz w:val="18"/>
          <w:szCs w:val="18"/>
        </w:rPr>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162762" w14:paraId="77451D73" w14:textId="77777777" w:rsidTr="00111A42">
        <w:trPr>
          <w:trHeight w:hRule="exact" w:val="567"/>
        </w:trPr>
        <w:tc>
          <w:tcPr>
            <w:tcW w:w="817" w:type="dxa"/>
            <w:tcBorders>
              <w:bottom w:val="nil"/>
            </w:tcBorders>
            <w:shd w:val="clear" w:color="auto" w:fill="auto"/>
            <w:vAlign w:val="bottom"/>
          </w:tcPr>
          <w:p w14:paraId="1473BAE0" w14:textId="77777777" w:rsidR="00153C12" w:rsidRPr="00162762" w:rsidRDefault="00153C12" w:rsidP="00111A42">
            <w:pPr>
              <w:spacing w:after="0"/>
              <w:rPr>
                <w:sz w:val="18"/>
                <w:szCs w:val="18"/>
              </w:rPr>
            </w:pPr>
            <w:r w:rsidRPr="00162762">
              <w:rPr>
                <w:sz w:val="18"/>
                <w:szCs w:val="18"/>
              </w:rPr>
              <w:t>School</w:t>
            </w:r>
          </w:p>
        </w:tc>
        <w:tc>
          <w:tcPr>
            <w:tcW w:w="4394" w:type="dxa"/>
            <w:shd w:val="clear" w:color="auto" w:fill="auto"/>
            <w:vAlign w:val="bottom"/>
          </w:tcPr>
          <w:p w14:paraId="36D4D6B4" w14:textId="77777777" w:rsidR="00153C12" w:rsidRPr="00162762" w:rsidRDefault="00153C12" w:rsidP="00111A42">
            <w:pPr>
              <w:spacing w:after="0"/>
              <w:rPr>
                <w:sz w:val="18"/>
                <w:szCs w:val="18"/>
              </w:rPr>
            </w:pPr>
          </w:p>
        </w:tc>
        <w:tc>
          <w:tcPr>
            <w:tcW w:w="1134" w:type="dxa"/>
            <w:tcBorders>
              <w:bottom w:val="nil"/>
            </w:tcBorders>
            <w:shd w:val="clear" w:color="auto" w:fill="auto"/>
            <w:vAlign w:val="bottom"/>
          </w:tcPr>
          <w:p w14:paraId="1E3D7B21" w14:textId="77777777" w:rsidR="00153C12" w:rsidRPr="00162762" w:rsidRDefault="00153C12" w:rsidP="00111A42">
            <w:pPr>
              <w:spacing w:after="0"/>
              <w:rPr>
                <w:sz w:val="18"/>
                <w:szCs w:val="18"/>
              </w:rPr>
            </w:pPr>
            <w:r w:rsidRPr="00162762">
              <w:rPr>
                <w:sz w:val="18"/>
                <w:szCs w:val="18"/>
              </w:rPr>
              <w:t>Teacher(s)</w:t>
            </w:r>
          </w:p>
        </w:tc>
        <w:tc>
          <w:tcPr>
            <w:tcW w:w="3261" w:type="dxa"/>
            <w:shd w:val="clear" w:color="auto" w:fill="auto"/>
            <w:vAlign w:val="bottom"/>
          </w:tcPr>
          <w:p w14:paraId="37A95C42" w14:textId="77777777" w:rsidR="00153C12" w:rsidRPr="00162762" w:rsidRDefault="00153C12" w:rsidP="00111A42">
            <w:pPr>
              <w:spacing w:after="0"/>
              <w:rPr>
                <w:sz w:val="18"/>
                <w:szCs w:val="18"/>
              </w:rPr>
            </w:pPr>
          </w:p>
        </w:tc>
      </w:tr>
    </w:tbl>
    <w:p w14:paraId="3187BDF0" w14:textId="77777777" w:rsidR="00153C12" w:rsidRPr="00162762" w:rsidRDefault="00153C12" w:rsidP="00781916">
      <w:pPr>
        <w:spacing w:after="0"/>
        <w:rPr>
          <w:sz w:val="18"/>
          <w:szCs w:val="18"/>
        </w:rPr>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62762" w:rsidRPr="00162762" w14:paraId="5BD7BA35" w14:textId="77777777" w:rsidTr="00111A42">
        <w:trPr>
          <w:trHeight w:val="308"/>
        </w:trPr>
        <w:tc>
          <w:tcPr>
            <w:tcW w:w="1843" w:type="dxa"/>
            <w:gridSpan w:val="3"/>
            <w:vMerge w:val="restart"/>
            <w:shd w:val="clear" w:color="auto" w:fill="auto"/>
            <w:vAlign w:val="center"/>
          </w:tcPr>
          <w:p w14:paraId="3F8E6F16" w14:textId="77777777" w:rsidR="00153C12" w:rsidRPr="00DA2784" w:rsidRDefault="00153C12" w:rsidP="005D1617">
            <w:pPr>
              <w:pStyle w:val="LAPTableTextCentered"/>
              <w:rPr>
                <w:szCs w:val="16"/>
              </w:rPr>
            </w:pPr>
            <w:r w:rsidRPr="00DA2784">
              <w:rPr>
                <w:szCs w:val="16"/>
              </w:rPr>
              <w:t>SACE</w:t>
            </w:r>
            <w:r w:rsidR="00A44DC9" w:rsidRPr="00DA2784">
              <w:rPr>
                <w:szCs w:val="16"/>
              </w:rPr>
              <w:t xml:space="preserve"> </w:t>
            </w:r>
            <w:r w:rsidR="005D1617" w:rsidRPr="00DA2784">
              <w:rPr>
                <w:szCs w:val="16"/>
              </w:rPr>
              <w:t>s</w:t>
            </w:r>
            <w:r w:rsidRPr="00DA2784">
              <w:rPr>
                <w:szCs w:val="16"/>
              </w:rPr>
              <w:t xml:space="preserve">chool </w:t>
            </w:r>
            <w:r w:rsidR="005D1617" w:rsidRPr="00DA2784">
              <w:rPr>
                <w:szCs w:val="16"/>
              </w:rPr>
              <w:t>c</w:t>
            </w:r>
            <w:r w:rsidRPr="00DA2784">
              <w:rPr>
                <w:szCs w:val="16"/>
              </w:rPr>
              <w:t>ode</w:t>
            </w:r>
          </w:p>
        </w:tc>
        <w:tc>
          <w:tcPr>
            <w:tcW w:w="425" w:type="dxa"/>
            <w:vMerge w:val="restart"/>
            <w:tcBorders>
              <w:top w:val="nil"/>
              <w:bottom w:val="nil"/>
            </w:tcBorders>
            <w:shd w:val="clear" w:color="auto" w:fill="auto"/>
          </w:tcPr>
          <w:p w14:paraId="56488318" w14:textId="77777777" w:rsidR="00153C12" w:rsidRPr="00162762" w:rsidRDefault="00153C12" w:rsidP="00A44DC9">
            <w:pPr>
              <w:pStyle w:val="LAPTableText"/>
              <w:jc w:val="center"/>
              <w:rPr>
                <w:sz w:val="18"/>
              </w:rPr>
            </w:pPr>
          </w:p>
        </w:tc>
        <w:tc>
          <w:tcPr>
            <w:tcW w:w="1276" w:type="dxa"/>
            <w:vMerge w:val="restart"/>
            <w:shd w:val="clear" w:color="auto" w:fill="auto"/>
            <w:vAlign w:val="center"/>
          </w:tcPr>
          <w:p w14:paraId="36DA2356" w14:textId="77777777" w:rsidR="00153C12" w:rsidRPr="00DA2784" w:rsidRDefault="00153C12" w:rsidP="00781916">
            <w:pPr>
              <w:pStyle w:val="LAPTableTextCentered"/>
              <w:rPr>
                <w:szCs w:val="16"/>
              </w:rPr>
            </w:pPr>
            <w:r w:rsidRPr="00DA2784">
              <w:rPr>
                <w:szCs w:val="16"/>
              </w:rPr>
              <w:t>Year</w:t>
            </w:r>
          </w:p>
        </w:tc>
        <w:tc>
          <w:tcPr>
            <w:tcW w:w="425" w:type="dxa"/>
            <w:vMerge w:val="restart"/>
            <w:tcBorders>
              <w:top w:val="nil"/>
              <w:bottom w:val="nil"/>
            </w:tcBorders>
            <w:shd w:val="clear" w:color="auto" w:fill="auto"/>
          </w:tcPr>
          <w:p w14:paraId="698A5821" w14:textId="77777777" w:rsidR="00153C12" w:rsidRPr="00162762" w:rsidRDefault="00153C12" w:rsidP="00A44DC9">
            <w:pPr>
              <w:pStyle w:val="LAPTableText"/>
              <w:rPr>
                <w:sz w:val="18"/>
              </w:rPr>
            </w:pPr>
          </w:p>
        </w:tc>
        <w:tc>
          <w:tcPr>
            <w:tcW w:w="3969" w:type="dxa"/>
            <w:gridSpan w:val="5"/>
            <w:shd w:val="clear" w:color="auto" w:fill="auto"/>
            <w:vAlign w:val="center"/>
          </w:tcPr>
          <w:p w14:paraId="7B63EB89" w14:textId="77777777" w:rsidR="00153C12" w:rsidRPr="00DA2784" w:rsidRDefault="00153C12" w:rsidP="005D1617">
            <w:pPr>
              <w:pStyle w:val="LAPTableTextCentered"/>
              <w:rPr>
                <w:szCs w:val="16"/>
              </w:rPr>
            </w:pPr>
            <w:r w:rsidRPr="00DA2784">
              <w:rPr>
                <w:szCs w:val="16"/>
              </w:rPr>
              <w:t xml:space="preserve">Enrolment </w:t>
            </w:r>
            <w:r w:rsidR="005D1617" w:rsidRPr="00DA2784">
              <w:rPr>
                <w:szCs w:val="16"/>
              </w:rPr>
              <w:t>c</w:t>
            </w:r>
            <w:r w:rsidRPr="00DA2784">
              <w:rPr>
                <w:szCs w:val="16"/>
              </w:rPr>
              <w:t>ode</w:t>
            </w:r>
          </w:p>
        </w:tc>
        <w:tc>
          <w:tcPr>
            <w:tcW w:w="426" w:type="dxa"/>
            <w:vMerge w:val="restart"/>
            <w:tcBorders>
              <w:top w:val="nil"/>
              <w:bottom w:val="nil"/>
            </w:tcBorders>
            <w:shd w:val="clear" w:color="auto" w:fill="auto"/>
          </w:tcPr>
          <w:p w14:paraId="434FE925" w14:textId="77777777" w:rsidR="00153C12" w:rsidRPr="00162762" w:rsidRDefault="00153C12" w:rsidP="00A44DC9">
            <w:pPr>
              <w:pStyle w:val="LAPTableText"/>
              <w:rPr>
                <w:sz w:val="18"/>
              </w:rPr>
            </w:pPr>
          </w:p>
        </w:tc>
        <w:tc>
          <w:tcPr>
            <w:tcW w:w="1134" w:type="dxa"/>
            <w:vMerge w:val="restart"/>
            <w:shd w:val="clear" w:color="auto" w:fill="auto"/>
            <w:vAlign w:val="center"/>
          </w:tcPr>
          <w:p w14:paraId="6BB00C60" w14:textId="77777777" w:rsidR="00153C12" w:rsidRPr="00DA2784" w:rsidRDefault="00153C12" w:rsidP="005D1617">
            <w:pPr>
              <w:pStyle w:val="LAPTableTextCentered"/>
              <w:rPr>
                <w:szCs w:val="16"/>
              </w:rPr>
            </w:pPr>
            <w:r w:rsidRPr="00DA2784">
              <w:rPr>
                <w:szCs w:val="16"/>
              </w:rPr>
              <w:t xml:space="preserve">Program </w:t>
            </w:r>
            <w:r w:rsidR="005D1617" w:rsidRPr="00DA2784">
              <w:rPr>
                <w:szCs w:val="16"/>
              </w:rPr>
              <w:t>v</w:t>
            </w:r>
            <w:r w:rsidRPr="00DA2784">
              <w:rPr>
                <w:szCs w:val="16"/>
              </w:rPr>
              <w:t xml:space="preserve">ariant </w:t>
            </w:r>
            <w:r w:rsidR="005D1617" w:rsidRPr="00DA2784">
              <w:rPr>
                <w:szCs w:val="16"/>
              </w:rPr>
              <w:t>c</w:t>
            </w:r>
            <w:r w:rsidRPr="00DA2784">
              <w:rPr>
                <w:szCs w:val="16"/>
              </w:rPr>
              <w:t>ode (A–W)</w:t>
            </w:r>
          </w:p>
        </w:tc>
      </w:tr>
      <w:tr w:rsidR="00162762" w:rsidRPr="00162762" w14:paraId="6A746953" w14:textId="77777777" w:rsidTr="00111A42">
        <w:trPr>
          <w:trHeight w:val="307"/>
        </w:trPr>
        <w:tc>
          <w:tcPr>
            <w:tcW w:w="1843" w:type="dxa"/>
            <w:gridSpan w:val="3"/>
            <w:vMerge/>
            <w:shd w:val="clear" w:color="auto" w:fill="auto"/>
          </w:tcPr>
          <w:p w14:paraId="7E0F5C7D" w14:textId="77777777" w:rsidR="00153C12" w:rsidRPr="00162762" w:rsidRDefault="00153C12" w:rsidP="00A44DC9">
            <w:pPr>
              <w:pStyle w:val="LAPTableText"/>
              <w:rPr>
                <w:sz w:val="18"/>
              </w:rPr>
            </w:pPr>
          </w:p>
        </w:tc>
        <w:tc>
          <w:tcPr>
            <w:tcW w:w="425" w:type="dxa"/>
            <w:vMerge/>
            <w:tcBorders>
              <w:bottom w:val="nil"/>
            </w:tcBorders>
            <w:shd w:val="clear" w:color="auto" w:fill="auto"/>
          </w:tcPr>
          <w:p w14:paraId="2E5C346D" w14:textId="77777777" w:rsidR="00153C12" w:rsidRPr="00162762" w:rsidRDefault="00153C12" w:rsidP="00A44DC9">
            <w:pPr>
              <w:pStyle w:val="LAPTableText"/>
              <w:rPr>
                <w:sz w:val="18"/>
              </w:rPr>
            </w:pPr>
          </w:p>
        </w:tc>
        <w:tc>
          <w:tcPr>
            <w:tcW w:w="1276" w:type="dxa"/>
            <w:vMerge/>
            <w:shd w:val="clear" w:color="auto" w:fill="auto"/>
          </w:tcPr>
          <w:p w14:paraId="22540DBF" w14:textId="77777777" w:rsidR="00153C12" w:rsidRPr="00162762" w:rsidRDefault="00153C12" w:rsidP="00A44DC9">
            <w:pPr>
              <w:pStyle w:val="LAPTableText"/>
              <w:rPr>
                <w:sz w:val="18"/>
              </w:rPr>
            </w:pPr>
          </w:p>
        </w:tc>
        <w:tc>
          <w:tcPr>
            <w:tcW w:w="425" w:type="dxa"/>
            <w:vMerge/>
            <w:tcBorders>
              <w:bottom w:val="nil"/>
            </w:tcBorders>
            <w:shd w:val="clear" w:color="auto" w:fill="auto"/>
          </w:tcPr>
          <w:p w14:paraId="0DA00B31" w14:textId="77777777" w:rsidR="00153C12" w:rsidRPr="00162762" w:rsidRDefault="00153C12" w:rsidP="00A44DC9">
            <w:pPr>
              <w:pStyle w:val="LAPTableText"/>
              <w:rPr>
                <w:sz w:val="18"/>
              </w:rPr>
            </w:pPr>
          </w:p>
        </w:tc>
        <w:tc>
          <w:tcPr>
            <w:tcW w:w="709" w:type="dxa"/>
            <w:shd w:val="clear" w:color="auto" w:fill="auto"/>
            <w:vAlign w:val="center"/>
          </w:tcPr>
          <w:p w14:paraId="4FDA101F" w14:textId="77777777" w:rsidR="00153C12" w:rsidRPr="00DA2784" w:rsidRDefault="00153C12" w:rsidP="00781916">
            <w:pPr>
              <w:pStyle w:val="LAPTableTextCentered"/>
              <w:rPr>
                <w:szCs w:val="16"/>
              </w:rPr>
            </w:pPr>
            <w:r w:rsidRPr="00DA2784">
              <w:rPr>
                <w:szCs w:val="16"/>
              </w:rPr>
              <w:t>Stage</w:t>
            </w:r>
          </w:p>
        </w:tc>
        <w:tc>
          <w:tcPr>
            <w:tcW w:w="1985" w:type="dxa"/>
            <w:gridSpan w:val="3"/>
            <w:shd w:val="clear" w:color="auto" w:fill="auto"/>
            <w:vAlign w:val="center"/>
          </w:tcPr>
          <w:p w14:paraId="7BA94D60" w14:textId="77777777" w:rsidR="00153C12" w:rsidRPr="00DA2784" w:rsidRDefault="00153C12" w:rsidP="005D1617">
            <w:pPr>
              <w:pStyle w:val="LAPTableTextCentered"/>
              <w:rPr>
                <w:szCs w:val="16"/>
              </w:rPr>
            </w:pPr>
            <w:r w:rsidRPr="00DA2784">
              <w:rPr>
                <w:szCs w:val="16"/>
              </w:rPr>
              <w:t xml:space="preserve">Subject </w:t>
            </w:r>
            <w:r w:rsidR="005D1617" w:rsidRPr="00DA2784">
              <w:rPr>
                <w:szCs w:val="16"/>
              </w:rPr>
              <w:t>c</w:t>
            </w:r>
            <w:r w:rsidRPr="00DA2784">
              <w:rPr>
                <w:szCs w:val="16"/>
              </w:rPr>
              <w:t>ode</w:t>
            </w:r>
          </w:p>
        </w:tc>
        <w:tc>
          <w:tcPr>
            <w:tcW w:w="1275" w:type="dxa"/>
            <w:shd w:val="clear" w:color="auto" w:fill="auto"/>
            <w:vAlign w:val="center"/>
          </w:tcPr>
          <w:p w14:paraId="290A4D18" w14:textId="77777777" w:rsidR="00153C12" w:rsidRPr="00DA2784" w:rsidRDefault="00153C12" w:rsidP="005D1617">
            <w:pPr>
              <w:pStyle w:val="LAPTableTextCentered"/>
              <w:rPr>
                <w:szCs w:val="16"/>
              </w:rPr>
            </w:pPr>
            <w:r w:rsidRPr="00DA2784">
              <w:rPr>
                <w:szCs w:val="16"/>
              </w:rPr>
              <w:t xml:space="preserve">No. of </w:t>
            </w:r>
            <w:r w:rsidR="005D1617" w:rsidRPr="00DA2784">
              <w:rPr>
                <w:szCs w:val="16"/>
              </w:rPr>
              <w:t>c</w:t>
            </w:r>
            <w:r w:rsidR="00156B61" w:rsidRPr="00DA2784">
              <w:rPr>
                <w:szCs w:val="16"/>
              </w:rPr>
              <w:t>redits (</w:t>
            </w:r>
            <w:r w:rsidRPr="00DA2784">
              <w:rPr>
                <w:szCs w:val="16"/>
              </w:rPr>
              <w:t>20)</w:t>
            </w:r>
          </w:p>
        </w:tc>
        <w:tc>
          <w:tcPr>
            <w:tcW w:w="426" w:type="dxa"/>
            <w:vMerge/>
            <w:tcBorders>
              <w:bottom w:val="nil"/>
            </w:tcBorders>
            <w:shd w:val="clear" w:color="auto" w:fill="auto"/>
          </w:tcPr>
          <w:p w14:paraId="0B3C56E2" w14:textId="77777777" w:rsidR="00153C12" w:rsidRPr="00162762" w:rsidRDefault="00153C12" w:rsidP="00A44DC9">
            <w:pPr>
              <w:pStyle w:val="LAPTableText"/>
              <w:rPr>
                <w:sz w:val="18"/>
              </w:rPr>
            </w:pPr>
          </w:p>
        </w:tc>
        <w:tc>
          <w:tcPr>
            <w:tcW w:w="1134" w:type="dxa"/>
            <w:vMerge/>
            <w:shd w:val="clear" w:color="auto" w:fill="auto"/>
          </w:tcPr>
          <w:p w14:paraId="24DDC251" w14:textId="77777777" w:rsidR="00153C12" w:rsidRPr="00162762" w:rsidRDefault="00153C12" w:rsidP="00A44DC9">
            <w:pPr>
              <w:pStyle w:val="LAPTableText"/>
              <w:rPr>
                <w:sz w:val="18"/>
              </w:rPr>
            </w:pPr>
          </w:p>
        </w:tc>
      </w:tr>
      <w:tr w:rsidR="00162762" w:rsidRPr="00162762" w14:paraId="52426288" w14:textId="77777777" w:rsidTr="00111A42">
        <w:trPr>
          <w:trHeight w:val="380"/>
        </w:trPr>
        <w:tc>
          <w:tcPr>
            <w:tcW w:w="614" w:type="dxa"/>
            <w:shd w:val="clear" w:color="auto" w:fill="auto"/>
            <w:vAlign w:val="center"/>
          </w:tcPr>
          <w:p w14:paraId="0EF9956F" w14:textId="77777777" w:rsidR="00153C12" w:rsidRPr="00162762" w:rsidRDefault="00153C12" w:rsidP="00A44DC9">
            <w:pPr>
              <w:pStyle w:val="LAPTableText"/>
              <w:rPr>
                <w:sz w:val="18"/>
              </w:rPr>
            </w:pPr>
          </w:p>
        </w:tc>
        <w:tc>
          <w:tcPr>
            <w:tcW w:w="614" w:type="dxa"/>
            <w:shd w:val="clear" w:color="auto" w:fill="auto"/>
            <w:vAlign w:val="center"/>
          </w:tcPr>
          <w:p w14:paraId="17E6759B" w14:textId="77777777" w:rsidR="00153C12" w:rsidRPr="00162762" w:rsidRDefault="00153C12" w:rsidP="00A44DC9">
            <w:pPr>
              <w:pStyle w:val="LAPTableText"/>
              <w:rPr>
                <w:sz w:val="18"/>
              </w:rPr>
            </w:pPr>
          </w:p>
        </w:tc>
        <w:tc>
          <w:tcPr>
            <w:tcW w:w="615" w:type="dxa"/>
            <w:shd w:val="clear" w:color="auto" w:fill="auto"/>
            <w:vAlign w:val="center"/>
          </w:tcPr>
          <w:p w14:paraId="7F3A6A36" w14:textId="77777777" w:rsidR="00153C12" w:rsidRPr="00162762" w:rsidRDefault="00153C12" w:rsidP="00A44DC9">
            <w:pPr>
              <w:pStyle w:val="LAPTableText"/>
              <w:rPr>
                <w:sz w:val="18"/>
              </w:rPr>
            </w:pPr>
          </w:p>
        </w:tc>
        <w:tc>
          <w:tcPr>
            <w:tcW w:w="425" w:type="dxa"/>
            <w:vMerge/>
            <w:tcBorders>
              <w:bottom w:val="nil"/>
            </w:tcBorders>
            <w:shd w:val="clear" w:color="auto" w:fill="auto"/>
            <w:vAlign w:val="center"/>
          </w:tcPr>
          <w:p w14:paraId="7F098E94" w14:textId="77777777" w:rsidR="00153C12" w:rsidRPr="00162762" w:rsidRDefault="00153C12" w:rsidP="00A44DC9">
            <w:pPr>
              <w:pStyle w:val="LAPTableText"/>
              <w:rPr>
                <w:sz w:val="18"/>
              </w:rPr>
            </w:pPr>
          </w:p>
        </w:tc>
        <w:tc>
          <w:tcPr>
            <w:tcW w:w="1276" w:type="dxa"/>
            <w:shd w:val="clear" w:color="auto" w:fill="auto"/>
            <w:vAlign w:val="center"/>
          </w:tcPr>
          <w:p w14:paraId="2CAFB270" w14:textId="77777777" w:rsidR="00153C12" w:rsidRPr="00162762" w:rsidRDefault="00153C12" w:rsidP="00A44DC9">
            <w:pPr>
              <w:pStyle w:val="LAPTableText"/>
              <w:rPr>
                <w:sz w:val="18"/>
              </w:rPr>
            </w:pPr>
          </w:p>
        </w:tc>
        <w:tc>
          <w:tcPr>
            <w:tcW w:w="425" w:type="dxa"/>
            <w:vMerge/>
            <w:tcBorders>
              <w:bottom w:val="nil"/>
            </w:tcBorders>
            <w:shd w:val="clear" w:color="auto" w:fill="auto"/>
            <w:vAlign w:val="center"/>
          </w:tcPr>
          <w:p w14:paraId="6B5D311A" w14:textId="77777777" w:rsidR="00153C12" w:rsidRPr="00162762" w:rsidRDefault="00153C12" w:rsidP="00A44DC9">
            <w:pPr>
              <w:pStyle w:val="LAPTableText"/>
              <w:rPr>
                <w:sz w:val="18"/>
              </w:rPr>
            </w:pPr>
          </w:p>
        </w:tc>
        <w:tc>
          <w:tcPr>
            <w:tcW w:w="709" w:type="dxa"/>
            <w:shd w:val="clear" w:color="auto" w:fill="auto"/>
            <w:vAlign w:val="center"/>
          </w:tcPr>
          <w:p w14:paraId="7131980C" w14:textId="77777777" w:rsidR="00153C12" w:rsidRPr="00162762" w:rsidRDefault="001606DE" w:rsidP="00A44DC9">
            <w:pPr>
              <w:pStyle w:val="LAPTableText"/>
              <w:jc w:val="center"/>
              <w:rPr>
                <w:b/>
                <w:sz w:val="18"/>
              </w:rPr>
            </w:pPr>
            <w:r w:rsidRPr="00162762">
              <w:rPr>
                <w:b/>
                <w:sz w:val="18"/>
              </w:rPr>
              <w:t>2</w:t>
            </w:r>
          </w:p>
        </w:tc>
        <w:tc>
          <w:tcPr>
            <w:tcW w:w="661" w:type="dxa"/>
            <w:shd w:val="clear" w:color="auto" w:fill="auto"/>
            <w:vAlign w:val="center"/>
          </w:tcPr>
          <w:p w14:paraId="16A2E9E4" w14:textId="055D4D7A" w:rsidR="00153C12" w:rsidRPr="00162762" w:rsidRDefault="001644E0" w:rsidP="00A44DC9">
            <w:pPr>
              <w:pStyle w:val="LAPTableText"/>
              <w:jc w:val="center"/>
              <w:rPr>
                <w:b/>
                <w:sz w:val="18"/>
              </w:rPr>
            </w:pPr>
            <w:r>
              <w:rPr>
                <w:b/>
                <w:sz w:val="18"/>
              </w:rPr>
              <w:t>P</w:t>
            </w:r>
          </w:p>
        </w:tc>
        <w:tc>
          <w:tcPr>
            <w:tcW w:w="662" w:type="dxa"/>
            <w:shd w:val="clear" w:color="auto" w:fill="auto"/>
            <w:vAlign w:val="center"/>
          </w:tcPr>
          <w:p w14:paraId="02F3881A" w14:textId="1A530194" w:rsidR="00153C12" w:rsidRPr="00162762" w:rsidRDefault="001644E0" w:rsidP="00A44DC9">
            <w:pPr>
              <w:pStyle w:val="LAPTableText"/>
              <w:jc w:val="center"/>
              <w:rPr>
                <w:b/>
                <w:sz w:val="18"/>
              </w:rPr>
            </w:pPr>
            <w:r>
              <w:rPr>
                <w:b/>
                <w:sz w:val="18"/>
              </w:rPr>
              <w:t>P</w:t>
            </w:r>
          </w:p>
        </w:tc>
        <w:tc>
          <w:tcPr>
            <w:tcW w:w="662" w:type="dxa"/>
            <w:shd w:val="clear" w:color="auto" w:fill="auto"/>
            <w:vAlign w:val="center"/>
          </w:tcPr>
          <w:p w14:paraId="53B910BB" w14:textId="55196D51" w:rsidR="00153C12" w:rsidRPr="00162762" w:rsidRDefault="001644E0" w:rsidP="00A44DC9">
            <w:pPr>
              <w:pStyle w:val="LAPTableText"/>
              <w:jc w:val="center"/>
              <w:rPr>
                <w:b/>
                <w:sz w:val="18"/>
              </w:rPr>
            </w:pPr>
            <w:r>
              <w:rPr>
                <w:b/>
                <w:sz w:val="18"/>
              </w:rPr>
              <w:t>P</w:t>
            </w:r>
          </w:p>
        </w:tc>
        <w:tc>
          <w:tcPr>
            <w:tcW w:w="1275" w:type="dxa"/>
            <w:shd w:val="clear" w:color="auto" w:fill="auto"/>
            <w:vAlign w:val="center"/>
          </w:tcPr>
          <w:p w14:paraId="7DC3B41E" w14:textId="77777777" w:rsidR="00153C12" w:rsidRPr="00162762" w:rsidRDefault="00156B61" w:rsidP="00A44DC9">
            <w:pPr>
              <w:pStyle w:val="LAPTableText"/>
              <w:jc w:val="center"/>
              <w:rPr>
                <w:b/>
                <w:sz w:val="18"/>
              </w:rPr>
            </w:pPr>
            <w:r w:rsidRPr="00162762">
              <w:rPr>
                <w:b/>
                <w:sz w:val="18"/>
              </w:rPr>
              <w:t>20</w:t>
            </w:r>
          </w:p>
        </w:tc>
        <w:tc>
          <w:tcPr>
            <w:tcW w:w="426" w:type="dxa"/>
            <w:vMerge/>
            <w:tcBorders>
              <w:bottom w:val="nil"/>
            </w:tcBorders>
            <w:shd w:val="clear" w:color="auto" w:fill="auto"/>
            <w:vAlign w:val="center"/>
          </w:tcPr>
          <w:p w14:paraId="57E1E01A" w14:textId="77777777" w:rsidR="00153C12" w:rsidRPr="00162762" w:rsidRDefault="00153C12" w:rsidP="00A44DC9">
            <w:pPr>
              <w:pStyle w:val="LAPTableText"/>
              <w:rPr>
                <w:sz w:val="18"/>
              </w:rPr>
            </w:pPr>
          </w:p>
        </w:tc>
        <w:tc>
          <w:tcPr>
            <w:tcW w:w="1134" w:type="dxa"/>
            <w:shd w:val="clear" w:color="auto" w:fill="auto"/>
            <w:vAlign w:val="center"/>
          </w:tcPr>
          <w:p w14:paraId="0F5F335E" w14:textId="77777777" w:rsidR="00153C12" w:rsidRPr="00162762" w:rsidRDefault="00153C12" w:rsidP="00A44DC9">
            <w:pPr>
              <w:pStyle w:val="LAPTableText"/>
              <w:rPr>
                <w:sz w:val="18"/>
              </w:rPr>
            </w:pPr>
          </w:p>
        </w:tc>
      </w:tr>
    </w:tbl>
    <w:p w14:paraId="60861649" w14:textId="77777777" w:rsidR="00DA2784" w:rsidRPr="00DA2784" w:rsidRDefault="00153C12" w:rsidP="00693A24">
      <w:pPr>
        <w:pStyle w:val="AddendumendorsmentHeading"/>
        <w:rPr>
          <w:rFonts w:ascii="Roboto Light" w:hAnsi="Roboto Light"/>
          <w:b/>
          <w:bCs/>
          <w:sz w:val="18"/>
          <w:szCs w:val="18"/>
        </w:rPr>
      </w:pPr>
      <w:r w:rsidRPr="00DA2784">
        <w:rPr>
          <w:rFonts w:ascii="Roboto Light" w:hAnsi="Roboto Light"/>
          <w:b/>
          <w:bCs/>
          <w:sz w:val="18"/>
          <w:szCs w:val="18"/>
        </w:rPr>
        <w:t>Addendum</w:t>
      </w:r>
    </w:p>
    <w:p w14:paraId="57CADCE3" w14:textId="1B4E99B8" w:rsidR="00153C12" w:rsidRPr="00DA2784" w:rsidRDefault="00DA2784" w:rsidP="00DA2784">
      <w:pPr>
        <w:rPr>
          <w:sz w:val="18"/>
          <w:szCs w:val="18"/>
        </w:rPr>
      </w:pPr>
      <w:r w:rsidRPr="00DA2784">
        <w:rPr>
          <w:sz w:val="18"/>
          <w:szCs w:val="18"/>
        </w:rPr>
        <w:t>C</w:t>
      </w:r>
      <w:r w:rsidR="00153C12" w:rsidRPr="00DA2784">
        <w:rPr>
          <w:sz w:val="18"/>
          <w:szCs w:val="18"/>
        </w:rPr>
        <w:t>hanges made to the pre-approved learning and assessment plan</w:t>
      </w:r>
      <w:r>
        <w:rPr>
          <w:sz w:val="18"/>
          <w:szCs w:val="18"/>
        </w:rPr>
        <w:t>.</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62762" w:rsidRPr="00162762" w14:paraId="614E4CC9" w14:textId="77777777" w:rsidTr="00420E0E">
        <w:trPr>
          <w:trHeight w:val="5491"/>
        </w:trPr>
        <w:tc>
          <w:tcPr>
            <w:tcW w:w="9475" w:type="dxa"/>
          </w:tcPr>
          <w:p w14:paraId="1C88D65F" w14:textId="77777777" w:rsidR="00153C12" w:rsidRPr="00162762" w:rsidRDefault="00153C12" w:rsidP="00781916">
            <w:pPr>
              <w:pStyle w:val="AddendumTableText"/>
            </w:pPr>
            <w:r w:rsidRPr="00162762">
              <w:t>Describe any changes made to the pre-approved learning and assessment plan to support students to be successful in meeting the requirements of the subject. In your description, please explain:</w:t>
            </w:r>
          </w:p>
          <w:p w14:paraId="4894AF30" w14:textId="77777777" w:rsidR="00153C12" w:rsidRPr="00162762" w:rsidRDefault="00153C12" w:rsidP="00781916">
            <w:pPr>
              <w:pStyle w:val="AddendumTablebulletpoint"/>
            </w:pPr>
            <w:r w:rsidRPr="00162762">
              <w:t>what changes have been made to the plan</w:t>
            </w:r>
          </w:p>
          <w:p w14:paraId="0B119284" w14:textId="77777777" w:rsidR="00153C12" w:rsidRPr="00162762" w:rsidRDefault="00153C12" w:rsidP="00A44DC9">
            <w:pPr>
              <w:pStyle w:val="ListParagraph"/>
              <w:rPr>
                <w:sz w:val="18"/>
                <w:szCs w:val="18"/>
              </w:rPr>
            </w:pPr>
            <w:r w:rsidRPr="00162762">
              <w:rPr>
                <w:sz w:val="18"/>
                <w:szCs w:val="18"/>
              </w:rPr>
              <w:t>the rationale for making the changes</w:t>
            </w:r>
          </w:p>
          <w:p w14:paraId="3C2E8FC5" w14:textId="77777777" w:rsidR="00153C12" w:rsidRPr="00162762" w:rsidRDefault="00153C12" w:rsidP="00745A0E">
            <w:pPr>
              <w:pStyle w:val="ListParagraph"/>
              <w:rPr>
                <w:sz w:val="18"/>
                <w:szCs w:val="18"/>
              </w:rPr>
            </w:pPr>
            <w:r w:rsidRPr="00162762">
              <w:rPr>
                <w:sz w:val="18"/>
                <w:szCs w:val="18"/>
              </w:rPr>
              <w:t>whether these changes have been made for all students, or for individuals within the student group.</w:t>
            </w:r>
            <w:r w:rsidR="00745A0E" w:rsidRPr="00162762">
              <w:rPr>
                <w:sz w:val="18"/>
                <w:szCs w:val="18"/>
              </w:rPr>
              <w:t xml:space="preserve"> </w:t>
            </w:r>
          </w:p>
        </w:tc>
      </w:tr>
    </w:tbl>
    <w:p w14:paraId="7DE94516" w14:textId="56890BE8" w:rsidR="00D501FD" w:rsidRPr="001C427B" w:rsidRDefault="00D501FD" w:rsidP="00D501FD">
      <w:pPr>
        <w:pStyle w:val="AddendumendorsmentHeading"/>
      </w:pPr>
      <w:r w:rsidRPr="007117C2">
        <w:t>Endorsement</w:t>
      </w:r>
    </w:p>
    <w:p w14:paraId="442102BB" w14:textId="77777777" w:rsidR="007117C2" w:rsidRPr="00162762" w:rsidRDefault="00153C12" w:rsidP="00693A24">
      <w:pPr>
        <w:pStyle w:val="AddendumTableText"/>
      </w:pPr>
      <w:r w:rsidRPr="00162762">
        <w:t>The use of the learning and assessment plan is approved for use in the school. Any changes made to the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62762" w:rsidRPr="00162762" w14:paraId="55F725EC" w14:textId="77777777" w:rsidTr="00111A42">
        <w:trPr>
          <w:trHeight w:hRule="exact" w:val="567"/>
        </w:trPr>
        <w:tc>
          <w:tcPr>
            <w:tcW w:w="2802" w:type="dxa"/>
            <w:tcBorders>
              <w:bottom w:val="nil"/>
            </w:tcBorders>
            <w:shd w:val="clear" w:color="auto" w:fill="auto"/>
            <w:vAlign w:val="bottom"/>
          </w:tcPr>
          <w:p w14:paraId="706148D1" w14:textId="74A8AB6F" w:rsidR="00153C12" w:rsidRPr="00162762" w:rsidRDefault="00153C12" w:rsidP="00DA2784">
            <w:pPr>
              <w:pStyle w:val="AddendumTableText"/>
              <w:spacing w:after="0"/>
            </w:pPr>
            <w:r w:rsidRPr="00162762">
              <w:t>Signature of principal or delegate</w:t>
            </w:r>
          </w:p>
        </w:tc>
        <w:tc>
          <w:tcPr>
            <w:tcW w:w="4394" w:type="dxa"/>
            <w:shd w:val="clear" w:color="auto" w:fill="auto"/>
            <w:vAlign w:val="bottom"/>
          </w:tcPr>
          <w:p w14:paraId="5F335EB4" w14:textId="77777777" w:rsidR="00153C12" w:rsidRPr="00162762" w:rsidRDefault="00153C12" w:rsidP="00111A42">
            <w:pPr>
              <w:spacing w:after="0"/>
              <w:rPr>
                <w:sz w:val="18"/>
                <w:szCs w:val="18"/>
                <w:lang w:val="en-US"/>
              </w:rPr>
            </w:pPr>
          </w:p>
        </w:tc>
        <w:tc>
          <w:tcPr>
            <w:tcW w:w="567" w:type="dxa"/>
            <w:tcBorders>
              <w:bottom w:val="nil"/>
            </w:tcBorders>
            <w:shd w:val="clear" w:color="auto" w:fill="auto"/>
            <w:vAlign w:val="bottom"/>
          </w:tcPr>
          <w:p w14:paraId="50C50511" w14:textId="77777777" w:rsidR="00153C12" w:rsidRPr="00162762" w:rsidRDefault="00153C12" w:rsidP="00111A42">
            <w:pPr>
              <w:pStyle w:val="AddendumTableText"/>
              <w:spacing w:after="0"/>
            </w:pPr>
            <w:r w:rsidRPr="00162762">
              <w:t>Date</w:t>
            </w:r>
          </w:p>
        </w:tc>
        <w:tc>
          <w:tcPr>
            <w:tcW w:w="1843" w:type="dxa"/>
            <w:shd w:val="clear" w:color="auto" w:fill="auto"/>
            <w:vAlign w:val="bottom"/>
          </w:tcPr>
          <w:p w14:paraId="316049AC" w14:textId="77777777" w:rsidR="00153C12" w:rsidRPr="00162762" w:rsidRDefault="00153C12" w:rsidP="00111A42">
            <w:pPr>
              <w:spacing w:after="0"/>
              <w:rPr>
                <w:sz w:val="18"/>
                <w:szCs w:val="18"/>
                <w:lang w:val="en-US"/>
              </w:rPr>
            </w:pPr>
          </w:p>
        </w:tc>
      </w:tr>
    </w:tbl>
    <w:p w14:paraId="0576B1CB" w14:textId="77777777" w:rsidR="00FF5B14" w:rsidRPr="00162762" w:rsidRDefault="00FF5B14" w:rsidP="009B7824">
      <w:pPr>
        <w:rPr>
          <w:sz w:val="18"/>
          <w:szCs w:val="18"/>
        </w:rPr>
        <w:sectPr w:rsidR="00FF5B14" w:rsidRPr="00162762" w:rsidSect="00420E0E">
          <w:headerReference w:type="even" r:id="rId12"/>
          <w:headerReference w:type="default" r:id="rId13"/>
          <w:footerReference w:type="even" r:id="rId14"/>
          <w:footerReference w:type="default" r:id="rId15"/>
          <w:headerReference w:type="first" r:id="rId16"/>
          <w:footerReference w:type="first" r:id="rId17"/>
          <w:pgSz w:w="11906" w:h="16838" w:code="9"/>
          <w:pgMar w:top="2410" w:right="1134" w:bottom="1134" w:left="1418" w:header="284" w:footer="397" w:gutter="0"/>
          <w:cols w:space="567"/>
          <w:titlePg/>
          <w:docGrid w:linePitch="360"/>
        </w:sectPr>
      </w:pPr>
    </w:p>
    <w:p w14:paraId="7BD6F141" w14:textId="77777777" w:rsidR="00C00D8C" w:rsidRDefault="00C00D8C" w:rsidP="00C00D8C">
      <w:pPr>
        <w:pStyle w:val="Heading1"/>
        <w:rPr>
          <w:rFonts w:eastAsia="SimSun"/>
          <w:lang w:val="en-US"/>
        </w:rPr>
      </w:pPr>
      <w:r w:rsidRPr="00483E68">
        <w:rPr>
          <w:rFonts w:eastAsia="SimSun"/>
          <w:lang w:val="en-US"/>
        </w:rPr>
        <w:lastRenderedPageBreak/>
        <w:t xml:space="preserve">Assessment </w:t>
      </w:r>
      <w:r>
        <w:rPr>
          <w:rFonts w:eastAsia="SimSun"/>
          <w:lang w:val="en-US"/>
        </w:rPr>
        <w:t>o</w:t>
      </w:r>
      <w:r w:rsidRPr="00483E68">
        <w:rPr>
          <w:rFonts w:eastAsia="SimSun"/>
          <w:lang w:val="en-US"/>
        </w:rPr>
        <w:t>verview</w:t>
      </w:r>
    </w:p>
    <w:p w14:paraId="7FF23861" w14:textId="77777777" w:rsidR="00C00D8C" w:rsidRPr="00A52CD3" w:rsidRDefault="00C00D8C" w:rsidP="00C00D8C">
      <w:pPr>
        <w:pStyle w:val="Subtitle"/>
        <w:rPr>
          <w:rFonts w:eastAsia="SimSun"/>
        </w:rPr>
      </w:pPr>
      <w:r w:rsidRPr="00A52CD3">
        <w:rPr>
          <w:rFonts w:eastAsia="SimSun"/>
        </w:rPr>
        <w:t xml:space="preserve">Stage 2 </w:t>
      </w:r>
      <w:r w:rsidRPr="00A52CD3">
        <w:t>Politics, Power and People – 20 credits</w:t>
      </w:r>
    </w:p>
    <w:p w14:paraId="1004E76A" w14:textId="77777777" w:rsidR="004C0E19" w:rsidRPr="00162762" w:rsidRDefault="00153C12" w:rsidP="004C0E19">
      <w:pPr>
        <w:spacing w:after="320"/>
        <w:rPr>
          <w:sz w:val="18"/>
          <w:szCs w:val="18"/>
          <w:lang w:val="en-US"/>
        </w:rPr>
      </w:pPr>
      <w:r w:rsidRPr="00162762">
        <w:rPr>
          <w:sz w:val="18"/>
          <w:szCs w:val="18"/>
          <w:lang w:val="en-US"/>
        </w:rPr>
        <w:t>The table below provides details of the planned tasks and shows where students have the opportunity to provide evidence for each of the specific features of all of the assessment design criteria.</w:t>
      </w:r>
    </w:p>
    <w:p w14:paraId="272E8E19" w14:textId="0F304408" w:rsidR="00AD3260" w:rsidRPr="00162762" w:rsidRDefault="00AD3260" w:rsidP="00AD3260">
      <w:pPr>
        <w:spacing w:before="240"/>
        <w:rPr>
          <w:sz w:val="18"/>
          <w:szCs w:val="18"/>
          <w:lang w:val="en-US"/>
        </w:rPr>
      </w:pPr>
      <w:r w:rsidRPr="008C1099">
        <w:rPr>
          <w:b/>
          <w:bCs/>
          <w:sz w:val="18"/>
          <w:szCs w:val="18"/>
        </w:rPr>
        <w:t>Assessment Type 1:</w:t>
      </w:r>
      <w:r w:rsidR="001606DE" w:rsidRPr="008C1099">
        <w:rPr>
          <w:b/>
          <w:bCs/>
          <w:sz w:val="18"/>
          <w:szCs w:val="18"/>
        </w:rPr>
        <w:t xml:space="preserve"> </w:t>
      </w:r>
      <w:r w:rsidR="001606DE" w:rsidRPr="008C1099">
        <w:rPr>
          <w:b/>
          <w:bCs/>
          <w:i/>
          <w:sz w:val="18"/>
          <w:szCs w:val="18"/>
        </w:rPr>
        <w:t xml:space="preserve"> </w:t>
      </w:r>
      <w:r w:rsidR="005A06BA" w:rsidRPr="008C1099">
        <w:rPr>
          <w:b/>
          <w:bCs/>
          <w:sz w:val="18"/>
          <w:szCs w:val="18"/>
        </w:rPr>
        <w:t>Folio</w:t>
      </w:r>
      <w:r w:rsidRPr="00162762">
        <w:rPr>
          <w:sz w:val="18"/>
          <w:szCs w:val="18"/>
        </w:rPr>
        <w:t xml:space="preserve"> – </w:t>
      </w:r>
      <w:r w:rsidR="005A06BA" w:rsidRPr="00162762">
        <w:rPr>
          <w:sz w:val="18"/>
          <w:szCs w:val="18"/>
        </w:rPr>
        <w:t>50</w:t>
      </w:r>
      <w:r w:rsidRPr="00162762">
        <w:rPr>
          <w:sz w:val="18"/>
          <w:szCs w:val="18"/>
        </w:rPr>
        <w:t>%</w:t>
      </w:r>
    </w:p>
    <w:tbl>
      <w:tblPr>
        <w:tblW w:w="10297"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637"/>
        <w:gridCol w:w="638"/>
        <w:gridCol w:w="638"/>
        <w:gridCol w:w="638"/>
        <w:gridCol w:w="3351"/>
      </w:tblGrid>
      <w:tr w:rsidR="00162762" w:rsidRPr="009D6999" w14:paraId="6F550ACC" w14:textId="77777777" w:rsidTr="00DA2784">
        <w:trPr>
          <w:trHeight w:val="397"/>
        </w:trPr>
        <w:tc>
          <w:tcPr>
            <w:tcW w:w="4395" w:type="dxa"/>
            <w:vMerge w:val="restart"/>
            <w:shd w:val="clear" w:color="auto" w:fill="D9D9D9" w:themeFill="background1" w:themeFillShade="D9"/>
            <w:vAlign w:val="center"/>
          </w:tcPr>
          <w:p w14:paraId="400E1E96" w14:textId="77777777" w:rsidR="002B440A" w:rsidRPr="009D6999" w:rsidRDefault="002B440A" w:rsidP="005D1617">
            <w:pPr>
              <w:pStyle w:val="SOTableText"/>
              <w:rPr>
                <w:b/>
                <w:bCs/>
                <w:i/>
                <w:szCs w:val="18"/>
              </w:rPr>
            </w:pPr>
            <w:r w:rsidRPr="009D6999">
              <w:rPr>
                <w:b/>
                <w:bCs/>
                <w:szCs w:val="18"/>
              </w:rPr>
              <w:t>Assessment details</w:t>
            </w:r>
          </w:p>
        </w:tc>
        <w:tc>
          <w:tcPr>
            <w:tcW w:w="2551" w:type="dxa"/>
            <w:gridSpan w:val="4"/>
            <w:shd w:val="clear" w:color="auto" w:fill="D9D9D9" w:themeFill="background1" w:themeFillShade="D9"/>
            <w:vAlign w:val="center"/>
          </w:tcPr>
          <w:p w14:paraId="35E798BC" w14:textId="65946804" w:rsidR="002B440A" w:rsidRPr="009D6999" w:rsidRDefault="002B440A" w:rsidP="00DE3C5C">
            <w:pPr>
              <w:pStyle w:val="SOTableHeadings"/>
              <w:rPr>
                <w:rFonts w:ascii="Roboto Light" w:hAnsi="Roboto Light"/>
                <w:b/>
                <w:bCs/>
                <w:szCs w:val="18"/>
              </w:rPr>
            </w:pPr>
            <w:r w:rsidRPr="009D6999">
              <w:rPr>
                <w:rFonts w:ascii="Roboto Light" w:hAnsi="Roboto Light"/>
                <w:b/>
                <w:bCs/>
                <w:szCs w:val="18"/>
              </w:rPr>
              <w:t>Assessment design criteria</w:t>
            </w:r>
          </w:p>
        </w:tc>
        <w:tc>
          <w:tcPr>
            <w:tcW w:w="3351" w:type="dxa"/>
            <w:vMerge w:val="restart"/>
            <w:shd w:val="clear" w:color="auto" w:fill="D9D9D9" w:themeFill="background1" w:themeFillShade="D9"/>
            <w:vAlign w:val="center"/>
          </w:tcPr>
          <w:p w14:paraId="4FB97401" w14:textId="7B70EAAB" w:rsidR="002B440A" w:rsidRPr="009D6999" w:rsidRDefault="002B440A" w:rsidP="00DE3C5C">
            <w:pPr>
              <w:pStyle w:val="SOTableHeadings"/>
              <w:rPr>
                <w:rFonts w:ascii="Roboto Light" w:hAnsi="Roboto Light"/>
                <w:b/>
                <w:bCs/>
                <w:szCs w:val="18"/>
              </w:rPr>
            </w:pPr>
            <w:r w:rsidRPr="009D6999">
              <w:rPr>
                <w:rFonts w:ascii="Roboto Light" w:hAnsi="Roboto Light"/>
                <w:b/>
                <w:bCs/>
                <w:szCs w:val="18"/>
              </w:rPr>
              <w:t xml:space="preserve">Assessment conditions </w:t>
            </w:r>
          </w:p>
          <w:p w14:paraId="18A43A16" w14:textId="77777777" w:rsidR="002B440A" w:rsidRPr="009D6999" w:rsidRDefault="002B440A" w:rsidP="00DE3C5C">
            <w:pPr>
              <w:pStyle w:val="SOTableText"/>
              <w:rPr>
                <w:szCs w:val="18"/>
              </w:rPr>
            </w:pPr>
            <w:r w:rsidRPr="009D6999">
              <w:rPr>
                <w:szCs w:val="18"/>
              </w:rPr>
              <w:t>(e.g. task type, word length, time allocated, supervision)</w:t>
            </w:r>
          </w:p>
        </w:tc>
      </w:tr>
      <w:tr w:rsidR="00162762" w:rsidRPr="00162762" w14:paraId="19154697" w14:textId="77777777" w:rsidTr="009A579C">
        <w:trPr>
          <w:trHeight w:val="397"/>
        </w:trPr>
        <w:tc>
          <w:tcPr>
            <w:tcW w:w="4395" w:type="dxa"/>
            <w:vMerge/>
            <w:shd w:val="clear" w:color="auto" w:fill="D9D9D9" w:themeFill="background1" w:themeFillShade="D9"/>
            <w:vAlign w:val="center"/>
          </w:tcPr>
          <w:p w14:paraId="2C8C25C7" w14:textId="77777777" w:rsidR="002B440A" w:rsidRPr="00162762" w:rsidRDefault="002B440A" w:rsidP="00103D79">
            <w:pPr>
              <w:pStyle w:val="SOTableText"/>
              <w:rPr>
                <w:i/>
                <w:szCs w:val="18"/>
              </w:rPr>
            </w:pPr>
          </w:p>
        </w:tc>
        <w:tc>
          <w:tcPr>
            <w:tcW w:w="637" w:type="dxa"/>
            <w:shd w:val="clear" w:color="auto" w:fill="D9D9D9" w:themeFill="background1" w:themeFillShade="D9"/>
            <w:vAlign w:val="center"/>
          </w:tcPr>
          <w:p w14:paraId="17920BE7" w14:textId="0BA3B8F0" w:rsidR="002B440A" w:rsidRPr="009D6999" w:rsidRDefault="00095E4E" w:rsidP="0026715B">
            <w:pPr>
              <w:pStyle w:val="SOTableHeadings"/>
              <w:jc w:val="center"/>
              <w:rPr>
                <w:rFonts w:ascii="Roboto Light" w:hAnsi="Roboto Light"/>
                <w:b/>
                <w:bCs/>
                <w:szCs w:val="18"/>
              </w:rPr>
            </w:pPr>
            <w:r w:rsidRPr="009D6999">
              <w:rPr>
                <w:rFonts w:ascii="Roboto Light" w:hAnsi="Roboto Light"/>
                <w:b/>
                <w:bCs/>
                <w:szCs w:val="18"/>
              </w:rPr>
              <w:t>CCT</w:t>
            </w:r>
          </w:p>
        </w:tc>
        <w:tc>
          <w:tcPr>
            <w:tcW w:w="638" w:type="dxa"/>
            <w:shd w:val="clear" w:color="auto" w:fill="D9D9D9" w:themeFill="background1" w:themeFillShade="D9"/>
            <w:vAlign w:val="center"/>
          </w:tcPr>
          <w:p w14:paraId="58DF50C4" w14:textId="06371619" w:rsidR="002B440A" w:rsidRPr="009D6999" w:rsidRDefault="00095E4E" w:rsidP="0026715B">
            <w:pPr>
              <w:pStyle w:val="SOTableHeadings"/>
              <w:jc w:val="center"/>
              <w:rPr>
                <w:rFonts w:ascii="Roboto Light" w:hAnsi="Roboto Light"/>
                <w:b/>
                <w:bCs/>
                <w:szCs w:val="18"/>
              </w:rPr>
            </w:pPr>
            <w:r w:rsidRPr="009D6999">
              <w:rPr>
                <w:rFonts w:ascii="Roboto Light" w:hAnsi="Roboto Light"/>
                <w:b/>
                <w:bCs/>
                <w:szCs w:val="18"/>
              </w:rPr>
              <w:t>CC</w:t>
            </w:r>
          </w:p>
        </w:tc>
        <w:tc>
          <w:tcPr>
            <w:tcW w:w="638" w:type="dxa"/>
            <w:shd w:val="clear" w:color="auto" w:fill="D9D9D9" w:themeFill="background1" w:themeFillShade="D9"/>
            <w:vAlign w:val="center"/>
          </w:tcPr>
          <w:p w14:paraId="0A2A63B8" w14:textId="6F26DC08" w:rsidR="002B440A" w:rsidRPr="009D6999" w:rsidRDefault="00095E4E" w:rsidP="0026715B">
            <w:pPr>
              <w:pStyle w:val="SOTableHeadings"/>
              <w:jc w:val="center"/>
              <w:rPr>
                <w:rFonts w:ascii="Roboto Light" w:hAnsi="Roboto Light"/>
                <w:b/>
                <w:bCs/>
                <w:szCs w:val="18"/>
              </w:rPr>
            </w:pPr>
            <w:r w:rsidRPr="009D6999">
              <w:rPr>
                <w:rFonts w:ascii="Roboto Light" w:hAnsi="Roboto Light"/>
                <w:b/>
                <w:bCs/>
                <w:szCs w:val="18"/>
              </w:rPr>
              <w:t>UER</w:t>
            </w:r>
          </w:p>
        </w:tc>
        <w:tc>
          <w:tcPr>
            <w:tcW w:w="638" w:type="dxa"/>
            <w:shd w:val="clear" w:color="auto" w:fill="D9D9D9" w:themeFill="background1" w:themeFillShade="D9"/>
            <w:vAlign w:val="center"/>
          </w:tcPr>
          <w:p w14:paraId="437FDA6E" w14:textId="2BB0EA9C" w:rsidR="002B440A" w:rsidRPr="009D6999" w:rsidRDefault="00095E4E" w:rsidP="002B440A">
            <w:pPr>
              <w:pStyle w:val="SOTableText"/>
              <w:jc w:val="center"/>
              <w:rPr>
                <w:b/>
                <w:bCs/>
                <w:szCs w:val="18"/>
              </w:rPr>
            </w:pPr>
            <w:r w:rsidRPr="009D6999">
              <w:rPr>
                <w:b/>
                <w:bCs/>
                <w:szCs w:val="18"/>
              </w:rPr>
              <w:t>RA</w:t>
            </w:r>
          </w:p>
        </w:tc>
        <w:tc>
          <w:tcPr>
            <w:tcW w:w="3351" w:type="dxa"/>
            <w:vMerge/>
            <w:shd w:val="clear" w:color="auto" w:fill="auto"/>
            <w:vAlign w:val="center"/>
          </w:tcPr>
          <w:p w14:paraId="17404EA1" w14:textId="510B8F28" w:rsidR="002B440A" w:rsidRPr="00162762" w:rsidRDefault="002B440A" w:rsidP="00103D79">
            <w:pPr>
              <w:pStyle w:val="SOTableText"/>
              <w:rPr>
                <w:szCs w:val="18"/>
              </w:rPr>
            </w:pPr>
          </w:p>
        </w:tc>
      </w:tr>
      <w:tr w:rsidR="00162762" w:rsidRPr="00162762" w14:paraId="1B496C3E" w14:textId="77777777" w:rsidTr="009A579C">
        <w:trPr>
          <w:trHeight w:val="4288"/>
        </w:trPr>
        <w:tc>
          <w:tcPr>
            <w:tcW w:w="4395" w:type="dxa"/>
            <w:shd w:val="clear" w:color="auto" w:fill="auto"/>
            <w:vAlign w:val="center"/>
          </w:tcPr>
          <w:p w14:paraId="61173669" w14:textId="77777777" w:rsidR="00887C44" w:rsidRPr="009A579C" w:rsidRDefault="00887C44" w:rsidP="009A579C">
            <w:pPr>
              <w:pStyle w:val="LAPTableText"/>
              <w:rPr>
                <w:b/>
                <w:bCs/>
                <w:sz w:val="18"/>
                <w:lang w:val="en-US"/>
              </w:rPr>
            </w:pPr>
            <w:r w:rsidRPr="009A579C">
              <w:rPr>
                <w:b/>
                <w:bCs/>
                <w:sz w:val="18"/>
                <w:lang w:val="en-US"/>
              </w:rPr>
              <w:t>Option Theme 2: A World in Existential Crisis</w:t>
            </w:r>
          </w:p>
          <w:p w14:paraId="717A7DDA" w14:textId="77777777" w:rsidR="00887C44" w:rsidRPr="00162762" w:rsidRDefault="00887C44" w:rsidP="00C558E6">
            <w:pPr>
              <w:pStyle w:val="Default"/>
              <w:rPr>
                <w:rFonts w:ascii="Roboto Light" w:eastAsia="MS Mincho" w:hAnsi="Roboto Light" w:cs="Times New Roman"/>
                <w:b/>
                <w:bCs/>
                <w:i/>
                <w:iCs/>
                <w:color w:val="auto"/>
                <w:sz w:val="18"/>
                <w:szCs w:val="18"/>
                <w:lang w:val="en-US" w:eastAsia="en-US"/>
              </w:rPr>
            </w:pPr>
          </w:p>
          <w:p w14:paraId="5F89D44D" w14:textId="748DACEB" w:rsidR="00C558E6" w:rsidRPr="00162762" w:rsidRDefault="00887C44" w:rsidP="00C558E6">
            <w:pPr>
              <w:pStyle w:val="SOTableText"/>
              <w:rPr>
                <w:rFonts w:cs="Calibri Light"/>
                <w:szCs w:val="18"/>
                <w:u w:val="single"/>
              </w:rPr>
            </w:pPr>
            <w:r w:rsidRPr="00162762">
              <w:rPr>
                <w:rFonts w:cs="Calibri Light"/>
                <w:szCs w:val="18"/>
                <w:u w:val="single"/>
              </w:rPr>
              <w:t>Task 1: Argumentative e</w:t>
            </w:r>
            <w:r w:rsidR="00C558E6" w:rsidRPr="00162762">
              <w:rPr>
                <w:rFonts w:cs="Calibri Light"/>
                <w:szCs w:val="18"/>
                <w:u w:val="single"/>
              </w:rPr>
              <w:t xml:space="preserve">ssay </w:t>
            </w:r>
            <w:r w:rsidRPr="00162762">
              <w:rPr>
                <w:rFonts w:cs="Calibri Light"/>
                <w:szCs w:val="18"/>
                <w:u w:val="single"/>
              </w:rPr>
              <w:t>writing</w:t>
            </w:r>
          </w:p>
          <w:p w14:paraId="04CE492C" w14:textId="3EBAD908" w:rsidR="007C2120" w:rsidRPr="00162762" w:rsidRDefault="00C558E6" w:rsidP="00C558E6">
            <w:pPr>
              <w:pStyle w:val="Default"/>
              <w:rPr>
                <w:rFonts w:ascii="Roboto Light" w:hAnsi="Roboto Light" w:cs="Calibri Light"/>
                <w:color w:val="auto"/>
                <w:sz w:val="18"/>
                <w:szCs w:val="18"/>
              </w:rPr>
            </w:pPr>
            <w:r w:rsidRPr="00162762">
              <w:rPr>
                <w:rFonts w:ascii="Roboto Light" w:hAnsi="Roboto Light" w:cs="Calibri Light"/>
                <w:color w:val="auto"/>
                <w:sz w:val="18"/>
                <w:szCs w:val="18"/>
              </w:rPr>
              <w:t xml:space="preserve">Students write an argumentative response to </w:t>
            </w:r>
            <w:r w:rsidR="000655A9" w:rsidRPr="00162762">
              <w:rPr>
                <w:rFonts w:ascii="Roboto Light" w:hAnsi="Roboto Light" w:cs="Calibri Light"/>
                <w:color w:val="auto"/>
                <w:sz w:val="18"/>
                <w:szCs w:val="18"/>
              </w:rPr>
              <w:t>Inquiry Question 1,</w:t>
            </w:r>
            <w:r w:rsidRPr="00162762">
              <w:rPr>
                <w:rFonts w:ascii="Roboto Light" w:hAnsi="Roboto Light" w:cs="Calibri Light"/>
                <w:color w:val="auto"/>
                <w:sz w:val="18"/>
                <w:szCs w:val="18"/>
              </w:rPr>
              <w:t xml:space="preserve"> </w:t>
            </w:r>
            <w:r w:rsidRPr="00162762">
              <w:rPr>
                <w:rFonts w:ascii="Roboto Light" w:hAnsi="Roboto Light" w:cs="Calibri Light"/>
                <w:i/>
                <w:color w:val="auto"/>
                <w:sz w:val="18"/>
                <w:szCs w:val="18"/>
              </w:rPr>
              <w:t>‘Are nuclear weapons the greatest existential threat to the world today?’</w:t>
            </w:r>
            <w:r w:rsidRPr="00162762">
              <w:rPr>
                <w:rFonts w:ascii="Roboto Light" w:hAnsi="Roboto Light" w:cs="Calibri Light"/>
                <w:color w:val="auto"/>
                <w:sz w:val="18"/>
                <w:szCs w:val="18"/>
              </w:rPr>
              <w:t xml:space="preserve"> </w:t>
            </w:r>
          </w:p>
          <w:p w14:paraId="259551AF" w14:textId="77777777" w:rsidR="007C2120" w:rsidRPr="00162762" w:rsidRDefault="007C2120" w:rsidP="00C558E6">
            <w:pPr>
              <w:pStyle w:val="Default"/>
              <w:rPr>
                <w:rFonts w:ascii="Roboto Light" w:hAnsi="Roboto Light" w:cs="Calibri Light"/>
                <w:color w:val="auto"/>
                <w:sz w:val="18"/>
                <w:szCs w:val="18"/>
              </w:rPr>
            </w:pPr>
          </w:p>
          <w:p w14:paraId="45A265F0" w14:textId="3509AAAD" w:rsidR="00C558E6" w:rsidRPr="00162762" w:rsidRDefault="00C558E6" w:rsidP="00C558E6">
            <w:pPr>
              <w:pStyle w:val="Default"/>
              <w:rPr>
                <w:rFonts w:ascii="Roboto Light" w:hAnsi="Roboto Light" w:cs="Calibri Light"/>
                <w:color w:val="auto"/>
                <w:sz w:val="18"/>
                <w:szCs w:val="18"/>
              </w:rPr>
            </w:pPr>
            <w:r w:rsidRPr="00162762">
              <w:rPr>
                <w:rFonts w:ascii="Roboto Light" w:hAnsi="Roboto Light" w:cs="Calibri Light"/>
                <w:color w:val="auto"/>
                <w:sz w:val="18"/>
                <w:szCs w:val="18"/>
              </w:rPr>
              <w:t>Students investigate various implications of nuclear power and its rol</w:t>
            </w:r>
            <w:r w:rsidR="007C2120" w:rsidRPr="00162762">
              <w:rPr>
                <w:rFonts w:ascii="Roboto Light" w:hAnsi="Roboto Light" w:cs="Calibri Light"/>
                <w:color w:val="auto"/>
                <w:sz w:val="18"/>
                <w:szCs w:val="18"/>
              </w:rPr>
              <w:t xml:space="preserve">e in the security of the world by evaluating </w:t>
            </w:r>
            <w:r w:rsidRPr="00162762">
              <w:rPr>
                <w:rFonts w:ascii="Roboto Light" w:hAnsi="Roboto Light" w:cs="Calibri Light"/>
                <w:color w:val="auto"/>
                <w:sz w:val="18"/>
                <w:szCs w:val="18"/>
              </w:rPr>
              <w:t>the evidence and establish</w:t>
            </w:r>
            <w:r w:rsidR="007C2120" w:rsidRPr="00162762">
              <w:rPr>
                <w:rFonts w:ascii="Roboto Light" w:hAnsi="Roboto Light" w:cs="Calibri Light"/>
                <w:color w:val="auto"/>
                <w:sz w:val="18"/>
                <w:szCs w:val="18"/>
              </w:rPr>
              <w:t>ing</w:t>
            </w:r>
            <w:r w:rsidRPr="00162762">
              <w:rPr>
                <w:rFonts w:ascii="Roboto Light" w:hAnsi="Roboto Light" w:cs="Calibri Light"/>
                <w:color w:val="auto"/>
                <w:sz w:val="18"/>
                <w:szCs w:val="18"/>
              </w:rPr>
              <w:t xml:space="preserve"> a position in relation to </w:t>
            </w:r>
            <w:r w:rsidR="007C2120" w:rsidRPr="00162762">
              <w:rPr>
                <w:rFonts w:ascii="Roboto Light" w:hAnsi="Roboto Light" w:cs="Calibri Light"/>
                <w:color w:val="auto"/>
                <w:sz w:val="18"/>
                <w:szCs w:val="18"/>
              </w:rPr>
              <w:t>the essay question.</w:t>
            </w:r>
          </w:p>
          <w:p w14:paraId="4EE57967" w14:textId="77777777" w:rsidR="007C2120" w:rsidRPr="00162762" w:rsidRDefault="007C2120" w:rsidP="00C558E6">
            <w:pPr>
              <w:pStyle w:val="Default"/>
              <w:rPr>
                <w:rFonts w:ascii="Roboto Light" w:hAnsi="Roboto Light" w:cs="Calibri Light"/>
                <w:color w:val="auto"/>
                <w:sz w:val="18"/>
                <w:szCs w:val="18"/>
              </w:rPr>
            </w:pPr>
          </w:p>
          <w:p w14:paraId="022D8B79" w14:textId="6D3CA8F0" w:rsidR="00C558E6" w:rsidRPr="00162762" w:rsidRDefault="00C558E6" w:rsidP="00C558E6">
            <w:pPr>
              <w:pStyle w:val="Default"/>
              <w:rPr>
                <w:rFonts w:ascii="Roboto Light" w:eastAsia="MS Mincho" w:hAnsi="Roboto Light" w:cs="Calibri Light"/>
                <w:color w:val="auto"/>
                <w:sz w:val="18"/>
                <w:szCs w:val="18"/>
                <w:lang w:val="en-US" w:eastAsia="en-US"/>
              </w:rPr>
            </w:pPr>
            <w:r w:rsidRPr="00162762">
              <w:rPr>
                <w:rFonts w:ascii="Roboto Light" w:eastAsia="MS Mincho" w:hAnsi="Roboto Light" w:cs="Calibri Light"/>
                <w:color w:val="auto"/>
                <w:sz w:val="18"/>
                <w:szCs w:val="18"/>
                <w:lang w:val="en-US" w:eastAsia="en-US"/>
              </w:rPr>
              <w:t xml:space="preserve">Students can consider </w:t>
            </w:r>
            <w:r w:rsidR="007C2120" w:rsidRPr="00162762">
              <w:rPr>
                <w:rFonts w:ascii="Roboto Light" w:eastAsia="MS Mincho" w:hAnsi="Roboto Light" w:cs="Calibri Light"/>
                <w:color w:val="auto"/>
                <w:sz w:val="18"/>
                <w:szCs w:val="18"/>
                <w:lang w:val="en-US" w:eastAsia="en-US"/>
              </w:rPr>
              <w:t xml:space="preserve">the following </w:t>
            </w:r>
            <w:r w:rsidRPr="00162762">
              <w:rPr>
                <w:rFonts w:ascii="Roboto Light" w:eastAsia="MS Mincho" w:hAnsi="Roboto Light" w:cs="Calibri Light"/>
                <w:color w:val="auto"/>
                <w:sz w:val="18"/>
                <w:szCs w:val="18"/>
                <w:lang w:val="en-US" w:eastAsia="en-US"/>
              </w:rPr>
              <w:t xml:space="preserve">factors relating to: </w:t>
            </w:r>
          </w:p>
          <w:p w14:paraId="403E9A69" w14:textId="5C538EE0" w:rsidR="00C558E6" w:rsidRPr="00162762" w:rsidRDefault="00C558E6" w:rsidP="009A579C">
            <w:pPr>
              <w:pStyle w:val="LAPTableBullets"/>
              <w:rPr>
                <w:lang w:eastAsia="en-AU"/>
              </w:rPr>
            </w:pPr>
            <w:r w:rsidRPr="00162762">
              <w:rPr>
                <w:lang w:eastAsia="en-AU"/>
              </w:rPr>
              <w:t xml:space="preserve">Members of the nuclear club and their agenda </w:t>
            </w:r>
          </w:p>
          <w:p w14:paraId="3CB67A6C" w14:textId="7DDCF14E" w:rsidR="00C558E6" w:rsidRPr="00162762" w:rsidRDefault="00C558E6" w:rsidP="009A579C">
            <w:pPr>
              <w:pStyle w:val="LAPTableBullets"/>
              <w:rPr>
                <w:lang w:eastAsia="en-AU"/>
              </w:rPr>
            </w:pPr>
            <w:r w:rsidRPr="00162762">
              <w:rPr>
                <w:lang w:eastAsia="en-AU"/>
              </w:rPr>
              <w:t xml:space="preserve">Global management of nuclear proliferation </w:t>
            </w:r>
          </w:p>
          <w:p w14:paraId="3F8357A1" w14:textId="5BCAF273" w:rsidR="00C558E6" w:rsidRPr="00162762" w:rsidRDefault="00C558E6" w:rsidP="009A579C">
            <w:pPr>
              <w:pStyle w:val="LAPTableBullets"/>
              <w:rPr>
                <w:lang w:eastAsia="en-AU"/>
              </w:rPr>
            </w:pPr>
            <w:r w:rsidRPr="00162762">
              <w:rPr>
                <w:lang w:eastAsia="en-AU"/>
              </w:rPr>
              <w:t xml:space="preserve">Alternative applications of nuclear technology </w:t>
            </w:r>
          </w:p>
          <w:p w14:paraId="2CC57F86" w14:textId="61E17A2E" w:rsidR="00C558E6" w:rsidRPr="00162762" w:rsidRDefault="00C558E6" w:rsidP="009A579C">
            <w:pPr>
              <w:pStyle w:val="LAPTableBullets"/>
              <w:rPr>
                <w:lang w:eastAsia="en-AU"/>
              </w:rPr>
            </w:pPr>
            <w:r w:rsidRPr="00162762">
              <w:rPr>
                <w:lang w:eastAsia="en-AU"/>
              </w:rPr>
              <w:t xml:space="preserve">Implications of Australia going nuclear </w:t>
            </w:r>
          </w:p>
          <w:p w14:paraId="6041C900" w14:textId="23A6CD69" w:rsidR="00DD7618" w:rsidRPr="00162762" w:rsidRDefault="00DD7618" w:rsidP="00DD7618">
            <w:pPr>
              <w:pStyle w:val="SOTableText"/>
              <w:rPr>
                <w:b/>
                <w:bCs/>
                <w:szCs w:val="18"/>
              </w:rPr>
            </w:pPr>
          </w:p>
        </w:tc>
        <w:tc>
          <w:tcPr>
            <w:tcW w:w="637" w:type="dxa"/>
            <w:shd w:val="clear" w:color="auto" w:fill="auto"/>
            <w:vAlign w:val="center"/>
          </w:tcPr>
          <w:p w14:paraId="56C8DD0A" w14:textId="7D96FD34" w:rsidR="002B440A" w:rsidRPr="00162762" w:rsidRDefault="00EC794F" w:rsidP="00103D79">
            <w:pPr>
              <w:pStyle w:val="SOTableText"/>
              <w:jc w:val="center"/>
              <w:rPr>
                <w:szCs w:val="18"/>
              </w:rPr>
            </w:pPr>
            <w:r w:rsidRPr="00162762">
              <w:rPr>
                <w:szCs w:val="18"/>
              </w:rPr>
              <w:t>CCT</w:t>
            </w:r>
            <w:r w:rsidR="00E475CF" w:rsidRPr="00162762">
              <w:rPr>
                <w:szCs w:val="18"/>
              </w:rPr>
              <w:t>2</w:t>
            </w:r>
          </w:p>
        </w:tc>
        <w:tc>
          <w:tcPr>
            <w:tcW w:w="638" w:type="dxa"/>
            <w:shd w:val="clear" w:color="auto" w:fill="auto"/>
            <w:vAlign w:val="center"/>
          </w:tcPr>
          <w:p w14:paraId="72D4B2E1" w14:textId="0A92AA7A" w:rsidR="002B440A" w:rsidRPr="00162762" w:rsidRDefault="00EC794F" w:rsidP="00103D79">
            <w:pPr>
              <w:pStyle w:val="SOTableText"/>
              <w:jc w:val="center"/>
              <w:rPr>
                <w:szCs w:val="18"/>
              </w:rPr>
            </w:pPr>
            <w:r w:rsidRPr="00162762">
              <w:rPr>
                <w:szCs w:val="18"/>
              </w:rPr>
              <w:t>CC</w:t>
            </w:r>
            <w:r w:rsidR="00E475CF" w:rsidRPr="00162762">
              <w:rPr>
                <w:szCs w:val="18"/>
              </w:rPr>
              <w:t>1</w:t>
            </w:r>
          </w:p>
        </w:tc>
        <w:tc>
          <w:tcPr>
            <w:tcW w:w="638" w:type="dxa"/>
            <w:shd w:val="clear" w:color="auto" w:fill="auto"/>
            <w:vAlign w:val="center"/>
          </w:tcPr>
          <w:p w14:paraId="53B4ED81" w14:textId="77777777" w:rsidR="00EC794F" w:rsidRPr="00162762" w:rsidRDefault="00EC794F" w:rsidP="00103D79">
            <w:pPr>
              <w:pStyle w:val="SOTableText"/>
              <w:jc w:val="center"/>
              <w:rPr>
                <w:szCs w:val="18"/>
              </w:rPr>
            </w:pPr>
            <w:r w:rsidRPr="00162762">
              <w:rPr>
                <w:szCs w:val="18"/>
              </w:rPr>
              <w:t>UER</w:t>
            </w:r>
            <w:r w:rsidR="00E475CF" w:rsidRPr="00162762">
              <w:rPr>
                <w:szCs w:val="18"/>
              </w:rPr>
              <w:t>1</w:t>
            </w:r>
          </w:p>
          <w:p w14:paraId="64DF514E" w14:textId="77D47B47" w:rsidR="002B440A" w:rsidRPr="00162762" w:rsidRDefault="00EC794F" w:rsidP="00EC794F">
            <w:pPr>
              <w:pStyle w:val="SOTableText"/>
              <w:jc w:val="center"/>
              <w:rPr>
                <w:szCs w:val="18"/>
              </w:rPr>
            </w:pPr>
            <w:r w:rsidRPr="00162762">
              <w:rPr>
                <w:szCs w:val="18"/>
              </w:rPr>
              <w:t>UER</w:t>
            </w:r>
            <w:r w:rsidR="00E475CF" w:rsidRPr="00162762">
              <w:rPr>
                <w:szCs w:val="18"/>
              </w:rPr>
              <w:t>2</w:t>
            </w:r>
          </w:p>
        </w:tc>
        <w:tc>
          <w:tcPr>
            <w:tcW w:w="638" w:type="dxa"/>
            <w:vAlign w:val="center"/>
          </w:tcPr>
          <w:p w14:paraId="5E25A96C" w14:textId="59447933" w:rsidR="00E475CF" w:rsidRPr="00162762" w:rsidRDefault="00EC794F" w:rsidP="00EC794F">
            <w:pPr>
              <w:pStyle w:val="SOTableText"/>
              <w:jc w:val="center"/>
              <w:rPr>
                <w:szCs w:val="18"/>
              </w:rPr>
            </w:pPr>
            <w:r w:rsidRPr="00162762">
              <w:rPr>
                <w:szCs w:val="18"/>
              </w:rPr>
              <w:t>RA</w:t>
            </w:r>
            <w:r w:rsidR="00E475CF" w:rsidRPr="00162762">
              <w:rPr>
                <w:szCs w:val="18"/>
              </w:rPr>
              <w:t>1</w:t>
            </w:r>
            <w:r w:rsidRPr="00162762">
              <w:rPr>
                <w:szCs w:val="18"/>
              </w:rPr>
              <w:t>RA</w:t>
            </w:r>
            <w:r w:rsidR="00E475CF" w:rsidRPr="00162762">
              <w:rPr>
                <w:szCs w:val="18"/>
              </w:rPr>
              <w:t>2</w:t>
            </w:r>
          </w:p>
        </w:tc>
        <w:tc>
          <w:tcPr>
            <w:tcW w:w="3351" w:type="dxa"/>
            <w:shd w:val="clear" w:color="auto" w:fill="auto"/>
            <w:vAlign w:val="center"/>
          </w:tcPr>
          <w:p w14:paraId="597D4030" w14:textId="77777777" w:rsidR="00CE01FF" w:rsidRPr="00162762" w:rsidRDefault="00C558E6" w:rsidP="009A579C">
            <w:pPr>
              <w:pStyle w:val="LAPTableBullets"/>
            </w:pPr>
            <w:r w:rsidRPr="00162762">
              <w:t>Argumentative essay responding to proposition provided</w:t>
            </w:r>
          </w:p>
          <w:p w14:paraId="41B2010A" w14:textId="435ADBC1" w:rsidR="00C558E6" w:rsidRPr="00162762" w:rsidRDefault="00CE01FF" w:rsidP="009A579C">
            <w:pPr>
              <w:pStyle w:val="LAPTableBullets"/>
            </w:pPr>
            <w:r w:rsidRPr="00162762">
              <w:t>1</w:t>
            </w:r>
            <w:r w:rsidR="00C558E6" w:rsidRPr="00162762">
              <w:t xml:space="preserve">2 hours of class time to complete the task. </w:t>
            </w:r>
          </w:p>
          <w:p w14:paraId="27D0E6DE" w14:textId="637C3917" w:rsidR="00C558E6" w:rsidRPr="00162762" w:rsidRDefault="00CE01FF" w:rsidP="009A579C">
            <w:pPr>
              <w:pStyle w:val="LAPTableBullets"/>
            </w:pPr>
            <w:r w:rsidRPr="00162762">
              <w:t xml:space="preserve">A maximum of </w:t>
            </w:r>
            <w:r w:rsidR="00C558E6" w:rsidRPr="00162762">
              <w:t>1000 word</w:t>
            </w:r>
            <w:r w:rsidRPr="00162762">
              <w:t>s written</w:t>
            </w:r>
            <w:r w:rsidR="00C558E6" w:rsidRPr="00162762">
              <w:t xml:space="preserve"> response or equivalent in multimodal form. </w:t>
            </w:r>
          </w:p>
          <w:p w14:paraId="663F0902" w14:textId="1296E3E8" w:rsidR="002B440A" w:rsidRPr="00162762" w:rsidRDefault="002B440A" w:rsidP="00103D79">
            <w:pPr>
              <w:pStyle w:val="SOTableText"/>
              <w:rPr>
                <w:szCs w:val="18"/>
              </w:rPr>
            </w:pPr>
          </w:p>
        </w:tc>
      </w:tr>
      <w:tr w:rsidR="00162762" w:rsidRPr="00162762" w14:paraId="471D9715" w14:textId="77777777" w:rsidTr="009A579C">
        <w:trPr>
          <w:trHeight w:val="690"/>
        </w:trPr>
        <w:tc>
          <w:tcPr>
            <w:tcW w:w="4395" w:type="dxa"/>
            <w:shd w:val="clear" w:color="auto" w:fill="auto"/>
            <w:vAlign w:val="center"/>
          </w:tcPr>
          <w:p w14:paraId="5A5FBFF0" w14:textId="5E31BA39" w:rsidR="009E2889" w:rsidRPr="009A579C" w:rsidRDefault="009E2889" w:rsidP="009A579C">
            <w:pPr>
              <w:pStyle w:val="LAPTableText"/>
              <w:rPr>
                <w:b/>
                <w:bCs/>
                <w:sz w:val="18"/>
              </w:rPr>
            </w:pPr>
            <w:r w:rsidRPr="009A579C">
              <w:rPr>
                <w:b/>
                <w:bCs/>
                <w:sz w:val="18"/>
              </w:rPr>
              <w:t>Option Theme 3: Mediatisation of Politics</w:t>
            </w:r>
          </w:p>
          <w:p w14:paraId="2768A7B9" w14:textId="77777777" w:rsidR="009E2889" w:rsidRPr="00162762" w:rsidRDefault="009E2889" w:rsidP="00406461">
            <w:pPr>
              <w:pStyle w:val="SOTableText"/>
              <w:rPr>
                <w:rFonts w:cstheme="majorBidi"/>
                <w:bCs/>
                <w:iCs/>
                <w:szCs w:val="18"/>
              </w:rPr>
            </w:pPr>
          </w:p>
          <w:p w14:paraId="0C96D45E" w14:textId="77777777" w:rsidR="009E2889" w:rsidRPr="00162762" w:rsidRDefault="009E2889" w:rsidP="00406461">
            <w:pPr>
              <w:pStyle w:val="SOTableText"/>
              <w:rPr>
                <w:rFonts w:cstheme="majorBidi"/>
                <w:bCs/>
                <w:iCs/>
                <w:szCs w:val="18"/>
                <w:u w:val="single"/>
              </w:rPr>
            </w:pPr>
            <w:r w:rsidRPr="00162762">
              <w:rPr>
                <w:rFonts w:cstheme="majorBidi"/>
                <w:bCs/>
                <w:iCs/>
                <w:szCs w:val="18"/>
                <w:u w:val="single"/>
              </w:rPr>
              <w:t>Task 2: Parliamentary Committee</w:t>
            </w:r>
          </w:p>
          <w:p w14:paraId="120DBB14" w14:textId="66647F92" w:rsidR="00DB7256" w:rsidRPr="00162762" w:rsidRDefault="00367FC0" w:rsidP="00DB7256">
            <w:pPr>
              <w:pStyle w:val="SOTableText"/>
              <w:rPr>
                <w:rFonts w:cs="Calibri Light"/>
                <w:szCs w:val="18"/>
              </w:rPr>
            </w:pPr>
            <w:r w:rsidRPr="00162762">
              <w:rPr>
                <w:rFonts w:cs="Calibri Light"/>
                <w:szCs w:val="18"/>
              </w:rPr>
              <w:t xml:space="preserve">In groups of 2 to </w:t>
            </w:r>
            <w:r w:rsidR="00DB7256" w:rsidRPr="00162762">
              <w:rPr>
                <w:rFonts w:cs="Calibri Light"/>
                <w:szCs w:val="18"/>
              </w:rPr>
              <w:t xml:space="preserve">4, students investigate the codified rules and social norms that govern the practice of Australian journalism. </w:t>
            </w:r>
            <w:r w:rsidRPr="00162762">
              <w:rPr>
                <w:rFonts w:cs="Calibri Light"/>
                <w:szCs w:val="18"/>
              </w:rPr>
              <w:t xml:space="preserve">Students </w:t>
            </w:r>
            <w:r w:rsidR="00DB7256" w:rsidRPr="00162762">
              <w:rPr>
                <w:rFonts w:cs="Calibri Light"/>
                <w:szCs w:val="18"/>
              </w:rPr>
              <w:t xml:space="preserve">collaborate with local media and community leaders to gain a deeper understanding of the concerns, impacts and perspectives of the state of the media and media freedom in Australia. </w:t>
            </w:r>
          </w:p>
          <w:p w14:paraId="13F5024F" w14:textId="43285459" w:rsidR="00DB7256" w:rsidRPr="00162762" w:rsidRDefault="00367FC0" w:rsidP="00407F7C">
            <w:pPr>
              <w:pStyle w:val="SOTableText"/>
              <w:rPr>
                <w:rFonts w:cs="Calibri Light"/>
                <w:szCs w:val="18"/>
              </w:rPr>
            </w:pPr>
            <w:r w:rsidRPr="00162762">
              <w:rPr>
                <w:rFonts w:cs="Calibri Light"/>
                <w:szCs w:val="18"/>
              </w:rPr>
              <w:t xml:space="preserve">The collaborative group </w:t>
            </w:r>
            <w:r w:rsidR="00DB7256" w:rsidRPr="00162762">
              <w:rPr>
                <w:rFonts w:cs="Calibri Light"/>
                <w:szCs w:val="18"/>
              </w:rPr>
              <w:t xml:space="preserve">write </w:t>
            </w:r>
            <w:r w:rsidRPr="00162762">
              <w:rPr>
                <w:rFonts w:cs="Calibri Light"/>
                <w:szCs w:val="18"/>
              </w:rPr>
              <w:t>two</w:t>
            </w:r>
            <w:r w:rsidR="00DB7256" w:rsidRPr="00162762">
              <w:rPr>
                <w:rFonts w:cs="Calibri Light"/>
                <w:szCs w:val="18"/>
              </w:rPr>
              <w:t xml:space="preserve"> parliamentary committee submissions in response to the</w:t>
            </w:r>
            <w:r w:rsidRPr="00162762">
              <w:rPr>
                <w:rFonts w:cs="Calibri Light"/>
                <w:szCs w:val="18"/>
              </w:rPr>
              <w:t xml:space="preserve"> I</w:t>
            </w:r>
            <w:r w:rsidR="00DB7256" w:rsidRPr="00162762">
              <w:rPr>
                <w:rFonts w:cs="Calibri Light"/>
                <w:szCs w:val="18"/>
              </w:rPr>
              <w:t xml:space="preserve">nquiry </w:t>
            </w:r>
            <w:r w:rsidRPr="00162762">
              <w:rPr>
                <w:rFonts w:cs="Calibri Light"/>
                <w:szCs w:val="18"/>
              </w:rPr>
              <w:t>Q</w:t>
            </w:r>
            <w:r w:rsidR="00DB7256" w:rsidRPr="00162762">
              <w:rPr>
                <w:rFonts w:cs="Calibri Light"/>
                <w:szCs w:val="18"/>
              </w:rPr>
              <w:t xml:space="preserve">uestion </w:t>
            </w:r>
            <w:r w:rsidRPr="00162762">
              <w:rPr>
                <w:rFonts w:cs="Calibri Light"/>
                <w:szCs w:val="18"/>
              </w:rPr>
              <w:t xml:space="preserve">4, </w:t>
            </w:r>
            <w:r w:rsidRPr="00162762">
              <w:rPr>
                <w:rFonts w:cs="Calibri Light"/>
                <w:i/>
                <w:szCs w:val="18"/>
              </w:rPr>
              <w:t>‘Can Australian political journalism survi</w:t>
            </w:r>
            <w:r w:rsidR="00162762">
              <w:rPr>
                <w:rFonts w:cs="Calibri Light"/>
                <w:i/>
                <w:szCs w:val="18"/>
              </w:rPr>
              <w:t>ve the</w:t>
            </w:r>
            <w:r w:rsidRPr="00162762">
              <w:rPr>
                <w:rFonts w:cs="Calibri Light"/>
                <w:i/>
                <w:szCs w:val="18"/>
              </w:rPr>
              <w:t xml:space="preserve"> twenty-first</w:t>
            </w:r>
            <w:r w:rsidR="00162762">
              <w:rPr>
                <w:rFonts w:cs="Calibri Light"/>
                <w:i/>
                <w:szCs w:val="18"/>
              </w:rPr>
              <w:t xml:space="preserve"> </w:t>
            </w:r>
            <w:r w:rsidRPr="00162762">
              <w:rPr>
                <w:rFonts w:cs="Calibri Light"/>
                <w:i/>
                <w:szCs w:val="18"/>
              </w:rPr>
              <w:t>century paradigm?</w:t>
            </w:r>
            <w:r w:rsidRPr="00162762">
              <w:rPr>
                <w:rFonts w:cs="Calibri Light"/>
                <w:szCs w:val="18"/>
              </w:rPr>
              <w:t xml:space="preserve">’ </w:t>
            </w:r>
            <w:r w:rsidR="00DB7256" w:rsidRPr="00162762">
              <w:rPr>
                <w:rFonts w:cs="Calibri Light"/>
                <w:szCs w:val="18"/>
              </w:rPr>
              <w:t xml:space="preserve">by advocating what the </w:t>
            </w:r>
            <w:r w:rsidR="00162762">
              <w:rPr>
                <w:rFonts w:cs="Calibri Light"/>
                <w:szCs w:val="18"/>
              </w:rPr>
              <w:t>most significan</w:t>
            </w:r>
            <w:r w:rsidR="00DB7256" w:rsidRPr="00162762">
              <w:rPr>
                <w:rFonts w:cs="Calibri Light"/>
                <w:szCs w:val="18"/>
              </w:rPr>
              <w:t>t issues are facing Australian media, and the best means to ensure its integrity and survival.</w:t>
            </w:r>
            <w:r w:rsidR="00407F7C" w:rsidRPr="00162762">
              <w:rPr>
                <w:rFonts w:cs="Calibri Light"/>
                <w:szCs w:val="18"/>
              </w:rPr>
              <w:t xml:space="preserve"> Each submission should reflect a different stakeholder perspective.</w:t>
            </w:r>
          </w:p>
          <w:p w14:paraId="1F963EFB" w14:textId="77777777" w:rsidR="00E475CF" w:rsidRDefault="00407F7C" w:rsidP="00367FC0">
            <w:pPr>
              <w:pStyle w:val="SOTableText"/>
              <w:rPr>
                <w:szCs w:val="18"/>
              </w:rPr>
            </w:pPr>
            <w:r w:rsidRPr="00162762">
              <w:rPr>
                <w:rFonts w:cs="Calibri Light"/>
                <w:szCs w:val="18"/>
              </w:rPr>
              <w:t xml:space="preserve">In addition, students create supplementary materials designed to be distributed to members of </w:t>
            </w:r>
            <w:r w:rsidR="00E84E48" w:rsidRPr="00162762">
              <w:rPr>
                <w:rFonts w:cs="Calibri Light"/>
                <w:szCs w:val="18"/>
              </w:rPr>
              <w:t>parliament, which</w:t>
            </w:r>
            <w:r w:rsidRPr="00162762">
              <w:rPr>
                <w:rFonts w:cs="Calibri Light"/>
                <w:szCs w:val="18"/>
              </w:rPr>
              <w:t xml:space="preserve"> presents an overview of the major issues facing media in Australia and the best possible solutions for its conservation. Th</w:t>
            </w:r>
            <w:r w:rsidR="00367FC0" w:rsidRPr="00162762">
              <w:rPr>
                <w:rFonts w:cs="Calibri Light"/>
                <w:szCs w:val="18"/>
              </w:rPr>
              <w:t xml:space="preserve">e materials </w:t>
            </w:r>
            <w:r w:rsidRPr="00162762">
              <w:rPr>
                <w:rFonts w:cs="Calibri Light"/>
                <w:szCs w:val="18"/>
              </w:rPr>
              <w:t>must provide the perspectives of community stakeholders and reflect the collaborative research of the students.</w:t>
            </w:r>
            <w:r w:rsidR="005E3138" w:rsidRPr="00162762">
              <w:rPr>
                <w:szCs w:val="18"/>
              </w:rPr>
              <w:t xml:space="preserve"> </w:t>
            </w:r>
          </w:p>
          <w:p w14:paraId="6D4054D1" w14:textId="6B7FC42F" w:rsidR="009A579C" w:rsidRPr="00162762" w:rsidRDefault="009A579C" w:rsidP="00367FC0">
            <w:pPr>
              <w:pStyle w:val="SOTableText"/>
              <w:rPr>
                <w:rFonts w:cs="Calibri Light"/>
                <w:szCs w:val="18"/>
              </w:rPr>
            </w:pPr>
          </w:p>
        </w:tc>
        <w:tc>
          <w:tcPr>
            <w:tcW w:w="637" w:type="dxa"/>
            <w:shd w:val="clear" w:color="auto" w:fill="auto"/>
            <w:vAlign w:val="center"/>
          </w:tcPr>
          <w:p w14:paraId="432AC70F" w14:textId="77777777" w:rsidR="00EC794F" w:rsidRPr="00162762" w:rsidRDefault="00EC794F" w:rsidP="00103D79">
            <w:pPr>
              <w:pStyle w:val="SOTableText"/>
              <w:jc w:val="center"/>
              <w:rPr>
                <w:szCs w:val="18"/>
              </w:rPr>
            </w:pPr>
            <w:r w:rsidRPr="00162762">
              <w:rPr>
                <w:szCs w:val="18"/>
              </w:rPr>
              <w:t>CCT</w:t>
            </w:r>
            <w:r w:rsidR="00F8259E" w:rsidRPr="00162762">
              <w:rPr>
                <w:szCs w:val="18"/>
              </w:rPr>
              <w:t>1</w:t>
            </w:r>
          </w:p>
          <w:p w14:paraId="5802B47C" w14:textId="136E2C13" w:rsidR="00CF7177" w:rsidRPr="00162762" w:rsidRDefault="00EC794F" w:rsidP="00EC794F">
            <w:pPr>
              <w:pStyle w:val="SOTableText"/>
              <w:jc w:val="center"/>
              <w:rPr>
                <w:szCs w:val="18"/>
              </w:rPr>
            </w:pPr>
            <w:r w:rsidRPr="00162762">
              <w:rPr>
                <w:szCs w:val="18"/>
              </w:rPr>
              <w:t>CCT2</w:t>
            </w:r>
          </w:p>
        </w:tc>
        <w:tc>
          <w:tcPr>
            <w:tcW w:w="638" w:type="dxa"/>
            <w:shd w:val="clear" w:color="auto" w:fill="auto"/>
            <w:vAlign w:val="center"/>
          </w:tcPr>
          <w:p w14:paraId="7AD2DBE0" w14:textId="6AB0F19A" w:rsidR="00CF7177" w:rsidRPr="00162762" w:rsidRDefault="00EC794F" w:rsidP="00103D79">
            <w:pPr>
              <w:pStyle w:val="SOTableText"/>
              <w:jc w:val="center"/>
              <w:rPr>
                <w:szCs w:val="18"/>
              </w:rPr>
            </w:pPr>
            <w:r w:rsidRPr="00162762">
              <w:rPr>
                <w:szCs w:val="18"/>
              </w:rPr>
              <w:t>CC1CC2</w:t>
            </w:r>
          </w:p>
        </w:tc>
        <w:tc>
          <w:tcPr>
            <w:tcW w:w="638" w:type="dxa"/>
            <w:shd w:val="clear" w:color="auto" w:fill="auto"/>
            <w:vAlign w:val="center"/>
          </w:tcPr>
          <w:p w14:paraId="064A109F" w14:textId="6EF4CCED" w:rsidR="00CF7177" w:rsidRPr="00162762" w:rsidRDefault="00EC794F" w:rsidP="00103D79">
            <w:pPr>
              <w:pStyle w:val="SOTableText"/>
              <w:jc w:val="center"/>
              <w:rPr>
                <w:szCs w:val="18"/>
              </w:rPr>
            </w:pPr>
            <w:r w:rsidRPr="00162762">
              <w:rPr>
                <w:szCs w:val="18"/>
              </w:rPr>
              <w:t>UER1UER</w:t>
            </w:r>
            <w:r w:rsidR="00F8259E" w:rsidRPr="00162762">
              <w:rPr>
                <w:szCs w:val="18"/>
              </w:rPr>
              <w:t>2</w:t>
            </w:r>
          </w:p>
        </w:tc>
        <w:tc>
          <w:tcPr>
            <w:tcW w:w="638" w:type="dxa"/>
          </w:tcPr>
          <w:p w14:paraId="78C173F3" w14:textId="77777777" w:rsidR="00CF7177" w:rsidRPr="00162762" w:rsidRDefault="00CF7177" w:rsidP="00103D79">
            <w:pPr>
              <w:pStyle w:val="SOTableText"/>
              <w:rPr>
                <w:szCs w:val="18"/>
              </w:rPr>
            </w:pPr>
          </w:p>
          <w:p w14:paraId="308A3561" w14:textId="77777777" w:rsidR="00F8259E" w:rsidRPr="00162762" w:rsidRDefault="00F8259E" w:rsidP="00103D79">
            <w:pPr>
              <w:pStyle w:val="SOTableText"/>
              <w:rPr>
                <w:szCs w:val="18"/>
              </w:rPr>
            </w:pPr>
          </w:p>
          <w:p w14:paraId="412E86B5" w14:textId="77777777" w:rsidR="00F8259E" w:rsidRPr="00162762" w:rsidRDefault="00F8259E" w:rsidP="00103D79">
            <w:pPr>
              <w:pStyle w:val="SOTableText"/>
              <w:rPr>
                <w:szCs w:val="18"/>
              </w:rPr>
            </w:pPr>
          </w:p>
          <w:p w14:paraId="2D6AA833" w14:textId="77777777" w:rsidR="005E3138" w:rsidRPr="00162762" w:rsidRDefault="005E3138" w:rsidP="00F8259E">
            <w:pPr>
              <w:pStyle w:val="SOTableText"/>
              <w:jc w:val="center"/>
              <w:rPr>
                <w:szCs w:val="18"/>
              </w:rPr>
            </w:pPr>
          </w:p>
          <w:p w14:paraId="7FEAB617" w14:textId="77777777" w:rsidR="00407F7C" w:rsidRPr="00162762" w:rsidRDefault="00407F7C" w:rsidP="005E3138">
            <w:pPr>
              <w:pStyle w:val="SOTableText"/>
              <w:jc w:val="center"/>
              <w:rPr>
                <w:szCs w:val="18"/>
              </w:rPr>
            </w:pPr>
          </w:p>
          <w:p w14:paraId="6A588B76" w14:textId="77777777" w:rsidR="00407F7C" w:rsidRPr="00162762" w:rsidRDefault="00407F7C" w:rsidP="005E3138">
            <w:pPr>
              <w:pStyle w:val="SOTableText"/>
              <w:jc w:val="center"/>
              <w:rPr>
                <w:szCs w:val="18"/>
              </w:rPr>
            </w:pPr>
          </w:p>
          <w:p w14:paraId="61EB187D" w14:textId="77777777" w:rsidR="00407F7C" w:rsidRPr="00162762" w:rsidRDefault="00407F7C" w:rsidP="005E3138">
            <w:pPr>
              <w:pStyle w:val="SOTableText"/>
              <w:jc w:val="center"/>
              <w:rPr>
                <w:szCs w:val="18"/>
              </w:rPr>
            </w:pPr>
          </w:p>
          <w:p w14:paraId="13175F76" w14:textId="77777777" w:rsidR="00407F7C" w:rsidRPr="00162762" w:rsidRDefault="00407F7C" w:rsidP="005E3138">
            <w:pPr>
              <w:pStyle w:val="SOTableText"/>
              <w:jc w:val="center"/>
              <w:rPr>
                <w:szCs w:val="18"/>
              </w:rPr>
            </w:pPr>
          </w:p>
          <w:p w14:paraId="02B5E280" w14:textId="77777777" w:rsidR="00407F7C" w:rsidRPr="00162762" w:rsidRDefault="00407F7C" w:rsidP="005E3138">
            <w:pPr>
              <w:pStyle w:val="SOTableText"/>
              <w:jc w:val="center"/>
              <w:rPr>
                <w:szCs w:val="18"/>
              </w:rPr>
            </w:pPr>
          </w:p>
          <w:p w14:paraId="16BEF78F" w14:textId="77777777" w:rsidR="00407F7C" w:rsidRPr="00162762" w:rsidRDefault="00407F7C" w:rsidP="005E3138">
            <w:pPr>
              <w:pStyle w:val="SOTableText"/>
              <w:jc w:val="center"/>
              <w:rPr>
                <w:szCs w:val="18"/>
              </w:rPr>
            </w:pPr>
          </w:p>
          <w:p w14:paraId="626C5B22" w14:textId="36692447" w:rsidR="00F8259E" w:rsidRPr="00162762" w:rsidRDefault="00EC794F" w:rsidP="005E3138">
            <w:pPr>
              <w:pStyle w:val="SOTableText"/>
              <w:jc w:val="center"/>
              <w:rPr>
                <w:szCs w:val="18"/>
              </w:rPr>
            </w:pPr>
            <w:r w:rsidRPr="00162762">
              <w:rPr>
                <w:szCs w:val="18"/>
              </w:rPr>
              <w:t>RA</w:t>
            </w:r>
            <w:r w:rsidR="00F8259E" w:rsidRPr="00162762">
              <w:rPr>
                <w:szCs w:val="18"/>
              </w:rPr>
              <w:t>2</w:t>
            </w:r>
          </w:p>
        </w:tc>
        <w:tc>
          <w:tcPr>
            <w:tcW w:w="3351" w:type="dxa"/>
            <w:shd w:val="clear" w:color="auto" w:fill="auto"/>
            <w:vAlign w:val="center"/>
          </w:tcPr>
          <w:p w14:paraId="22D9903B" w14:textId="68EE16A4" w:rsidR="00175791" w:rsidRPr="00162762" w:rsidRDefault="00041674" w:rsidP="009A579C">
            <w:pPr>
              <w:pStyle w:val="LAPTableBullets"/>
            </w:pPr>
            <w:r w:rsidRPr="00162762">
              <w:t>1</w:t>
            </w:r>
            <w:r w:rsidR="00175791" w:rsidRPr="00162762">
              <w:t>2 hours of class time plus homework time to collaborate with community sta</w:t>
            </w:r>
            <w:r w:rsidRPr="00162762">
              <w:t>keholders, and conduct research</w:t>
            </w:r>
          </w:p>
          <w:p w14:paraId="71F10A1B" w14:textId="0CC2721F" w:rsidR="00CF7177" w:rsidRPr="00162762" w:rsidRDefault="00407F7C" w:rsidP="009A579C">
            <w:pPr>
              <w:pStyle w:val="LAPTableBullets"/>
            </w:pPr>
            <w:r w:rsidRPr="00162762">
              <w:t>Parliamentar</w:t>
            </w:r>
            <w:r w:rsidR="00175791" w:rsidRPr="00162762">
              <w:t xml:space="preserve">y submissions of 750 words </w:t>
            </w:r>
            <w:r w:rsidR="00041674" w:rsidRPr="00162762">
              <w:t>each</w:t>
            </w:r>
            <w:r w:rsidR="00175791" w:rsidRPr="00162762">
              <w:t xml:space="preserve"> or multimodal submissions of 4 minutes.</w:t>
            </w:r>
            <w:r w:rsidRPr="00162762">
              <w:t xml:space="preserve"> </w:t>
            </w:r>
            <w:r w:rsidR="00175791" w:rsidRPr="00162762">
              <w:t>Subsequent materials of 500 words or 2 minute</w:t>
            </w:r>
            <w:r w:rsidR="00162762">
              <w:t>s</w:t>
            </w:r>
            <w:r w:rsidR="00175791" w:rsidRPr="00162762">
              <w:t xml:space="preserve"> multimodal.</w:t>
            </w:r>
          </w:p>
        </w:tc>
      </w:tr>
      <w:tr w:rsidR="00162762" w:rsidRPr="00162762" w14:paraId="609AC1F6" w14:textId="77777777" w:rsidTr="009A579C">
        <w:trPr>
          <w:trHeight w:val="690"/>
        </w:trPr>
        <w:tc>
          <w:tcPr>
            <w:tcW w:w="4395" w:type="dxa"/>
            <w:shd w:val="clear" w:color="auto" w:fill="auto"/>
            <w:vAlign w:val="center"/>
          </w:tcPr>
          <w:p w14:paraId="6C69CF74" w14:textId="04900F03" w:rsidR="00E84E48" w:rsidRPr="00162762" w:rsidRDefault="00EE4A66" w:rsidP="00C558E6">
            <w:pPr>
              <w:pStyle w:val="Default"/>
              <w:rPr>
                <w:rFonts w:ascii="Roboto Light" w:eastAsia="MS Mincho" w:hAnsi="Roboto Light" w:cs="Times New Roman"/>
                <w:b/>
                <w:bCs/>
                <w:iCs/>
                <w:color w:val="auto"/>
                <w:sz w:val="18"/>
                <w:szCs w:val="18"/>
                <w:lang w:val="en-US" w:eastAsia="en-US"/>
              </w:rPr>
            </w:pPr>
            <w:r w:rsidRPr="00162762">
              <w:rPr>
                <w:rFonts w:ascii="Roboto Light" w:eastAsia="MS Mincho" w:hAnsi="Roboto Light" w:cs="Times New Roman"/>
                <w:b/>
                <w:bCs/>
                <w:iCs/>
                <w:color w:val="auto"/>
                <w:sz w:val="18"/>
                <w:szCs w:val="18"/>
                <w:lang w:val="en-US" w:eastAsia="en-US"/>
              </w:rPr>
              <w:t>Compulsory Theme: Making Meaning about Democracy – Exploring Australian Political Narratives</w:t>
            </w:r>
          </w:p>
          <w:p w14:paraId="29DB691E" w14:textId="1FEC6E81" w:rsidR="00095E4E" w:rsidRPr="00162762" w:rsidRDefault="00E84E48" w:rsidP="00095E4E">
            <w:pPr>
              <w:pStyle w:val="SOTableText"/>
              <w:rPr>
                <w:rFonts w:cs="Calibri Light"/>
                <w:bCs/>
                <w:szCs w:val="18"/>
                <w:u w:val="single"/>
              </w:rPr>
            </w:pPr>
            <w:r w:rsidRPr="00162762">
              <w:rPr>
                <w:rFonts w:cs="Calibri Light"/>
                <w:bCs/>
                <w:szCs w:val="18"/>
                <w:u w:val="single"/>
              </w:rPr>
              <w:t>Task 3: Commentary</w:t>
            </w:r>
          </w:p>
          <w:p w14:paraId="7FECA480" w14:textId="77777777" w:rsidR="00F24DC8" w:rsidRPr="00162762" w:rsidRDefault="00A15583" w:rsidP="004C2EE0">
            <w:pPr>
              <w:pStyle w:val="SOTableText"/>
              <w:rPr>
                <w:rFonts w:cs="Calibri Light"/>
                <w:szCs w:val="18"/>
              </w:rPr>
            </w:pPr>
            <w:r w:rsidRPr="00162762">
              <w:rPr>
                <w:rFonts w:cs="Calibri Light"/>
                <w:szCs w:val="18"/>
              </w:rPr>
              <w:t>Students develop an understanding of an election of their choice thr</w:t>
            </w:r>
            <w:r w:rsidR="00095E4E" w:rsidRPr="00162762">
              <w:rPr>
                <w:rFonts w:cs="Calibri Light"/>
                <w:szCs w:val="18"/>
              </w:rPr>
              <w:t xml:space="preserve">ough research, discussion and media </w:t>
            </w:r>
            <w:r w:rsidR="00095E4E" w:rsidRPr="00162762">
              <w:rPr>
                <w:rFonts w:cs="Calibri Light"/>
                <w:szCs w:val="18"/>
              </w:rPr>
              <w:lastRenderedPageBreak/>
              <w:t>analysis</w:t>
            </w:r>
            <w:r w:rsidR="00EE4A66" w:rsidRPr="00162762">
              <w:rPr>
                <w:rFonts w:cs="Calibri Light"/>
                <w:szCs w:val="18"/>
              </w:rPr>
              <w:t xml:space="preserve"> as they discuss Inquiry Question</w:t>
            </w:r>
            <w:r w:rsidR="0006607F" w:rsidRPr="00162762">
              <w:rPr>
                <w:rFonts w:cs="Calibri Light"/>
                <w:szCs w:val="18"/>
              </w:rPr>
              <w:t xml:space="preserve"> 5, ‘</w:t>
            </w:r>
            <w:r w:rsidR="0006607F" w:rsidRPr="00162762">
              <w:rPr>
                <w:rFonts w:cs="Calibri Light"/>
                <w:i/>
                <w:szCs w:val="18"/>
              </w:rPr>
              <w:t>Can you win an election without ‘playing’ politics?’</w:t>
            </w:r>
            <w:r w:rsidR="0006607F" w:rsidRPr="00162762">
              <w:rPr>
                <w:rFonts w:cs="Calibri Light"/>
                <w:szCs w:val="18"/>
              </w:rPr>
              <w:t xml:space="preserve"> </w:t>
            </w:r>
          </w:p>
          <w:p w14:paraId="725FB3A8" w14:textId="185EB465" w:rsidR="004C2EE0" w:rsidRPr="00162762" w:rsidRDefault="00095E4E" w:rsidP="004C2EE0">
            <w:pPr>
              <w:pStyle w:val="SOTableText"/>
              <w:rPr>
                <w:rFonts w:cs="Calibri Light"/>
                <w:szCs w:val="18"/>
              </w:rPr>
            </w:pPr>
            <w:r w:rsidRPr="00162762">
              <w:rPr>
                <w:rFonts w:cs="Calibri Light"/>
                <w:szCs w:val="18"/>
              </w:rPr>
              <w:t xml:space="preserve">Students investigate </w:t>
            </w:r>
            <w:r w:rsidR="004C2EE0" w:rsidRPr="00162762">
              <w:rPr>
                <w:rFonts w:cs="Calibri Light"/>
                <w:szCs w:val="18"/>
              </w:rPr>
              <w:t>3</w:t>
            </w:r>
            <w:r w:rsidR="008E0012" w:rsidRPr="00162762">
              <w:rPr>
                <w:rFonts w:cs="Calibri Light"/>
                <w:szCs w:val="18"/>
              </w:rPr>
              <w:t xml:space="preserve"> to </w:t>
            </w:r>
            <w:r w:rsidR="004C2EE0" w:rsidRPr="00162762">
              <w:rPr>
                <w:rFonts w:cs="Calibri Light"/>
                <w:szCs w:val="18"/>
              </w:rPr>
              <w:t>4</w:t>
            </w:r>
            <w:r w:rsidRPr="00162762">
              <w:rPr>
                <w:rFonts w:cs="Calibri Light"/>
                <w:szCs w:val="18"/>
              </w:rPr>
              <w:t xml:space="preserve"> factors that contributed to the final result</w:t>
            </w:r>
            <w:r w:rsidR="005E3138" w:rsidRPr="00162762">
              <w:rPr>
                <w:rFonts w:cs="Calibri Light"/>
                <w:szCs w:val="18"/>
              </w:rPr>
              <w:t xml:space="preserve"> and outline how the winning candidate secured victory. </w:t>
            </w:r>
          </w:p>
          <w:p w14:paraId="7377421E" w14:textId="6443D02F" w:rsidR="00CF7177" w:rsidRPr="00162762" w:rsidRDefault="005E3138" w:rsidP="008E0012">
            <w:pPr>
              <w:pStyle w:val="SOTableText"/>
              <w:rPr>
                <w:szCs w:val="18"/>
              </w:rPr>
            </w:pPr>
            <w:r w:rsidRPr="00162762">
              <w:rPr>
                <w:rFonts w:cs="Calibri Light"/>
                <w:szCs w:val="18"/>
              </w:rPr>
              <w:t>Alternatively, students may choose an upcoming election (in the next 3</w:t>
            </w:r>
            <w:r w:rsidR="008E0012" w:rsidRPr="00162762">
              <w:rPr>
                <w:rFonts w:cs="Calibri Light"/>
                <w:szCs w:val="18"/>
              </w:rPr>
              <w:t xml:space="preserve"> to </w:t>
            </w:r>
            <w:r w:rsidRPr="00162762">
              <w:rPr>
                <w:rFonts w:cs="Calibri Light"/>
                <w:szCs w:val="18"/>
              </w:rPr>
              <w:t xml:space="preserve">12 months) and investigate </w:t>
            </w:r>
            <w:r w:rsidR="008E0012" w:rsidRPr="00162762">
              <w:rPr>
                <w:rFonts w:cs="Calibri Light"/>
                <w:szCs w:val="18"/>
              </w:rPr>
              <w:t>3 to 4</w:t>
            </w:r>
            <w:r w:rsidRPr="00162762">
              <w:rPr>
                <w:rFonts w:cs="Calibri Light"/>
                <w:szCs w:val="18"/>
              </w:rPr>
              <w:t xml:space="preserve"> factors influencing the contest. Students conclude </w:t>
            </w:r>
            <w:r w:rsidR="008E0012" w:rsidRPr="00162762">
              <w:rPr>
                <w:rFonts w:cs="Calibri Light"/>
                <w:szCs w:val="18"/>
              </w:rPr>
              <w:t xml:space="preserve">by anticipating </w:t>
            </w:r>
            <w:r w:rsidRPr="00162762">
              <w:rPr>
                <w:rFonts w:cs="Calibri Light"/>
                <w:szCs w:val="18"/>
              </w:rPr>
              <w:t>which candidate</w:t>
            </w:r>
            <w:r w:rsidR="008E0012" w:rsidRPr="00162762">
              <w:rPr>
                <w:rFonts w:cs="Calibri Light"/>
                <w:szCs w:val="18"/>
              </w:rPr>
              <w:t xml:space="preserve"> </w:t>
            </w:r>
            <w:r w:rsidRPr="00162762">
              <w:rPr>
                <w:rFonts w:cs="Calibri Light"/>
                <w:szCs w:val="18"/>
              </w:rPr>
              <w:t>will win and why.</w:t>
            </w:r>
          </w:p>
        </w:tc>
        <w:tc>
          <w:tcPr>
            <w:tcW w:w="637" w:type="dxa"/>
            <w:shd w:val="clear" w:color="auto" w:fill="auto"/>
            <w:vAlign w:val="center"/>
          </w:tcPr>
          <w:p w14:paraId="4491D8C8" w14:textId="77777777" w:rsidR="00EC794F" w:rsidRPr="00162762" w:rsidRDefault="00EC794F" w:rsidP="00EC794F">
            <w:pPr>
              <w:pStyle w:val="SOTableText"/>
              <w:jc w:val="center"/>
              <w:rPr>
                <w:szCs w:val="18"/>
              </w:rPr>
            </w:pPr>
            <w:r w:rsidRPr="00162762">
              <w:rPr>
                <w:szCs w:val="18"/>
              </w:rPr>
              <w:lastRenderedPageBreak/>
              <w:t>CCT</w:t>
            </w:r>
            <w:r w:rsidR="00095E4E" w:rsidRPr="00162762">
              <w:rPr>
                <w:szCs w:val="18"/>
              </w:rPr>
              <w:t>1</w:t>
            </w:r>
          </w:p>
          <w:p w14:paraId="41305B81" w14:textId="0D97F10D" w:rsidR="00CF7177" w:rsidRPr="00162762" w:rsidRDefault="00EC794F" w:rsidP="00EC794F">
            <w:pPr>
              <w:pStyle w:val="SOTableText"/>
              <w:jc w:val="center"/>
              <w:rPr>
                <w:szCs w:val="18"/>
              </w:rPr>
            </w:pPr>
            <w:r w:rsidRPr="00162762">
              <w:rPr>
                <w:szCs w:val="18"/>
              </w:rPr>
              <w:t>CCT</w:t>
            </w:r>
            <w:r w:rsidR="00095E4E" w:rsidRPr="00162762">
              <w:rPr>
                <w:szCs w:val="18"/>
              </w:rPr>
              <w:t>2</w:t>
            </w:r>
          </w:p>
        </w:tc>
        <w:tc>
          <w:tcPr>
            <w:tcW w:w="638" w:type="dxa"/>
            <w:shd w:val="clear" w:color="auto" w:fill="auto"/>
            <w:vAlign w:val="center"/>
          </w:tcPr>
          <w:p w14:paraId="77333F33" w14:textId="2C8620A9" w:rsidR="00CF7177" w:rsidRPr="00162762" w:rsidRDefault="00EC794F" w:rsidP="00103D79">
            <w:pPr>
              <w:pStyle w:val="SOTableText"/>
              <w:jc w:val="center"/>
              <w:rPr>
                <w:szCs w:val="18"/>
              </w:rPr>
            </w:pPr>
            <w:r w:rsidRPr="00162762">
              <w:rPr>
                <w:szCs w:val="18"/>
              </w:rPr>
              <w:t>CC</w:t>
            </w:r>
            <w:r w:rsidR="00095E4E" w:rsidRPr="00162762">
              <w:rPr>
                <w:szCs w:val="18"/>
              </w:rPr>
              <w:t>1</w:t>
            </w:r>
          </w:p>
        </w:tc>
        <w:tc>
          <w:tcPr>
            <w:tcW w:w="638" w:type="dxa"/>
            <w:shd w:val="clear" w:color="auto" w:fill="auto"/>
            <w:vAlign w:val="center"/>
          </w:tcPr>
          <w:p w14:paraId="040C717B" w14:textId="7B9C55F1" w:rsidR="00CF7177" w:rsidRPr="00162762" w:rsidRDefault="00EC794F" w:rsidP="00103D79">
            <w:pPr>
              <w:pStyle w:val="SOTableText"/>
              <w:jc w:val="center"/>
              <w:rPr>
                <w:szCs w:val="18"/>
              </w:rPr>
            </w:pPr>
            <w:r w:rsidRPr="00162762">
              <w:rPr>
                <w:szCs w:val="18"/>
              </w:rPr>
              <w:t>UER</w:t>
            </w:r>
            <w:r w:rsidR="00095E4E" w:rsidRPr="00162762">
              <w:rPr>
                <w:szCs w:val="18"/>
              </w:rPr>
              <w:t>1</w:t>
            </w:r>
          </w:p>
        </w:tc>
        <w:tc>
          <w:tcPr>
            <w:tcW w:w="638" w:type="dxa"/>
          </w:tcPr>
          <w:p w14:paraId="2E1A80FA" w14:textId="77777777" w:rsidR="00CF7177" w:rsidRPr="00162762" w:rsidRDefault="00CF7177" w:rsidP="00103D79">
            <w:pPr>
              <w:pStyle w:val="SOTableText"/>
              <w:rPr>
                <w:szCs w:val="18"/>
              </w:rPr>
            </w:pPr>
          </w:p>
          <w:p w14:paraId="49D2BDA1" w14:textId="77777777" w:rsidR="00095E4E" w:rsidRPr="00162762" w:rsidRDefault="00095E4E" w:rsidP="00103D79">
            <w:pPr>
              <w:pStyle w:val="SOTableText"/>
              <w:rPr>
                <w:szCs w:val="18"/>
              </w:rPr>
            </w:pPr>
          </w:p>
          <w:p w14:paraId="1B44C27A" w14:textId="77777777" w:rsidR="005E3138" w:rsidRPr="00162762" w:rsidRDefault="005E3138" w:rsidP="004C2EE0">
            <w:pPr>
              <w:pStyle w:val="SOTableText"/>
              <w:rPr>
                <w:szCs w:val="18"/>
              </w:rPr>
            </w:pPr>
          </w:p>
          <w:p w14:paraId="7E5DDFCD" w14:textId="77777777" w:rsidR="004C2EE0" w:rsidRPr="00162762" w:rsidRDefault="004C2EE0" w:rsidP="004C2EE0">
            <w:pPr>
              <w:pStyle w:val="SOTableText"/>
              <w:rPr>
                <w:szCs w:val="18"/>
              </w:rPr>
            </w:pPr>
          </w:p>
          <w:p w14:paraId="28E4F5B3" w14:textId="77777777" w:rsidR="00407F7C" w:rsidRPr="00162762" w:rsidRDefault="00407F7C" w:rsidP="00095E4E">
            <w:pPr>
              <w:pStyle w:val="SOTableText"/>
              <w:jc w:val="center"/>
              <w:rPr>
                <w:szCs w:val="18"/>
              </w:rPr>
            </w:pPr>
          </w:p>
          <w:p w14:paraId="72B29C2E" w14:textId="77777777" w:rsidR="00407F7C" w:rsidRPr="00162762" w:rsidRDefault="00407F7C" w:rsidP="00095E4E">
            <w:pPr>
              <w:pStyle w:val="SOTableText"/>
              <w:jc w:val="center"/>
              <w:rPr>
                <w:szCs w:val="18"/>
              </w:rPr>
            </w:pPr>
          </w:p>
          <w:p w14:paraId="6C6A292A" w14:textId="2739F408" w:rsidR="00095E4E" w:rsidRPr="00162762" w:rsidRDefault="00EC794F" w:rsidP="00EC794F">
            <w:pPr>
              <w:pStyle w:val="SOTableText"/>
              <w:jc w:val="center"/>
              <w:rPr>
                <w:szCs w:val="18"/>
              </w:rPr>
            </w:pPr>
            <w:r w:rsidRPr="00162762">
              <w:rPr>
                <w:szCs w:val="18"/>
              </w:rPr>
              <w:t>RA</w:t>
            </w:r>
            <w:r w:rsidR="00095E4E" w:rsidRPr="00162762">
              <w:rPr>
                <w:szCs w:val="18"/>
              </w:rPr>
              <w:t>1</w:t>
            </w:r>
            <w:r w:rsidRPr="00162762">
              <w:rPr>
                <w:szCs w:val="18"/>
              </w:rPr>
              <w:t>RA</w:t>
            </w:r>
            <w:r w:rsidR="00095E4E" w:rsidRPr="00162762">
              <w:rPr>
                <w:szCs w:val="18"/>
              </w:rPr>
              <w:t>2</w:t>
            </w:r>
          </w:p>
        </w:tc>
        <w:tc>
          <w:tcPr>
            <w:tcW w:w="3351" w:type="dxa"/>
            <w:shd w:val="clear" w:color="auto" w:fill="auto"/>
            <w:vAlign w:val="center"/>
          </w:tcPr>
          <w:p w14:paraId="4EEEFB5F" w14:textId="77777777" w:rsidR="00E84E48" w:rsidRPr="00162762" w:rsidRDefault="00095E4E" w:rsidP="009A579C">
            <w:pPr>
              <w:pStyle w:val="LAPTableBullets"/>
            </w:pPr>
            <w:r w:rsidRPr="00162762">
              <w:lastRenderedPageBreak/>
              <w:t xml:space="preserve">Written report, blog, or article, or prerecorded news report. </w:t>
            </w:r>
          </w:p>
          <w:p w14:paraId="64DA02E7" w14:textId="605E19F8" w:rsidR="00E84E48" w:rsidRPr="00162762" w:rsidRDefault="00E84E48" w:rsidP="009A579C">
            <w:pPr>
              <w:pStyle w:val="LAPTableBullets"/>
            </w:pPr>
            <w:r w:rsidRPr="00162762">
              <w:t xml:space="preserve">8 hours of class time </w:t>
            </w:r>
            <w:r w:rsidR="00095E4E" w:rsidRPr="00162762">
              <w:t>plus homework time</w:t>
            </w:r>
          </w:p>
          <w:p w14:paraId="3FBA13EA" w14:textId="29B1F936" w:rsidR="00CF7177" w:rsidRPr="00162762" w:rsidRDefault="00E84E48" w:rsidP="009A579C">
            <w:pPr>
              <w:pStyle w:val="LAPTableBullets"/>
            </w:pPr>
            <w:r w:rsidRPr="00162762">
              <w:lastRenderedPageBreak/>
              <w:t>A maximum of 1000 words</w:t>
            </w:r>
            <w:r w:rsidR="00095E4E" w:rsidRPr="00162762">
              <w:t xml:space="preserve"> or 6 minutes if multi-modal.</w:t>
            </w:r>
          </w:p>
        </w:tc>
      </w:tr>
    </w:tbl>
    <w:p w14:paraId="6ACA4A2E" w14:textId="6942E0E3" w:rsidR="00AD3260" w:rsidRPr="00162762" w:rsidRDefault="00AD3260" w:rsidP="00AD3260">
      <w:pPr>
        <w:pStyle w:val="SOTableText"/>
        <w:spacing w:before="240" w:after="120"/>
        <w:rPr>
          <w:i/>
          <w:szCs w:val="18"/>
        </w:rPr>
      </w:pPr>
      <w:r w:rsidRPr="008C1099">
        <w:rPr>
          <w:b/>
          <w:bCs/>
          <w:szCs w:val="18"/>
        </w:rPr>
        <w:lastRenderedPageBreak/>
        <w:t xml:space="preserve">Assessment Type 2: </w:t>
      </w:r>
      <w:r w:rsidR="006C2524" w:rsidRPr="008C1099">
        <w:rPr>
          <w:b/>
          <w:bCs/>
          <w:szCs w:val="18"/>
        </w:rPr>
        <w:t>Sources Analysis</w:t>
      </w:r>
      <w:r w:rsidRPr="00162762">
        <w:rPr>
          <w:szCs w:val="18"/>
        </w:rPr>
        <w:t xml:space="preserve"> –</w:t>
      </w:r>
      <w:r w:rsidR="00074567" w:rsidRPr="00162762">
        <w:rPr>
          <w:szCs w:val="18"/>
        </w:rPr>
        <w:t xml:space="preserve"> </w:t>
      </w:r>
      <w:r w:rsidR="006C2524" w:rsidRPr="00162762">
        <w:rPr>
          <w:szCs w:val="18"/>
        </w:rPr>
        <w:t>20</w:t>
      </w:r>
      <w:r w:rsidRPr="00162762">
        <w:rPr>
          <w:szCs w:val="18"/>
        </w:rPr>
        <w:t>%</w:t>
      </w:r>
    </w:p>
    <w:tbl>
      <w:tblPr>
        <w:tblW w:w="10348"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850"/>
        <w:gridCol w:w="850"/>
        <w:gridCol w:w="851"/>
        <w:gridCol w:w="3402"/>
      </w:tblGrid>
      <w:tr w:rsidR="00397DD8" w:rsidRPr="009D6999" w14:paraId="29E1E089" w14:textId="77777777" w:rsidTr="00397DD8">
        <w:trPr>
          <w:trHeight w:val="397"/>
        </w:trPr>
        <w:tc>
          <w:tcPr>
            <w:tcW w:w="4395" w:type="dxa"/>
            <w:vMerge w:val="restart"/>
            <w:shd w:val="clear" w:color="auto" w:fill="D9D9D9" w:themeFill="background1" w:themeFillShade="D9"/>
            <w:vAlign w:val="center"/>
          </w:tcPr>
          <w:p w14:paraId="5478B7C2" w14:textId="77777777" w:rsidR="00397DD8" w:rsidRPr="009D6999" w:rsidRDefault="00397DD8" w:rsidP="00F30914">
            <w:pPr>
              <w:pStyle w:val="SOTableText"/>
              <w:rPr>
                <w:b/>
                <w:bCs/>
                <w:i/>
                <w:szCs w:val="18"/>
              </w:rPr>
            </w:pPr>
            <w:r w:rsidRPr="009D6999">
              <w:rPr>
                <w:b/>
                <w:bCs/>
                <w:szCs w:val="18"/>
              </w:rPr>
              <w:t>Assessment details</w:t>
            </w:r>
          </w:p>
        </w:tc>
        <w:tc>
          <w:tcPr>
            <w:tcW w:w="2551" w:type="dxa"/>
            <w:gridSpan w:val="3"/>
            <w:shd w:val="clear" w:color="auto" w:fill="D9D9D9" w:themeFill="background1" w:themeFillShade="D9"/>
            <w:vAlign w:val="center"/>
          </w:tcPr>
          <w:p w14:paraId="362E763A" w14:textId="77777777" w:rsidR="00397DD8" w:rsidRPr="009D6999" w:rsidRDefault="00397DD8" w:rsidP="00F30914">
            <w:pPr>
              <w:pStyle w:val="SOTableHeadings"/>
              <w:rPr>
                <w:rFonts w:ascii="Roboto Light" w:hAnsi="Roboto Light"/>
                <w:b/>
                <w:bCs/>
                <w:szCs w:val="18"/>
              </w:rPr>
            </w:pPr>
            <w:r w:rsidRPr="009D6999">
              <w:rPr>
                <w:rFonts w:ascii="Roboto Light" w:hAnsi="Roboto Light"/>
                <w:b/>
                <w:bCs/>
                <w:szCs w:val="18"/>
              </w:rPr>
              <w:t>Assessment design criteria</w:t>
            </w:r>
          </w:p>
        </w:tc>
        <w:tc>
          <w:tcPr>
            <w:tcW w:w="3402" w:type="dxa"/>
            <w:vMerge w:val="restart"/>
            <w:shd w:val="clear" w:color="auto" w:fill="D9D9D9" w:themeFill="background1" w:themeFillShade="D9"/>
            <w:vAlign w:val="center"/>
          </w:tcPr>
          <w:p w14:paraId="2F7A665D" w14:textId="77777777" w:rsidR="00397DD8" w:rsidRPr="009D6999" w:rsidRDefault="00397DD8" w:rsidP="00F30914">
            <w:pPr>
              <w:pStyle w:val="SOTableHeadings"/>
              <w:rPr>
                <w:rFonts w:ascii="Roboto Light" w:hAnsi="Roboto Light"/>
                <w:b/>
                <w:bCs/>
                <w:szCs w:val="18"/>
              </w:rPr>
            </w:pPr>
            <w:r w:rsidRPr="009D6999">
              <w:rPr>
                <w:rFonts w:ascii="Roboto Light" w:hAnsi="Roboto Light"/>
                <w:b/>
                <w:bCs/>
                <w:szCs w:val="18"/>
              </w:rPr>
              <w:t xml:space="preserve">Assessment conditions </w:t>
            </w:r>
          </w:p>
          <w:p w14:paraId="05B5C8B8" w14:textId="77777777" w:rsidR="00397DD8" w:rsidRPr="009D6999" w:rsidRDefault="00397DD8" w:rsidP="00F30914">
            <w:pPr>
              <w:pStyle w:val="SOTableText"/>
              <w:rPr>
                <w:szCs w:val="18"/>
              </w:rPr>
            </w:pPr>
            <w:r w:rsidRPr="009D6999">
              <w:rPr>
                <w:szCs w:val="18"/>
              </w:rPr>
              <w:t>(e.g. task type, word length, time allocated, supervision)</w:t>
            </w:r>
          </w:p>
        </w:tc>
      </w:tr>
      <w:tr w:rsidR="00397DD8" w:rsidRPr="00162762" w14:paraId="59BFBE48" w14:textId="77777777" w:rsidTr="00397DD8">
        <w:trPr>
          <w:trHeight w:val="397"/>
        </w:trPr>
        <w:tc>
          <w:tcPr>
            <w:tcW w:w="4395" w:type="dxa"/>
            <w:vMerge/>
            <w:shd w:val="clear" w:color="auto" w:fill="D9D9D9" w:themeFill="background1" w:themeFillShade="D9"/>
            <w:vAlign w:val="center"/>
          </w:tcPr>
          <w:p w14:paraId="596FA941" w14:textId="77777777" w:rsidR="00397DD8" w:rsidRPr="00162762" w:rsidRDefault="00397DD8" w:rsidP="00F30914">
            <w:pPr>
              <w:pStyle w:val="SOTableText"/>
              <w:rPr>
                <w:i/>
                <w:szCs w:val="18"/>
              </w:rPr>
            </w:pPr>
          </w:p>
        </w:tc>
        <w:tc>
          <w:tcPr>
            <w:tcW w:w="850" w:type="dxa"/>
            <w:shd w:val="clear" w:color="auto" w:fill="D9D9D9" w:themeFill="background1" w:themeFillShade="D9"/>
            <w:vAlign w:val="center"/>
          </w:tcPr>
          <w:p w14:paraId="2BBD1960" w14:textId="65888BC0" w:rsidR="00397DD8" w:rsidRPr="009D6999" w:rsidRDefault="00397DD8" w:rsidP="00F30914">
            <w:pPr>
              <w:pStyle w:val="SOTableHeadings"/>
              <w:jc w:val="center"/>
              <w:rPr>
                <w:rFonts w:ascii="Roboto Light" w:hAnsi="Roboto Light"/>
                <w:b/>
                <w:bCs/>
                <w:szCs w:val="18"/>
              </w:rPr>
            </w:pPr>
            <w:r w:rsidRPr="009D6999">
              <w:rPr>
                <w:rFonts w:ascii="Roboto Light" w:hAnsi="Roboto Light"/>
                <w:b/>
                <w:bCs/>
                <w:szCs w:val="18"/>
              </w:rPr>
              <w:t>CCT</w:t>
            </w:r>
          </w:p>
        </w:tc>
        <w:tc>
          <w:tcPr>
            <w:tcW w:w="850" w:type="dxa"/>
            <w:shd w:val="clear" w:color="auto" w:fill="D9D9D9" w:themeFill="background1" w:themeFillShade="D9"/>
            <w:vAlign w:val="center"/>
          </w:tcPr>
          <w:p w14:paraId="10834DE5" w14:textId="6315615B" w:rsidR="00397DD8" w:rsidRPr="009D6999" w:rsidRDefault="00397DD8" w:rsidP="00F30914">
            <w:pPr>
              <w:pStyle w:val="SOTableHeadings"/>
              <w:jc w:val="center"/>
              <w:rPr>
                <w:rFonts w:ascii="Roboto Light" w:hAnsi="Roboto Light"/>
                <w:b/>
                <w:bCs/>
                <w:szCs w:val="18"/>
              </w:rPr>
            </w:pPr>
            <w:r w:rsidRPr="009D6999">
              <w:rPr>
                <w:rFonts w:ascii="Roboto Light" w:hAnsi="Roboto Light"/>
                <w:b/>
                <w:bCs/>
                <w:szCs w:val="18"/>
              </w:rPr>
              <w:t>CC</w:t>
            </w:r>
          </w:p>
        </w:tc>
        <w:tc>
          <w:tcPr>
            <w:tcW w:w="851" w:type="dxa"/>
            <w:shd w:val="clear" w:color="auto" w:fill="D9D9D9" w:themeFill="background1" w:themeFillShade="D9"/>
            <w:vAlign w:val="center"/>
          </w:tcPr>
          <w:p w14:paraId="52C5B822" w14:textId="2C8AFA16" w:rsidR="00397DD8" w:rsidRPr="00162762" w:rsidRDefault="00397DD8" w:rsidP="00F30914">
            <w:pPr>
              <w:pStyle w:val="SOTableText"/>
              <w:jc w:val="center"/>
              <w:rPr>
                <w:b/>
                <w:szCs w:val="18"/>
              </w:rPr>
            </w:pPr>
            <w:r w:rsidRPr="00162762">
              <w:rPr>
                <w:b/>
                <w:szCs w:val="18"/>
              </w:rPr>
              <w:t>RA</w:t>
            </w:r>
          </w:p>
        </w:tc>
        <w:tc>
          <w:tcPr>
            <w:tcW w:w="3402" w:type="dxa"/>
            <w:vMerge/>
            <w:shd w:val="clear" w:color="auto" w:fill="auto"/>
            <w:vAlign w:val="center"/>
          </w:tcPr>
          <w:p w14:paraId="0635D1D6" w14:textId="77777777" w:rsidR="00397DD8" w:rsidRPr="00162762" w:rsidRDefault="00397DD8" w:rsidP="00F30914">
            <w:pPr>
              <w:pStyle w:val="SOTableText"/>
              <w:rPr>
                <w:szCs w:val="18"/>
              </w:rPr>
            </w:pPr>
          </w:p>
        </w:tc>
      </w:tr>
      <w:tr w:rsidR="00397DD8" w:rsidRPr="00162762" w14:paraId="2784D49F" w14:textId="77777777" w:rsidTr="00397DD8">
        <w:trPr>
          <w:trHeight w:val="5702"/>
        </w:trPr>
        <w:tc>
          <w:tcPr>
            <w:tcW w:w="4395" w:type="dxa"/>
            <w:shd w:val="clear" w:color="auto" w:fill="auto"/>
            <w:vAlign w:val="center"/>
          </w:tcPr>
          <w:p w14:paraId="54457A06" w14:textId="06E4DACF" w:rsidR="00397DD8" w:rsidRPr="00162762" w:rsidRDefault="00397DD8" w:rsidP="00ED0693">
            <w:pPr>
              <w:pStyle w:val="LAPTableText"/>
              <w:rPr>
                <w:b/>
                <w:sz w:val="18"/>
              </w:rPr>
            </w:pPr>
            <w:r w:rsidRPr="00162762">
              <w:rPr>
                <w:b/>
                <w:sz w:val="18"/>
              </w:rPr>
              <w:t>Themes: Teacher to choose appropriate themes for the source analysis task</w:t>
            </w:r>
          </w:p>
          <w:p w14:paraId="78B69C2B" w14:textId="77777777" w:rsidR="00397DD8" w:rsidRPr="00162762" w:rsidRDefault="00397DD8" w:rsidP="00ED0693">
            <w:pPr>
              <w:pStyle w:val="LAPTableText"/>
              <w:rPr>
                <w:sz w:val="18"/>
                <w:u w:val="single"/>
              </w:rPr>
            </w:pPr>
          </w:p>
          <w:p w14:paraId="7F5E82D9" w14:textId="27CC38F9" w:rsidR="00397DD8" w:rsidRPr="00162762" w:rsidRDefault="00397DD8" w:rsidP="00ED0693">
            <w:pPr>
              <w:pStyle w:val="LAPTableText"/>
              <w:rPr>
                <w:sz w:val="18"/>
                <w:u w:val="single"/>
              </w:rPr>
            </w:pPr>
            <w:r w:rsidRPr="00162762">
              <w:rPr>
                <w:sz w:val="18"/>
                <w:u w:val="single"/>
              </w:rPr>
              <w:t>Task: Source Analysis 1</w:t>
            </w:r>
          </w:p>
          <w:p w14:paraId="67CEB0CC" w14:textId="33E384B2" w:rsidR="00397DD8" w:rsidRPr="00162762" w:rsidRDefault="00397DD8" w:rsidP="005E3138">
            <w:pPr>
              <w:pStyle w:val="LAPTableText"/>
              <w:rPr>
                <w:sz w:val="18"/>
              </w:rPr>
            </w:pPr>
            <w:r w:rsidRPr="00162762">
              <w:rPr>
                <w:sz w:val="18"/>
              </w:rPr>
              <w:t xml:space="preserve">Teacher identifies a current Australian political issue from a list of suggested issues from the themes and </w:t>
            </w:r>
            <w:r>
              <w:rPr>
                <w:sz w:val="18"/>
              </w:rPr>
              <w:t>selects</w:t>
            </w:r>
            <w:r w:rsidRPr="00162762">
              <w:rPr>
                <w:sz w:val="18"/>
              </w:rPr>
              <w:t xml:space="preserve"> a range of media sources to gather information on the issue (e.g. newspapers, magazines, television, radio, Internet etc.)</w:t>
            </w:r>
          </w:p>
          <w:p w14:paraId="7F616696" w14:textId="77777777" w:rsidR="00397DD8" w:rsidRPr="00162762" w:rsidRDefault="00397DD8" w:rsidP="00ED0693">
            <w:pPr>
              <w:pStyle w:val="LAPTableText"/>
              <w:rPr>
                <w:sz w:val="18"/>
              </w:rPr>
            </w:pPr>
          </w:p>
          <w:p w14:paraId="56A97895" w14:textId="77777777" w:rsidR="00397DD8" w:rsidRPr="00162762" w:rsidRDefault="00397DD8" w:rsidP="00ED0693">
            <w:pPr>
              <w:pStyle w:val="LAPTableText"/>
              <w:rPr>
                <w:sz w:val="18"/>
              </w:rPr>
            </w:pPr>
            <w:r w:rsidRPr="00162762">
              <w:rPr>
                <w:sz w:val="18"/>
              </w:rPr>
              <w:t xml:space="preserve">Students compare and contrast the way various forms of media present the issue and respond to the following questions: </w:t>
            </w:r>
          </w:p>
          <w:p w14:paraId="3E83E224" w14:textId="16067F23" w:rsidR="00397DD8" w:rsidRPr="00162762" w:rsidRDefault="00397DD8" w:rsidP="009A579C">
            <w:pPr>
              <w:pStyle w:val="LAPTableBullets"/>
            </w:pPr>
            <w:r w:rsidRPr="00162762">
              <w:t>The subject matter – what are the texts about, what has been put in, what has been left out?</w:t>
            </w:r>
          </w:p>
          <w:p w14:paraId="64875C23" w14:textId="0C1787C4" w:rsidR="00397DD8" w:rsidRPr="00162762" w:rsidRDefault="00397DD8" w:rsidP="009A579C">
            <w:pPr>
              <w:pStyle w:val="LAPTableBullets"/>
            </w:pPr>
            <w:r w:rsidRPr="00162762">
              <w:t>Which organisation or writer is presenting the text? Who owns the text?</w:t>
            </w:r>
          </w:p>
          <w:p w14:paraId="37E69B7C" w14:textId="7E7905C9" w:rsidR="00397DD8" w:rsidRPr="00162762" w:rsidRDefault="00397DD8" w:rsidP="009A579C">
            <w:pPr>
              <w:pStyle w:val="LAPTableBullets"/>
            </w:pPr>
            <w:r w:rsidRPr="00162762">
              <w:t>Are these forms of media reports or opinions?</w:t>
            </w:r>
          </w:p>
          <w:p w14:paraId="65CC08E8" w14:textId="607B1C06" w:rsidR="00397DD8" w:rsidRPr="00162762" w:rsidRDefault="00397DD8" w:rsidP="009A579C">
            <w:pPr>
              <w:pStyle w:val="LAPTableBullets"/>
            </w:pPr>
            <w:r w:rsidRPr="00162762">
              <w:t>Are there hidden agendas at work?  How do you know?</w:t>
            </w:r>
          </w:p>
          <w:p w14:paraId="5F7EA06B" w14:textId="37AB0E1C" w:rsidR="00397DD8" w:rsidRPr="00162762" w:rsidRDefault="00397DD8" w:rsidP="009A579C">
            <w:pPr>
              <w:pStyle w:val="LAPTableBullets"/>
            </w:pPr>
            <w:r w:rsidRPr="00162762">
              <w:t>Is bias evident in any of these pieces?</w:t>
            </w:r>
          </w:p>
          <w:p w14:paraId="6592B0E7" w14:textId="77777777" w:rsidR="00397DD8" w:rsidRPr="00162762" w:rsidRDefault="00397DD8" w:rsidP="00F17F3C">
            <w:pPr>
              <w:pStyle w:val="SOTableText"/>
              <w:rPr>
                <w:szCs w:val="18"/>
              </w:rPr>
            </w:pPr>
            <w:r w:rsidRPr="00162762">
              <w:rPr>
                <w:szCs w:val="18"/>
              </w:rPr>
              <w:t>In the written analysis, students interpret, analyse, and evaluate the sources in relation to politics, power, government, and participation in different contexts.</w:t>
            </w:r>
          </w:p>
          <w:p w14:paraId="2BF3AB32" w14:textId="2AAA6287" w:rsidR="00397DD8" w:rsidRPr="00162762" w:rsidRDefault="00397DD8" w:rsidP="00F17F3C">
            <w:pPr>
              <w:pStyle w:val="SOTableText"/>
              <w:rPr>
                <w:szCs w:val="18"/>
              </w:rPr>
            </w:pPr>
          </w:p>
        </w:tc>
        <w:tc>
          <w:tcPr>
            <w:tcW w:w="850" w:type="dxa"/>
            <w:shd w:val="clear" w:color="auto" w:fill="auto"/>
            <w:vAlign w:val="center"/>
          </w:tcPr>
          <w:p w14:paraId="07EBC124" w14:textId="77777777" w:rsidR="00397DD8" w:rsidRPr="00162762" w:rsidRDefault="00397DD8" w:rsidP="00ED0693">
            <w:pPr>
              <w:pStyle w:val="SOTableText"/>
              <w:jc w:val="center"/>
              <w:rPr>
                <w:szCs w:val="18"/>
              </w:rPr>
            </w:pPr>
            <w:r w:rsidRPr="00162762">
              <w:rPr>
                <w:szCs w:val="18"/>
              </w:rPr>
              <w:t>CCT1</w:t>
            </w:r>
          </w:p>
          <w:p w14:paraId="3DFB6B3D" w14:textId="7FBE33B2" w:rsidR="00397DD8" w:rsidRPr="00162762" w:rsidRDefault="00397DD8" w:rsidP="00EC794F">
            <w:pPr>
              <w:pStyle w:val="SOTableText"/>
              <w:jc w:val="center"/>
              <w:rPr>
                <w:szCs w:val="18"/>
              </w:rPr>
            </w:pPr>
            <w:r w:rsidRPr="00162762">
              <w:rPr>
                <w:szCs w:val="18"/>
              </w:rPr>
              <w:t>CCT2</w:t>
            </w:r>
          </w:p>
        </w:tc>
        <w:tc>
          <w:tcPr>
            <w:tcW w:w="850" w:type="dxa"/>
            <w:shd w:val="clear" w:color="auto" w:fill="auto"/>
            <w:vAlign w:val="center"/>
          </w:tcPr>
          <w:p w14:paraId="714DE756" w14:textId="42E5133D" w:rsidR="00397DD8" w:rsidRPr="00162762" w:rsidRDefault="00397DD8" w:rsidP="00ED0693">
            <w:pPr>
              <w:pStyle w:val="SOTableText"/>
              <w:jc w:val="center"/>
              <w:rPr>
                <w:szCs w:val="18"/>
              </w:rPr>
            </w:pPr>
            <w:r w:rsidRPr="00162762">
              <w:rPr>
                <w:szCs w:val="18"/>
              </w:rPr>
              <w:t>CC1</w:t>
            </w:r>
          </w:p>
        </w:tc>
        <w:tc>
          <w:tcPr>
            <w:tcW w:w="851" w:type="dxa"/>
            <w:vAlign w:val="center"/>
          </w:tcPr>
          <w:p w14:paraId="1D1526CA" w14:textId="7AC7146D" w:rsidR="00397DD8" w:rsidRPr="00162762" w:rsidRDefault="00397DD8" w:rsidP="00CF7415">
            <w:pPr>
              <w:pStyle w:val="SOTableText"/>
              <w:jc w:val="center"/>
              <w:rPr>
                <w:szCs w:val="18"/>
              </w:rPr>
            </w:pPr>
            <w:r w:rsidRPr="00162762">
              <w:rPr>
                <w:szCs w:val="18"/>
              </w:rPr>
              <w:t>RA1</w:t>
            </w:r>
          </w:p>
        </w:tc>
        <w:tc>
          <w:tcPr>
            <w:tcW w:w="3402" w:type="dxa"/>
            <w:shd w:val="clear" w:color="auto" w:fill="auto"/>
            <w:vAlign w:val="center"/>
          </w:tcPr>
          <w:p w14:paraId="3B34E6BC" w14:textId="411FDF12" w:rsidR="00397DD8" w:rsidRPr="00162762" w:rsidRDefault="00397DD8" w:rsidP="009A579C">
            <w:pPr>
              <w:pStyle w:val="LAPTableBullets"/>
            </w:pPr>
            <w:r w:rsidRPr="00162762">
              <w:t>A maximum of five sources relating to a current political issue or debate currently taking place in Australia to be analysed</w:t>
            </w:r>
          </w:p>
          <w:p w14:paraId="3525A26A" w14:textId="77777777" w:rsidR="00397DD8" w:rsidRPr="00162762" w:rsidRDefault="00397DD8" w:rsidP="009A579C">
            <w:pPr>
              <w:pStyle w:val="LAPTableBullets"/>
            </w:pPr>
            <w:r w:rsidRPr="00162762">
              <w:t>A maximum of 1000 words</w:t>
            </w:r>
          </w:p>
          <w:p w14:paraId="4F7DC895" w14:textId="67B12AAA" w:rsidR="00397DD8" w:rsidRPr="00162762" w:rsidRDefault="00397DD8" w:rsidP="009A579C">
            <w:pPr>
              <w:pStyle w:val="LAPTableBullets"/>
            </w:pPr>
            <w:r w:rsidRPr="00162762">
              <w:t>8 hours of class time in addition to homework time to complete</w:t>
            </w:r>
          </w:p>
        </w:tc>
      </w:tr>
      <w:tr w:rsidR="00397DD8" w:rsidRPr="00162762" w14:paraId="38B14CAE" w14:textId="77777777" w:rsidTr="00397DD8">
        <w:trPr>
          <w:trHeight w:val="848"/>
        </w:trPr>
        <w:tc>
          <w:tcPr>
            <w:tcW w:w="4395" w:type="dxa"/>
            <w:shd w:val="clear" w:color="auto" w:fill="auto"/>
            <w:vAlign w:val="center"/>
          </w:tcPr>
          <w:p w14:paraId="41C1A138" w14:textId="3FA52FB1" w:rsidR="00397DD8" w:rsidRPr="00162762" w:rsidRDefault="00397DD8" w:rsidP="005E3138">
            <w:pPr>
              <w:spacing w:after="0"/>
              <w:rPr>
                <w:b/>
                <w:sz w:val="18"/>
                <w:szCs w:val="18"/>
              </w:rPr>
            </w:pPr>
            <w:r w:rsidRPr="00162762">
              <w:rPr>
                <w:b/>
                <w:sz w:val="18"/>
                <w:szCs w:val="18"/>
              </w:rPr>
              <w:t xml:space="preserve">Option Theme 3: Mediatisation of Politics  </w:t>
            </w:r>
          </w:p>
          <w:p w14:paraId="6C9A873C" w14:textId="77777777" w:rsidR="00397DD8" w:rsidRPr="00162762" w:rsidRDefault="00397DD8" w:rsidP="005E3138">
            <w:pPr>
              <w:spacing w:after="0"/>
              <w:rPr>
                <w:sz w:val="18"/>
                <w:szCs w:val="18"/>
                <w:u w:val="single"/>
              </w:rPr>
            </w:pPr>
          </w:p>
          <w:p w14:paraId="29E87B36" w14:textId="4CE9D5F3" w:rsidR="00397DD8" w:rsidRPr="00162762" w:rsidRDefault="00397DD8" w:rsidP="005E3138">
            <w:pPr>
              <w:spacing w:after="0"/>
              <w:rPr>
                <w:sz w:val="18"/>
                <w:szCs w:val="18"/>
                <w:u w:val="single"/>
              </w:rPr>
            </w:pPr>
            <w:r w:rsidRPr="00162762">
              <w:rPr>
                <w:sz w:val="18"/>
                <w:szCs w:val="18"/>
                <w:u w:val="single"/>
              </w:rPr>
              <w:t xml:space="preserve">Task: Source Analysis 2 </w:t>
            </w:r>
          </w:p>
          <w:p w14:paraId="56CB9A63" w14:textId="57222187" w:rsidR="00397DD8" w:rsidRPr="00162762" w:rsidRDefault="00397DD8" w:rsidP="00ED0693">
            <w:pPr>
              <w:pStyle w:val="LAPTableText"/>
              <w:rPr>
                <w:sz w:val="18"/>
              </w:rPr>
            </w:pPr>
            <w:r w:rsidRPr="00162762">
              <w:rPr>
                <w:sz w:val="18"/>
              </w:rPr>
              <w:t>Students analyse the source materials discussing the rising influence of ‘Fake News’ in American politics. Students consider the following:</w:t>
            </w:r>
          </w:p>
          <w:p w14:paraId="5BEEA4A6" w14:textId="77777777" w:rsidR="00397DD8" w:rsidRPr="00162762" w:rsidRDefault="00397DD8" w:rsidP="00ED0693">
            <w:pPr>
              <w:pStyle w:val="LAPTableText"/>
              <w:numPr>
                <w:ilvl w:val="0"/>
                <w:numId w:val="7"/>
              </w:numPr>
              <w:tabs>
                <w:tab w:val="clear" w:pos="360"/>
                <w:tab w:val="num" w:pos="459"/>
              </w:tabs>
              <w:spacing w:before="60" w:after="20"/>
              <w:ind w:left="459" w:hanging="283"/>
              <w:rPr>
                <w:sz w:val="18"/>
                <w:lang w:val="en-US"/>
              </w:rPr>
            </w:pPr>
            <w:r w:rsidRPr="00162762">
              <w:rPr>
                <w:sz w:val="18"/>
                <w:lang w:val="en-US"/>
              </w:rPr>
              <w:t>What is the context and purpose of each source? (Identify each source by author, title, publisher and date with a brief description.)</w:t>
            </w:r>
          </w:p>
          <w:p w14:paraId="6D2F6897" w14:textId="55B8C17F" w:rsidR="00397DD8" w:rsidRPr="00162762" w:rsidRDefault="00397DD8" w:rsidP="00ED0693">
            <w:pPr>
              <w:pStyle w:val="LAPTableText"/>
              <w:numPr>
                <w:ilvl w:val="0"/>
                <w:numId w:val="7"/>
              </w:numPr>
              <w:tabs>
                <w:tab w:val="clear" w:pos="360"/>
                <w:tab w:val="num" w:pos="459"/>
              </w:tabs>
              <w:spacing w:before="60" w:after="20"/>
              <w:ind w:left="459" w:hanging="283"/>
              <w:rPr>
                <w:sz w:val="18"/>
                <w:lang w:val="en-US"/>
              </w:rPr>
            </w:pPr>
            <w:r w:rsidRPr="00162762">
              <w:rPr>
                <w:sz w:val="18"/>
                <w:lang w:val="en-US"/>
              </w:rPr>
              <w:t>How do the sources guide you to form an opinion about attitudes to and consequences of ‘fake news’?</w:t>
            </w:r>
          </w:p>
          <w:p w14:paraId="4ECC6576" w14:textId="77777777" w:rsidR="00397DD8" w:rsidRPr="00162762" w:rsidRDefault="00397DD8" w:rsidP="00ED0693">
            <w:pPr>
              <w:pStyle w:val="LAPTableText"/>
              <w:numPr>
                <w:ilvl w:val="0"/>
                <w:numId w:val="7"/>
              </w:numPr>
              <w:tabs>
                <w:tab w:val="clear" w:pos="360"/>
                <w:tab w:val="num" w:pos="459"/>
              </w:tabs>
              <w:spacing w:before="60" w:after="20"/>
              <w:ind w:left="459" w:hanging="283"/>
              <w:rPr>
                <w:sz w:val="18"/>
                <w:lang w:val="en-US"/>
              </w:rPr>
            </w:pPr>
            <w:r w:rsidRPr="00162762">
              <w:rPr>
                <w:sz w:val="18"/>
                <w:lang w:val="en-US"/>
              </w:rPr>
              <w:t>What similar and different understandings do the sources give the reader about the role of fake news?</w:t>
            </w:r>
          </w:p>
          <w:p w14:paraId="125D3C68" w14:textId="6C15F569" w:rsidR="00397DD8" w:rsidRPr="00162762" w:rsidRDefault="00397DD8" w:rsidP="00ED0693">
            <w:pPr>
              <w:pStyle w:val="LAPTableText"/>
              <w:numPr>
                <w:ilvl w:val="0"/>
                <w:numId w:val="7"/>
              </w:numPr>
              <w:tabs>
                <w:tab w:val="clear" w:pos="360"/>
                <w:tab w:val="num" w:pos="459"/>
              </w:tabs>
              <w:spacing w:before="60" w:after="20"/>
              <w:ind w:left="459" w:hanging="283"/>
              <w:rPr>
                <w:sz w:val="18"/>
                <w:lang w:val="en-US"/>
              </w:rPr>
            </w:pPr>
            <w:r w:rsidRPr="00162762">
              <w:rPr>
                <w:sz w:val="18"/>
                <w:lang w:val="en-US"/>
              </w:rPr>
              <w:t>Using all the sources compare and contrast the attitudes towards ‘fake news’ in the US.</w:t>
            </w:r>
          </w:p>
          <w:p w14:paraId="44E5287F" w14:textId="73DD6B4F" w:rsidR="00397DD8" w:rsidRPr="00162762" w:rsidRDefault="00397DD8" w:rsidP="007E4CD2">
            <w:pPr>
              <w:pStyle w:val="LAPTableText"/>
              <w:numPr>
                <w:ilvl w:val="0"/>
                <w:numId w:val="7"/>
              </w:numPr>
              <w:tabs>
                <w:tab w:val="clear" w:pos="360"/>
                <w:tab w:val="num" w:pos="459"/>
              </w:tabs>
              <w:spacing w:before="60" w:after="20"/>
              <w:ind w:left="459" w:hanging="283"/>
              <w:rPr>
                <w:sz w:val="18"/>
              </w:rPr>
            </w:pPr>
            <w:r w:rsidRPr="00162762">
              <w:rPr>
                <w:lang w:val="en-US"/>
              </w:rPr>
              <w:t>W</w:t>
            </w:r>
            <w:r w:rsidRPr="00162762">
              <w:rPr>
                <w:sz w:val="18"/>
              </w:rPr>
              <w:t>hat are the limitations of the sources in developing understandings about fake news?</w:t>
            </w:r>
          </w:p>
        </w:tc>
        <w:tc>
          <w:tcPr>
            <w:tcW w:w="850" w:type="dxa"/>
            <w:shd w:val="clear" w:color="auto" w:fill="auto"/>
            <w:vAlign w:val="center"/>
          </w:tcPr>
          <w:p w14:paraId="411DF074" w14:textId="77777777" w:rsidR="00397DD8" w:rsidRPr="00162762" w:rsidRDefault="00397DD8" w:rsidP="00ED0693">
            <w:pPr>
              <w:pStyle w:val="SOTableText"/>
              <w:jc w:val="center"/>
              <w:rPr>
                <w:szCs w:val="18"/>
              </w:rPr>
            </w:pPr>
            <w:r w:rsidRPr="00162762">
              <w:rPr>
                <w:szCs w:val="18"/>
              </w:rPr>
              <w:t>CCT1</w:t>
            </w:r>
          </w:p>
          <w:p w14:paraId="264F60FC" w14:textId="1C0C6AF4" w:rsidR="00397DD8" w:rsidRPr="00162762" w:rsidRDefault="00397DD8" w:rsidP="003557C6">
            <w:pPr>
              <w:pStyle w:val="SOTableText"/>
              <w:jc w:val="center"/>
              <w:rPr>
                <w:szCs w:val="18"/>
              </w:rPr>
            </w:pPr>
            <w:r w:rsidRPr="00162762">
              <w:rPr>
                <w:szCs w:val="18"/>
              </w:rPr>
              <w:t>CCT2</w:t>
            </w:r>
          </w:p>
        </w:tc>
        <w:tc>
          <w:tcPr>
            <w:tcW w:w="850" w:type="dxa"/>
            <w:shd w:val="clear" w:color="auto" w:fill="auto"/>
            <w:vAlign w:val="center"/>
          </w:tcPr>
          <w:p w14:paraId="4E487D03" w14:textId="4D1DAF85" w:rsidR="00397DD8" w:rsidRPr="00162762" w:rsidRDefault="00397DD8" w:rsidP="00ED0693">
            <w:pPr>
              <w:pStyle w:val="SOTableText"/>
              <w:jc w:val="center"/>
              <w:rPr>
                <w:szCs w:val="18"/>
              </w:rPr>
            </w:pPr>
            <w:r w:rsidRPr="00162762">
              <w:rPr>
                <w:szCs w:val="18"/>
              </w:rPr>
              <w:t>CC1</w:t>
            </w:r>
          </w:p>
        </w:tc>
        <w:tc>
          <w:tcPr>
            <w:tcW w:w="851" w:type="dxa"/>
            <w:vAlign w:val="center"/>
          </w:tcPr>
          <w:p w14:paraId="25CE0527" w14:textId="081CE159" w:rsidR="00397DD8" w:rsidRPr="00162762" w:rsidRDefault="00397DD8" w:rsidP="00ED0693">
            <w:pPr>
              <w:pStyle w:val="SOTableText"/>
              <w:jc w:val="center"/>
              <w:rPr>
                <w:szCs w:val="18"/>
              </w:rPr>
            </w:pPr>
            <w:r w:rsidRPr="00162762">
              <w:rPr>
                <w:szCs w:val="18"/>
              </w:rPr>
              <w:t>RA1</w:t>
            </w:r>
          </w:p>
        </w:tc>
        <w:tc>
          <w:tcPr>
            <w:tcW w:w="3402" w:type="dxa"/>
            <w:shd w:val="clear" w:color="auto" w:fill="auto"/>
            <w:vAlign w:val="center"/>
          </w:tcPr>
          <w:p w14:paraId="3BC4C07B" w14:textId="0B4E5423" w:rsidR="00397DD8" w:rsidRPr="00162762" w:rsidRDefault="00397DD8" w:rsidP="009A579C">
            <w:pPr>
              <w:pStyle w:val="LAPTableBullets"/>
            </w:pPr>
            <w:r w:rsidRPr="00162762">
              <w:t>A maximum of five sources relating to a current political issue or debate that is occurring internationally. This can be undertaken as an individual activity</w:t>
            </w:r>
          </w:p>
          <w:p w14:paraId="6BA87584" w14:textId="4AA9086A" w:rsidR="00397DD8" w:rsidRPr="00162762" w:rsidRDefault="00397DD8" w:rsidP="009A579C">
            <w:pPr>
              <w:pStyle w:val="LAPTableBullets"/>
            </w:pPr>
            <w:r w:rsidRPr="00162762">
              <w:t>A maximum of 1000 words written during class time</w:t>
            </w:r>
          </w:p>
        </w:tc>
      </w:tr>
    </w:tbl>
    <w:p w14:paraId="5429AB5F" w14:textId="77777777" w:rsidR="00A97D2F" w:rsidRDefault="00A97D2F" w:rsidP="00A6656A">
      <w:pPr>
        <w:spacing w:before="240"/>
        <w:rPr>
          <w:sz w:val="18"/>
          <w:szCs w:val="18"/>
        </w:rPr>
      </w:pPr>
    </w:p>
    <w:p w14:paraId="66BE28C5" w14:textId="77777777" w:rsidR="00A97D2F" w:rsidRDefault="00A97D2F" w:rsidP="00A6656A">
      <w:pPr>
        <w:spacing w:before="240"/>
        <w:rPr>
          <w:sz w:val="18"/>
          <w:szCs w:val="18"/>
        </w:rPr>
      </w:pPr>
    </w:p>
    <w:p w14:paraId="64F67ACC" w14:textId="5DA0392C" w:rsidR="00A6656A" w:rsidRPr="00162762" w:rsidRDefault="00A6656A" w:rsidP="00A6656A">
      <w:pPr>
        <w:spacing w:before="240"/>
        <w:rPr>
          <w:sz w:val="18"/>
          <w:szCs w:val="18"/>
          <w:lang w:val="en-US"/>
        </w:rPr>
      </w:pPr>
      <w:r w:rsidRPr="00397DD8">
        <w:rPr>
          <w:b/>
          <w:bCs/>
          <w:sz w:val="18"/>
          <w:szCs w:val="18"/>
        </w:rPr>
        <w:t xml:space="preserve">Assessment Type 3: </w:t>
      </w:r>
      <w:r w:rsidR="00074567" w:rsidRPr="00397DD8">
        <w:rPr>
          <w:b/>
          <w:bCs/>
          <w:sz w:val="18"/>
          <w:szCs w:val="18"/>
        </w:rPr>
        <w:t>Investigation</w:t>
      </w:r>
      <w:r w:rsidR="00074567" w:rsidRPr="00162762">
        <w:rPr>
          <w:sz w:val="18"/>
          <w:szCs w:val="18"/>
        </w:rPr>
        <w:t xml:space="preserve"> – 30</w:t>
      </w:r>
      <w:r w:rsidRPr="00162762">
        <w:rPr>
          <w:sz w:val="18"/>
          <w:szCs w:val="18"/>
        </w:rPr>
        <w:t>%</w:t>
      </w:r>
    </w:p>
    <w:tbl>
      <w:tblPr>
        <w:tblW w:w="10319" w:type="dxa"/>
        <w:tblInd w:w="-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4395"/>
        <w:gridCol w:w="637"/>
        <w:gridCol w:w="638"/>
        <w:gridCol w:w="638"/>
        <w:gridCol w:w="638"/>
        <w:gridCol w:w="3373"/>
      </w:tblGrid>
      <w:tr w:rsidR="00162762" w:rsidRPr="00162762" w14:paraId="474C13E1" w14:textId="77777777" w:rsidTr="009A579C">
        <w:trPr>
          <w:trHeight w:val="828"/>
        </w:trPr>
        <w:tc>
          <w:tcPr>
            <w:tcW w:w="4395" w:type="dxa"/>
            <w:shd w:val="clear" w:color="auto" w:fill="D9D9D9" w:themeFill="background1" w:themeFillShade="D9"/>
            <w:vAlign w:val="center"/>
          </w:tcPr>
          <w:p w14:paraId="5ED1D33A" w14:textId="77777777" w:rsidR="00A6656A" w:rsidRPr="00162762" w:rsidRDefault="00A6656A" w:rsidP="00392C3B">
            <w:pPr>
              <w:pStyle w:val="SOTableText"/>
              <w:rPr>
                <w:szCs w:val="18"/>
              </w:rPr>
            </w:pPr>
            <w:r w:rsidRPr="00162762">
              <w:rPr>
                <w:szCs w:val="18"/>
              </w:rPr>
              <w:t>Assessment details</w:t>
            </w:r>
          </w:p>
        </w:tc>
        <w:tc>
          <w:tcPr>
            <w:tcW w:w="2551" w:type="dxa"/>
            <w:gridSpan w:val="4"/>
            <w:shd w:val="clear" w:color="auto" w:fill="D9D9D9" w:themeFill="background1" w:themeFillShade="D9"/>
            <w:vAlign w:val="center"/>
          </w:tcPr>
          <w:p w14:paraId="32A14039" w14:textId="77777777" w:rsidR="00A6656A" w:rsidRPr="00162762" w:rsidRDefault="00A6656A" w:rsidP="00392C3B">
            <w:pPr>
              <w:pStyle w:val="SOTableHeadings"/>
              <w:jc w:val="center"/>
              <w:rPr>
                <w:rFonts w:ascii="Roboto Light" w:hAnsi="Roboto Light"/>
                <w:szCs w:val="18"/>
              </w:rPr>
            </w:pPr>
            <w:r w:rsidRPr="00162762">
              <w:rPr>
                <w:rFonts w:ascii="Roboto Light" w:hAnsi="Roboto Light"/>
                <w:szCs w:val="18"/>
              </w:rPr>
              <w:t>Assessment design criteria</w:t>
            </w:r>
          </w:p>
        </w:tc>
        <w:tc>
          <w:tcPr>
            <w:tcW w:w="3373" w:type="dxa"/>
            <w:shd w:val="clear" w:color="auto" w:fill="D9D9D9" w:themeFill="background1" w:themeFillShade="D9"/>
            <w:vAlign w:val="center"/>
          </w:tcPr>
          <w:p w14:paraId="6F29909D" w14:textId="77777777" w:rsidR="00A6656A" w:rsidRPr="00162762" w:rsidRDefault="00A6656A" w:rsidP="00392C3B">
            <w:pPr>
              <w:pStyle w:val="SOTableHeadings"/>
              <w:rPr>
                <w:rFonts w:ascii="Roboto Light" w:hAnsi="Roboto Light"/>
                <w:szCs w:val="18"/>
              </w:rPr>
            </w:pPr>
            <w:r w:rsidRPr="00162762">
              <w:rPr>
                <w:rFonts w:ascii="Roboto Light" w:hAnsi="Roboto Light"/>
                <w:szCs w:val="18"/>
              </w:rPr>
              <w:t xml:space="preserve">Assessment conditions </w:t>
            </w:r>
          </w:p>
          <w:p w14:paraId="289DC2EF" w14:textId="77777777" w:rsidR="00A6656A" w:rsidRPr="00162762" w:rsidRDefault="00A6656A" w:rsidP="00392C3B">
            <w:pPr>
              <w:pStyle w:val="SOTableText"/>
              <w:rPr>
                <w:szCs w:val="18"/>
              </w:rPr>
            </w:pPr>
            <w:r w:rsidRPr="00162762">
              <w:rPr>
                <w:szCs w:val="18"/>
              </w:rPr>
              <w:t>(e.g. task type, word length, time allocated, supervision)</w:t>
            </w:r>
          </w:p>
        </w:tc>
      </w:tr>
      <w:tr w:rsidR="009A579C" w:rsidRPr="00162762" w14:paraId="04A69581" w14:textId="78129912" w:rsidTr="009A579C">
        <w:trPr>
          <w:trHeight w:val="2697"/>
        </w:trPr>
        <w:tc>
          <w:tcPr>
            <w:tcW w:w="4395" w:type="dxa"/>
            <w:shd w:val="clear" w:color="auto" w:fill="auto"/>
            <w:vAlign w:val="center"/>
          </w:tcPr>
          <w:p w14:paraId="4CA37C66" w14:textId="17613C31" w:rsidR="009A579C" w:rsidRPr="00162762" w:rsidRDefault="009A579C" w:rsidP="009A579C">
            <w:pPr>
              <w:pStyle w:val="SOTableText"/>
              <w:rPr>
                <w:szCs w:val="18"/>
              </w:rPr>
            </w:pPr>
            <w:r w:rsidRPr="00162762">
              <w:rPr>
                <w:szCs w:val="18"/>
              </w:rPr>
              <w:t xml:space="preserve">Students </w:t>
            </w:r>
            <w:r>
              <w:rPr>
                <w:szCs w:val="18"/>
              </w:rPr>
              <w:t>investigate</w:t>
            </w:r>
            <w:r w:rsidRPr="00162762">
              <w:rPr>
                <w:szCs w:val="18"/>
              </w:rPr>
              <w:t xml:space="preserve"> a local, national, or international political issue of personal interest reflected in a thematic option from the course outline or of their choosing. Students will write their proposition question and undertake research considering varied perspectives and understandings. </w:t>
            </w:r>
          </w:p>
        </w:tc>
        <w:tc>
          <w:tcPr>
            <w:tcW w:w="637" w:type="dxa"/>
            <w:tcBorders>
              <w:right w:val="single" w:sz="4" w:space="0" w:color="auto"/>
            </w:tcBorders>
            <w:shd w:val="clear" w:color="auto" w:fill="auto"/>
            <w:vAlign w:val="center"/>
          </w:tcPr>
          <w:p w14:paraId="1065FE47" w14:textId="1860EE61" w:rsidR="009A579C" w:rsidRDefault="009A579C" w:rsidP="00337A61">
            <w:pPr>
              <w:pStyle w:val="SOTableText"/>
              <w:jc w:val="center"/>
              <w:rPr>
                <w:szCs w:val="18"/>
              </w:rPr>
            </w:pPr>
            <w:r w:rsidRPr="00162762">
              <w:rPr>
                <w:szCs w:val="18"/>
              </w:rPr>
              <w:t>CCT1</w:t>
            </w:r>
          </w:p>
          <w:p w14:paraId="36E830D8" w14:textId="54B4BFFA" w:rsidR="009A579C" w:rsidRPr="00162762" w:rsidRDefault="009A579C" w:rsidP="00337A61">
            <w:pPr>
              <w:pStyle w:val="SOTableText"/>
              <w:jc w:val="center"/>
              <w:rPr>
                <w:szCs w:val="18"/>
              </w:rPr>
            </w:pPr>
            <w:r>
              <w:rPr>
                <w:szCs w:val="18"/>
              </w:rPr>
              <w:t>CCT2</w:t>
            </w:r>
          </w:p>
        </w:tc>
        <w:tc>
          <w:tcPr>
            <w:tcW w:w="638" w:type="dxa"/>
            <w:tcBorders>
              <w:right w:val="single" w:sz="4" w:space="0" w:color="auto"/>
            </w:tcBorders>
            <w:shd w:val="clear" w:color="auto" w:fill="auto"/>
            <w:vAlign w:val="center"/>
          </w:tcPr>
          <w:p w14:paraId="2F162D02" w14:textId="152403DA" w:rsidR="009A579C" w:rsidRPr="00162762" w:rsidRDefault="009A579C" w:rsidP="00337A61">
            <w:pPr>
              <w:pStyle w:val="inquiryquestionbullets"/>
              <w:numPr>
                <w:ilvl w:val="0"/>
                <w:numId w:val="0"/>
              </w:numPr>
              <w:jc w:val="center"/>
              <w:rPr>
                <w:sz w:val="18"/>
                <w:szCs w:val="18"/>
              </w:rPr>
            </w:pPr>
            <w:r w:rsidRPr="00162762">
              <w:rPr>
                <w:sz w:val="18"/>
                <w:szCs w:val="18"/>
              </w:rPr>
              <w:t>CC1</w:t>
            </w:r>
          </w:p>
        </w:tc>
        <w:tc>
          <w:tcPr>
            <w:tcW w:w="638" w:type="dxa"/>
            <w:tcBorders>
              <w:right w:val="single" w:sz="4" w:space="0" w:color="auto"/>
            </w:tcBorders>
            <w:shd w:val="clear" w:color="auto" w:fill="auto"/>
            <w:vAlign w:val="center"/>
          </w:tcPr>
          <w:p w14:paraId="506124B7" w14:textId="7122B374" w:rsidR="009A579C" w:rsidRPr="00162762" w:rsidRDefault="009A579C" w:rsidP="00337A61">
            <w:pPr>
              <w:pStyle w:val="inquiryquestionbullets"/>
              <w:numPr>
                <w:ilvl w:val="0"/>
                <w:numId w:val="0"/>
              </w:numPr>
              <w:jc w:val="center"/>
              <w:rPr>
                <w:sz w:val="18"/>
                <w:szCs w:val="18"/>
              </w:rPr>
            </w:pPr>
            <w:r w:rsidRPr="00162762">
              <w:rPr>
                <w:sz w:val="18"/>
                <w:szCs w:val="18"/>
              </w:rPr>
              <w:t>UER2</w:t>
            </w:r>
          </w:p>
        </w:tc>
        <w:tc>
          <w:tcPr>
            <w:tcW w:w="638" w:type="dxa"/>
            <w:tcBorders>
              <w:right w:val="single" w:sz="4" w:space="0" w:color="auto"/>
            </w:tcBorders>
            <w:shd w:val="clear" w:color="auto" w:fill="auto"/>
            <w:vAlign w:val="center"/>
          </w:tcPr>
          <w:p w14:paraId="16E72CE4" w14:textId="77777777" w:rsidR="009A579C" w:rsidRPr="00162762" w:rsidRDefault="009A579C" w:rsidP="00337A61">
            <w:pPr>
              <w:pStyle w:val="inquiryquestionbullets"/>
              <w:numPr>
                <w:ilvl w:val="0"/>
                <w:numId w:val="0"/>
              </w:numPr>
              <w:jc w:val="center"/>
              <w:rPr>
                <w:sz w:val="18"/>
                <w:szCs w:val="18"/>
              </w:rPr>
            </w:pPr>
            <w:r w:rsidRPr="00162762">
              <w:rPr>
                <w:sz w:val="18"/>
                <w:szCs w:val="18"/>
              </w:rPr>
              <w:t>RA1</w:t>
            </w:r>
          </w:p>
          <w:p w14:paraId="54D31001" w14:textId="2A1C50EF" w:rsidR="009A579C" w:rsidRPr="00162762" w:rsidRDefault="009A579C" w:rsidP="00337A61">
            <w:pPr>
              <w:pStyle w:val="inquiryquestionbullets"/>
              <w:numPr>
                <w:ilvl w:val="0"/>
                <w:numId w:val="0"/>
              </w:numPr>
              <w:jc w:val="center"/>
              <w:rPr>
                <w:sz w:val="18"/>
                <w:szCs w:val="18"/>
              </w:rPr>
            </w:pPr>
            <w:r w:rsidRPr="00162762">
              <w:rPr>
                <w:sz w:val="18"/>
                <w:szCs w:val="18"/>
              </w:rPr>
              <w:t>RA2</w:t>
            </w:r>
          </w:p>
        </w:tc>
        <w:tc>
          <w:tcPr>
            <w:tcW w:w="3373" w:type="dxa"/>
            <w:tcBorders>
              <w:left w:val="single" w:sz="4" w:space="0" w:color="auto"/>
            </w:tcBorders>
            <w:shd w:val="clear" w:color="auto" w:fill="auto"/>
            <w:vAlign w:val="center"/>
          </w:tcPr>
          <w:p w14:paraId="567BF721" w14:textId="7189F6EF" w:rsidR="009A579C" w:rsidRPr="00162762" w:rsidRDefault="009A579C" w:rsidP="009A579C">
            <w:pPr>
              <w:pStyle w:val="SOTableText"/>
              <w:rPr>
                <w:rFonts w:eastAsia="Roboto Light"/>
                <w:szCs w:val="18"/>
              </w:rPr>
            </w:pPr>
            <w:r w:rsidRPr="00162762">
              <w:rPr>
                <w:rFonts w:eastAsia="Roboto Light"/>
                <w:szCs w:val="18"/>
              </w:rPr>
              <w:t>Students undertake one investigation focusing on any theme from the option themes section or of personal interest. In consultation with the teacher, they select a recent political issue that involves a range of views and some level of unresolved disputation.</w:t>
            </w:r>
          </w:p>
          <w:p w14:paraId="7C8730F6" w14:textId="6BE5571E" w:rsidR="009A579C" w:rsidRPr="00162762" w:rsidRDefault="009A579C" w:rsidP="009A579C">
            <w:pPr>
              <w:pStyle w:val="SOFinalBodyText"/>
              <w:rPr>
                <w:szCs w:val="18"/>
              </w:rPr>
            </w:pPr>
            <w:r w:rsidRPr="00162762">
              <w:rPr>
                <w:rFonts w:eastAsia="Roboto Light"/>
                <w:color w:val="auto"/>
                <w:sz w:val="18"/>
                <w:szCs w:val="18"/>
              </w:rPr>
              <w:t>The written report of the investigation should be a maximum of 2000 words or multimodal presentation up to 12 minutes.</w:t>
            </w:r>
          </w:p>
        </w:tc>
      </w:tr>
    </w:tbl>
    <w:p w14:paraId="05C230D6" w14:textId="0C7BFA67" w:rsidR="00A6656A" w:rsidRPr="00162762" w:rsidRDefault="00A6656A" w:rsidP="00A6656A">
      <w:pPr>
        <w:spacing w:before="240"/>
        <w:rPr>
          <w:sz w:val="18"/>
          <w:szCs w:val="18"/>
        </w:rPr>
      </w:pPr>
      <w:r w:rsidRPr="00162762">
        <w:rPr>
          <w:i/>
          <w:iCs/>
          <w:sz w:val="18"/>
          <w:szCs w:val="18"/>
          <w:lang w:val="en-US"/>
        </w:rPr>
        <w:t xml:space="preserve">Please refer to the Stage 2 </w:t>
      </w:r>
      <w:r w:rsidR="00F72AA8" w:rsidRPr="00162762">
        <w:rPr>
          <w:i/>
          <w:iCs/>
          <w:sz w:val="18"/>
          <w:szCs w:val="18"/>
          <w:lang w:val="en-US"/>
        </w:rPr>
        <w:t>Politics, Power and People</w:t>
      </w:r>
      <w:r w:rsidRPr="00162762">
        <w:rPr>
          <w:i/>
          <w:iCs/>
          <w:sz w:val="18"/>
          <w:szCs w:val="18"/>
          <w:lang w:val="en-US"/>
        </w:rPr>
        <w:t xml:space="preserve"> subject outline.</w:t>
      </w:r>
    </w:p>
    <w:p w14:paraId="05D83359" w14:textId="77777777" w:rsidR="00AD3260" w:rsidRPr="00162762" w:rsidRDefault="00AD3260" w:rsidP="00A6656A">
      <w:pPr>
        <w:spacing w:before="240"/>
        <w:rPr>
          <w:sz w:val="18"/>
          <w:szCs w:val="18"/>
          <w:lang w:val="en-US"/>
        </w:rPr>
      </w:pPr>
    </w:p>
    <w:sectPr w:rsidR="00AD3260" w:rsidRPr="00162762" w:rsidSect="00EA773B">
      <w:headerReference w:type="default" r:id="rId18"/>
      <w:footerReference w:type="default" r:id="rId19"/>
      <w:pgSz w:w="11906" w:h="16838" w:code="9"/>
      <w:pgMar w:top="851" w:right="851" w:bottom="851" w:left="851" w:header="34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75069" w14:textId="77777777" w:rsidR="00C5051A" w:rsidRDefault="00C5051A" w:rsidP="00483E68">
      <w:r>
        <w:separator/>
      </w:r>
    </w:p>
  </w:endnote>
  <w:endnote w:type="continuationSeparator" w:id="0">
    <w:p w14:paraId="183AE796" w14:textId="77777777" w:rsidR="00C5051A" w:rsidRDefault="00C5051A"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Light">
    <w:panose1 w:val="02000000000000000000"/>
    <w:charset w:val="00"/>
    <w:family w:val="auto"/>
    <w:pitch w:val="variable"/>
    <w:sig w:usb0="E00002FF" w:usb1="5000205B" w:usb2="00000020" w:usb3="00000000" w:csb0="0000019F" w:csb1="00000000"/>
    <w:embedRegular r:id="rId1" w:fontKey="{A2FCA6C1-5BD0-4D38-8D42-C93F96C0A132}"/>
    <w:embedBold r:id="rId2" w:fontKey="{273F6B19-422F-4878-9660-CAF8B18F413E}"/>
    <w:embedItalic r:id="rId3" w:fontKey="{32B5612D-D388-491C-A00C-EDEDF26A70C6}"/>
    <w:embedBoldItalic r:id="rId4" w:fontKey="{349675D8-403D-4F83-98EA-0C7B4227E05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altName w:val="Roboto"/>
    <w:panose1 w:val="02000000000000000000"/>
    <w:charset w:val="00"/>
    <w:family w:val="auto"/>
    <w:pitch w:val="variable"/>
    <w:sig w:usb0="E00002FF" w:usb1="5000205B" w:usb2="0000002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Roboto Medium">
    <w:panose1 w:val="02000000000000000000"/>
    <w:charset w:val="00"/>
    <w:family w:val="auto"/>
    <w:pitch w:val="variable"/>
    <w:sig w:usb0="E00002FF" w:usb1="5000205B" w:usb2="00000020" w:usb3="00000000" w:csb0="0000019F" w:csb1="00000000"/>
    <w:embedRegular r:id="rId5" w:subsetted="1" w:fontKey="{077C75FA-4F16-406E-99F5-252066F3DAD6}"/>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73F32" w14:textId="77777777" w:rsidR="00337A61" w:rsidRDefault="00337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FFA43" w14:textId="77777777" w:rsidR="00FF5B14" w:rsidRPr="00FF5B14" w:rsidRDefault="00FF5B14" w:rsidP="00FF5B14">
    <w:pPr>
      <w:tabs>
        <w:tab w:val="right" w:pos="10348"/>
      </w:tabs>
      <w:rPr>
        <w:sz w:val="16"/>
        <w:szCs w:val="16"/>
        <w:lang w:val="en-US" w:eastAsia="en-AU"/>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20E2F" w14:textId="19D639BA" w:rsidR="00E51D55" w:rsidRPr="00CA0D38" w:rsidRDefault="00420E0E" w:rsidP="00E51D55">
    <w:pPr>
      <w:rPr>
        <w:rFonts w:cs="Arial"/>
        <w:sz w:val="14"/>
      </w:rPr>
    </w:pPr>
    <w:r w:rsidRPr="00420E0E">
      <w:rPr>
        <w:noProof/>
        <w:lang w:eastAsia="en-AU"/>
      </w:rPr>
      <w:drawing>
        <wp:anchor distT="0" distB="0" distL="114300" distR="114300" simplePos="0" relativeHeight="251722240" behindDoc="1" locked="0" layoutInCell="1" allowOverlap="1" wp14:anchorId="16691013" wp14:editId="579A6658">
          <wp:simplePos x="0" y="0"/>
          <wp:positionH relativeFrom="column">
            <wp:posOffset>5240655</wp:posOffset>
          </wp:positionH>
          <wp:positionV relativeFrom="paragraph">
            <wp:posOffset>-288290</wp:posOffset>
          </wp:positionV>
          <wp:extent cx="1418590" cy="1040130"/>
          <wp:effectExtent l="0" t="0" r="0" b="7620"/>
          <wp:wrapTight wrapText="bothSides">
            <wp:wrapPolygon edited="0">
              <wp:start x="0" y="0"/>
              <wp:lineTo x="0" y="21363"/>
              <wp:lineTo x="21175" y="21363"/>
              <wp:lineTo x="2117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rotWithShape="1">
                  <a:blip r:embed="rId1" cstate="print">
                    <a:extLst>
                      <a:ext uri="{28A0092B-C50C-407E-A947-70E740481C1C}">
                        <a14:useLocalDpi xmlns:a14="http://schemas.microsoft.com/office/drawing/2010/main" val="0"/>
                      </a:ext>
                    </a:extLst>
                  </a:blip>
                  <a:srcRect l="25620" t="20486"/>
                  <a:stretch/>
                </pic:blipFill>
                <pic:spPr bwMode="auto">
                  <a:xfrm>
                    <a:off x="0" y="0"/>
                    <a:ext cx="1418590" cy="104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5238" w:rsidRPr="00E51D55">
      <w:rPr>
        <w:noProof/>
        <w:sz w:val="14"/>
        <w:szCs w:val="14"/>
        <w:lang w:eastAsia="en-AU"/>
      </w:rPr>
      <w:drawing>
        <wp:anchor distT="0" distB="0" distL="114300" distR="114300" simplePos="0" relativeHeight="251635200" behindDoc="0" locked="0" layoutInCell="1" allowOverlap="1" wp14:anchorId="595515B5" wp14:editId="302EB57E">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E51D55">
      <w:rPr>
        <w:sz w:val="14"/>
        <w:szCs w:val="14"/>
      </w:rPr>
      <w:t xml:space="preserve">Page </w:t>
    </w:r>
    <w:r w:rsidR="009B7824" w:rsidRPr="00E51D55">
      <w:rPr>
        <w:sz w:val="14"/>
        <w:szCs w:val="14"/>
      </w:rPr>
      <w:fldChar w:fldCharType="begin"/>
    </w:r>
    <w:r w:rsidR="009B7824" w:rsidRPr="00E51D55">
      <w:rPr>
        <w:sz w:val="14"/>
        <w:szCs w:val="14"/>
      </w:rPr>
      <w:instrText xml:space="preserve"> PAGE </w:instrText>
    </w:r>
    <w:r w:rsidR="009B7824" w:rsidRPr="00E51D55">
      <w:rPr>
        <w:sz w:val="14"/>
        <w:szCs w:val="14"/>
      </w:rPr>
      <w:fldChar w:fldCharType="separate"/>
    </w:r>
    <w:r w:rsidR="0060635C">
      <w:rPr>
        <w:noProof/>
        <w:sz w:val="14"/>
        <w:szCs w:val="14"/>
      </w:rPr>
      <w:t>1</w:t>
    </w:r>
    <w:r w:rsidR="009B7824" w:rsidRPr="00E51D55">
      <w:rPr>
        <w:sz w:val="14"/>
        <w:szCs w:val="14"/>
      </w:rPr>
      <w:fldChar w:fldCharType="end"/>
    </w:r>
    <w:r w:rsidR="009B7824" w:rsidRPr="00E51D55">
      <w:rPr>
        <w:sz w:val="14"/>
        <w:szCs w:val="14"/>
      </w:rPr>
      <w:t xml:space="preserve"> of </w:t>
    </w:r>
    <w:r w:rsidR="009B7824" w:rsidRPr="00E51D55">
      <w:rPr>
        <w:sz w:val="14"/>
        <w:szCs w:val="14"/>
      </w:rPr>
      <w:fldChar w:fldCharType="begin"/>
    </w:r>
    <w:r w:rsidR="009B7824" w:rsidRPr="00E51D55">
      <w:rPr>
        <w:sz w:val="14"/>
        <w:szCs w:val="14"/>
      </w:rPr>
      <w:instrText xml:space="preserve"> NUMPAGES </w:instrText>
    </w:r>
    <w:r w:rsidR="009B7824" w:rsidRPr="00E51D55">
      <w:rPr>
        <w:sz w:val="14"/>
        <w:szCs w:val="14"/>
      </w:rPr>
      <w:fldChar w:fldCharType="separate"/>
    </w:r>
    <w:r w:rsidR="0060635C">
      <w:rPr>
        <w:noProof/>
        <w:sz w:val="14"/>
        <w:szCs w:val="14"/>
      </w:rPr>
      <w:t>4</w:t>
    </w:r>
    <w:r w:rsidR="009B7824" w:rsidRPr="00E51D55">
      <w:rPr>
        <w:sz w:val="14"/>
        <w:szCs w:val="14"/>
      </w:rPr>
      <w:fldChar w:fldCharType="end"/>
    </w:r>
    <w:r w:rsidR="00693A24" w:rsidRPr="00E51D55">
      <w:rPr>
        <w:sz w:val="14"/>
        <w:szCs w:val="14"/>
      </w:rPr>
      <w:br/>
    </w:r>
    <w:r w:rsidR="006552F9" w:rsidRPr="00156B61">
      <w:rPr>
        <w:sz w:val="14"/>
        <w:szCs w:val="14"/>
      </w:rPr>
      <w:t xml:space="preserve">Stage </w:t>
    </w:r>
    <w:r w:rsidR="001606DE" w:rsidRPr="00156B61">
      <w:rPr>
        <w:sz w:val="14"/>
        <w:szCs w:val="14"/>
      </w:rPr>
      <w:t>2</w:t>
    </w:r>
    <w:r w:rsidR="00645238" w:rsidRPr="00156B61">
      <w:rPr>
        <w:sz w:val="14"/>
        <w:szCs w:val="14"/>
      </w:rPr>
      <w:t xml:space="preserve"> </w:t>
    </w:r>
    <w:r w:rsidR="00F72AA8">
      <w:rPr>
        <w:sz w:val="14"/>
        <w:szCs w:val="14"/>
      </w:rPr>
      <w:t>Politics, Power and People</w:t>
    </w:r>
    <w:r w:rsidR="00313A3F" w:rsidRPr="00156B61">
      <w:rPr>
        <w:sz w:val="14"/>
        <w:szCs w:val="14"/>
      </w:rPr>
      <w:t xml:space="preserve"> – P</w:t>
    </w:r>
    <w:r w:rsidR="00645238" w:rsidRPr="00156B61">
      <w:rPr>
        <w:sz w:val="14"/>
        <w:szCs w:val="14"/>
      </w:rPr>
      <w:t>re-approved LAP-</w:t>
    </w:r>
    <w:r w:rsidR="006552F9" w:rsidRPr="00156B61">
      <w:rPr>
        <w:sz w:val="14"/>
        <w:szCs w:val="14"/>
      </w:rPr>
      <w:t>0</w:t>
    </w:r>
    <w:r w:rsidR="00645238" w:rsidRPr="00156B61">
      <w:rPr>
        <w:sz w:val="14"/>
        <w:szCs w:val="14"/>
      </w:rPr>
      <w:t>1</w:t>
    </w:r>
    <w:r w:rsidR="00693A24" w:rsidRPr="00156B61">
      <w:rPr>
        <w:sz w:val="14"/>
        <w:szCs w:val="14"/>
      </w:rPr>
      <w:t xml:space="preserve"> </w:t>
    </w:r>
    <w:r w:rsidR="00111A42" w:rsidRPr="00156B61">
      <w:rPr>
        <w:sz w:val="14"/>
        <w:szCs w:val="14"/>
      </w:rPr>
      <w:br/>
    </w:r>
    <w:r w:rsidR="00E51D55" w:rsidRPr="00CA0D38">
      <w:rPr>
        <w:sz w:val="14"/>
      </w:rPr>
      <w:t xml:space="preserve">Ref: </w:t>
    </w:r>
    <w:r w:rsidR="000D410C">
      <w:rPr>
        <w:sz w:val="14"/>
      </w:rPr>
      <w:t>A935615</w:t>
    </w:r>
    <w:r w:rsidR="00E51D55" w:rsidRPr="00CA0D38">
      <w:rPr>
        <w:sz w:val="14"/>
      </w:rPr>
      <w:t xml:space="preserve"> </w:t>
    </w:r>
    <w:r w:rsidR="006E127E" w:rsidRPr="00CA0D38">
      <w:rPr>
        <w:sz w:val="14"/>
      </w:rPr>
      <w:t xml:space="preserve">(created </w:t>
    </w:r>
    <w:r w:rsidR="009A579C">
      <w:rPr>
        <w:sz w:val="14"/>
      </w:rPr>
      <w:t>J</w:t>
    </w:r>
    <w:r w:rsidR="006E127E">
      <w:rPr>
        <w:sz w:val="14"/>
      </w:rPr>
      <w:t>anuary 2022</w:t>
    </w:r>
    <w:r w:rsidR="006E127E" w:rsidRPr="00CA0D38">
      <w:rPr>
        <w:sz w:val="14"/>
      </w:rPr>
      <w:t xml:space="preserve">) © SACE Board of South Australia </w:t>
    </w:r>
    <w:r w:rsidR="006E127E">
      <w:rPr>
        <w:sz w:val="14"/>
      </w:rPr>
      <w:t>2022</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AAFC7" w14:textId="433EB856" w:rsidR="00E51D55" w:rsidRPr="00CA0D38" w:rsidRDefault="007B08EB" w:rsidP="00E51D55">
    <w:pPr>
      <w:rPr>
        <w:rFonts w:cs="Arial"/>
        <w:sz w:val="14"/>
      </w:rPr>
    </w:pPr>
    <w:r w:rsidRPr="00E51D55">
      <w:rPr>
        <w:noProof/>
        <w:sz w:val="14"/>
        <w:szCs w:val="14"/>
        <w:lang w:eastAsia="en-AU"/>
      </w:rPr>
      <w:drawing>
        <wp:anchor distT="0" distB="0" distL="114300" distR="114300" simplePos="0" relativeHeight="251679232" behindDoc="0" locked="0" layoutInCell="1" allowOverlap="1" wp14:anchorId="0AF57C77" wp14:editId="06B4A4F8">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E51D55">
      <w:rPr>
        <w:sz w:val="14"/>
        <w:szCs w:val="14"/>
      </w:rPr>
      <w:t xml:space="preserve">Page </w:t>
    </w:r>
    <w:r w:rsidRPr="00E51D55">
      <w:rPr>
        <w:sz w:val="14"/>
        <w:szCs w:val="14"/>
      </w:rPr>
      <w:fldChar w:fldCharType="begin"/>
    </w:r>
    <w:r w:rsidRPr="00E51D55">
      <w:rPr>
        <w:sz w:val="14"/>
        <w:szCs w:val="14"/>
      </w:rPr>
      <w:instrText xml:space="preserve"> PAGE </w:instrText>
    </w:r>
    <w:r w:rsidRPr="00E51D55">
      <w:rPr>
        <w:sz w:val="14"/>
        <w:szCs w:val="14"/>
      </w:rPr>
      <w:fldChar w:fldCharType="separate"/>
    </w:r>
    <w:r w:rsidR="0060635C">
      <w:rPr>
        <w:noProof/>
        <w:sz w:val="14"/>
        <w:szCs w:val="14"/>
      </w:rPr>
      <w:t>4</w:t>
    </w:r>
    <w:r w:rsidRPr="00E51D55">
      <w:rPr>
        <w:sz w:val="14"/>
        <w:szCs w:val="14"/>
      </w:rPr>
      <w:fldChar w:fldCharType="end"/>
    </w:r>
    <w:r w:rsidRPr="00E51D55">
      <w:rPr>
        <w:sz w:val="14"/>
        <w:szCs w:val="14"/>
      </w:rPr>
      <w:t xml:space="preserve"> of </w:t>
    </w:r>
    <w:r w:rsidRPr="00E51D55">
      <w:rPr>
        <w:sz w:val="14"/>
        <w:szCs w:val="14"/>
      </w:rPr>
      <w:fldChar w:fldCharType="begin"/>
    </w:r>
    <w:r w:rsidRPr="00E51D55">
      <w:rPr>
        <w:sz w:val="14"/>
        <w:szCs w:val="14"/>
      </w:rPr>
      <w:instrText xml:space="preserve"> NUMPAGES </w:instrText>
    </w:r>
    <w:r w:rsidRPr="00E51D55">
      <w:rPr>
        <w:sz w:val="14"/>
        <w:szCs w:val="14"/>
      </w:rPr>
      <w:fldChar w:fldCharType="separate"/>
    </w:r>
    <w:r w:rsidR="0060635C">
      <w:rPr>
        <w:noProof/>
        <w:sz w:val="14"/>
        <w:szCs w:val="14"/>
      </w:rPr>
      <w:t>4</w:t>
    </w:r>
    <w:r w:rsidRPr="00E51D55">
      <w:rPr>
        <w:sz w:val="14"/>
        <w:szCs w:val="14"/>
      </w:rPr>
      <w:fldChar w:fldCharType="end"/>
    </w:r>
    <w:r w:rsidRPr="00E51D55">
      <w:rPr>
        <w:sz w:val="14"/>
        <w:szCs w:val="14"/>
      </w:rPr>
      <w:br/>
    </w:r>
    <w:r w:rsidR="006552F9" w:rsidRPr="00156B61">
      <w:rPr>
        <w:sz w:val="14"/>
        <w:szCs w:val="14"/>
      </w:rPr>
      <w:t xml:space="preserve">Stage </w:t>
    </w:r>
    <w:r w:rsidR="001606DE" w:rsidRPr="00156B61">
      <w:rPr>
        <w:sz w:val="14"/>
        <w:szCs w:val="14"/>
      </w:rPr>
      <w:t>2</w:t>
    </w:r>
    <w:r w:rsidR="006552F9" w:rsidRPr="00156B61">
      <w:rPr>
        <w:sz w:val="14"/>
        <w:szCs w:val="14"/>
      </w:rPr>
      <w:t xml:space="preserve"> </w:t>
    </w:r>
    <w:r w:rsidR="00F72AA8">
      <w:rPr>
        <w:sz w:val="14"/>
        <w:szCs w:val="14"/>
      </w:rPr>
      <w:t>Politics, Power and People</w:t>
    </w:r>
    <w:r w:rsidR="00313A3F" w:rsidRPr="00156B61">
      <w:rPr>
        <w:sz w:val="14"/>
        <w:szCs w:val="14"/>
      </w:rPr>
      <w:t xml:space="preserve"> – P</w:t>
    </w:r>
    <w:r w:rsidR="006552F9" w:rsidRPr="00156B61">
      <w:rPr>
        <w:sz w:val="14"/>
        <w:szCs w:val="14"/>
      </w:rPr>
      <w:t xml:space="preserve">re-approved LAP-01 </w:t>
    </w:r>
    <w:r w:rsidR="006552F9" w:rsidRPr="00156B61">
      <w:rPr>
        <w:sz w:val="14"/>
        <w:szCs w:val="14"/>
      </w:rPr>
      <w:br/>
    </w:r>
    <w:r w:rsidR="00E51D55" w:rsidRPr="00CA0D38">
      <w:rPr>
        <w:sz w:val="14"/>
      </w:rPr>
      <w:t xml:space="preserve">Ref: </w:t>
    </w:r>
    <w:r w:rsidR="000D410C">
      <w:rPr>
        <w:sz w:val="14"/>
      </w:rPr>
      <w:t>A935615</w:t>
    </w:r>
    <w:r w:rsidR="00E51D55" w:rsidRPr="00CA0D38">
      <w:rPr>
        <w:sz w:val="14"/>
      </w:rPr>
      <w:t xml:space="preserve"> (created </w:t>
    </w:r>
    <w:r w:rsidR="006E127E">
      <w:rPr>
        <w:sz w:val="14"/>
      </w:rPr>
      <w:t>january 2022</w:t>
    </w:r>
    <w:r w:rsidR="00E51D55" w:rsidRPr="00CA0D38">
      <w:rPr>
        <w:sz w:val="14"/>
      </w:rPr>
      <w:t xml:space="preserve">) © SACE Board of South Australia </w:t>
    </w:r>
    <w:r w:rsidR="00F72AA8">
      <w:rPr>
        <w:sz w:val="14"/>
      </w:rPr>
      <w:t>202</w:t>
    </w:r>
    <w:r w:rsidR="006E127E">
      <w:rPr>
        <w:sz w:val="14"/>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3D5D6" w14:textId="77777777" w:rsidR="00C5051A" w:rsidRDefault="00C5051A" w:rsidP="00483E68">
      <w:r>
        <w:separator/>
      </w:r>
    </w:p>
  </w:footnote>
  <w:footnote w:type="continuationSeparator" w:id="0">
    <w:p w14:paraId="13BCCD2F" w14:textId="77777777" w:rsidR="00C5051A" w:rsidRDefault="00C5051A" w:rsidP="00483E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CD93" w14:textId="77777777" w:rsidR="00337A61" w:rsidRDefault="00337A6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ADE3F" w14:textId="0612D979" w:rsidR="00FF5B14" w:rsidRDefault="006E127E" w:rsidP="006225BE">
    <w:pPr>
      <w:pStyle w:val="Header"/>
      <w:tabs>
        <w:tab w:val="clear" w:pos="4513"/>
        <w:tab w:val="clear" w:pos="9026"/>
        <w:tab w:val="left" w:pos="855"/>
      </w:tabs>
    </w:pPr>
    <w:r>
      <w:rPr>
        <w:noProof/>
      </w:rPr>
      <mc:AlternateContent>
        <mc:Choice Requires="wps">
          <w:drawing>
            <wp:anchor distT="0" distB="0" distL="114300" distR="114300" simplePos="1" relativeHeight="251723264" behindDoc="0" locked="0" layoutInCell="0" allowOverlap="1" wp14:anchorId="1C2DBB38" wp14:editId="6CE0FB3D">
              <wp:simplePos x="0" y="190500"/>
              <wp:positionH relativeFrom="page">
                <wp:posOffset>0</wp:posOffset>
              </wp:positionH>
              <wp:positionV relativeFrom="page">
                <wp:posOffset>190500</wp:posOffset>
              </wp:positionV>
              <wp:extent cx="7560310" cy="252095"/>
              <wp:effectExtent l="0" t="0" r="0" b="14605"/>
              <wp:wrapNone/>
              <wp:docPr id="4" name="MSIPCM2d444e3f8c4770bcf90cec19"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4B8EF9" w14:textId="0667535B" w:rsidR="006E127E" w:rsidRPr="006E127E" w:rsidRDefault="006E127E" w:rsidP="006E127E">
                          <w:pPr>
                            <w:spacing w:after="0"/>
                            <w:jc w:val="center"/>
                            <w:rPr>
                              <w:rFonts w:ascii="Arial" w:hAnsi="Arial" w:cs="Arial"/>
                              <w:color w:val="A80000"/>
                              <w:sz w:val="24"/>
                            </w:rPr>
                          </w:pPr>
                          <w:r w:rsidRPr="006E127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C2DBB38" id="_x0000_t202" coordsize="21600,21600" o:spt="202" path="m,l,21600r21600,l21600,xe">
              <v:stroke joinstyle="miter"/>
              <v:path gradientshapeok="t" o:connecttype="rect"/>
            </v:shapetype>
            <v:shape id="MSIPCM2d444e3f8c4770bcf90cec19" o:spid="_x0000_s1026" type="#_x0000_t202" alt="{&quot;HashCode&quot;:1178062039,&quot;Height&quot;:841.0,&quot;Width&quot;:595.0,&quot;Placement&quot;:&quot;Header&quot;,&quot;Index&quot;:&quot;Primary&quot;,&quot;Section&quot;:1,&quot;Top&quot;:0.0,&quot;Left&quot;:0.0}" style="position:absolute;margin-left:0;margin-top:15pt;width:595.3pt;height:19.85pt;z-index:251723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" o:allowincell="f" filled="f" stroked="f" strokeweight=".5pt">
              <v:fill o:detectmouseclick="t"/>
              <v:textbox inset=",0,,0">
                <w:txbxContent>
                  <w:p w14:paraId="3B4B8EF9" w14:textId="0667535B" w:rsidR="006E127E" w:rsidRPr="006E127E" w:rsidRDefault="006E127E" w:rsidP="006E127E">
                    <w:pPr>
                      <w:spacing w:after="0"/>
                      <w:jc w:val="center"/>
                      <w:rPr>
                        <w:rFonts w:ascii="Arial" w:hAnsi="Arial" w:cs="Arial"/>
                        <w:color w:val="A80000"/>
                        <w:sz w:val="24"/>
                      </w:rPr>
                    </w:pPr>
                    <w:r w:rsidRPr="006E127E">
                      <w:rPr>
                        <w:rFonts w:ascii="Arial" w:hAnsi="Arial" w:cs="Arial"/>
                        <w:color w:val="A80000"/>
                        <w:sz w:val="24"/>
                      </w:rPr>
                      <w:t>OFFICIAL</w:t>
                    </w:r>
                  </w:p>
                </w:txbxContent>
              </v:textbox>
              <w10:wrap anchorx="page" anchory="page"/>
            </v:shape>
          </w:pict>
        </mc:Fallback>
      </mc:AlternateContent>
    </w:r>
    <w:r w:rsidR="006225BE">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465C" w14:textId="16216C28" w:rsidR="00693A24" w:rsidRDefault="006E127E">
    <w:pPr>
      <w:pStyle w:val="Header"/>
    </w:pPr>
    <w:r>
      <w:rPr>
        <w:noProof/>
        <w:lang w:eastAsia="en-AU"/>
      </w:rPr>
      <mc:AlternateContent>
        <mc:Choice Requires="wps">
          <w:drawing>
            <wp:anchor distT="0" distB="0" distL="114300" distR="114300" simplePos="0" relativeHeight="251724288" behindDoc="0" locked="0" layoutInCell="0" allowOverlap="1" wp14:anchorId="1B3EF4D4" wp14:editId="55A3FE37">
              <wp:simplePos x="0" y="0"/>
              <wp:positionH relativeFrom="page">
                <wp:posOffset>0</wp:posOffset>
              </wp:positionH>
              <wp:positionV relativeFrom="page">
                <wp:posOffset>190500</wp:posOffset>
              </wp:positionV>
              <wp:extent cx="7560310" cy="252095"/>
              <wp:effectExtent l="0" t="0" r="0" b="14605"/>
              <wp:wrapNone/>
              <wp:docPr id="5" name="MSIPCMad474683abc0de3e0a9eb2c8" descr="{&quot;HashCode&quot;:1178062039,&quot;Height&quot;:841.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81FF416" w14:textId="64815DF5" w:rsidR="006E127E" w:rsidRPr="006E127E" w:rsidRDefault="006E127E" w:rsidP="006E127E">
                          <w:pPr>
                            <w:spacing w:after="0"/>
                            <w:jc w:val="center"/>
                            <w:rPr>
                              <w:rFonts w:ascii="Arial" w:hAnsi="Arial" w:cs="Arial"/>
                              <w:color w:val="A80000"/>
                              <w:sz w:val="24"/>
                            </w:rPr>
                          </w:pPr>
                          <w:r w:rsidRPr="006E127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B3EF4D4" id="_x0000_t202" coordsize="21600,21600" o:spt="202" path="m,l,21600r21600,l21600,xe">
              <v:stroke joinstyle="miter"/>
              <v:path gradientshapeok="t" o:connecttype="rect"/>
            </v:shapetype>
            <v:shape id="MSIPCMad474683abc0de3e0a9eb2c8" o:spid="_x0000_s1027" type="#_x0000_t202" alt="{&quot;HashCode&quot;:1178062039,&quot;Height&quot;:841.0,&quot;Width&quot;:595.0,&quot;Placement&quot;:&quot;Header&quot;,&quot;Index&quot;:&quot;FirstPage&quot;,&quot;Section&quot;:1,&quot;Top&quot;:0.0,&quot;Left&quot;:0.0}" style="position:absolute;margin-left:0;margin-top:15pt;width:595.3pt;height:19.85pt;z-index:251724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BqlbQFrgIAAE8FAAAOAAAAAAAA&#10;AAAAAAAAAC4CAABkcnMvZTJvRG9jLnhtbFBLAQItABQABgAIAAAAIQCgivhk3AAAAAcBAAAPAAAA&#10;AAAAAAAAAAAAAAgFAABkcnMvZG93bnJldi54bWxQSwUGAAAAAAQABADzAAAAEQYAAAAA&#10;" o:allowincell="f" filled="f" stroked="f" strokeweight=".5pt">
              <v:fill o:detectmouseclick="t"/>
              <v:textbox inset=",0,,0">
                <w:txbxContent>
                  <w:p w14:paraId="781FF416" w14:textId="64815DF5" w:rsidR="006E127E" w:rsidRPr="006E127E" w:rsidRDefault="006E127E" w:rsidP="006E127E">
                    <w:pPr>
                      <w:spacing w:after="0"/>
                      <w:jc w:val="center"/>
                      <w:rPr>
                        <w:rFonts w:ascii="Arial" w:hAnsi="Arial" w:cs="Arial"/>
                        <w:color w:val="A80000"/>
                        <w:sz w:val="24"/>
                      </w:rPr>
                    </w:pPr>
                    <w:r w:rsidRPr="006E127E">
                      <w:rPr>
                        <w:rFonts w:ascii="Arial" w:hAnsi="Arial" w:cs="Arial"/>
                        <w:color w:val="A80000"/>
                        <w:sz w:val="24"/>
                      </w:rPr>
                      <w:t>OFFICIAL</w:t>
                    </w:r>
                  </w:p>
                </w:txbxContent>
              </v:textbox>
              <w10:wrap anchorx="page" anchory="page"/>
            </v:shape>
          </w:pict>
        </mc:Fallback>
      </mc:AlternateContent>
    </w:r>
    <w:r w:rsidR="00420E0E" w:rsidRPr="00420E0E">
      <w:rPr>
        <w:noProof/>
        <w:lang w:eastAsia="en-AU"/>
      </w:rPr>
      <w:drawing>
        <wp:anchor distT="0" distB="0" distL="114300" distR="114300" simplePos="0" relativeHeight="251665408" behindDoc="1" locked="1" layoutInCell="1" allowOverlap="1" wp14:anchorId="10373FA7" wp14:editId="32919760">
          <wp:simplePos x="0" y="0"/>
          <wp:positionH relativeFrom="column">
            <wp:posOffset>-890270</wp:posOffset>
          </wp:positionH>
          <wp:positionV relativeFrom="page">
            <wp:posOffset>5715</wp:posOffset>
          </wp:positionV>
          <wp:extent cx="7546975" cy="15824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Memo_header.jp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46975" cy="1582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861CC" w14:textId="645D2069" w:rsidR="00153C12" w:rsidRDefault="006E127E">
    <w:pPr>
      <w:pStyle w:val="Header"/>
    </w:pPr>
    <w:r>
      <w:rPr>
        <w:noProof/>
      </w:rPr>
      <mc:AlternateContent>
        <mc:Choice Requires="wps">
          <w:drawing>
            <wp:anchor distT="0" distB="0" distL="114300" distR="114300" simplePos="0" relativeHeight="251725312" behindDoc="0" locked="0" layoutInCell="0" allowOverlap="1" wp14:anchorId="63B13C20" wp14:editId="6377006D">
              <wp:simplePos x="0" y="0"/>
              <wp:positionH relativeFrom="page">
                <wp:posOffset>0</wp:posOffset>
              </wp:positionH>
              <wp:positionV relativeFrom="page">
                <wp:posOffset>190500</wp:posOffset>
              </wp:positionV>
              <wp:extent cx="7560310" cy="252095"/>
              <wp:effectExtent l="0" t="0" r="0" b="14605"/>
              <wp:wrapNone/>
              <wp:docPr id="7" name="MSIPCMcc3446b4af30d262e96ef690"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F5DA27" w14:textId="2CCCA603" w:rsidR="006E127E" w:rsidRPr="006E127E" w:rsidRDefault="006E127E" w:rsidP="006E127E">
                          <w:pPr>
                            <w:spacing w:after="0"/>
                            <w:jc w:val="center"/>
                            <w:rPr>
                              <w:rFonts w:ascii="Arial" w:hAnsi="Arial" w:cs="Arial"/>
                              <w:color w:val="A80000"/>
                              <w:sz w:val="24"/>
                            </w:rPr>
                          </w:pPr>
                          <w:r w:rsidRPr="006E127E">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3B13C20" id="_x0000_t202" coordsize="21600,21600" o:spt="202" path="m,l,21600r21600,l21600,xe">
              <v:stroke joinstyle="miter"/>
              <v:path gradientshapeok="t" o:connecttype="rect"/>
            </v:shapetype>
            <v:shape id="MSIPCMcc3446b4af30d262e96ef690" o:spid="_x0000_s1028" type="#_x0000_t202" alt="{&quot;HashCode&quot;:1178062039,&quot;Height&quot;:841.0,&quot;Width&quot;:595.0,&quot;Placement&quot;:&quot;Header&quot;,&quot;Index&quot;:&quot;Primary&quot;,&quot;Section&quot;:2,&quot;Top&quot;:0.0,&quot;Left&quot;:0.0}" style="position:absolute;margin-left:0;margin-top:15pt;width:595.3pt;height:19.85pt;z-index:251725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" o:allowincell="f" filled="f" stroked="f" strokeweight=".5pt">
              <v:fill o:detectmouseclick="t"/>
              <v:textbox inset=",0,,0">
                <w:txbxContent>
                  <w:p w14:paraId="17F5DA27" w14:textId="2CCCA603" w:rsidR="006E127E" w:rsidRPr="006E127E" w:rsidRDefault="006E127E" w:rsidP="006E127E">
                    <w:pPr>
                      <w:spacing w:after="0"/>
                      <w:jc w:val="center"/>
                      <w:rPr>
                        <w:rFonts w:ascii="Arial" w:hAnsi="Arial" w:cs="Arial"/>
                        <w:color w:val="A80000"/>
                        <w:sz w:val="24"/>
                      </w:rPr>
                    </w:pPr>
                    <w:r w:rsidRPr="006E127E">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EFCA4C6"/>
    <w:multiLevelType w:val="hybridMultilevel"/>
    <w:tmpl w:val="B15C862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26B620D"/>
    <w:multiLevelType w:val="hybridMultilevel"/>
    <w:tmpl w:val="95A8FDB0"/>
    <w:lvl w:ilvl="0" w:tplc="02745D66">
      <w:start w:val="1"/>
      <w:numFmt w:val="decimal"/>
      <w:lvlText w:val="%1."/>
      <w:lvlJc w:val="left"/>
      <w:pPr>
        <w:tabs>
          <w:tab w:val="num" w:pos="360"/>
        </w:tabs>
        <w:ind w:left="360" w:hanging="360"/>
      </w:pPr>
      <w:rPr>
        <w:color w:val="000000" w:themeColor="text1"/>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 w15:restartNumberingAfterBreak="0">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37422E6D"/>
    <w:multiLevelType w:val="hybridMultilevel"/>
    <w:tmpl w:val="96888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B783A19"/>
    <w:multiLevelType w:val="hybridMultilevel"/>
    <w:tmpl w:val="30D00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E4F1329"/>
    <w:multiLevelType w:val="hybridMultilevel"/>
    <w:tmpl w:val="40CA018C"/>
    <w:lvl w:ilvl="0" w:tplc="46D2477A">
      <w:start w:val="1"/>
      <w:numFmt w:val="bullet"/>
      <w:pStyle w:val="inquiryquestion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8B84871"/>
    <w:multiLevelType w:val="hybridMultilevel"/>
    <w:tmpl w:val="7DD01E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0074729"/>
    <w:multiLevelType w:val="hybridMultilevel"/>
    <w:tmpl w:val="E1F647DC"/>
    <w:lvl w:ilvl="0" w:tplc="57523DE2">
      <w:start w:val="1"/>
      <w:numFmt w:val="bullet"/>
      <w:lvlText w:val=""/>
      <w:lvlJc w:val="left"/>
      <w:pPr>
        <w:tabs>
          <w:tab w:val="num" w:pos="1117"/>
        </w:tabs>
        <w:ind w:left="1117" w:hanging="397"/>
      </w:pPr>
      <w:rPr>
        <w:rFonts w:ascii="Symbol" w:hAnsi="Symbol" w:hint="default"/>
        <w:color w:val="auto"/>
        <w:sz w:val="16"/>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10"/>
  </w:num>
  <w:num w:numId="4">
    <w:abstractNumId w:val="11"/>
  </w:num>
  <w:num w:numId="5">
    <w:abstractNumId w:val="1"/>
  </w:num>
  <w:num w:numId="6">
    <w:abstractNumId w:val="6"/>
  </w:num>
  <w:num w:numId="7">
    <w:abstractNumId w:val="2"/>
  </w:num>
  <w:num w:numId="8">
    <w:abstractNumId w:val="9"/>
  </w:num>
  <w:num w:numId="9">
    <w:abstractNumId w:val="0"/>
  </w:num>
  <w:num w:numId="10">
    <w:abstractNumId w:val="8"/>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saveSubset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M0NjU0MTc0Nzc1sjRW0lEKTi0uzszPAykwrAUAavhvcSwAAAA="/>
  </w:docVars>
  <w:rsids>
    <w:rsidRoot w:val="00E74697"/>
    <w:rsid w:val="0000356C"/>
    <w:rsid w:val="00007E9F"/>
    <w:rsid w:val="00013F82"/>
    <w:rsid w:val="000201DA"/>
    <w:rsid w:val="00022AFE"/>
    <w:rsid w:val="00023281"/>
    <w:rsid w:val="00027283"/>
    <w:rsid w:val="00030998"/>
    <w:rsid w:val="0003787E"/>
    <w:rsid w:val="00041674"/>
    <w:rsid w:val="00044616"/>
    <w:rsid w:val="00046C68"/>
    <w:rsid w:val="0005050D"/>
    <w:rsid w:val="0005077B"/>
    <w:rsid w:val="0005109C"/>
    <w:rsid w:val="000519E4"/>
    <w:rsid w:val="00060041"/>
    <w:rsid w:val="000642A5"/>
    <w:rsid w:val="000655A9"/>
    <w:rsid w:val="0006607F"/>
    <w:rsid w:val="00066B45"/>
    <w:rsid w:val="000710F6"/>
    <w:rsid w:val="000715F9"/>
    <w:rsid w:val="00072CC9"/>
    <w:rsid w:val="00074567"/>
    <w:rsid w:val="0008111F"/>
    <w:rsid w:val="0008294C"/>
    <w:rsid w:val="00090F75"/>
    <w:rsid w:val="00095E4E"/>
    <w:rsid w:val="000A2219"/>
    <w:rsid w:val="000C2DD3"/>
    <w:rsid w:val="000D0717"/>
    <w:rsid w:val="000D410C"/>
    <w:rsid w:val="000D4D83"/>
    <w:rsid w:val="000D71E9"/>
    <w:rsid w:val="000D7C90"/>
    <w:rsid w:val="000E49B4"/>
    <w:rsid w:val="000E7D84"/>
    <w:rsid w:val="000F1CD6"/>
    <w:rsid w:val="000F201C"/>
    <w:rsid w:val="00101E10"/>
    <w:rsid w:val="00102B90"/>
    <w:rsid w:val="00103D79"/>
    <w:rsid w:val="00103F41"/>
    <w:rsid w:val="00106DA3"/>
    <w:rsid w:val="001105B8"/>
    <w:rsid w:val="00110A29"/>
    <w:rsid w:val="00111A42"/>
    <w:rsid w:val="00126982"/>
    <w:rsid w:val="00140D47"/>
    <w:rsid w:val="00145879"/>
    <w:rsid w:val="00151F7A"/>
    <w:rsid w:val="00153C12"/>
    <w:rsid w:val="00156B61"/>
    <w:rsid w:val="001606DE"/>
    <w:rsid w:val="00162762"/>
    <w:rsid w:val="00163751"/>
    <w:rsid w:val="001644E0"/>
    <w:rsid w:val="00164873"/>
    <w:rsid w:val="00165366"/>
    <w:rsid w:val="001703AF"/>
    <w:rsid w:val="00172292"/>
    <w:rsid w:val="0017434A"/>
    <w:rsid w:val="00174F7C"/>
    <w:rsid w:val="00175791"/>
    <w:rsid w:val="00180F61"/>
    <w:rsid w:val="00191CA3"/>
    <w:rsid w:val="001936A7"/>
    <w:rsid w:val="00196E5E"/>
    <w:rsid w:val="00196FAF"/>
    <w:rsid w:val="001A0CB2"/>
    <w:rsid w:val="001B2580"/>
    <w:rsid w:val="001C503A"/>
    <w:rsid w:val="001C6E5D"/>
    <w:rsid w:val="001D0CE4"/>
    <w:rsid w:val="001E1CDA"/>
    <w:rsid w:val="001F1534"/>
    <w:rsid w:val="001F2263"/>
    <w:rsid w:val="001F6407"/>
    <w:rsid w:val="00213E0E"/>
    <w:rsid w:val="00214C9B"/>
    <w:rsid w:val="002253CD"/>
    <w:rsid w:val="00231C10"/>
    <w:rsid w:val="0023555C"/>
    <w:rsid w:val="002400F6"/>
    <w:rsid w:val="00241DEC"/>
    <w:rsid w:val="00243FDF"/>
    <w:rsid w:val="00246229"/>
    <w:rsid w:val="002503B6"/>
    <w:rsid w:val="00251758"/>
    <w:rsid w:val="0026155F"/>
    <w:rsid w:val="00265BCC"/>
    <w:rsid w:val="00276598"/>
    <w:rsid w:val="00277CF3"/>
    <w:rsid w:val="00284F06"/>
    <w:rsid w:val="00294972"/>
    <w:rsid w:val="002A0847"/>
    <w:rsid w:val="002B0D95"/>
    <w:rsid w:val="002B395F"/>
    <w:rsid w:val="002B440A"/>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37A61"/>
    <w:rsid w:val="00342C6D"/>
    <w:rsid w:val="003432DA"/>
    <w:rsid w:val="00346026"/>
    <w:rsid w:val="0035263D"/>
    <w:rsid w:val="003557C6"/>
    <w:rsid w:val="00367FC0"/>
    <w:rsid w:val="00384CE6"/>
    <w:rsid w:val="00384F72"/>
    <w:rsid w:val="003859A5"/>
    <w:rsid w:val="00385FF9"/>
    <w:rsid w:val="00387DA6"/>
    <w:rsid w:val="003942AD"/>
    <w:rsid w:val="00394BDD"/>
    <w:rsid w:val="00395D68"/>
    <w:rsid w:val="00397DD8"/>
    <w:rsid w:val="003A2BAB"/>
    <w:rsid w:val="003A73C9"/>
    <w:rsid w:val="003B1DA7"/>
    <w:rsid w:val="003B2926"/>
    <w:rsid w:val="003B3564"/>
    <w:rsid w:val="003B42BF"/>
    <w:rsid w:val="003B552B"/>
    <w:rsid w:val="003C7F49"/>
    <w:rsid w:val="003E1F71"/>
    <w:rsid w:val="003E224A"/>
    <w:rsid w:val="003E2706"/>
    <w:rsid w:val="003F20CE"/>
    <w:rsid w:val="003F7CDE"/>
    <w:rsid w:val="00402D84"/>
    <w:rsid w:val="00405528"/>
    <w:rsid w:val="00406461"/>
    <w:rsid w:val="00407F7C"/>
    <w:rsid w:val="00413197"/>
    <w:rsid w:val="00420E0E"/>
    <w:rsid w:val="00427C68"/>
    <w:rsid w:val="00427F57"/>
    <w:rsid w:val="0043314C"/>
    <w:rsid w:val="004414FF"/>
    <w:rsid w:val="00445FE6"/>
    <w:rsid w:val="004474C4"/>
    <w:rsid w:val="00447724"/>
    <w:rsid w:val="004511CF"/>
    <w:rsid w:val="004564E8"/>
    <w:rsid w:val="00456B34"/>
    <w:rsid w:val="00462C34"/>
    <w:rsid w:val="00466BB8"/>
    <w:rsid w:val="004704C1"/>
    <w:rsid w:val="00472039"/>
    <w:rsid w:val="00483E68"/>
    <w:rsid w:val="00484616"/>
    <w:rsid w:val="0049074C"/>
    <w:rsid w:val="00490BA2"/>
    <w:rsid w:val="004924C4"/>
    <w:rsid w:val="0049323B"/>
    <w:rsid w:val="00495E24"/>
    <w:rsid w:val="004A396A"/>
    <w:rsid w:val="004B0B2D"/>
    <w:rsid w:val="004B2379"/>
    <w:rsid w:val="004B7B73"/>
    <w:rsid w:val="004C0E19"/>
    <w:rsid w:val="004C2EE0"/>
    <w:rsid w:val="004C5784"/>
    <w:rsid w:val="004C67FD"/>
    <w:rsid w:val="004E726B"/>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06BA"/>
    <w:rsid w:val="005A7B2B"/>
    <w:rsid w:val="005B24A2"/>
    <w:rsid w:val="005B2D29"/>
    <w:rsid w:val="005D1617"/>
    <w:rsid w:val="005D6C10"/>
    <w:rsid w:val="005D6C38"/>
    <w:rsid w:val="005E0001"/>
    <w:rsid w:val="005E3138"/>
    <w:rsid w:val="0060635C"/>
    <w:rsid w:val="00611E40"/>
    <w:rsid w:val="00621841"/>
    <w:rsid w:val="006225BE"/>
    <w:rsid w:val="00626837"/>
    <w:rsid w:val="006312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10AE"/>
    <w:rsid w:val="00693A24"/>
    <w:rsid w:val="006A5D60"/>
    <w:rsid w:val="006A6855"/>
    <w:rsid w:val="006B156E"/>
    <w:rsid w:val="006B3F96"/>
    <w:rsid w:val="006C2524"/>
    <w:rsid w:val="006C3764"/>
    <w:rsid w:val="006C3BD5"/>
    <w:rsid w:val="006C41B6"/>
    <w:rsid w:val="006C42BB"/>
    <w:rsid w:val="006C7B01"/>
    <w:rsid w:val="006E127E"/>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5442E"/>
    <w:rsid w:val="007557CD"/>
    <w:rsid w:val="007632EC"/>
    <w:rsid w:val="00781226"/>
    <w:rsid w:val="007812F6"/>
    <w:rsid w:val="00781916"/>
    <w:rsid w:val="00781943"/>
    <w:rsid w:val="007912B4"/>
    <w:rsid w:val="007926AE"/>
    <w:rsid w:val="007B08EB"/>
    <w:rsid w:val="007B2350"/>
    <w:rsid w:val="007B757F"/>
    <w:rsid w:val="007C2120"/>
    <w:rsid w:val="007C31BE"/>
    <w:rsid w:val="007D0303"/>
    <w:rsid w:val="007D3D74"/>
    <w:rsid w:val="007E3907"/>
    <w:rsid w:val="007E40C9"/>
    <w:rsid w:val="007E4CD2"/>
    <w:rsid w:val="007F0A84"/>
    <w:rsid w:val="007F34CF"/>
    <w:rsid w:val="007F3E80"/>
    <w:rsid w:val="007F4A9F"/>
    <w:rsid w:val="007F554B"/>
    <w:rsid w:val="007F5DAD"/>
    <w:rsid w:val="0080204F"/>
    <w:rsid w:val="00812C02"/>
    <w:rsid w:val="00814013"/>
    <w:rsid w:val="00814FAC"/>
    <w:rsid w:val="008150A6"/>
    <w:rsid w:val="008159B0"/>
    <w:rsid w:val="00815CCD"/>
    <w:rsid w:val="00825C1B"/>
    <w:rsid w:val="008271C5"/>
    <w:rsid w:val="00842C28"/>
    <w:rsid w:val="00844EE0"/>
    <w:rsid w:val="00854E02"/>
    <w:rsid w:val="00855F74"/>
    <w:rsid w:val="0085748E"/>
    <w:rsid w:val="00864276"/>
    <w:rsid w:val="00865AE5"/>
    <w:rsid w:val="00866FCA"/>
    <w:rsid w:val="0087480A"/>
    <w:rsid w:val="008843EE"/>
    <w:rsid w:val="00887C44"/>
    <w:rsid w:val="00895B13"/>
    <w:rsid w:val="00896504"/>
    <w:rsid w:val="008A18B3"/>
    <w:rsid w:val="008B27C6"/>
    <w:rsid w:val="008B2907"/>
    <w:rsid w:val="008B6E60"/>
    <w:rsid w:val="008C1099"/>
    <w:rsid w:val="008C6750"/>
    <w:rsid w:val="008D717F"/>
    <w:rsid w:val="008E0012"/>
    <w:rsid w:val="008E14D1"/>
    <w:rsid w:val="008E351E"/>
    <w:rsid w:val="008E791A"/>
    <w:rsid w:val="009050CB"/>
    <w:rsid w:val="00920663"/>
    <w:rsid w:val="0092176F"/>
    <w:rsid w:val="0092183B"/>
    <w:rsid w:val="00925ED6"/>
    <w:rsid w:val="00926940"/>
    <w:rsid w:val="0093737C"/>
    <w:rsid w:val="00944750"/>
    <w:rsid w:val="00955E30"/>
    <w:rsid w:val="009643B3"/>
    <w:rsid w:val="0096528B"/>
    <w:rsid w:val="009770D1"/>
    <w:rsid w:val="009830C1"/>
    <w:rsid w:val="00996C3C"/>
    <w:rsid w:val="0099796F"/>
    <w:rsid w:val="009A579C"/>
    <w:rsid w:val="009A7D3D"/>
    <w:rsid w:val="009B27B1"/>
    <w:rsid w:val="009B7824"/>
    <w:rsid w:val="009C4C9E"/>
    <w:rsid w:val="009C6CC2"/>
    <w:rsid w:val="009D4DB6"/>
    <w:rsid w:val="009D6855"/>
    <w:rsid w:val="009D6999"/>
    <w:rsid w:val="009E2889"/>
    <w:rsid w:val="009E3631"/>
    <w:rsid w:val="009E39B2"/>
    <w:rsid w:val="009F6B1A"/>
    <w:rsid w:val="00A032A4"/>
    <w:rsid w:val="00A15583"/>
    <w:rsid w:val="00A15D02"/>
    <w:rsid w:val="00A23DE3"/>
    <w:rsid w:val="00A323DB"/>
    <w:rsid w:val="00A33E47"/>
    <w:rsid w:val="00A370F5"/>
    <w:rsid w:val="00A41838"/>
    <w:rsid w:val="00A440AC"/>
    <w:rsid w:val="00A44DC9"/>
    <w:rsid w:val="00A455B2"/>
    <w:rsid w:val="00A52537"/>
    <w:rsid w:val="00A54E10"/>
    <w:rsid w:val="00A56B05"/>
    <w:rsid w:val="00A573ED"/>
    <w:rsid w:val="00A6424E"/>
    <w:rsid w:val="00A65B3B"/>
    <w:rsid w:val="00A6656A"/>
    <w:rsid w:val="00A81D0E"/>
    <w:rsid w:val="00A82B69"/>
    <w:rsid w:val="00A84A59"/>
    <w:rsid w:val="00A862E5"/>
    <w:rsid w:val="00A94F14"/>
    <w:rsid w:val="00A95A04"/>
    <w:rsid w:val="00A96BF6"/>
    <w:rsid w:val="00A97D2F"/>
    <w:rsid w:val="00AA5255"/>
    <w:rsid w:val="00AA6028"/>
    <w:rsid w:val="00AB1AD6"/>
    <w:rsid w:val="00AB5B62"/>
    <w:rsid w:val="00AD3260"/>
    <w:rsid w:val="00AD69EC"/>
    <w:rsid w:val="00AE4323"/>
    <w:rsid w:val="00AE4EC2"/>
    <w:rsid w:val="00AE75C3"/>
    <w:rsid w:val="00AF2A2A"/>
    <w:rsid w:val="00AF5E5C"/>
    <w:rsid w:val="00AF5EA0"/>
    <w:rsid w:val="00B007B0"/>
    <w:rsid w:val="00B00BAA"/>
    <w:rsid w:val="00B052A5"/>
    <w:rsid w:val="00B05838"/>
    <w:rsid w:val="00B17235"/>
    <w:rsid w:val="00B33260"/>
    <w:rsid w:val="00B34F12"/>
    <w:rsid w:val="00B35FD0"/>
    <w:rsid w:val="00B52FB4"/>
    <w:rsid w:val="00B556A3"/>
    <w:rsid w:val="00B560A4"/>
    <w:rsid w:val="00B61D65"/>
    <w:rsid w:val="00B63239"/>
    <w:rsid w:val="00B706F2"/>
    <w:rsid w:val="00B75C6F"/>
    <w:rsid w:val="00B76762"/>
    <w:rsid w:val="00B77DAC"/>
    <w:rsid w:val="00B92414"/>
    <w:rsid w:val="00B97390"/>
    <w:rsid w:val="00B97EA5"/>
    <w:rsid w:val="00BA10BB"/>
    <w:rsid w:val="00BA725D"/>
    <w:rsid w:val="00BB03CE"/>
    <w:rsid w:val="00BB16D3"/>
    <w:rsid w:val="00BB2960"/>
    <w:rsid w:val="00BB693A"/>
    <w:rsid w:val="00BC65C1"/>
    <w:rsid w:val="00BD0EB2"/>
    <w:rsid w:val="00BE3DE2"/>
    <w:rsid w:val="00BE7279"/>
    <w:rsid w:val="00BE7FB8"/>
    <w:rsid w:val="00BF3E3C"/>
    <w:rsid w:val="00BF4C6B"/>
    <w:rsid w:val="00C00D8C"/>
    <w:rsid w:val="00C13E31"/>
    <w:rsid w:val="00C317FF"/>
    <w:rsid w:val="00C37C82"/>
    <w:rsid w:val="00C450CD"/>
    <w:rsid w:val="00C451BB"/>
    <w:rsid w:val="00C5051A"/>
    <w:rsid w:val="00C5241C"/>
    <w:rsid w:val="00C558E6"/>
    <w:rsid w:val="00C62821"/>
    <w:rsid w:val="00C640C8"/>
    <w:rsid w:val="00C64500"/>
    <w:rsid w:val="00C77464"/>
    <w:rsid w:val="00C7784E"/>
    <w:rsid w:val="00C8060C"/>
    <w:rsid w:val="00C8436F"/>
    <w:rsid w:val="00C855F8"/>
    <w:rsid w:val="00C93FC5"/>
    <w:rsid w:val="00C96A2C"/>
    <w:rsid w:val="00CB7370"/>
    <w:rsid w:val="00CC1651"/>
    <w:rsid w:val="00CC7509"/>
    <w:rsid w:val="00CD2FBB"/>
    <w:rsid w:val="00CD5A41"/>
    <w:rsid w:val="00CE01FF"/>
    <w:rsid w:val="00CE136D"/>
    <w:rsid w:val="00CE1522"/>
    <w:rsid w:val="00CF39CB"/>
    <w:rsid w:val="00CF705A"/>
    <w:rsid w:val="00CF7177"/>
    <w:rsid w:val="00CF7240"/>
    <w:rsid w:val="00CF7415"/>
    <w:rsid w:val="00D0265D"/>
    <w:rsid w:val="00D06174"/>
    <w:rsid w:val="00D0655C"/>
    <w:rsid w:val="00D15FCD"/>
    <w:rsid w:val="00D21703"/>
    <w:rsid w:val="00D46337"/>
    <w:rsid w:val="00D50063"/>
    <w:rsid w:val="00D501FD"/>
    <w:rsid w:val="00D572F7"/>
    <w:rsid w:val="00D603D6"/>
    <w:rsid w:val="00D63C2E"/>
    <w:rsid w:val="00D772AA"/>
    <w:rsid w:val="00D86722"/>
    <w:rsid w:val="00D9775D"/>
    <w:rsid w:val="00DA22CA"/>
    <w:rsid w:val="00DA2784"/>
    <w:rsid w:val="00DA35C9"/>
    <w:rsid w:val="00DA4518"/>
    <w:rsid w:val="00DA4653"/>
    <w:rsid w:val="00DA5A02"/>
    <w:rsid w:val="00DA7A66"/>
    <w:rsid w:val="00DB631B"/>
    <w:rsid w:val="00DB6817"/>
    <w:rsid w:val="00DB7256"/>
    <w:rsid w:val="00DC0525"/>
    <w:rsid w:val="00DC2E92"/>
    <w:rsid w:val="00DD5535"/>
    <w:rsid w:val="00DD7618"/>
    <w:rsid w:val="00DE042F"/>
    <w:rsid w:val="00DE1C35"/>
    <w:rsid w:val="00DE236F"/>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475CF"/>
    <w:rsid w:val="00E51D55"/>
    <w:rsid w:val="00E56E7A"/>
    <w:rsid w:val="00E71CEA"/>
    <w:rsid w:val="00E72709"/>
    <w:rsid w:val="00E74697"/>
    <w:rsid w:val="00E84E48"/>
    <w:rsid w:val="00E90CA9"/>
    <w:rsid w:val="00EA773B"/>
    <w:rsid w:val="00EB20A8"/>
    <w:rsid w:val="00EB22D4"/>
    <w:rsid w:val="00EB2B08"/>
    <w:rsid w:val="00EB40A9"/>
    <w:rsid w:val="00EC2A92"/>
    <w:rsid w:val="00EC3BE5"/>
    <w:rsid w:val="00EC544E"/>
    <w:rsid w:val="00EC545D"/>
    <w:rsid w:val="00EC794F"/>
    <w:rsid w:val="00ED0693"/>
    <w:rsid w:val="00EE2FF4"/>
    <w:rsid w:val="00EE4484"/>
    <w:rsid w:val="00EE4A66"/>
    <w:rsid w:val="00EE4F23"/>
    <w:rsid w:val="00EF113D"/>
    <w:rsid w:val="00EF3B17"/>
    <w:rsid w:val="00EF5A96"/>
    <w:rsid w:val="00EF61D3"/>
    <w:rsid w:val="00F05064"/>
    <w:rsid w:val="00F131EE"/>
    <w:rsid w:val="00F17F3C"/>
    <w:rsid w:val="00F2338F"/>
    <w:rsid w:val="00F23EB4"/>
    <w:rsid w:val="00F24DC8"/>
    <w:rsid w:val="00F27820"/>
    <w:rsid w:val="00F30FCA"/>
    <w:rsid w:val="00F33792"/>
    <w:rsid w:val="00F35D23"/>
    <w:rsid w:val="00F416C8"/>
    <w:rsid w:val="00F46125"/>
    <w:rsid w:val="00F72AA8"/>
    <w:rsid w:val="00F8083E"/>
    <w:rsid w:val="00F8259E"/>
    <w:rsid w:val="00F90C04"/>
    <w:rsid w:val="00F96156"/>
    <w:rsid w:val="00FA54D1"/>
    <w:rsid w:val="00FA598E"/>
    <w:rsid w:val="00FB0597"/>
    <w:rsid w:val="00FB072F"/>
    <w:rsid w:val="00FB10C1"/>
    <w:rsid w:val="00FB263E"/>
    <w:rsid w:val="00FB4107"/>
    <w:rsid w:val="00FB518B"/>
    <w:rsid w:val="00FB731D"/>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21B242"/>
  <w15:docId w15:val="{4FCEC1AE-D191-4404-9A99-768F6FDEB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9A579C"/>
    <w:pPr>
      <w:numPr>
        <w:numId w:val="1"/>
      </w:numPr>
      <w:spacing w:before="20" w:after="20"/>
      <w:ind w:left="170" w:hanging="170"/>
    </w:pPr>
    <w:rPr>
      <w:rFonts w:ascii="Roboto Light" w:eastAsiaTheme="minorHAnsi" w:hAnsi="Roboto Light" w:cs="Arial"/>
      <w:sz w:val="18"/>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character" w:styleId="CommentReference">
    <w:name w:val="annotation reference"/>
    <w:basedOn w:val="DefaultParagraphFont"/>
    <w:semiHidden/>
    <w:unhideWhenUsed/>
    <w:rsid w:val="00156B61"/>
    <w:rPr>
      <w:sz w:val="16"/>
      <w:szCs w:val="16"/>
    </w:rPr>
  </w:style>
  <w:style w:type="paragraph" w:styleId="CommentText">
    <w:name w:val="annotation text"/>
    <w:basedOn w:val="Normal"/>
    <w:link w:val="CommentTextChar"/>
    <w:semiHidden/>
    <w:unhideWhenUsed/>
    <w:rsid w:val="00156B61"/>
    <w:rPr>
      <w:szCs w:val="20"/>
    </w:rPr>
  </w:style>
  <w:style w:type="character" w:customStyle="1" w:styleId="CommentTextChar">
    <w:name w:val="Comment Text Char"/>
    <w:basedOn w:val="DefaultParagraphFont"/>
    <w:link w:val="CommentText"/>
    <w:semiHidden/>
    <w:rsid w:val="00156B61"/>
    <w:rPr>
      <w:rFonts w:ascii="Roboto Light" w:eastAsiaTheme="minorHAnsi" w:hAnsi="Roboto Light" w:cstheme="minorBidi"/>
      <w:lang w:eastAsia="en-US"/>
    </w:rPr>
  </w:style>
  <w:style w:type="paragraph" w:styleId="CommentSubject">
    <w:name w:val="annotation subject"/>
    <w:basedOn w:val="CommentText"/>
    <w:next w:val="CommentText"/>
    <w:link w:val="CommentSubjectChar"/>
    <w:semiHidden/>
    <w:unhideWhenUsed/>
    <w:rsid w:val="00156B61"/>
    <w:rPr>
      <w:b/>
      <w:bCs/>
    </w:rPr>
  </w:style>
  <w:style w:type="character" w:customStyle="1" w:styleId="CommentSubjectChar">
    <w:name w:val="Comment Subject Char"/>
    <w:basedOn w:val="CommentTextChar"/>
    <w:link w:val="CommentSubject"/>
    <w:semiHidden/>
    <w:rsid w:val="00156B61"/>
    <w:rPr>
      <w:rFonts w:ascii="Roboto Light" w:eastAsiaTheme="minorHAnsi" w:hAnsi="Roboto Light" w:cstheme="minorBidi"/>
      <w:b/>
      <w:bCs/>
      <w:lang w:eastAsia="en-US"/>
    </w:rPr>
  </w:style>
  <w:style w:type="paragraph" w:customStyle="1" w:styleId="SOFinalBodyText">
    <w:name w:val="SO Final Body Text"/>
    <w:link w:val="SOFinalBodyTextCharChar"/>
    <w:autoRedefine/>
    <w:rsid w:val="009830C1"/>
    <w:pPr>
      <w:spacing w:before="120"/>
    </w:pPr>
    <w:rPr>
      <w:rFonts w:ascii="Roboto Light" w:hAnsi="Roboto Light"/>
      <w:color w:val="000000"/>
      <w:szCs w:val="24"/>
      <w:lang w:val="en-US" w:eastAsia="ja-JP"/>
    </w:rPr>
  </w:style>
  <w:style w:type="character" w:customStyle="1" w:styleId="SOFinalBodyTextCharChar">
    <w:name w:val="SO Final Body Text Char Char"/>
    <w:link w:val="SOFinalBodyText"/>
    <w:rsid w:val="009830C1"/>
    <w:rPr>
      <w:rFonts w:ascii="Roboto Light" w:hAnsi="Roboto Light"/>
      <w:color w:val="000000"/>
      <w:szCs w:val="24"/>
      <w:lang w:val="en-US" w:eastAsia="ja-JP"/>
    </w:rPr>
  </w:style>
  <w:style w:type="paragraph" w:customStyle="1" w:styleId="inquiryquestionbullets">
    <w:name w:val="inquiry question bullets"/>
    <w:basedOn w:val="Normal"/>
    <w:autoRedefine/>
    <w:qFormat/>
    <w:rsid w:val="009830C1"/>
    <w:pPr>
      <w:numPr>
        <w:numId w:val="6"/>
      </w:numPr>
      <w:spacing w:before="60" w:after="0"/>
      <w:jc w:val="both"/>
    </w:pPr>
    <w:rPr>
      <w:rFonts w:eastAsia="MS Mincho" w:cs="Times New Roman"/>
      <w:szCs w:val="24"/>
      <w:lang w:val="en-US" w:eastAsia="ja-JP"/>
    </w:rPr>
  </w:style>
  <w:style w:type="paragraph" w:customStyle="1" w:styleId="Default">
    <w:name w:val="Default"/>
    <w:rsid w:val="00C558E6"/>
    <w:pPr>
      <w:autoSpaceDE w:val="0"/>
      <w:autoSpaceDN w:val="0"/>
      <w:adjustRightInd w:val="0"/>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footer4.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D9B152F45DDA04394BCC17473265829" ma:contentTypeVersion="12" ma:contentTypeDescription="Create a new document." ma:contentTypeScope="" ma:versionID="3a88f58a2537d04e53ea87edd3d54895">
  <xsd:schema xmlns:xsd="http://www.w3.org/2001/XMLSchema" xmlns:xs="http://www.w3.org/2001/XMLSchema" xmlns:p="http://schemas.microsoft.com/office/2006/metadata/properties" xmlns:ns3="11528983-6669-42d1-926a-1d9aa82297fe" xmlns:ns4="c4f0ffcc-657e-4597-a93d-0fa92e3d0321" targetNamespace="http://schemas.microsoft.com/office/2006/metadata/properties" ma:root="true" ma:fieldsID="0cf8eda2f17d9382b26253c54e5aa676" ns3:_="" ns4:_="">
    <xsd:import namespace="11528983-6669-42d1-926a-1d9aa82297fe"/>
    <xsd:import namespace="c4f0ffcc-657e-4597-a93d-0fa92e3d032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528983-6669-42d1-926a-1d9aa82297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f0ffcc-657e-4597-a93d-0fa92e3d032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etadata xmlns="http://www.objective.com/ecm/document/metadata/CB029ECD6D85427BAD5E1D35DE4A29A4" version="1.0.0">
  <systemFields>
    <field name="Objective-Id">
      <value order="0">A935615</value>
    </field>
    <field name="Objective-Title">
      <value order="0">Stage 2 Politics Power and People - pre-approved LAP-01 (from 2022)</value>
    </field>
    <field name="Objective-Description">
      <value order="0"/>
    </field>
    <field name="Objective-CreationStamp">
      <value order="0">2020-09-15T21:27:14Z</value>
    </field>
    <field name="Objective-IsApproved">
      <value order="0">false</value>
    </field>
    <field name="Objective-IsPublished">
      <value order="0">true</value>
    </field>
    <field name="Objective-DatePublished">
      <value order="0">2022-02-01T03:39:01Z</value>
    </field>
    <field name="Objective-ModificationStamp">
      <value order="0">2022-02-01T03:39:01Z</value>
    </field>
    <field name="Objective-Owner">
      <value order="0">Alina Pietrzyk</value>
    </field>
    <field name="Objective-Path">
      <value order="0">Objective Global Folder:SACE Support Materials:SACE Support Materials Stage 2:Humanities and Social Sciences:Politics, Power and People (from 2021):pre-approved LAPs</value>
    </field>
    <field name="Objective-Parent">
      <value order="0">pre-approved LAPs</value>
    </field>
    <field name="Objective-State">
      <value order="0">Published</value>
    </field>
    <field name="Objective-VersionId">
      <value order="0">vA1745348</value>
    </field>
    <field name="Objective-Version">
      <value order="0">7.0</value>
    </field>
    <field name="Objective-VersionNumber">
      <value order="0">7</value>
    </field>
    <field name="Objective-VersionComment">
      <value order="0"/>
    </field>
    <field name="Objective-FileNumber">
      <value order="0">qA17452</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b:Sources xmlns:b="http://schemas.openxmlformats.org/officeDocument/2006/bibliography" xmlns="http://schemas.openxmlformats.org/officeDocument/2006/bibliography" SelectedStyle="\HarvardAnglia2008OfficeOnline.xsl" StyleName="Harvard – Anglia 2008"/>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11487C4-9361-4A20-9611-01A268DB4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528983-6669-42d1-926a-1d9aa82297fe"/>
    <ds:schemaRef ds:uri="c4f0ffcc-657e-4597-a93d-0fa92e3d03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8E8BD07A-339A-4964-A9AC-8309F8CD7124}">
  <ds:schemaRefs>
    <ds:schemaRef ds:uri="http://schemas.openxmlformats.org/officeDocument/2006/bibliography"/>
  </ds:schemaRefs>
</ds:datastoreItem>
</file>

<file path=customXml/itemProps4.xml><?xml version="1.0" encoding="utf-8"?>
<ds:datastoreItem xmlns:ds="http://schemas.openxmlformats.org/officeDocument/2006/customXml" ds:itemID="{FEEE2202-073C-4F54-9DE3-D6CCC7BBC42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2761D6F2-98AC-4892-B542-70A1F76DA18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4</Pages>
  <Words>1212</Words>
  <Characters>6912</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8108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Pietrzyk, Alina (SACE)</cp:lastModifiedBy>
  <cp:revision>20</cp:revision>
  <cp:lastPrinted>2017-10-19T05:27:00Z</cp:lastPrinted>
  <dcterms:created xsi:type="dcterms:W3CDTF">2020-12-01T00:36:00Z</dcterms:created>
  <dcterms:modified xsi:type="dcterms:W3CDTF">2022-02-01T04:56:00Z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A935615</vt:lpwstr>
  </property>
  <property fmtid="{D5CDD505-2E9C-101B-9397-08002B2CF9AE}" pid="4" name="Objective-Title">
    <vt:lpwstr>Stage 2 Politics Power and People - pre-approved LAP-01 (from 2022)</vt:lpwstr>
  </property>
  <property fmtid="{D5CDD505-2E9C-101B-9397-08002B2CF9AE}" pid="5" name="Objective-Comment">
    <vt:lpwstr/>
  </property>
  <property fmtid="{D5CDD505-2E9C-101B-9397-08002B2CF9AE}" pid="6" name="Objective-CreationStamp">
    <vt:filetime>2020-09-15T21:27:14Z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2022-02-01T03:39:01Z</vt:filetime>
  </property>
  <property fmtid="{D5CDD505-2E9C-101B-9397-08002B2CF9AE}" pid="10" name="Objective-ModificationStamp">
    <vt:filetime>2022-02-01T03:39:01Z</vt:filetime>
  </property>
  <property fmtid="{D5CDD505-2E9C-101B-9397-08002B2CF9AE}" pid="11" name="Objective-Owner">
    <vt:lpwstr>Alina Pietrzyk</vt:lpwstr>
  </property>
  <property fmtid="{D5CDD505-2E9C-101B-9397-08002B2CF9AE}" pid="12" name="Objective-Path">
    <vt:lpwstr>Objective Global Folder:SACE Support Materials:SACE Support Materials Stage 2:Humanities and Social Sciences:Politics, Power and People (from 2021):pre-approved LAPs</vt:lpwstr>
  </property>
  <property fmtid="{D5CDD505-2E9C-101B-9397-08002B2CF9AE}" pid="13" name="Objective-Parent">
    <vt:lpwstr>pre-approved LAPs</vt:lpwstr>
  </property>
  <property fmtid="{D5CDD505-2E9C-101B-9397-08002B2CF9AE}" pid="14" name="Objective-State">
    <vt:lpwstr>Published</vt:lpwstr>
  </property>
  <property fmtid="{D5CDD505-2E9C-101B-9397-08002B2CF9AE}" pid="15" name="Objective-Version">
    <vt:lpwstr>7.0</vt:lpwstr>
  </property>
  <property fmtid="{D5CDD505-2E9C-101B-9397-08002B2CF9AE}" pid="16" name="Objective-VersionNumber">
    <vt:r8>7</vt:r8>
  </property>
  <property fmtid="{D5CDD505-2E9C-101B-9397-08002B2CF9AE}" pid="17" name="Objective-VersionComment">
    <vt:lpwstr/>
  </property>
  <property fmtid="{D5CDD505-2E9C-101B-9397-08002B2CF9AE}" pid="18" name="Objective-FileNumber">
    <vt:lpwstr>qA17452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vA1745348</vt:lpwstr>
  </property>
  <property fmtid="{D5CDD505-2E9C-101B-9397-08002B2CF9AE}" pid="23" name="ContentTypeId">
    <vt:lpwstr>0x010100AD9B152F45DDA04394BCC17473265829</vt:lpwstr>
  </property>
  <property fmtid="{D5CDD505-2E9C-101B-9397-08002B2CF9AE}" pid="24" name="Objective-Security Classification">
    <vt:lpwstr>OFFICIAL</vt:lpwstr>
  </property>
  <property fmtid="{D5CDD505-2E9C-101B-9397-08002B2CF9AE}" pid="25" name="MSIP_Label_77274858-3b1d-4431-8679-d878f40e28fd_Enabled">
    <vt:lpwstr>true</vt:lpwstr>
  </property>
  <property fmtid="{D5CDD505-2E9C-101B-9397-08002B2CF9AE}" pid="26" name="MSIP_Label_77274858-3b1d-4431-8679-d878f40e28fd_SetDate">
    <vt:lpwstr>2022-02-01T04:56:23Z</vt:lpwstr>
  </property>
  <property fmtid="{D5CDD505-2E9C-101B-9397-08002B2CF9AE}" pid="27" name="MSIP_Label_77274858-3b1d-4431-8679-d878f40e28fd_Method">
    <vt:lpwstr>Privileged</vt:lpwstr>
  </property>
  <property fmtid="{D5CDD505-2E9C-101B-9397-08002B2CF9AE}" pid="28" name="MSIP_Label_77274858-3b1d-4431-8679-d878f40e28fd_Name">
    <vt:lpwstr>-Official</vt:lpwstr>
  </property>
  <property fmtid="{D5CDD505-2E9C-101B-9397-08002B2CF9AE}" pid="29" name="MSIP_Label_77274858-3b1d-4431-8679-d878f40e28fd_SiteId">
    <vt:lpwstr>bda528f7-fca9-432f-bc98-bd7e90d40906</vt:lpwstr>
  </property>
  <property fmtid="{D5CDD505-2E9C-101B-9397-08002B2CF9AE}" pid="30" name="MSIP_Label_77274858-3b1d-4431-8679-d878f40e28fd_ActionId">
    <vt:lpwstr>106e93ed-aa88-4670-9481-9c4cd5182c5e</vt:lpwstr>
  </property>
  <property fmtid="{D5CDD505-2E9C-101B-9397-08002B2CF9AE}" pid="31" name="MSIP_Label_77274858-3b1d-4431-8679-d878f40e28fd_ContentBits">
    <vt:lpwstr>1</vt:lpwstr>
  </property>
</Properties>
</file>