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85B6" w14:textId="40895D08" w:rsidR="00860CF4" w:rsidRPr="004963F3" w:rsidRDefault="007034C1" w:rsidP="00860CF4">
      <w:pPr>
        <w:pStyle w:val="Heading1"/>
        <w:rPr>
          <w:rFonts w:eastAsia="SimSun"/>
          <w:lang w:val="en-US"/>
        </w:rPr>
      </w:pPr>
      <w:r>
        <w:rPr>
          <w:rFonts w:eastAsia="SimSun"/>
          <w:lang w:val="en-US"/>
        </w:rPr>
        <w:t>Pre-approved</w:t>
      </w:r>
      <w:r w:rsidR="00860CF4">
        <w:rPr>
          <w:rFonts w:eastAsia="SimSun"/>
          <w:lang w:val="en-US"/>
        </w:rPr>
        <w:t xml:space="preserve"> </w:t>
      </w:r>
      <w:r w:rsidR="00860CF4" w:rsidRPr="004963F3">
        <w:rPr>
          <w:rFonts w:eastAsia="SimSun"/>
          <w:lang w:val="en-US"/>
        </w:rPr>
        <w:t xml:space="preserve">Learning </w:t>
      </w:r>
      <w:r w:rsidR="00860CF4">
        <w:rPr>
          <w:rFonts w:eastAsia="SimSun"/>
          <w:lang w:val="en-US"/>
        </w:rPr>
        <w:t>a</w:t>
      </w:r>
      <w:r w:rsidR="00860CF4" w:rsidRPr="004963F3">
        <w:rPr>
          <w:rFonts w:eastAsia="SimSun"/>
          <w:lang w:val="en-US"/>
        </w:rPr>
        <w:t>nd Assessment Plan</w:t>
      </w:r>
      <w:r w:rsidR="00860CF4">
        <w:rPr>
          <w:rFonts w:eastAsia="SimSun"/>
          <w:lang w:val="en-US"/>
        </w:rPr>
        <w:t xml:space="preserve"> </w:t>
      </w:r>
      <w:r w:rsidR="00270AF6">
        <w:rPr>
          <w:rFonts w:eastAsia="SimSun"/>
          <w:lang w:val="en-US"/>
        </w:rPr>
        <w:t>f</w:t>
      </w:r>
      <w:r w:rsidR="00860CF4">
        <w:rPr>
          <w:rFonts w:eastAsia="SimSun"/>
          <w:lang w:val="en-US"/>
        </w:rPr>
        <w:t>orm</w:t>
      </w:r>
    </w:p>
    <w:p w14:paraId="39EF60B3" w14:textId="29DB3AA4" w:rsidR="00860CF4" w:rsidRPr="006810D6" w:rsidRDefault="00860CF4" w:rsidP="00860CF4">
      <w:pPr>
        <w:pStyle w:val="Subtitle"/>
        <w:rPr>
          <w:rFonts w:eastAsia="SimSun"/>
        </w:rPr>
      </w:pPr>
      <w:r w:rsidRPr="006810D6">
        <w:rPr>
          <w:rFonts w:eastAsia="SimSun"/>
        </w:rPr>
        <w:t xml:space="preserve">Stage 2 </w:t>
      </w:r>
      <w:r w:rsidR="006810D6" w:rsidRPr="006810D6">
        <w:t>Politics</w:t>
      </w:r>
      <w:r w:rsidR="000C629D">
        <w:t>, Power and People</w:t>
      </w:r>
      <w:r w:rsidR="009C1ECC">
        <w:t xml:space="preserve"> (for use from 2022)</w:t>
      </w:r>
    </w:p>
    <w:p w14:paraId="77F027D3" w14:textId="77777777" w:rsidR="00962D62" w:rsidRPr="00162762" w:rsidRDefault="00962D62" w:rsidP="00962D62">
      <w:pPr>
        <w:rPr>
          <w:sz w:val="18"/>
          <w:szCs w:val="18"/>
        </w:rPr>
      </w:pPr>
      <w:r w:rsidRPr="00162762">
        <w:rPr>
          <w:sz w:val="18"/>
          <w:szCs w:val="18"/>
        </w:rPr>
        <w:t xml:space="preserve">Pre-approved learning and assessment plans are for </w:t>
      </w:r>
      <w:r w:rsidRPr="00162762">
        <w:rPr>
          <w:i/>
          <w:iCs/>
          <w:sz w:val="18"/>
          <w:szCs w:val="18"/>
        </w:rPr>
        <w:t>school use only</w:t>
      </w:r>
      <w:r w:rsidRPr="00162762">
        <w:rPr>
          <w:sz w:val="18"/>
          <w:szCs w:val="18"/>
        </w:rPr>
        <w:t xml:space="preserve">. </w:t>
      </w:r>
    </w:p>
    <w:p w14:paraId="5334BBFE" w14:textId="77777777" w:rsidR="00962D62" w:rsidRPr="00162762" w:rsidRDefault="00962D62" w:rsidP="00962D62">
      <w:pPr>
        <w:pStyle w:val="ListParagraph"/>
        <w:rPr>
          <w:sz w:val="18"/>
          <w:szCs w:val="18"/>
        </w:rPr>
      </w:pPr>
      <w:r w:rsidRPr="00162762">
        <w:rPr>
          <w:sz w:val="18"/>
          <w:szCs w:val="18"/>
        </w:rPr>
        <w:t xml:space="preserve">Teachers may make changes to the plan, retaining alignment with the subject outline.  </w:t>
      </w:r>
    </w:p>
    <w:p w14:paraId="291CE04F" w14:textId="77777777" w:rsidR="00962D62" w:rsidRPr="00162762" w:rsidRDefault="00962D62" w:rsidP="00962D62">
      <w:pPr>
        <w:pStyle w:val="ListParagraph"/>
        <w:rPr>
          <w:sz w:val="18"/>
          <w:szCs w:val="18"/>
        </w:rPr>
      </w:pPr>
      <w:r w:rsidRPr="00162762">
        <w:rPr>
          <w:sz w:val="18"/>
          <w:szCs w:val="18"/>
        </w:rPr>
        <w:t>The principal or delegate endorses the use of the plan, and any changes made to it, including use of an addendum.</w:t>
      </w:r>
    </w:p>
    <w:p w14:paraId="53D5F2CA" w14:textId="77777777" w:rsidR="00962D62" w:rsidRPr="00162762" w:rsidRDefault="00962D62" w:rsidP="00962D62">
      <w:pPr>
        <w:pStyle w:val="ListParagraph"/>
        <w:rPr>
          <w:sz w:val="18"/>
          <w:szCs w:val="18"/>
        </w:rPr>
      </w:pPr>
      <w:r w:rsidRPr="00162762">
        <w:rPr>
          <w:sz w:val="18"/>
          <w:szCs w:val="18"/>
        </w:rPr>
        <w:t>The plan does not need to be submitted to the SACE Board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962D62" w:rsidRPr="00162762" w14:paraId="2FE4DAE8" w14:textId="77777777" w:rsidTr="000925BC">
        <w:trPr>
          <w:trHeight w:hRule="exact" w:val="567"/>
        </w:trPr>
        <w:tc>
          <w:tcPr>
            <w:tcW w:w="817" w:type="dxa"/>
            <w:tcBorders>
              <w:bottom w:val="nil"/>
            </w:tcBorders>
            <w:shd w:val="clear" w:color="auto" w:fill="auto"/>
            <w:vAlign w:val="bottom"/>
          </w:tcPr>
          <w:p w14:paraId="51D02325" w14:textId="77777777" w:rsidR="00962D62" w:rsidRPr="00162762" w:rsidRDefault="00962D62" w:rsidP="000925BC">
            <w:pPr>
              <w:spacing w:after="0"/>
              <w:rPr>
                <w:sz w:val="18"/>
                <w:szCs w:val="18"/>
              </w:rPr>
            </w:pPr>
            <w:r w:rsidRPr="00162762">
              <w:rPr>
                <w:sz w:val="18"/>
                <w:szCs w:val="18"/>
              </w:rPr>
              <w:t>School</w:t>
            </w:r>
          </w:p>
        </w:tc>
        <w:tc>
          <w:tcPr>
            <w:tcW w:w="4394" w:type="dxa"/>
            <w:shd w:val="clear" w:color="auto" w:fill="auto"/>
            <w:vAlign w:val="bottom"/>
          </w:tcPr>
          <w:p w14:paraId="38E134A2" w14:textId="77777777" w:rsidR="00962D62" w:rsidRPr="00162762" w:rsidRDefault="00962D62" w:rsidP="000925BC">
            <w:pPr>
              <w:spacing w:after="0"/>
              <w:rPr>
                <w:sz w:val="18"/>
                <w:szCs w:val="18"/>
              </w:rPr>
            </w:pPr>
          </w:p>
        </w:tc>
        <w:tc>
          <w:tcPr>
            <w:tcW w:w="1134" w:type="dxa"/>
            <w:tcBorders>
              <w:bottom w:val="nil"/>
            </w:tcBorders>
            <w:shd w:val="clear" w:color="auto" w:fill="auto"/>
            <w:vAlign w:val="bottom"/>
          </w:tcPr>
          <w:p w14:paraId="32ACFDCC" w14:textId="77777777" w:rsidR="00962D62" w:rsidRPr="00162762" w:rsidRDefault="00962D62" w:rsidP="000925BC">
            <w:pPr>
              <w:spacing w:after="0"/>
              <w:rPr>
                <w:sz w:val="18"/>
                <w:szCs w:val="18"/>
              </w:rPr>
            </w:pPr>
            <w:r w:rsidRPr="00162762">
              <w:rPr>
                <w:sz w:val="18"/>
                <w:szCs w:val="18"/>
              </w:rPr>
              <w:t>Teacher(s)</w:t>
            </w:r>
          </w:p>
        </w:tc>
        <w:tc>
          <w:tcPr>
            <w:tcW w:w="3261" w:type="dxa"/>
            <w:shd w:val="clear" w:color="auto" w:fill="auto"/>
            <w:vAlign w:val="bottom"/>
          </w:tcPr>
          <w:p w14:paraId="319157DF" w14:textId="77777777" w:rsidR="00962D62" w:rsidRPr="00162762" w:rsidRDefault="00962D62" w:rsidP="000925BC">
            <w:pPr>
              <w:spacing w:after="0"/>
              <w:rPr>
                <w:sz w:val="18"/>
                <w:szCs w:val="18"/>
              </w:rPr>
            </w:pPr>
          </w:p>
        </w:tc>
      </w:tr>
    </w:tbl>
    <w:p w14:paraId="79AEC866" w14:textId="77777777" w:rsidR="00962D62" w:rsidRPr="00162762" w:rsidRDefault="00962D62" w:rsidP="00962D62">
      <w:pPr>
        <w:spacing w:after="0"/>
        <w:rPr>
          <w:sz w:val="18"/>
          <w:szCs w:val="18"/>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62D62" w:rsidRPr="00162762" w14:paraId="4E9F19D7" w14:textId="77777777" w:rsidTr="000925BC">
        <w:trPr>
          <w:trHeight w:val="308"/>
        </w:trPr>
        <w:tc>
          <w:tcPr>
            <w:tcW w:w="1843" w:type="dxa"/>
            <w:gridSpan w:val="3"/>
            <w:vMerge w:val="restart"/>
            <w:shd w:val="clear" w:color="auto" w:fill="auto"/>
            <w:vAlign w:val="center"/>
          </w:tcPr>
          <w:p w14:paraId="414AF441" w14:textId="77777777" w:rsidR="00962D62" w:rsidRPr="00DA2784" w:rsidRDefault="00962D62" w:rsidP="000925BC">
            <w:pPr>
              <w:pStyle w:val="LAPTableTextCentered"/>
              <w:rPr>
                <w:szCs w:val="16"/>
              </w:rPr>
            </w:pPr>
            <w:r w:rsidRPr="00DA2784">
              <w:rPr>
                <w:szCs w:val="16"/>
              </w:rPr>
              <w:t>SACE school code</w:t>
            </w:r>
          </w:p>
        </w:tc>
        <w:tc>
          <w:tcPr>
            <w:tcW w:w="425" w:type="dxa"/>
            <w:vMerge w:val="restart"/>
            <w:tcBorders>
              <w:top w:val="nil"/>
              <w:bottom w:val="nil"/>
            </w:tcBorders>
            <w:shd w:val="clear" w:color="auto" w:fill="auto"/>
          </w:tcPr>
          <w:p w14:paraId="73893D8C" w14:textId="77777777" w:rsidR="00962D62" w:rsidRPr="00162762" w:rsidRDefault="00962D62" w:rsidP="000925BC">
            <w:pPr>
              <w:pStyle w:val="LAPTableText"/>
              <w:jc w:val="center"/>
              <w:rPr>
                <w:sz w:val="18"/>
              </w:rPr>
            </w:pPr>
          </w:p>
        </w:tc>
        <w:tc>
          <w:tcPr>
            <w:tcW w:w="1276" w:type="dxa"/>
            <w:vMerge w:val="restart"/>
            <w:shd w:val="clear" w:color="auto" w:fill="auto"/>
            <w:vAlign w:val="center"/>
          </w:tcPr>
          <w:p w14:paraId="730B1F30" w14:textId="77777777" w:rsidR="00962D62" w:rsidRPr="00DA2784" w:rsidRDefault="00962D62" w:rsidP="000925BC">
            <w:pPr>
              <w:pStyle w:val="LAPTableTextCentered"/>
              <w:rPr>
                <w:szCs w:val="16"/>
              </w:rPr>
            </w:pPr>
            <w:r w:rsidRPr="00DA2784">
              <w:rPr>
                <w:szCs w:val="16"/>
              </w:rPr>
              <w:t>Year</w:t>
            </w:r>
          </w:p>
        </w:tc>
        <w:tc>
          <w:tcPr>
            <w:tcW w:w="425" w:type="dxa"/>
            <w:vMerge w:val="restart"/>
            <w:tcBorders>
              <w:top w:val="nil"/>
              <w:bottom w:val="nil"/>
            </w:tcBorders>
            <w:shd w:val="clear" w:color="auto" w:fill="auto"/>
          </w:tcPr>
          <w:p w14:paraId="0CB8740B" w14:textId="77777777" w:rsidR="00962D62" w:rsidRPr="00162762" w:rsidRDefault="00962D62" w:rsidP="000925BC">
            <w:pPr>
              <w:pStyle w:val="LAPTableText"/>
              <w:rPr>
                <w:sz w:val="18"/>
              </w:rPr>
            </w:pPr>
          </w:p>
        </w:tc>
        <w:tc>
          <w:tcPr>
            <w:tcW w:w="3969" w:type="dxa"/>
            <w:gridSpan w:val="5"/>
            <w:shd w:val="clear" w:color="auto" w:fill="auto"/>
            <w:vAlign w:val="center"/>
          </w:tcPr>
          <w:p w14:paraId="1B488A5D" w14:textId="77777777" w:rsidR="00962D62" w:rsidRPr="00DA2784" w:rsidRDefault="00962D62" w:rsidP="000925BC">
            <w:pPr>
              <w:pStyle w:val="LAPTableTextCentered"/>
              <w:rPr>
                <w:szCs w:val="16"/>
              </w:rPr>
            </w:pPr>
            <w:r w:rsidRPr="00DA2784">
              <w:rPr>
                <w:szCs w:val="16"/>
              </w:rPr>
              <w:t>Enrolment code</w:t>
            </w:r>
          </w:p>
        </w:tc>
        <w:tc>
          <w:tcPr>
            <w:tcW w:w="426" w:type="dxa"/>
            <w:vMerge w:val="restart"/>
            <w:tcBorders>
              <w:top w:val="nil"/>
              <w:bottom w:val="nil"/>
            </w:tcBorders>
            <w:shd w:val="clear" w:color="auto" w:fill="auto"/>
          </w:tcPr>
          <w:p w14:paraId="48F0C662" w14:textId="77777777" w:rsidR="00962D62" w:rsidRPr="00162762" w:rsidRDefault="00962D62" w:rsidP="000925BC">
            <w:pPr>
              <w:pStyle w:val="LAPTableText"/>
              <w:rPr>
                <w:sz w:val="18"/>
              </w:rPr>
            </w:pPr>
          </w:p>
        </w:tc>
        <w:tc>
          <w:tcPr>
            <w:tcW w:w="1134" w:type="dxa"/>
            <w:vMerge w:val="restart"/>
            <w:shd w:val="clear" w:color="auto" w:fill="auto"/>
            <w:vAlign w:val="center"/>
          </w:tcPr>
          <w:p w14:paraId="57F78B12" w14:textId="77777777" w:rsidR="00962D62" w:rsidRPr="00DA2784" w:rsidRDefault="00962D62" w:rsidP="000925BC">
            <w:pPr>
              <w:pStyle w:val="LAPTableTextCentered"/>
              <w:rPr>
                <w:szCs w:val="16"/>
              </w:rPr>
            </w:pPr>
            <w:r w:rsidRPr="00DA2784">
              <w:rPr>
                <w:szCs w:val="16"/>
              </w:rPr>
              <w:t>Program variant code (A–W)</w:t>
            </w:r>
          </w:p>
        </w:tc>
      </w:tr>
      <w:tr w:rsidR="00962D62" w:rsidRPr="00162762" w14:paraId="5D8D5812" w14:textId="77777777" w:rsidTr="000925BC">
        <w:trPr>
          <w:trHeight w:val="307"/>
        </w:trPr>
        <w:tc>
          <w:tcPr>
            <w:tcW w:w="1843" w:type="dxa"/>
            <w:gridSpan w:val="3"/>
            <w:vMerge/>
            <w:shd w:val="clear" w:color="auto" w:fill="auto"/>
          </w:tcPr>
          <w:p w14:paraId="48AF20F3" w14:textId="77777777" w:rsidR="00962D62" w:rsidRPr="00162762" w:rsidRDefault="00962D62" w:rsidP="000925BC">
            <w:pPr>
              <w:pStyle w:val="LAPTableText"/>
              <w:rPr>
                <w:sz w:val="18"/>
              </w:rPr>
            </w:pPr>
          </w:p>
        </w:tc>
        <w:tc>
          <w:tcPr>
            <w:tcW w:w="425" w:type="dxa"/>
            <w:vMerge/>
            <w:tcBorders>
              <w:bottom w:val="nil"/>
            </w:tcBorders>
            <w:shd w:val="clear" w:color="auto" w:fill="auto"/>
          </w:tcPr>
          <w:p w14:paraId="018FEDF0" w14:textId="77777777" w:rsidR="00962D62" w:rsidRPr="00162762" w:rsidRDefault="00962D62" w:rsidP="000925BC">
            <w:pPr>
              <w:pStyle w:val="LAPTableText"/>
              <w:rPr>
                <w:sz w:val="18"/>
              </w:rPr>
            </w:pPr>
          </w:p>
        </w:tc>
        <w:tc>
          <w:tcPr>
            <w:tcW w:w="1276" w:type="dxa"/>
            <w:vMerge/>
            <w:shd w:val="clear" w:color="auto" w:fill="auto"/>
          </w:tcPr>
          <w:p w14:paraId="09A7B3A2" w14:textId="77777777" w:rsidR="00962D62" w:rsidRPr="00162762" w:rsidRDefault="00962D62" w:rsidP="000925BC">
            <w:pPr>
              <w:pStyle w:val="LAPTableText"/>
              <w:rPr>
                <w:sz w:val="18"/>
              </w:rPr>
            </w:pPr>
          </w:p>
        </w:tc>
        <w:tc>
          <w:tcPr>
            <w:tcW w:w="425" w:type="dxa"/>
            <w:vMerge/>
            <w:tcBorders>
              <w:bottom w:val="nil"/>
            </w:tcBorders>
            <w:shd w:val="clear" w:color="auto" w:fill="auto"/>
          </w:tcPr>
          <w:p w14:paraId="01A2FE1C" w14:textId="77777777" w:rsidR="00962D62" w:rsidRPr="00162762" w:rsidRDefault="00962D62" w:rsidP="000925BC">
            <w:pPr>
              <w:pStyle w:val="LAPTableText"/>
              <w:rPr>
                <w:sz w:val="18"/>
              </w:rPr>
            </w:pPr>
          </w:p>
        </w:tc>
        <w:tc>
          <w:tcPr>
            <w:tcW w:w="709" w:type="dxa"/>
            <w:shd w:val="clear" w:color="auto" w:fill="auto"/>
            <w:vAlign w:val="center"/>
          </w:tcPr>
          <w:p w14:paraId="64FB363F" w14:textId="77777777" w:rsidR="00962D62" w:rsidRPr="00DA2784" w:rsidRDefault="00962D62" w:rsidP="000925BC">
            <w:pPr>
              <w:pStyle w:val="LAPTableTextCentered"/>
              <w:rPr>
                <w:szCs w:val="16"/>
              </w:rPr>
            </w:pPr>
            <w:r w:rsidRPr="00DA2784">
              <w:rPr>
                <w:szCs w:val="16"/>
              </w:rPr>
              <w:t>Stage</w:t>
            </w:r>
          </w:p>
        </w:tc>
        <w:tc>
          <w:tcPr>
            <w:tcW w:w="1985" w:type="dxa"/>
            <w:gridSpan w:val="3"/>
            <w:shd w:val="clear" w:color="auto" w:fill="auto"/>
            <w:vAlign w:val="center"/>
          </w:tcPr>
          <w:p w14:paraId="145D0EAE" w14:textId="77777777" w:rsidR="00962D62" w:rsidRPr="00DA2784" w:rsidRDefault="00962D62" w:rsidP="000925BC">
            <w:pPr>
              <w:pStyle w:val="LAPTableTextCentered"/>
              <w:rPr>
                <w:szCs w:val="16"/>
              </w:rPr>
            </w:pPr>
            <w:r w:rsidRPr="00DA2784">
              <w:rPr>
                <w:szCs w:val="16"/>
              </w:rPr>
              <w:t>Subject code</w:t>
            </w:r>
          </w:p>
        </w:tc>
        <w:tc>
          <w:tcPr>
            <w:tcW w:w="1275" w:type="dxa"/>
            <w:shd w:val="clear" w:color="auto" w:fill="auto"/>
            <w:vAlign w:val="center"/>
          </w:tcPr>
          <w:p w14:paraId="5108F33D" w14:textId="77777777" w:rsidR="00962D62" w:rsidRPr="00DA2784" w:rsidRDefault="00962D62" w:rsidP="000925BC">
            <w:pPr>
              <w:pStyle w:val="LAPTableTextCentered"/>
              <w:rPr>
                <w:szCs w:val="16"/>
              </w:rPr>
            </w:pPr>
            <w:r w:rsidRPr="00DA2784">
              <w:rPr>
                <w:szCs w:val="16"/>
              </w:rPr>
              <w:t>No. of credits (20)</w:t>
            </w:r>
          </w:p>
        </w:tc>
        <w:tc>
          <w:tcPr>
            <w:tcW w:w="426" w:type="dxa"/>
            <w:vMerge/>
            <w:tcBorders>
              <w:bottom w:val="nil"/>
            </w:tcBorders>
            <w:shd w:val="clear" w:color="auto" w:fill="auto"/>
          </w:tcPr>
          <w:p w14:paraId="5F6856AE" w14:textId="77777777" w:rsidR="00962D62" w:rsidRPr="00162762" w:rsidRDefault="00962D62" w:rsidP="000925BC">
            <w:pPr>
              <w:pStyle w:val="LAPTableText"/>
              <w:rPr>
                <w:sz w:val="18"/>
              </w:rPr>
            </w:pPr>
          </w:p>
        </w:tc>
        <w:tc>
          <w:tcPr>
            <w:tcW w:w="1134" w:type="dxa"/>
            <w:vMerge/>
            <w:shd w:val="clear" w:color="auto" w:fill="auto"/>
          </w:tcPr>
          <w:p w14:paraId="40D24427" w14:textId="77777777" w:rsidR="00962D62" w:rsidRPr="00162762" w:rsidRDefault="00962D62" w:rsidP="000925BC">
            <w:pPr>
              <w:pStyle w:val="LAPTableText"/>
              <w:rPr>
                <w:sz w:val="18"/>
              </w:rPr>
            </w:pPr>
          </w:p>
        </w:tc>
      </w:tr>
      <w:tr w:rsidR="00962D62" w:rsidRPr="00162762" w14:paraId="1A201727" w14:textId="77777777" w:rsidTr="000925BC">
        <w:trPr>
          <w:trHeight w:val="380"/>
        </w:trPr>
        <w:tc>
          <w:tcPr>
            <w:tcW w:w="614" w:type="dxa"/>
            <w:shd w:val="clear" w:color="auto" w:fill="auto"/>
            <w:vAlign w:val="center"/>
          </w:tcPr>
          <w:p w14:paraId="12788475" w14:textId="77777777" w:rsidR="00962D62" w:rsidRPr="00162762" w:rsidRDefault="00962D62" w:rsidP="000925BC">
            <w:pPr>
              <w:pStyle w:val="LAPTableText"/>
              <w:rPr>
                <w:sz w:val="18"/>
              </w:rPr>
            </w:pPr>
          </w:p>
        </w:tc>
        <w:tc>
          <w:tcPr>
            <w:tcW w:w="614" w:type="dxa"/>
            <w:shd w:val="clear" w:color="auto" w:fill="auto"/>
            <w:vAlign w:val="center"/>
          </w:tcPr>
          <w:p w14:paraId="347E2EC8" w14:textId="77777777" w:rsidR="00962D62" w:rsidRPr="00162762" w:rsidRDefault="00962D62" w:rsidP="000925BC">
            <w:pPr>
              <w:pStyle w:val="LAPTableText"/>
              <w:rPr>
                <w:sz w:val="18"/>
              </w:rPr>
            </w:pPr>
          </w:p>
        </w:tc>
        <w:tc>
          <w:tcPr>
            <w:tcW w:w="615" w:type="dxa"/>
            <w:shd w:val="clear" w:color="auto" w:fill="auto"/>
            <w:vAlign w:val="center"/>
          </w:tcPr>
          <w:p w14:paraId="67D583EC" w14:textId="77777777" w:rsidR="00962D62" w:rsidRPr="00162762" w:rsidRDefault="00962D62" w:rsidP="000925BC">
            <w:pPr>
              <w:pStyle w:val="LAPTableText"/>
              <w:rPr>
                <w:sz w:val="18"/>
              </w:rPr>
            </w:pPr>
          </w:p>
        </w:tc>
        <w:tc>
          <w:tcPr>
            <w:tcW w:w="425" w:type="dxa"/>
            <w:vMerge/>
            <w:tcBorders>
              <w:bottom w:val="nil"/>
            </w:tcBorders>
            <w:shd w:val="clear" w:color="auto" w:fill="auto"/>
            <w:vAlign w:val="center"/>
          </w:tcPr>
          <w:p w14:paraId="0532E9B4" w14:textId="77777777" w:rsidR="00962D62" w:rsidRPr="00162762" w:rsidRDefault="00962D62" w:rsidP="000925BC">
            <w:pPr>
              <w:pStyle w:val="LAPTableText"/>
              <w:rPr>
                <w:sz w:val="18"/>
              </w:rPr>
            </w:pPr>
          </w:p>
        </w:tc>
        <w:tc>
          <w:tcPr>
            <w:tcW w:w="1276" w:type="dxa"/>
            <w:shd w:val="clear" w:color="auto" w:fill="auto"/>
            <w:vAlign w:val="center"/>
          </w:tcPr>
          <w:p w14:paraId="0D3C4043" w14:textId="77777777" w:rsidR="00962D62" w:rsidRPr="00162762" w:rsidRDefault="00962D62" w:rsidP="000925BC">
            <w:pPr>
              <w:pStyle w:val="LAPTableText"/>
              <w:rPr>
                <w:sz w:val="18"/>
              </w:rPr>
            </w:pPr>
          </w:p>
        </w:tc>
        <w:tc>
          <w:tcPr>
            <w:tcW w:w="425" w:type="dxa"/>
            <w:vMerge/>
            <w:tcBorders>
              <w:bottom w:val="nil"/>
            </w:tcBorders>
            <w:shd w:val="clear" w:color="auto" w:fill="auto"/>
            <w:vAlign w:val="center"/>
          </w:tcPr>
          <w:p w14:paraId="5B7A01B6" w14:textId="77777777" w:rsidR="00962D62" w:rsidRPr="00162762" w:rsidRDefault="00962D62" w:rsidP="000925BC">
            <w:pPr>
              <w:pStyle w:val="LAPTableText"/>
              <w:rPr>
                <w:sz w:val="18"/>
              </w:rPr>
            </w:pPr>
          </w:p>
        </w:tc>
        <w:tc>
          <w:tcPr>
            <w:tcW w:w="709" w:type="dxa"/>
            <w:shd w:val="clear" w:color="auto" w:fill="auto"/>
            <w:vAlign w:val="center"/>
          </w:tcPr>
          <w:p w14:paraId="72A085DF" w14:textId="77777777" w:rsidR="00962D62" w:rsidRPr="00162762" w:rsidRDefault="00962D62" w:rsidP="000925BC">
            <w:pPr>
              <w:pStyle w:val="LAPTableText"/>
              <w:jc w:val="center"/>
              <w:rPr>
                <w:b/>
                <w:sz w:val="18"/>
              </w:rPr>
            </w:pPr>
            <w:r w:rsidRPr="00162762">
              <w:rPr>
                <w:b/>
                <w:sz w:val="18"/>
              </w:rPr>
              <w:t>2</w:t>
            </w:r>
          </w:p>
        </w:tc>
        <w:tc>
          <w:tcPr>
            <w:tcW w:w="661" w:type="dxa"/>
            <w:shd w:val="clear" w:color="auto" w:fill="auto"/>
            <w:vAlign w:val="center"/>
          </w:tcPr>
          <w:p w14:paraId="133CA54A" w14:textId="77777777" w:rsidR="00962D62" w:rsidRPr="00162762" w:rsidRDefault="00962D62" w:rsidP="000925BC">
            <w:pPr>
              <w:pStyle w:val="LAPTableText"/>
              <w:jc w:val="center"/>
              <w:rPr>
                <w:b/>
                <w:sz w:val="18"/>
              </w:rPr>
            </w:pPr>
            <w:r>
              <w:rPr>
                <w:b/>
                <w:sz w:val="18"/>
              </w:rPr>
              <w:t>P</w:t>
            </w:r>
          </w:p>
        </w:tc>
        <w:tc>
          <w:tcPr>
            <w:tcW w:w="662" w:type="dxa"/>
            <w:shd w:val="clear" w:color="auto" w:fill="auto"/>
            <w:vAlign w:val="center"/>
          </w:tcPr>
          <w:p w14:paraId="189DC34E" w14:textId="77777777" w:rsidR="00962D62" w:rsidRPr="00162762" w:rsidRDefault="00962D62" w:rsidP="000925BC">
            <w:pPr>
              <w:pStyle w:val="LAPTableText"/>
              <w:jc w:val="center"/>
              <w:rPr>
                <w:b/>
                <w:sz w:val="18"/>
              </w:rPr>
            </w:pPr>
            <w:r>
              <w:rPr>
                <w:b/>
                <w:sz w:val="18"/>
              </w:rPr>
              <w:t>P</w:t>
            </w:r>
          </w:p>
        </w:tc>
        <w:tc>
          <w:tcPr>
            <w:tcW w:w="662" w:type="dxa"/>
            <w:shd w:val="clear" w:color="auto" w:fill="auto"/>
            <w:vAlign w:val="center"/>
          </w:tcPr>
          <w:p w14:paraId="775A3C62" w14:textId="77777777" w:rsidR="00962D62" w:rsidRPr="00162762" w:rsidRDefault="00962D62" w:rsidP="000925BC">
            <w:pPr>
              <w:pStyle w:val="LAPTableText"/>
              <w:jc w:val="center"/>
              <w:rPr>
                <w:b/>
                <w:sz w:val="18"/>
              </w:rPr>
            </w:pPr>
            <w:r>
              <w:rPr>
                <w:b/>
                <w:sz w:val="18"/>
              </w:rPr>
              <w:t>P</w:t>
            </w:r>
          </w:p>
        </w:tc>
        <w:tc>
          <w:tcPr>
            <w:tcW w:w="1275" w:type="dxa"/>
            <w:shd w:val="clear" w:color="auto" w:fill="auto"/>
            <w:vAlign w:val="center"/>
          </w:tcPr>
          <w:p w14:paraId="5BCB6C84" w14:textId="77777777" w:rsidR="00962D62" w:rsidRPr="00162762" w:rsidRDefault="00962D62" w:rsidP="000925BC">
            <w:pPr>
              <w:pStyle w:val="LAPTableText"/>
              <w:jc w:val="center"/>
              <w:rPr>
                <w:b/>
                <w:sz w:val="18"/>
              </w:rPr>
            </w:pPr>
            <w:r w:rsidRPr="00162762">
              <w:rPr>
                <w:b/>
                <w:sz w:val="18"/>
              </w:rPr>
              <w:t>20</w:t>
            </w:r>
          </w:p>
        </w:tc>
        <w:tc>
          <w:tcPr>
            <w:tcW w:w="426" w:type="dxa"/>
            <w:vMerge/>
            <w:tcBorders>
              <w:bottom w:val="nil"/>
            </w:tcBorders>
            <w:shd w:val="clear" w:color="auto" w:fill="auto"/>
            <w:vAlign w:val="center"/>
          </w:tcPr>
          <w:p w14:paraId="260EF9F8" w14:textId="77777777" w:rsidR="00962D62" w:rsidRPr="00162762" w:rsidRDefault="00962D62" w:rsidP="000925BC">
            <w:pPr>
              <w:pStyle w:val="LAPTableText"/>
              <w:rPr>
                <w:sz w:val="18"/>
              </w:rPr>
            </w:pPr>
          </w:p>
        </w:tc>
        <w:tc>
          <w:tcPr>
            <w:tcW w:w="1134" w:type="dxa"/>
            <w:shd w:val="clear" w:color="auto" w:fill="auto"/>
            <w:vAlign w:val="center"/>
          </w:tcPr>
          <w:p w14:paraId="279855CB" w14:textId="77777777" w:rsidR="00962D62" w:rsidRPr="00162762" w:rsidRDefault="00962D62" w:rsidP="000925BC">
            <w:pPr>
              <w:pStyle w:val="LAPTableText"/>
              <w:rPr>
                <w:sz w:val="18"/>
              </w:rPr>
            </w:pPr>
          </w:p>
        </w:tc>
      </w:tr>
    </w:tbl>
    <w:p w14:paraId="4C180DC4" w14:textId="70836682" w:rsidR="00230301" w:rsidRDefault="00153C12" w:rsidP="00DC78CC">
      <w:pPr>
        <w:pStyle w:val="AddendumendorsmentHeading"/>
        <w:tabs>
          <w:tab w:val="left" w:pos="3852"/>
        </w:tabs>
        <w:spacing w:after="60"/>
      </w:pPr>
      <w:r w:rsidRPr="00693A24">
        <w:t>Addendum</w:t>
      </w:r>
    </w:p>
    <w:p w14:paraId="51D4EC92"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70848B1B"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1913D00C" w14:textId="77777777" w:rsidTr="002D570F">
        <w:trPr>
          <w:trHeight w:val="4149"/>
        </w:trPr>
        <w:tc>
          <w:tcPr>
            <w:tcW w:w="9475" w:type="dxa"/>
          </w:tcPr>
          <w:p w14:paraId="27D9847E"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5EBCAF03" w14:textId="77777777" w:rsidR="00153C12" w:rsidRPr="001001F5" w:rsidRDefault="00153C12" w:rsidP="001001F5">
            <w:pPr>
              <w:pStyle w:val="AddendumTablebulletpoint"/>
              <w:rPr>
                <w:sz w:val="16"/>
              </w:rPr>
            </w:pPr>
            <w:r w:rsidRPr="001001F5">
              <w:rPr>
                <w:sz w:val="16"/>
              </w:rPr>
              <w:t>what changes have been made to the plan</w:t>
            </w:r>
          </w:p>
          <w:p w14:paraId="0792ECBF" w14:textId="77777777" w:rsidR="00153C12" w:rsidRPr="001001F5" w:rsidRDefault="00153C12" w:rsidP="001001F5">
            <w:pPr>
              <w:pStyle w:val="AddendumTablebulletpoint"/>
              <w:rPr>
                <w:sz w:val="16"/>
              </w:rPr>
            </w:pPr>
            <w:r w:rsidRPr="001001F5">
              <w:rPr>
                <w:sz w:val="16"/>
              </w:rPr>
              <w:t>the rationale for making the changes</w:t>
            </w:r>
          </w:p>
          <w:p w14:paraId="2A91090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28211DEC" w14:textId="77777777" w:rsidR="00153C12" w:rsidRPr="001C427B" w:rsidRDefault="00153C12" w:rsidP="00693A24">
      <w:pPr>
        <w:pStyle w:val="AddendumendorsmentHeading"/>
      </w:pPr>
      <w:r w:rsidRPr="007117C2">
        <w:t>Endorsement</w:t>
      </w:r>
      <w:r w:rsidR="00230301">
        <w:t xml:space="preserve"> of changes</w:t>
      </w:r>
    </w:p>
    <w:p w14:paraId="1985BE1A"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1959710E" w14:textId="77777777" w:rsidTr="009F5BAD">
        <w:trPr>
          <w:trHeight w:hRule="exact" w:val="454"/>
        </w:trPr>
        <w:tc>
          <w:tcPr>
            <w:tcW w:w="2802" w:type="dxa"/>
            <w:tcBorders>
              <w:bottom w:val="nil"/>
            </w:tcBorders>
            <w:shd w:val="clear" w:color="auto" w:fill="auto"/>
            <w:vAlign w:val="bottom"/>
          </w:tcPr>
          <w:p w14:paraId="3ADABD58"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49EA0E6"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48F7FC9"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025E89C" w14:textId="77777777" w:rsidR="00153C12" w:rsidRPr="004C6ABF" w:rsidRDefault="00153C12" w:rsidP="00111A42">
            <w:pPr>
              <w:spacing w:after="0"/>
              <w:rPr>
                <w:lang w:val="en-US"/>
              </w:rPr>
            </w:pPr>
          </w:p>
        </w:tc>
      </w:tr>
    </w:tbl>
    <w:p w14:paraId="1752EB66" w14:textId="77777777" w:rsidR="00FF5B14" w:rsidRDefault="00FF5B14" w:rsidP="009B7824">
      <w:pPr>
        <w:rPr>
          <w:sz w:val="28"/>
          <w:szCs w:val="28"/>
        </w:rPr>
        <w:sectPr w:rsidR="00FF5B14" w:rsidSect="00B950D9">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134" w:header="340" w:footer="340" w:gutter="0"/>
          <w:cols w:space="567"/>
          <w:titlePg/>
          <w:docGrid w:linePitch="360"/>
        </w:sectPr>
      </w:pPr>
    </w:p>
    <w:p w14:paraId="631D5C34" w14:textId="77777777"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14:paraId="786720E9" w14:textId="77777777" w:rsidR="00D66D80" w:rsidRPr="00A52CD3" w:rsidRDefault="00D66D80" w:rsidP="007C2F5D">
      <w:pPr>
        <w:pStyle w:val="Subtitle"/>
        <w:rPr>
          <w:rFonts w:eastAsia="SimSun"/>
        </w:rPr>
      </w:pPr>
      <w:r w:rsidRPr="00A52CD3">
        <w:rPr>
          <w:rFonts w:eastAsia="SimSun"/>
        </w:rPr>
        <w:t xml:space="preserve">Stage 2 </w:t>
      </w:r>
      <w:r w:rsidR="006810D6" w:rsidRPr="00A52CD3">
        <w:t>Politics</w:t>
      </w:r>
      <w:r w:rsidR="00081016" w:rsidRPr="00A52CD3">
        <w:t>, Power and People</w:t>
      </w:r>
      <w:r w:rsidR="006810D6" w:rsidRPr="00A52CD3">
        <w:t xml:space="preserve"> – 20 credits</w:t>
      </w:r>
    </w:p>
    <w:p w14:paraId="27668BAC"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2409173C" w14:textId="19CDD798" w:rsidR="00AD3260" w:rsidRPr="00D91744" w:rsidRDefault="00064B41" w:rsidP="00AD3260">
      <w:pPr>
        <w:spacing w:before="240"/>
        <w:rPr>
          <w:lang w:val="en-US"/>
        </w:rPr>
      </w:pPr>
      <w:r w:rsidRPr="00D91744">
        <w:rPr>
          <w:rFonts w:ascii="Roboto Medium" w:hAnsi="Roboto Medium"/>
        </w:rPr>
        <w:t xml:space="preserve">Assessment Type 1: </w:t>
      </w:r>
      <w:r w:rsidR="006810D6" w:rsidRPr="00D91744">
        <w:rPr>
          <w:rFonts w:ascii="Roboto Medium" w:hAnsi="Roboto Medium"/>
        </w:rPr>
        <w:t>Folio</w:t>
      </w:r>
      <w:r w:rsidR="00FF0430">
        <w:t xml:space="preserve"> – W</w:t>
      </w:r>
      <w:r w:rsidR="006810D6" w:rsidRPr="00D91744">
        <w:t xml:space="preserve">eighting </w:t>
      </w:r>
      <w:r w:rsidR="000C629D">
        <w:t>5</w:t>
      </w:r>
      <w:r w:rsidR="006810D6" w:rsidRPr="00D91744">
        <w:t>0%</w:t>
      </w:r>
    </w:p>
    <w:tbl>
      <w:tblPr>
        <w:tblW w:w="1029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10"/>
        <w:gridCol w:w="673"/>
        <w:gridCol w:w="673"/>
        <w:gridCol w:w="673"/>
        <w:gridCol w:w="674"/>
        <w:gridCol w:w="2693"/>
      </w:tblGrid>
      <w:tr w:rsidR="00D91744" w:rsidRPr="00D91744" w14:paraId="3F14AF06" w14:textId="77777777" w:rsidTr="00DF2C03">
        <w:trPr>
          <w:trHeight w:val="397"/>
        </w:trPr>
        <w:tc>
          <w:tcPr>
            <w:tcW w:w="4910" w:type="dxa"/>
            <w:vMerge w:val="restart"/>
            <w:shd w:val="clear" w:color="auto" w:fill="D9D9D9" w:themeFill="background1" w:themeFillShade="D9"/>
            <w:vAlign w:val="center"/>
          </w:tcPr>
          <w:p w14:paraId="0BCD12CB" w14:textId="77777777" w:rsidR="006810D6" w:rsidRPr="00D91744" w:rsidRDefault="006810D6" w:rsidP="000805B2">
            <w:pPr>
              <w:pStyle w:val="SOTableText"/>
              <w:rPr>
                <w:i/>
              </w:rPr>
            </w:pPr>
            <w:r w:rsidRPr="00D91744">
              <w:rPr>
                <w:rFonts w:ascii="Roboto Medium" w:hAnsi="Roboto Medium"/>
              </w:rPr>
              <w:t>Assessment details</w:t>
            </w:r>
          </w:p>
        </w:tc>
        <w:tc>
          <w:tcPr>
            <w:tcW w:w="2693" w:type="dxa"/>
            <w:gridSpan w:val="4"/>
            <w:shd w:val="clear" w:color="auto" w:fill="D9D9D9" w:themeFill="background1" w:themeFillShade="D9"/>
            <w:vAlign w:val="center"/>
          </w:tcPr>
          <w:p w14:paraId="5556BFD9" w14:textId="77777777" w:rsidR="006810D6" w:rsidRPr="00D91744" w:rsidRDefault="006810D6" w:rsidP="006810D6">
            <w:pPr>
              <w:pStyle w:val="SOTableHeadings"/>
              <w:jc w:val="center"/>
            </w:pPr>
            <w:r w:rsidRPr="00D91744">
              <w:t>Assessment design criteria</w:t>
            </w:r>
          </w:p>
        </w:tc>
        <w:tc>
          <w:tcPr>
            <w:tcW w:w="2693" w:type="dxa"/>
            <w:vMerge w:val="restart"/>
            <w:shd w:val="clear" w:color="auto" w:fill="D9D9D9" w:themeFill="background1" w:themeFillShade="D9"/>
            <w:vAlign w:val="center"/>
          </w:tcPr>
          <w:p w14:paraId="7C0ADA52" w14:textId="77777777" w:rsidR="006810D6" w:rsidRPr="00D91744" w:rsidRDefault="006810D6" w:rsidP="00DE3C5C">
            <w:pPr>
              <w:pStyle w:val="SOTableHeadings"/>
            </w:pPr>
            <w:r w:rsidRPr="00D91744">
              <w:t xml:space="preserve">Assessment conditions </w:t>
            </w:r>
          </w:p>
          <w:p w14:paraId="47666A9C" w14:textId="77777777" w:rsidR="006810D6" w:rsidRPr="00D91744" w:rsidRDefault="006810D6" w:rsidP="00DE3C5C">
            <w:pPr>
              <w:pStyle w:val="SOTableText"/>
            </w:pPr>
            <w:r w:rsidRPr="00D91744">
              <w:t>(e.g. task type, word length, time allocated, supervision)</w:t>
            </w:r>
          </w:p>
        </w:tc>
      </w:tr>
      <w:tr w:rsidR="00D91744" w:rsidRPr="00D91744" w14:paraId="5090E508" w14:textId="77777777" w:rsidTr="009C1ECC">
        <w:trPr>
          <w:trHeight w:val="397"/>
        </w:trPr>
        <w:tc>
          <w:tcPr>
            <w:tcW w:w="4910" w:type="dxa"/>
            <w:vMerge/>
            <w:shd w:val="clear" w:color="auto" w:fill="D9D9D9" w:themeFill="background1" w:themeFillShade="D9"/>
            <w:vAlign w:val="center"/>
          </w:tcPr>
          <w:p w14:paraId="178B568B" w14:textId="77777777" w:rsidR="006810D6" w:rsidRPr="00D91744" w:rsidRDefault="006810D6" w:rsidP="00103D79">
            <w:pPr>
              <w:pStyle w:val="SOTableText"/>
              <w:rPr>
                <w:i/>
              </w:rPr>
            </w:pPr>
          </w:p>
        </w:tc>
        <w:tc>
          <w:tcPr>
            <w:tcW w:w="673" w:type="dxa"/>
            <w:shd w:val="clear" w:color="auto" w:fill="D9D9D9" w:themeFill="background1" w:themeFillShade="D9"/>
            <w:vAlign w:val="center"/>
          </w:tcPr>
          <w:p w14:paraId="5783D269" w14:textId="77777777" w:rsidR="006810D6" w:rsidRPr="00D91744" w:rsidRDefault="00392160" w:rsidP="006810D6">
            <w:pPr>
              <w:pStyle w:val="SOTableHeadings"/>
              <w:jc w:val="center"/>
              <w:rPr>
                <w:sz w:val="17"/>
                <w:szCs w:val="17"/>
              </w:rPr>
            </w:pPr>
            <w:r>
              <w:rPr>
                <w:sz w:val="17"/>
                <w:szCs w:val="17"/>
              </w:rPr>
              <w:t>C</w:t>
            </w:r>
            <w:r w:rsidR="001F0105">
              <w:rPr>
                <w:sz w:val="17"/>
                <w:szCs w:val="17"/>
              </w:rPr>
              <w:t>&amp;</w:t>
            </w:r>
            <w:r>
              <w:rPr>
                <w:sz w:val="17"/>
                <w:szCs w:val="17"/>
              </w:rPr>
              <w:t>CT</w:t>
            </w:r>
          </w:p>
        </w:tc>
        <w:tc>
          <w:tcPr>
            <w:tcW w:w="673" w:type="dxa"/>
            <w:shd w:val="clear" w:color="auto" w:fill="D9D9D9" w:themeFill="background1" w:themeFillShade="D9"/>
            <w:vAlign w:val="center"/>
          </w:tcPr>
          <w:p w14:paraId="772BDDA8" w14:textId="77777777" w:rsidR="006810D6" w:rsidRPr="00D91744" w:rsidRDefault="00392160" w:rsidP="006810D6">
            <w:pPr>
              <w:pStyle w:val="SOTableHeadings"/>
              <w:jc w:val="center"/>
              <w:rPr>
                <w:sz w:val="17"/>
                <w:szCs w:val="17"/>
              </w:rPr>
            </w:pPr>
            <w:r>
              <w:rPr>
                <w:sz w:val="17"/>
                <w:szCs w:val="17"/>
              </w:rPr>
              <w:t>C</w:t>
            </w:r>
            <w:r w:rsidR="001F0105">
              <w:rPr>
                <w:sz w:val="17"/>
                <w:szCs w:val="17"/>
              </w:rPr>
              <w:t>&amp;</w:t>
            </w:r>
            <w:r>
              <w:rPr>
                <w:sz w:val="17"/>
                <w:szCs w:val="17"/>
              </w:rPr>
              <w:t>C</w:t>
            </w:r>
          </w:p>
        </w:tc>
        <w:tc>
          <w:tcPr>
            <w:tcW w:w="673" w:type="dxa"/>
            <w:shd w:val="clear" w:color="auto" w:fill="D9D9D9" w:themeFill="background1" w:themeFillShade="D9"/>
            <w:vAlign w:val="center"/>
          </w:tcPr>
          <w:p w14:paraId="68E37C3A" w14:textId="77777777" w:rsidR="006810D6" w:rsidRPr="00D91744" w:rsidRDefault="001F0105" w:rsidP="006810D6">
            <w:pPr>
              <w:pStyle w:val="SOTableHeadings"/>
              <w:jc w:val="center"/>
              <w:rPr>
                <w:sz w:val="17"/>
                <w:szCs w:val="17"/>
              </w:rPr>
            </w:pPr>
            <w:r>
              <w:rPr>
                <w:sz w:val="17"/>
                <w:szCs w:val="17"/>
              </w:rPr>
              <w:t>U&amp;</w:t>
            </w:r>
            <w:r w:rsidR="006810D6" w:rsidRPr="00D91744">
              <w:rPr>
                <w:sz w:val="17"/>
                <w:szCs w:val="17"/>
              </w:rPr>
              <w:t>ER</w:t>
            </w:r>
          </w:p>
        </w:tc>
        <w:tc>
          <w:tcPr>
            <w:tcW w:w="674" w:type="dxa"/>
            <w:shd w:val="clear" w:color="auto" w:fill="D9D9D9" w:themeFill="background1" w:themeFillShade="D9"/>
            <w:vAlign w:val="center"/>
          </w:tcPr>
          <w:p w14:paraId="7A21A332" w14:textId="77777777" w:rsidR="006810D6" w:rsidRPr="00D91744" w:rsidRDefault="001F0105" w:rsidP="006810D6">
            <w:pPr>
              <w:pStyle w:val="SOTableText"/>
              <w:jc w:val="center"/>
              <w:rPr>
                <w:rFonts w:ascii="Roboto Medium" w:hAnsi="Roboto Medium"/>
                <w:sz w:val="17"/>
                <w:szCs w:val="17"/>
              </w:rPr>
            </w:pPr>
            <w:r>
              <w:rPr>
                <w:rFonts w:ascii="Roboto Medium" w:hAnsi="Roboto Medium"/>
                <w:sz w:val="17"/>
                <w:szCs w:val="17"/>
              </w:rPr>
              <w:t>R&amp;A</w:t>
            </w:r>
          </w:p>
        </w:tc>
        <w:tc>
          <w:tcPr>
            <w:tcW w:w="2693" w:type="dxa"/>
            <w:vMerge/>
            <w:shd w:val="clear" w:color="auto" w:fill="auto"/>
            <w:vAlign w:val="center"/>
          </w:tcPr>
          <w:p w14:paraId="777EA51B" w14:textId="77777777" w:rsidR="006810D6" w:rsidRPr="00D91744" w:rsidRDefault="006810D6" w:rsidP="00103D79">
            <w:pPr>
              <w:pStyle w:val="SOTableText"/>
            </w:pPr>
          </w:p>
        </w:tc>
      </w:tr>
      <w:tr w:rsidR="00D91744" w:rsidRPr="00D91744" w14:paraId="5F5378D9" w14:textId="77777777" w:rsidTr="009C1ECC">
        <w:trPr>
          <w:trHeight w:val="567"/>
        </w:trPr>
        <w:tc>
          <w:tcPr>
            <w:tcW w:w="4910" w:type="dxa"/>
            <w:shd w:val="clear" w:color="auto" w:fill="auto"/>
            <w:vAlign w:val="center"/>
          </w:tcPr>
          <w:p w14:paraId="61AF5738" w14:textId="77777777" w:rsidR="006810D6" w:rsidRDefault="000C629D" w:rsidP="00103D79">
            <w:pPr>
              <w:pStyle w:val="SOTableText"/>
              <w:rPr>
                <w:b/>
              </w:rPr>
            </w:pPr>
            <w:r w:rsidRPr="000C629D">
              <w:rPr>
                <w:b/>
              </w:rPr>
              <w:t>Compulsory Theme: Making Meaning about Democracy – Exploring Australian Political Narratives</w:t>
            </w:r>
          </w:p>
          <w:p w14:paraId="0B9B9904" w14:textId="1742B898" w:rsidR="005D2E79" w:rsidRDefault="005D2E79" w:rsidP="005C24C3">
            <w:pPr>
              <w:pStyle w:val="SOTableText"/>
              <w:rPr>
                <w:b/>
                <w:u w:val="single"/>
              </w:rPr>
            </w:pPr>
          </w:p>
          <w:p w14:paraId="75B05B29" w14:textId="39AE51C4" w:rsidR="00AC1B93" w:rsidRPr="00BE6291" w:rsidRDefault="003C486A" w:rsidP="005C24C3">
            <w:pPr>
              <w:pStyle w:val="SOTableText"/>
              <w:rPr>
                <w:u w:val="single"/>
              </w:rPr>
            </w:pPr>
            <w:r>
              <w:rPr>
                <w:u w:val="single"/>
              </w:rPr>
              <w:t xml:space="preserve">Task 1: </w:t>
            </w:r>
            <w:r w:rsidR="00AC1B93" w:rsidRPr="00BE6291">
              <w:rPr>
                <w:u w:val="single"/>
              </w:rPr>
              <w:t xml:space="preserve">Essay </w:t>
            </w:r>
            <w:r>
              <w:rPr>
                <w:u w:val="single"/>
              </w:rPr>
              <w:t>writing</w:t>
            </w:r>
          </w:p>
          <w:p w14:paraId="70D99847" w14:textId="52B82ABF" w:rsidR="005D2E79" w:rsidRDefault="005D2E79" w:rsidP="005C24C3">
            <w:pPr>
              <w:pStyle w:val="SOTableText"/>
            </w:pPr>
            <w:r>
              <w:t xml:space="preserve">Students are required to address these </w:t>
            </w:r>
            <w:r w:rsidR="003C486A" w:rsidRPr="00FA3566">
              <w:rPr>
                <w:b/>
              </w:rPr>
              <w:t>two</w:t>
            </w:r>
            <w:r>
              <w:t xml:space="preserve"> </w:t>
            </w:r>
            <w:r w:rsidR="003C486A">
              <w:t>questions</w:t>
            </w:r>
            <w:r>
              <w:t xml:space="preserve"> from the compulsory theme list of </w:t>
            </w:r>
            <w:r w:rsidR="003C486A">
              <w:t>I</w:t>
            </w:r>
            <w:r>
              <w:t xml:space="preserve">nquiry </w:t>
            </w:r>
            <w:r w:rsidR="003C486A">
              <w:t>Q</w:t>
            </w:r>
            <w:r>
              <w:t>uestions</w:t>
            </w:r>
            <w:r w:rsidR="003C486A">
              <w:t>:</w:t>
            </w:r>
          </w:p>
          <w:p w14:paraId="1F9CA060" w14:textId="77777777" w:rsidR="005D2E79" w:rsidRPr="003C486A" w:rsidRDefault="005D2E79" w:rsidP="005C24C3">
            <w:pPr>
              <w:pStyle w:val="SOTableText"/>
              <w:rPr>
                <w:i/>
                <w:lang w:val="en-AU"/>
              </w:rPr>
            </w:pPr>
            <w:r>
              <w:rPr>
                <w:lang w:val="en-AU"/>
              </w:rPr>
              <w:t>1</w:t>
            </w:r>
            <w:r w:rsidR="005C24C3" w:rsidRPr="005C24C3">
              <w:rPr>
                <w:lang w:val="en-AU"/>
              </w:rPr>
              <w:t xml:space="preserve">. </w:t>
            </w:r>
            <w:r w:rsidR="00B7071C" w:rsidRPr="003C486A">
              <w:rPr>
                <w:i/>
                <w:lang w:val="en-AU"/>
              </w:rPr>
              <w:t xml:space="preserve">What is Democracy? </w:t>
            </w:r>
          </w:p>
          <w:p w14:paraId="1DC73581" w14:textId="04D94D8D" w:rsidR="005D2E79" w:rsidRDefault="00B7071C" w:rsidP="005C24C3">
            <w:pPr>
              <w:pStyle w:val="SOTableText"/>
              <w:rPr>
                <w:lang w:val="en-AU"/>
              </w:rPr>
            </w:pPr>
            <w:r w:rsidRPr="003C486A">
              <w:rPr>
                <w:i/>
                <w:lang w:val="en-AU"/>
              </w:rPr>
              <w:t>2. To what extent does the Australian political system</w:t>
            </w:r>
            <w:r w:rsidR="003C486A" w:rsidRPr="003C486A">
              <w:rPr>
                <w:i/>
                <w:lang w:val="en-AU"/>
              </w:rPr>
              <w:t xml:space="preserve"> </w:t>
            </w:r>
            <w:r w:rsidRPr="003C486A">
              <w:rPr>
                <w:i/>
                <w:lang w:val="en-AU"/>
              </w:rPr>
              <w:t>reflect democratic values?</w:t>
            </w:r>
            <w:r>
              <w:rPr>
                <w:lang w:val="en-AU"/>
              </w:rPr>
              <w:t xml:space="preserve"> </w:t>
            </w:r>
          </w:p>
          <w:p w14:paraId="1EB1EE17" w14:textId="63E8EF21" w:rsidR="00B7071C" w:rsidRDefault="005D2E79" w:rsidP="005C24C3">
            <w:pPr>
              <w:pStyle w:val="SOTableText"/>
              <w:rPr>
                <w:lang w:val="en-AU"/>
              </w:rPr>
            </w:pPr>
            <w:r>
              <w:rPr>
                <w:lang w:val="en-AU"/>
              </w:rPr>
              <w:t xml:space="preserve">In their essay, students </w:t>
            </w:r>
            <w:r w:rsidR="00B7071C">
              <w:rPr>
                <w:lang w:val="en-AU"/>
              </w:rPr>
              <w:t>link the ideas and examples in the development of democratic states and institutions globally and nationally to the current nature of Australia’s democracy</w:t>
            </w:r>
            <w:r w:rsidR="00A22D34">
              <w:rPr>
                <w:lang w:val="en-AU"/>
              </w:rPr>
              <w:t>.</w:t>
            </w:r>
          </w:p>
          <w:p w14:paraId="2B07ADAA" w14:textId="7623C8C8" w:rsidR="005C24C3" w:rsidRPr="005C24C3" w:rsidRDefault="00D35CD7" w:rsidP="005C24C3">
            <w:pPr>
              <w:pStyle w:val="SOTableText"/>
              <w:rPr>
                <w:lang w:val="en-AU"/>
              </w:rPr>
            </w:pPr>
            <w:r>
              <w:rPr>
                <w:lang w:val="en-AU"/>
              </w:rPr>
              <w:t>Students are required to respond directly to the questions using the argumentative essay format.</w:t>
            </w:r>
            <w:r w:rsidR="005C24C3">
              <w:rPr>
                <w:lang w:val="en-AU"/>
              </w:rPr>
              <w:t xml:space="preserve"> Students have the option of negotiating their own question with similar objectives</w:t>
            </w:r>
            <w:r>
              <w:rPr>
                <w:lang w:val="en-AU"/>
              </w:rPr>
              <w:t xml:space="preserve"> with the teacher</w:t>
            </w:r>
            <w:r w:rsidR="005C24C3">
              <w:rPr>
                <w:lang w:val="en-AU"/>
              </w:rPr>
              <w:t>.</w:t>
            </w:r>
          </w:p>
          <w:p w14:paraId="609E2D45" w14:textId="3761BD8B" w:rsidR="005C24C3" w:rsidRPr="005C24C3" w:rsidRDefault="00D35CD7" w:rsidP="005C24C3">
            <w:pPr>
              <w:pStyle w:val="SOTableText"/>
              <w:rPr>
                <w:lang w:val="en-AU"/>
              </w:rPr>
            </w:pPr>
            <w:r>
              <w:rPr>
                <w:lang w:val="en-AU"/>
              </w:rPr>
              <w:t xml:space="preserve">The following aims </w:t>
            </w:r>
            <w:r w:rsidR="003C486A">
              <w:rPr>
                <w:lang w:val="en-AU"/>
              </w:rPr>
              <w:t>are to</w:t>
            </w:r>
            <w:r>
              <w:rPr>
                <w:lang w:val="en-AU"/>
              </w:rPr>
              <w:t xml:space="preserve"> be reflected in the essay:</w:t>
            </w:r>
          </w:p>
          <w:p w14:paraId="2F3B9A17" w14:textId="438DAD56" w:rsidR="005C24C3" w:rsidRPr="007A5F59" w:rsidRDefault="00D35CD7" w:rsidP="007A5F59">
            <w:pPr>
              <w:pStyle w:val="SOTableText"/>
              <w:numPr>
                <w:ilvl w:val="0"/>
                <w:numId w:val="7"/>
              </w:numPr>
              <w:ind w:left="367" w:hanging="283"/>
              <w:rPr>
                <w:szCs w:val="18"/>
              </w:rPr>
            </w:pPr>
            <w:r w:rsidRPr="00CA0930">
              <w:rPr>
                <w:szCs w:val="18"/>
              </w:rPr>
              <w:t>Compose arguments, make judgements and propose solutions related to the political issues</w:t>
            </w:r>
          </w:p>
          <w:p w14:paraId="1C933F05" w14:textId="761FFE76" w:rsidR="005C24C3" w:rsidRPr="007A5F59" w:rsidRDefault="00A22D34" w:rsidP="007A5F59">
            <w:pPr>
              <w:pStyle w:val="SOTableText"/>
              <w:numPr>
                <w:ilvl w:val="0"/>
                <w:numId w:val="7"/>
              </w:numPr>
              <w:ind w:left="367" w:hanging="283"/>
              <w:rPr>
                <w:szCs w:val="18"/>
              </w:rPr>
            </w:pPr>
            <w:r w:rsidRPr="00CA0930">
              <w:rPr>
                <w:szCs w:val="18"/>
              </w:rPr>
              <w:t xml:space="preserve">Analyse and evaluate political </w:t>
            </w:r>
            <w:r w:rsidR="00D35CD7" w:rsidRPr="00CA0930">
              <w:rPr>
                <w:szCs w:val="18"/>
              </w:rPr>
              <w:t>concepts</w:t>
            </w:r>
          </w:p>
          <w:p w14:paraId="57E5746A" w14:textId="77777777" w:rsidR="005C24C3" w:rsidRPr="007A5F59" w:rsidRDefault="00A22D34" w:rsidP="007A5F59">
            <w:pPr>
              <w:pStyle w:val="SOTableText"/>
              <w:numPr>
                <w:ilvl w:val="0"/>
                <w:numId w:val="7"/>
              </w:numPr>
              <w:ind w:left="367" w:hanging="283"/>
              <w:rPr>
                <w:szCs w:val="18"/>
              </w:rPr>
            </w:pPr>
            <w:r w:rsidRPr="00CA0930">
              <w:rPr>
                <w:szCs w:val="18"/>
              </w:rPr>
              <w:t>Communicate political ideas, opinions and arguments</w:t>
            </w:r>
          </w:p>
          <w:p w14:paraId="18AFD8EF" w14:textId="2E77F8AE" w:rsidR="00A22D34" w:rsidRPr="007A5F59" w:rsidRDefault="00A22D34" w:rsidP="007A5F59">
            <w:pPr>
              <w:pStyle w:val="SOTableText"/>
              <w:numPr>
                <w:ilvl w:val="0"/>
                <w:numId w:val="7"/>
              </w:numPr>
              <w:ind w:left="367" w:hanging="283"/>
              <w:rPr>
                <w:szCs w:val="18"/>
              </w:rPr>
            </w:pPr>
            <w:r w:rsidRPr="00CA0930">
              <w:rPr>
                <w:szCs w:val="18"/>
              </w:rPr>
              <w:t xml:space="preserve">Understand </w:t>
            </w:r>
            <w:r w:rsidR="00D35CD7" w:rsidRPr="00CA0930">
              <w:rPr>
                <w:szCs w:val="18"/>
              </w:rPr>
              <w:t>and apply</w:t>
            </w:r>
            <w:r w:rsidR="00D35CD7">
              <w:rPr>
                <w:szCs w:val="18"/>
              </w:rPr>
              <w:t xml:space="preserve"> </w:t>
            </w:r>
            <w:r w:rsidRPr="00512897">
              <w:rPr>
                <w:szCs w:val="18"/>
              </w:rPr>
              <w:t>political concepts and the interconnectedness of Australian politics and the world</w:t>
            </w:r>
          </w:p>
          <w:p w14:paraId="0F9A4DD4" w14:textId="5841B943" w:rsidR="002A13EC" w:rsidRDefault="00D923B7" w:rsidP="00103D79">
            <w:pPr>
              <w:pStyle w:val="SOTableText"/>
            </w:pPr>
            <w:r>
              <w:t>Examples of Questions:</w:t>
            </w:r>
          </w:p>
          <w:p w14:paraId="4AE9272A" w14:textId="61743614" w:rsidR="00D923B7" w:rsidRDefault="00D923B7" w:rsidP="00D923B7">
            <w:pPr>
              <w:pStyle w:val="SOTableText"/>
              <w:rPr>
                <w:i/>
                <w:lang w:val="en-AU"/>
              </w:rPr>
            </w:pPr>
            <w:r>
              <w:rPr>
                <w:i/>
                <w:lang w:val="en-AU"/>
              </w:rPr>
              <w:t>1.</w:t>
            </w:r>
            <w:r w:rsidR="003C486A">
              <w:rPr>
                <w:i/>
                <w:lang w:val="en-AU"/>
              </w:rPr>
              <w:t xml:space="preserve"> </w:t>
            </w:r>
            <w:r w:rsidRPr="00D923B7">
              <w:rPr>
                <w:i/>
                <w:lang w:val="en-AU"/>
              </w:rPr>
              <w:t xml:space="preserve">Evaluate the extent to which Australian citizens </w:t>
            </w:r>
            <w:r w:rsidR="003C486A">
              <w:rPr>
                <w:i/>
                <w:lang w:val="en-AU"/>
              </w:rPr>
              <w:t>can</w:t>
            </w:r>
            <w:r w:rsidRPr="00D923B7">
              <w:rPr>
                <w:i/>
                <w:lang w:val="en-AU"/>
              </w:rPr>
              <w:t xml:space="preserve"> influence parliament.</w:t>
            </w:r>
          </w:p>
          <w:p w14:paraId="12C666D6" w14:textId="1753699E" w:rsidR="00D923B7" w:rsidRDefault="00D923B7" w:rsidP="00D923B7">
            <w:pPr>
              <w:pStyle w:val="SOTableText"/>
              <w:rPr>
                <w:i/>
              </w:rPr>
            </w:pPr>
            <w:r>
              <w:rPr>
                <w:i/>
                <w:lang w:val="en-AU"/>
              </w:rPr>
              <w:t>2</w:t>
            </w:r>
            <w:r w:rsidRPr="00D923B7">
              <w:rPr>
                <w:i/>
              </w:rPr>
              <w:t>. ‘Compulsory voting is necessary to reflect the will of the people.’ Is this so? Argue your</w:t>
            </w:r>
            <w:r>
              <w:rPr>
                <w:i/>
              </w:rPr>
              <w:t xml:space="preserve"> </w:t>
            </w:r>
            <w:r w:rsidRPr="00D923B7">
              <w:rPr>
                <w:i/>
              </w:rPr>
              <w:t>case.</w:t>
            </w:r>
          </w:p>
          <w:p w14:paraId="61327FD4" w14:textId="0A8665B4" w:rsidR="00D923B7" w:rsidRDefault="00D923B7" w:rsidP="00D923B7">
            <w:pPr>
              <w:pStyle w:val="SOTableText"/>
              <w:rPr>
                <w:i/>
              </w:rPr>
            </w:pPr>
            <w:r>
              <w:rPr>
                <w:i/>
                <w:lang w:val="en-AU"/>
              </w:rPr>
              <w:t>3.</w:t>
            </w:r>
            <w:r w:rsidRPr="00D923B7">
              <w:rPr>
                <w:i/>
                <w:lang w:val="en-AU"/>
              </w:rPr>
              <w:t xml:space="preserve">‘The Australian Constitution needs to be changed to reflect the ideals of modern Australia.’ Is this so? </w:t>
            </w:r>
            <w:r>
              <w:rPr>
                <w:i/>
                <w:lang w:val="en-AU"/>
              </w:rPr>
              <w:t>A</w:t>
            </w:r>
            <w:r w:rsidRPr="00D923B7">
              <w:rPr>
                <w:i/>
                <w:lang w:val="en-AU"/>
              </w:rPr>
              <w:t>rgue your case.</w:t>
            </w:r>
          </w:p>
          <w:p w14:paraId="2D21F4CF" w14:textId="0F28ED26" w:rsidR="00D923B7" w:rsidRPr="009A733E" w:rsidRDefault="00D923B7" w:rsidP="00103D79">
            <w:pPr>
              <w:pStyle w:val="SOTableText"/>
              <w:rPr>
                <w:i/>
                <w:lang w:val="en-AU"/>
              </w:rPr>
            </w:pPr>
            <w:r>
              <w:rPr>
                <w:i/>
              </w:rPr>
              <w:t>4.</w:t>
            </w:r>
            <w:r w:rsidR="003C486A">
              <w:rPr>
                <w:i/>
              </w:rPr>
              <w:t xml:space="preserve"> </w:t>
            </w:r>
            <w:r w:rsidRPr="00D923B7">
              <w:rPr>
                <w:i/>
                <w:lang w:val="en-AU"/>
              </w:rPr>
              <w:t>Critically assess the relationships between the State and Federal Governments in relation to the c</w:t>
            </w:r>
            <w:r w:rsidR="003C486A">
              <w:rPr>
                <w:i/>
                <w:lang w:val="en-AU"/>
              </w:rPr>
              <w:t>o</w:t>
            </w:r>
            <w:r w:rsidRPr="00D923B7">
              <w:rPr>
                <w:i/>
                <w:lang w:val="en-AU"/>
              </w:rPr>
              <w:t xml:space="preserve">ronavirus crisis and </w:t>
            </w:r>
            <w:r w:rsidR="003C486A">
              <w:rPr>
                <w:i/>
                <w:lang w:val="en-AU"/>
              </w:rPr>
              <w:t xml:space="preserve">the </w:t>
            </w:r>
            <w:r w:rsidRPr="00D923B7">
              <w:rPr>
                <w:i/>
                <w:lang w:val="en-AU"/>
              </w:rPr>
              <w:t>formation of the national cabinet.</w:t>
            </w:r>
          </w:p>
        </w:tc>
        <w:tc>
          <w:tcPr>
            <w:tcW w:w="673" w:type="dxa"/>
            <w:shd w:val="clear" w:color="auto" w:fill="auto"/>
            <w:vAlign w:val="center"/>
          </w:tcPr>
          <w:p w14:paraId="0AB97495" w14:textId="73E34ACA" w:rsidR="006810D6" w:rsidRPr="00D91744" w:rsidRDefault="005D2E79" w:rsidP="001353D5">
            <w:pPr>
              <w:pStyle w:val="SOTableText"/>
              <w:jc w:val="center"/>
            </w:pPr>
            <w:r>
              <w:t>CCT</w:t>
            </w:r>
            <w:r w:rsidR="00A22D34">
              <w:t>1</w:t>
            </w:r>
            <w:r w:rsidR="001353D5">
              <w:br/>
            </w:r>
            <w:r>
              <w:t>CCT</w:t>
            </w:r>
            <w:r w:rsidR="00A22D34">
              <w:t>2</w:t>
            </w:r>
          </w:p>
        </w:tc>
        <w:tc>
          <w:tcPr>
            <w:tcW w:w="673" w:type="dxa"/>
            <w:shd w:val="clear" w:color="auto" w:fill="auto"/>
            <w:vAlign w:val="center"/>
          </w:tcPr>
          <w:p w14:paraId="07BA2145" w14:textId="572F50E2" w:rsidR="006810D6" w:rsidRPr="00D91744" w:rsidRDefault="005D2E79" w:rsidP="006810D6">
            <w:pPr>
              <w:pStyle w:val="SOTableText"/>
              <w:jc w:val="center"/>
            </w:pPr>
            <w:r>
              <w:t>CC</w:t>
            </w:r>
            <w:r w:rsidR="00A22D34">
              <w:t>1</w:t>
            </w:r>
          </w:p>
        </w:tc>
        <w:tc>
          <w:tcPr>
            <w:tcW w:w="673" w:type="dxa"/>
            <w:shd w:val="clear" w:color="auto" w:fill="auto"/>
            <w:vAlign w:val="center"/>
          </w:tcPr>
          <w:p w14:paraId="0A9AFCD5" w14:textId="48A46659" w:rsidR="006810D6" w:rsidRPr="00D91744" w:rsidRDefault="005D2E79" w:rsidP="006810D6">
            <w:pPr>
              <w:pStyle w:val="SOTableText"/>
              <w:jc w:val="center"/>
            </w:pPr>
            <w:r>
              <w:t>UER</w:t>
            </w:r>
            <w:r w:rsidR="00A22D34">
              <w:t>1</w:t>
            </w:r>
          </w:p>
        </w:tc>
        <w:tc>
          <w:tcPr>
            <w:tcW w:w="674" w:type="dxa"/>
            <w:vAlign w:val="center"/>
          </w:tcPr>
          <w:p w14:paraId="76E223A9" w14:textId="653632D2" w:rsidR="006810D6" w:rsidRPr="00D91744" w:rsidRDefault="006810D6" w:rsidP="006810D6">
            <w:pPr>
              <w:pStyle w:val="SOTableText"/>
              <w:jc w:val="center"/>
            </w:pPr>
          </w:p>
        </w:tc>
        <w:tc>
          <w:tcPr>
            <w:tcW w:w="2693" w:type="dxa"/>
            <w:shd w:val="clear" w:color="auto" w:fill="auto"/>
            <w:vAlign w:val="center"/>
          </w:tcPr>
          <w:p w14:paraId="5F77A37E" w14:textId="77777777" w:rsidR="003C486A" w:rsidRDefault="002A13EC" w:rsidP="00932244">
            <w:pPr>
              <w:pStyle w:val="SOTableText"/>
              <w:numPr>
                <w:ilvl w:val="0"/>
                <w:numId w:val="9"/>
              </w:numPr>
              <w:ind w:left="252" w:hanging="252"/>
            </w:pPr>
            <w:r>
              <w:t>20</w:t>
            </w:r>
            <w:r w:rsidR="00D923B7">
              <w:t xml:space="preserve"> </w:t>
            </w:r>
            <w:r w:rsidR="00FF0430" w:rsidRPr="00CA0930">
              <w:t>hours of class time</w:t>
            </w:r>
          </w:p>
          <w:p w14:paraId="5592FB2F" w14:textId="0B36FD07" w:rsidR="004F2AFE" w:rsidRDefault="004F2AFE" w:rsidP="00932244">
            <w:pPr>
              <w:pStyle w:val="SOTableText"/>
              <w:numPr>
                <w:ilvl w:val="0"/>
                <w:numId w:val="9"/>
              </w:numPr>
              <w:ind w:left="252" w:hanging="252"/>
            </w:pPr>
            <w:r>
              <w:t xml:space="preserve">Individual written essay, </w:t>
            </w:r>
            <w:r w:rsidR="006A6316">
              <w:t xml:space="preserve">a maximum of </w:t>
            </w:r>
            <w:r>
              <w:t>1000 words</w:t>
            </w:r>
          </w:p>
          <w:p w14:paraId="33FBD628" w14:textId="2F8C759E" w:rsidR="002A13EC" w:rsidRPr="002A13EC" w:rsidRDefault="002A13EC" w:rsidP="00A52CD3">
            <w:pPr>
              <w:pStyle w:val="SOTableText"/>
              <w:numPr>
                <w:ilvl w:val="0"/>
                <w:numId w:val="10"/>
              </w:numPr>
              <w:ind w:left="252" w:hanging="252"/>
            </w:pPr>
            <w:r w:rsidRPr="00DC3A1F">
              <w:t xml:space="preserve">Teacher can consider assessing </w:t>
            </w:r>
            <w:r w:rsidR="00D923B7">
              <w:t xml:space="preserve">other performance standards </w:t>
            </w:r>
            <w:r w:rsidRPr="00DC3A1F">
              <w:t>if required</w:t>
            </w:r>
          </w:p>
        </w:tc>
      </w:tr>
      <w:tr w:rsidR="00D91744" w:rsidRPr="00D91744" w14:paraId="61843C65" w14:textId="77777777" w:rsidTr="00DF2C03">
        <w:trPr>
          <w:trHeight w:val="567"/>
        </w:trPr>
        <w:tc>
          <w:tcPr>
            <w:tcW w:w="4910" w:type="dxa"/>
            <w:shd w:val="clear" w:color="auto" w:fill="auto"/>
            <w:vAlign w:val="center"/>
          </w:tcPr>
          <w:p w14:paraId="204FFF24" w14:textId="47CEF7C3" w:rsidR="006810D6" w:rsidRDefault="004F2AFE" w:rsidP="00103D79">
            <w:pPr>
              <w:pStyle w:val="SOTableText"/>
              <w:rPr>
                <w:b/>
              </w:rPr>
            </w:pPr>
            <w:r>
              <w:rPr>
                <w:b/>
              </w:rPr>
              <w:t>Option T</w:t>
            </w:r>
            <w:r w:rsidR="00392160" w:rsidRPr="00392160">
              <w:rPr>
                <w:b/>
              </w:rPr>
              <w:t xml:space="preserve">heme 2: A </w:t>
            </w:r>
            <w:r w:rsidR="00FB1639">
              <w:rPr>
                <w:b/>
              </w:rPr>
              <w:t>World in Existential C</w:t>
            </w:r>
            <w:r w:rsidR="00392160" w:rsidRPr="00392160">
              <w:rPr>
                <w:b/>
              </w:rPr>
              <w:t>risis</w:t>
            </w:r>
          </w:p>
          <w:p w14:paraId="0A413A54" w14:textId="77777777" w:rsidR="00290C79" w:rsidRDefault="00290C79" w:rsidP="0042538B">
            <w:pPr>
              <w:spacing w:before="40" w:after="40"/>
              <w:rPr>
                <w:rFonts w:cs="Arial"/>
                <w:sz w:val="18"/>
                <w:szCs w:val="18"/>
              </w:rPr>
            </w:pPr>
          </w:p>
          <w:p w14:paraId="7F2597BD" w14:textId="60DFDCD2" w:rsidR="000C4A42" w:rsidRPr="000C4A42" w:rsidRDefault="007A297B" w:rsidP="0042538B">
            <w:pPr>
              <w:spacing w:before="40" w:after="40"/>
              <w:rPr>
                <w:rFonts w:cs="Arial"/>
                <w:sz w:val="18"/>
                <w:szCs w:val="18"/>
                <w:u w:val="single"/>
              </w:rPr>
            </w:pPr>
            <w:r>
              <w:rPr>
                <w:rFonts w:cs="Arial"/>
                <w:sz w:val="18"/>
                <w:szCs w:val="18"/>
                <w:u w:val="single"/>
              </w:rPr>
              <w:t xml:space="preserve">Task 2: </w:t>
            </w:r>
            <w:r w:rsidR="00F97B21">
              <w:rPr>
                <w:rFonts w:cs="Arial"/>
                <w:sz w:val="18"/>
                <w:szCs w:val="18"/>
                <w:u w:val="single"/>
              </w:rPr>
              <w:t xml:space="preserve">Group </w:t>
            </w:r>
            <w:r>
              <w:rPr>
                <w:rFonts w:cs="Arial"/>
                <w:sz w:val="18"/>
                <w:szCs w:val="18"/>
                <w:u w:val="single"/>
              </w:rPr>
              <w:t>presentation</w:t>
            </w:r>
          </w:p>
          <w:p w14:paraId="692D59C2" w14:textId="77777777" w:rsidR="00717EBB" w:rsidRDefault="00717EBB" w:rsidP="0042538B">
            <w:pPr>
              <w:spacing w:before="40" w:after="40"/>
              <w:rPr>
                <w:rFonts w:cs="Arial"/>
                <w:sz w:val="18"/>
                <w:szCs w:val="18"/>
              </w:rPr>
            </w:pPr>
          </w:p>
          <w:p w14:paraId="37FBC78B" w14:textId="5B8970B1" w:rsidR="009D00E8" w:rsidRDefault="0042538B" w:rsidP="0042538B">
            <w:pPr>
              <w:spacing w:before="40" w:after="40"/>
              <w:rPr>
                <w:rFonts w:cs="Arial"/>
                <w:sz w:val="18"/>
                <w:szCs w:val="18"/>
              </w:rPr>
            </w:pPr>
            <w:r>
              <w:rPr>
                <w:rFonts w:cs="Arial"/>
                <w:sz w:val="18"/>
                <w:szCs w:val="18"/>
              </w:rPr>
              <w:t>I</w:t>
            </w:r>
            <w:r w:rsidRPr="0042538B">
              <w:rPr>
                <w:rFonts w:cs="Arial"/>
                <w:sz w:val="18"/>
                <w:szCs w:val="18"/>
              </w:rPr>
              <w:t>n</w:t>
            </w:r>
            <w:r w:rsidR="00717EBB">
              <w:rPr>
                <w:rFonts w:cs="Arial"/>
                <w:sz w:val="18"/>
                <w:szCs w:val="18"/>
              </w:rPr>
              <w:t xml:space="preserve"> four</w:t>
            </w:r>
            <w:r>
              <w:rPr>
                <w:rFonts w:cs="Arial"/>
                <w:sz w:val="18"/>
                <w:szCs w:val="18"/>
              </w:rPr>
              <w:t xml:space="preserve"> </w:t>
            </w:r>
            <w:r w:rsidRPr="0042538B">
              <w:rPr>
                <w:rFonts w:cs="Arial"/>
                <w:sz w:val="18"/>
                <w:szCs w:val="18"/>
              </w:rPr>
              <w:t>allocated groups, students investigate</w:t>
            </w:r>
            <w:r>
              <w:rPr>
                <w:rFonts w:cs="Arial"/>
                <w:sz w:val="18"/>
                <w:szCs w:val="18"/>
              </w:rPr>
              <w:t xml:space="preserve"> each of the </w:t>
            </w:r>
            <w:r w:rsidR="00717EBB">
              <w:rPr>
                <w:rFonts w:cs="Arial"/>
                <w:sz w:val="18"/>
                <w:szCs w:val="18"/>
              </w:rPr>
              <w:t>four</w:t>
            </w:r>
            <w:r w:rsidRPr="0042538B">
              <w:rPr>
                <w:rFonts w:cs="Arial"/>
                <w:sz w:val="18"/>
                <w:szCs w:val="18"/>
              </w:rPr>
              <w:t xml:space="preserve"> </w:t>
            </w:r>
            <w:r w:rsidR="00717EBB">
              <w:rPr>
                <w:rFonts w:cs="Arial"/>
                <w:sz w:val="18"/>
                <w:szCs w:val="18"/>
              </w:rPr>
              <w:t>Inquiry Q</w:t>
            </w:r>
            <w:r w:rsidR="00290C79">
              <w:rPr>
                <w:rFonts w:cs="Arial"/>
                <w:sz w:val="18"/>
                <w:szCs w:val="18"/>
              </w:rPr>
              <w:t>uestions</w:t>
            </w:r>
            <w:r>
              <w:rPr>
                <w:rFonts w:cs="Arial"/>
                <w:sz w:val="18"/>
                <w:szCs w:val="18"/>
              </w:rPr>
              <w:t xml:space="preserve"> sep</w:t>
            </w:r>
            <w:r w:rsidR="009D00E8">
              <w:rPr>
                <w:rFonts w:cs="Arial"/>
                <w:sz w:val="18"/>
                <w:szCs w:val="18"/>
              </w:rPr>
              <w:t>a</w:t>
            </w:r>
            <w:r>
              <w:rPr>
                <w:rFonts w:cs="Arial"/>
                <w:sz w:val="18"/>
                <w:szCs w:val="18"/>
              </w:rPr>
              <w:t>rately.</w:t>
            </w:r>
          </w:p>
          <w:p w14:paraId="75A891AE" w14:textId="77777777" w:rsidR="00290C79" w:rsidRDefault="00290C79" w:rsidP="0042538B">
            <w:pPr>
              <w:spacing w:before="40" w:after="40"/>
              <w:rPr>
                <w:rFonts w:cs="Arial"/>
                <w:sz w:val="18"/>
                <w:szCs w:val="18"/>
              </w:rPr>
            </w:pPr>
          </w:p>
          <w:p w14:paraId="5122F391" w14:textId="77777777" w:rsidR="0042538B" w:rsidRPr="00717EBB" w:rsidRDefault="0042538B" w:rsidP="0042538B">
            <w:pPr>
              <w:spacing w:before="40" w:after="40"/>
              <w:rPr>
                <w:rFonts w:cs="Arial"/>
                <w:i/>
                <w:sz w:val="18"/>
                <w:szCs w:val="18"/>
              </w:rPr>
            </w:pPr>
            <w:r w:rsidRPr="00717EBB">
              <w:rPr>
                <w:rFonts w:cs="Arial"/>
                <w:i/>
                <w:sz w:val="18"/>
                <w:szCs w:val="18"/>
              </w:rPr>
              <w:t>1.</w:t>
            </w:r>
            <w:r w:rsidRPr="0042538B">
              <w:rPr>
                <w:rFonts w:ascii="Times New Roman" w:eastAsia="Times New Roman" w:hAnsi="Times New Roman" w:cs="Times New Roman"/>
                <w:color w:val="000000"/>
                <w:sz w:val="24"/>
                <w:szCs w:val="24"/>
                <w:lang w:eastAsia="en-AU"/>
              </w:rPr>
              <w:t xml:space="preserve"> </w:t>
            </w:r>
            <w:r w:rsidRPr="00717EBB">
              <w:rPr>
                <w:rFonts w:cs="Arial"/>
                <w:i/>
                <w:sz w:val="18"/>
                <w:szCs w:val="18"/>
              </w:rPr>
              <w:t xml:space="preserve">Are nuclear weapons the greatest existential threat to the world today? </w:t>
            </w:r>
          </w:p>
          <w:p w14:paraId="44E6D3DF" w14:textId="77777777" w:rsidR="009D00E8" w:rsidRPr="00717EBB" w:rsidRDefault="009D00E8" w:rsidP="009D00E8">
            <w:pPr>
              <w:spacing w:before="40" w:after="40"/>
              <w:rPr>
                <w:rFonts w:cs="Arial"/>
                <w:i/>
                <w:sz w:val="18"/>
                <w:szCs w:val="18"/>
              </w:rPr>
            </w:pPr>
            <w:r w:rsidRPr="00717EBB">
              <w:rPr>
                <w:rFonts w:cs="Arial"/>
                <w:i/>
                <w:sz w:val="18"/>
                <w:szCs w:val="18"/>
              </w:rPr>
              <w:t>2. To what extent can a global solution be found to counter climate change?</w:t>
            </w:r>
          </w:p>
          <w:p w14:paraId="665AF5D0" w14:textId="77777777" w:rsidR="0042538B" w:rsidRPr="00717EBB" w:rsidRDefault="009D00E8" w:rsidP="009D00E8">
            <w:pPr>
              <w:spacing w:before="40" w:after="40"/>
              <w:rPr>
                <w:rFonts w:cs="Arial"/>
                <w:i/>
                <w:sz w:val="18"/>
                <w:szCs w:val="18"/>
              </w:rPr>
            </w:pPr>
            <w:r w:rsidRPr="00717EBB">
              <w:rPr>
                <w:rFonts w:cs="Arial"/>
                <w:i/>
                <w:sz w:val="18"/>
                <w:szCs w:val="18"/>
              </w:rPr>
              <w:t>3. Will the world ever be free of armed conflict?</w:t>
            </w:r>
          </w:p>
          <w:p w14:paraId="4A952AAB" w14:textId="4DA66415" w:rsidR="009D00E8" w:rsidRPr="00717EBB" w:rsidRDefault="009D00E8" w:rsidP="009D00E8">
            <w:pPr>
              <w:spacing w:before="40" w:after="40"/>
              <w:rPr>
                <w:rFonts w:cs="Arial"/>
                <w:i/>
                <w:sz w:val="18"/>
                <w:szCs w:val="18"/>
              </w:rPr>
            </w:pPr>
            <w:r w:rsidRPr="00717EBB">
              <w:rPr>
                <w:rFonts w:cs="Arial"/>
                <w:i/>
                <w:sz w:val="18"/>
                <w:szCs w:val="18"/>
              </w:rPr>
              <w:lastRenderedPageBreak/>
              <w:t>4. Are non-traditional military threats now a greater danger to global peace?</w:t>
            </w:r>
            <w:r w:rsidR="00E25246" w:rsidRPr="00717EBB">
              <w:rPr>
                <w:rFonts w:cs="Arial"/>
                <w:i/>
                <w:sz w:val="18"/>
                <w:szCs w:val="18"/>
              </w:rPr>
              <w:t xml:space="preserve"> </w:t>
            </w:r>
            <w:r w:rsidR="00290C79" w:rsidRPr="00717EBB">
              <w:rPr>
                <w:rFonts w:cs="Arial"/>
                <w:i/>
                <w:sz w:val="18"/>
                <w:szCs w:val="18"/>
              </w:rPr>
              <w:t xml:space="preserve">(to choose </w:t>
            </w:r>
            <w:r w:rsidR="00F97B21" w:rsidRPr="00717EBB">
              <w:rPr>
                <w:rFonts w:cs="Arial"/>
                <w:i/>
                <w:sz w:val="18"/>
                <w:szCs w:val="18"/>
              </w:rPr>
              <w:t xml:space="preserve">one </w:t>
            </w:r>
            <w:r w:rsidR="00E25246" w:rsidRPr="00717EBB">
              <w:rPr>
                <w:rFonts w:cs="Arial"/>
                <w:i/>
                <w:sz w:val="18"/>
                <w:szCs w:val="18"/>
              </w:rPr>
              <w:t>Bio-Security</w:t>
            </w:r>
            <w:r w:rsidR="00F97B21" w:rsidRPr="00717EBB">
              <w:rPr>
                <w:rFonts w:cs="Arial"/>
                <w:i/>
                <w:sz w:val="18"/>
                <w:szCs w:val="18"/>
              </w:rPr>
              <w:t>/</w:t>
            </w:r>
            <w:r w:rsidR="00E25246" w:rsidRPr="00717EBB">
              <w:rPr>
                <w:rFonts w:cs="Arial"/>
                <w:i/>
                <w:sz w:val="18"/>
                <w:szCs w:val="18"/>
              </w:rPr>
              <w:t xml:space="preserve"> Pandemics, Cybersecurity and Ter</w:t>
            </w:r>
            <w:r w:rsidR="00290C79" w:rsidRPr="00717EBB">
              <w:rPr>
                <w:rFonts w:cs="Arial"/>
                <w:i/>
                <w:sz w:val="18"/>
                <w:szCs w:val="18"/>
              </w:rPr>
              <w:t>rorism)</w:t>
            </w:r>
          </w:p>
          <w:p w14:paraId="104BA262" w14:textId="77777777" w:rsidR="00290C79" w:rsidRPr="0042538B" w:rsidRDefault="00290C79" w:rsidP="009D00E8">
            <w:pPr>
              <w:spacing w:before="40" w:after="40"/>
              <w:rPr>
                <w:rFonts w:cs="Arial"/>
                <w:sz w:val="18"/>
                <w:szCs w:val="18"/>
              </w:rPr>
            </w:pPr>
          </w:p>
          <w:p w14:paraId="3D9D2BAD" w14:textId="075DD75E" w:rsidR="00D923B7" w:rsidRDefault="00290C79" w:rsidP="00D923B7">
            <w:pPr>
              <w:spacing w:before="40" w:after="40"/>
              <w:rPr>
                <w:rFonts w:cs="Arial"/>
                <w:sz w:val="18"/>
                <w:szCs w:val="18"/>
              </w:rPr>
            </w:pPr>
            <w:r w:rsidRPr="00D923B7">
              <w:rPr>
                <w:rFonts w:cs="Arial"/>
                <w:sz w:val="18"/>
                <w:szCs w:val="18"/>
              </w:rPr>
              <w:t>Students c</w:t>
            </w:r>
            <w:r w:rsidR="0042538B" w:rsidRPr="00D923B7">
              <w:rPr>
                <w:rFonts w:cs="Arial"/>
                <w:sz w:val="18"/>
                <w:szCs w:val="18"/>
              </w:rPr>
              <w:t xml:space="preserve">ollectively </w:t>
            </w:r>
            <w:r w:rsidRPr="00D923B7">
              <w:rPr>
                <w:rFonts w:cs="Arial"/>
                <w:sz w:val="18"/>
                <w:szCs w:val="18"/>
              </w:rPr>
              <w:t>i</w:t>
            </w:r>
            <w:r w:rsidR="0042538B" w:rsidRPr="00D923B7">
              <w:rPr>
                <w:rFonts w:cs="Arial"/>
                <w:sz w:val="18"/>
                <w:szCs w:val="18"/>
              </w:rPr>
              <w:t xml:space="preserve">nquire, analyse, </w:t>
            </w:r>
            <w:r w:rsidR="00D923B7" w:rsidRPr="00D923B7">
              <w:rPr>
                <w:rFonts w:cs="Arial"/>
                <w:sz w:val="18"/>
                <w:szCs w:val="18"/>
              </w:rPr>
              <w:t xml:space="preserve">and </w:t>
            </w:r>
            <w:r w:rsidR="0042538B" w:rsidRPr="00D923B7">
              <w:rPr>
                <w:rFonts w:cs="Arial"/>
                <w:sz w:val="18"/>
                <w:szCs w:val="18"/>
              </w:rPr>
              <w:t>plan</w:t>
            </w:r>
            <w:r w:rsidR="00081016" w:rsidRPr="00D923B7">
              <w:rPr>
                <w:rFonts w:cs="Arial"/>
                <w:sz w:val="18"/>
                <w:szCs w:val="18"/>
              </w:rPr>
              <w:t xml:space="preserve"> their position and arguments</w:t>
            </w:r>
            <w:r w:rsidR="00D923B7" w:rsidRPr="00D923B7">
              <w:rPr>
                <w:rFonts w:cs="Arial"/>
                <w:sz w:val="18"/>
                <w:szCs w:val="18"/>
              </w:rPr>
              <w:t>.</w:t>
            </w:r>
            <w:r w:rsidR="00D923B7" w:rsidRPr="00D923B7">
              <w:rPr>
                <w:sz w:val="18"/>
                <w:szCs w:val="18"/>
              </w:rPr>
              <w:t xml:space="preserve"> The</w:t>
            </w:r>
            <w:r w:rsidR="00D923B7" w:rsidRPr="0042538B">
              <w:rPr>
                <w:sz w:val="18"/>
                <w:szCs w:val="18"/>
              </w:rPr>
              <w:t xml:space="preserve"> group presents their shared </w:t>
            </w:r>
            <w:r w:rsidR="00D923B7">
              <w:rPr>
                <w:sz w:val="18"/>
                <w:szCs w:val="18"/>
              </w:rPr>
              <w:t xml:space="preserve">research and arguments either orally or </w:t>
            </w:r>
            <w:r w:rsidR="00717EBB">
              <w:rPr>
                <w:sz w:val="18"/>
                <w:szCs w:val="18"/>
              </w:rPr>
              <w:t xml:space="preserve">using </w:t>
            </w:r>
            <w:r w:rsidR="00D923B7">
              <w:rPr>
                <w:sz w:val="18"/>
                <w:szCs w:val="18"/>
              </w:rPr>
              <w:t>a multimodal</w:t>
            </w:r>
            <w:r w:rsidR="00D923B7" w:rsidRPr="0042538B">
              <w:rPr>
                <w:sz w:val="18"/>
                <w:szCs w:val="18"/>
              </w:rPr>
              <w:t xml:space="preserve"> presentation</w:t>
            </w:r>
            <w:r w:rsidR="00D923B7" w:rsidRPr="0042538B">
              <w:rPr>
                <w:rFonts w:cs="Arial"/>
                <w:sz w:val="18"/>
                <w:szCs w:val="18"/>
              </w:rPr>
              <w:t xml:space="preserve"> </w:t>
            </w:r>
          </w:p>
          <w:p w14:paraId="5792B07F" w14:textId="3B06D06B" w:rsidR="00392160" w:rsidRDefault="00D923B7" w:rsidP="009D00E8">
            <w:pPr>
              <w:spacing w:before="40" w:after="40"/>
              <w:rPr>
                <w:rFonts w:cs="Arial"/>
                <w:sz w:val="18"/>
                <w:szCs w:val="18"/>
              </w:rPr>
            </w:pPr>
            <w:r w:rsidRPr="00D923B7">
              <w:rPr>
                <w:rFonts w:cs="Arial"/>
                <w:sz w:val="18"/>
                <w:szCs w:val="18"/>
              </w:rPr>
              <w:t>Students also</w:t>
            </w:r>
            <w:r w:rsidR="00290C79" w:rsidRPr="00D923B7">
              <w:rPr>
                <w:rFonts w:cs="Arial"/>
                <w:sz w:val="18"/>
                <w:szCs w:val="18"/>
              </w:rPr>
              <w:t xml:space="preserve"> evaluate the impact of their </w:t>
            </w:r>
            <w:r w:rsidR="0042538B" w:rsidRPr="00D923B7">
              <w:rPr>
                <w:rFonts w:cs="Arial"/>
                <w:sz w:val="18"/>
                <w:szCs w:val="18"/>
              </w:rPr>
              <w:t>collaborati</w:t>
            </w:r>
            <w:r w:rsidR="00290C79" w:rsidRPr="00D923B7">
              <w:rPr>
                <w:rFonts w:cs="Arial"/>
                <w:sz w:val="18"/>
                <w:szCs w:val="18"/>
              </w:rPr>
              <w:t>ve work</w:t>
            </w:r>
            <w:r w:rsidR="000C4A42" w:rsidRPr="00D923B7">
              <w:rPr>
                <w:rFonts w:cs="Arial"/>
                <w:sz w:val="18"/>
                <w:szCs w:val="18"/>
              </w:rPr>
              <w:t xml:space="preserve"> relevant to their inquiry</w:t>
            </w:r>
            <w:r w:rsidR="00290C79" w:rsidRPr="00D923B7">
              <w:rPr>
                <w:rFonts w:cs="Arial"/>
                <w:sz w:val="18"/>
                <w:szCs w:val="18"/>
              </w:rPr>
              <w:t>.</w:t>
            </w:r>
            <w:r>
              <w:rPr>
                <w:rFonts w:cs="Arial"/>
                <w:sz w:val="18"/>
                <w:szCs w:val="18"/>
              </w:rPr>
              <w:t xml:space="preserve"> S</w:t>
            </w:r>
            <w:r w:rsidR="0042538B" w:rsidRPr="0042538B">
              <w:rPr>
                <w:rFonts w:cs="Arial"/>
                <w:sz w:val="18"/>
                <w:szCs w:val="18"/>
              </w:rPr>
              <w:t>tudents provide</w:t>
            </w:r>
            <w:r w:rsidR="009D00E8">
              <w:rPr>
                <w:rFonts w:cs="Arial"/>
                <w:sz w:val="18"/>
                <w:szCs w:val="18"/>
              </w:rPr>
              <w:t xml:space="preserve"> </w:t>
            </w:r>
            <w:r w:rsidR="00CF68EA">
              <w:rPr>
                <w:rFonts w:cs="Arial"/>
                <w:sz w:val="18"/>
                <w:szCs w:val="18"/>
              </w:rPr>
              <w:t>500</w:t>
            </w:r>
            <w:r w:rsidR="000C4A42">
              <w:rPr>
                <w:rFonts w:cs="Arial"/>
                <w:sz w:val="18"/>
                <w:szCs w:val="18"/>
              </w:rPr>
              <w:t xml:space="preserve"> </w:t>
            </w:r>
            <w:r w:rsidR="00CF68EA">
              <w:rPr>
                <w:rFonts w:cs="Arial"/>
                <w:sz w:val="18"/>
                <w:szCs w:val="18"/>
              </w:rPr>
              <w:t>word</w:t>
            </w:r>
            <w:r w:rsidR="0038329D">
              <w:rPr>
                <w:rFonts w:cs="Arial"/>
                <w:sz w:val="18"/>
                <w:szCs w:val="18"/>
              </w:rPr>
              <w:t>s</w:t>
            </w:r>
            <w:r>
              <w:rPr>
                <w:rFonts w:cs="Arial"/>
                <w:sz w:val="18"/>
                <w:szCs w:val="18"/>
              </w:rPr>
              <w:t xml:space="preserve"> written</w:t>
            </w:r>
            <w:r w:rsidR="009D00E8">
              <w:rPr>
                <w:rFonts w:cs="Arial"/>
                <w:sz w:val="18"/>
                <w:szCs w:val="18"/>
              </w:rPr>
              <w:t xml:space="preserve"> report</w:t>
            </w:r>
            <w:r w:rsidR="0042538B" w:rsidRPr="0042538B">
              <w:rPr>
                <w:rFonts w:cs="Arial"/>
                <w:sz w:val="18"/>
                <w:szCs w:val="18"/>
              </w:rPr>
              <w:t xml:space="preserve"> t</w:t>
            </w:r>
            <w:r>
              <w:rPr>
                <w:rFonts w:cs="Arial"/>
                <w:sz w:val="18"/>
                <w:szCs w:val="18"/>
              </w:rPr>
              <w:t>hat</w:t>
            </w:r>
            <w:r w:rsidR="0042538B" w:rsidRPr="0042538B">
              <w:rPr>
                <w:rFonts w:cs="Arial"/>
                <w:sz w:val="18"/>
                <w:szCs w:val="18"/>
              </w:rPr>
              <w:t xml:space="preserve"> individually record</w:t>
            </w:r>
            <w:r>
              <w:rPr>
                <w:rFonts w:cs="Arial"/>
                <w:sz w:val="18"/>
                <w:szCs w:val="18"/>
              </w:rPr>
              <w:t>s</w:t>
            </w:r>
            <w:r w:rsidR="0042538B" w:rsidRPr="0042538B">
              <w:rPr>
                <w:rFonts w:cs="Arial"/>
                <w:sz w:val="18"/>
                <w:szCs w:val="18"/>
              </w:rPr>
              <w:t xml:space="preserve"> and reflec</w:t>
            </w:r>
            <w:r>
              <w:rPr>
                <w:rFonts w:cs="Arial"/>
                <w:sz w:val="18"/>
                <w:szCs w:val="18"/>
              </w:rPr>
              <w:t>ts</w:t>
            </w:r>
            <w:r w:rsidR="0042538B" w:rsidRPr="0042538B">
              <w:rPr>
                <w:rFonts w:cs="Arial"/>
                <w:sz w:val="18"/>
                <w:szCs w:val="18"/>
              </w:rPr>
              <w:t xml:space="preserve"> on </w:t>
            </w:r>
            <w:r w:rsidR="000C4A42">
              <w:rPr>
                <w:rFonts w:cs="Arial"/>
                <w:sz w:val="18"/>
                <w:szCs w:val="18"/>
              </w:rPr>
              <w:t xml:space="preserve">how </w:t>
            </w:r>
            <w:r w:rsidR="009D00E8">
              <w:rPr>
                <w:rFonts w:cs="Arial"/>
                <w:sz w:val="18"/>
                <w:szCs w:val="18"/>
              </w:rPr>
              <w:t xml:space="preserve">the </w:t>
            </w:r>
            <w:r w:rsidR="009D00E8" w:rsidRPr="009D00E8">
              <w:rPr>
                <w:sz w:val="18"/>
                <w:szCs w:val="18"/>
              </w:rPr>
              <w:t>collaborative</w:t>
            </w:r>
            <w:r w:rsidR="009D00E8">
              <w:rPr>
                <w:szCs w:val="18"/>
              </w:rPr>
              <w:t xml:space="preserve"> </w:t>
            </w:r>
            <w:r w:rsidR="009D00E8" w:rsidRPr="009D00E8">
              <w:rPr>
                <w:sz w:val="18"/>
                <w:szCs w:val="18"/>
              </w:rPr>
              <w:t>process</w:t>
            </w:r>
            <w:r w:rsidR="000C4A42">
              <w:rPr>
                <w:sz w:val="18"/>
                <w:szCs w:val="18"/>
              </w:rPr>
              <w:t xml:space="preserve"> has led to a </w:t>
            </w:r>
            <w:r w:rsidR="007309B0">
              <w:rPr>
                <w:sz w:val="18"/>
                <w:szCs w:val="18"/>
              </w:rPr>
              <w:t xml:space="preserve">higher level of knowledge and understanding. </w:t>
            </w:r>
            <w:r w:rsidR="000C4A42">
              <w:rPr>
                <w:sz w:val="18"/>
                <w:szCs w:val="18"/>
              </w:rPr>
              <w:t xml:space="preserve">Students </w:t>
            </w:r>
            <w:r w:rsidR="006501E7">
              <w:rPr>
                <w:sz w:val="18"/>
                <w:szCs w:val="18"/>
              </w:rPr>
              <w:t xml:space="preserve">can </w:t>
            </w:r>
            <w:r w:rsidR="000C4A42">
              <w:rPr>
                <w:sz w:val="18"/>
                <w:szCs w:val="18"/>
              </w:rPr>
              <w:t xml:space="preserve">also address </w:t>
            </w:r>
            <w:r w:rsidR="00081016">
              <w:rPr>
                <w:sz w:val="18"/>
                <w:szCs w:val="18"/>
              </w:rPr>
              <w:t xml:space="preserve">what they </w:t>
            </w:r>
            <w:r w:rsidR="000C4A42">
              <w:rPr>
                <w:sz w:val="18"/>
                <w:szCs w:val="18"/>
              </w:rPr>
              <w:t xml:space="preserve">have </w:t>
            </w:r>
            <w:r w:rsidR="00081016">
              <w:rPr>
                <w:sz w:val="18"/>
                <w:szCs w:val="18"/>
              </w:rPr>
              <w:t>learned from each other</w:t>
            </w:r>
            <w:r w:rsidR="009D00E8" w:rsidRPr="009D00E8">
              <w:rPr>
                <w:sz w:val="18"/>
                <w:szCs w:val="18"/>
              </w:rPr>
              <w:t xml:space="preserve"> and</w:t>
            </w:r>
            <w:r w:rsidR="00081016">
              <w:rPr>
                <w:sz w:val="18"/>
                <w:szCs w:val="18"/>
              </w:rPr>
              <w:t xml:space="preserve"> </w:t>
            </w:r>
            <w:r w:rsidR="000C4A42">
              <w:rPr>
                <w:sz w:val="18"/>
                <w:szCs w:val="18"/>
              </w:rPr>
              <w:t xml:space="preserve">how they have responded to feedback provided by their peers. </w:t>
            </w:r>
          </w:p>
          <w:p w14:paraId="3189D1D4" w14:textId="08688A5E" w:rsidR="00081016" w:rsidRDefault="00081016" w:rsidP="009D00E8">
            <w:pPr>
              <w:spacing w:before="40" w:after="40"/>
              <w:rPr>
                <w:sz w:val="18"/>
                <w:szCs w:val="18"/>
              </w:rPr>
            </w:pPr>
          </w:p>
          <w:p w14:paraId="2D90FAC3" w14:textId="0C4F6EF6" w:rsidR="000C4A42" w:rsidRPr="000C4A42" w:rsidRDefault="0095485D" w:rsidP="009D00E8">
            <w:pPr>
              <w:spacing w:before="40" w:after="40"/>
              <w:rPr>
                <w:sz w:val="18"/>
                <w:szCs w:val="18"/>
                <w:u w:val="single"/>
              </w:rPr>
            </w:pPr>
            <w:r>
              <w:rPr>
                <w:sz w:val="18"/>
                <w:szCs w:val="18"/>
                <w:u w:val="single"/>
              </w:rPr>
              <w:t xml:space="preserve">Task 3: </w:t>
            </w:r>
            <w:r w:rsidR="000C4A42" w:rsidRPr="000C4A42">
              <w:rPr>
                <w:sz w:val="18"/>
                <w:szCs w:val="18"/>
                <w:u w:val="single"/>
              </w:rPr>
              <w:t xml:space="preserve">Report </w:t>
            </w:r>
            <w:r>
              <w:rPr>
                <w:sz w:val="18"/>
                <w:szCs w:val="18"/>
                <w:u w:val="single"/>
              </w:rPr>
              <w:t>writing</w:t>
            </w:r>
            <w:r w:rsidR="001E5E25">
              <w:rPr>
                <w:sz w:val="18"/>
                <w:szCs w:val="18"/>
                <w:u w:val="single"/>
              </w:rPr>
              <w:t>/ TV News video</w:t>
            </w:r>
          </w:p>
          <w:p w14:paraId="1659F38E" w14:textId="7AEFEAFA" w:rsidR="000C4A42" w:rsidRDefault="001F318F" w:rsidP="000C4A42">
            <w:pPr>
              <w:pStyle w:val="SOTableText"/>
            </w:pPr>
            <w:r>
              <w:t>Students individually choose which threat they beli</w:t>
            </w:r>
            <w:r w:rsidR="00A9272A">
              <w:t>e</w:t>
            </w:r>
            <w:r>
              <w:t xml:space="preserve">ve </w:t>
            </w:r>
            <w:r w:rsidR="00753C0D">
              <w:t>is greater</w:t>
            </w:r>
            <w:r w:rsidR="000F6E9E">
              <w:t xml:space="preserve"> to</w:t>
            </w:r>
            <w:r>
              <w:t xml:space="preserve"> Australia and write a </w:t>
            </w:r>
            <w:r w:rsidR="004E5265">
              <w:t>500</w:t>
            </w:r>
            <w:r w:rsidR="00C31BAA">
              <w:t>-</w:t>
            </w:r>
            <w:r w:rsidR="004E5265">
              <w:t>word</w:t>
            </w:r>
            <w:r>
              <w:t xml:space="preserve"> Newspaper </w:t>
            </w:r>
            <w:r w:rsidR="000F6E9E">
              <w:t>Opinion/ Editorial</w:t>
            </w:r>
            <w:r>
              <w:t xml:space="preserve"> or </w:t>
            </w:r>
            <w:r w:rsidR="000C4A42">
              <w:t>create</w:t>
            </w:r>
            <w:r>
              <w:t xml:space="preserve"> a </w:t>
            </w:r>
            <w:r w:rsidR="004E5265">
              <w:t>2-3</w:t>
            </w:r>
            <w:r w:rsidR="000C4A42">
              <w:t xml:space="preserve"> </w:t>
            </w:r>
            <w:r w:rsidR="004E5265">
              <w:t>minute</w:t>
            </w:r>
            <w:r w:rsidR="000F6E9E">
              <w:t>s</w:t>
            </w:r>
            <w:r w:rsidR="00372683">
              <w:t xml:space="preserve"> TV News video/ podcast </w:t>
            </w:r>
            <w:r w:rsidR="000C4A42">
              <w:t>addressing the following:</w:t>
            </w:r>
          </w:p>
          <w:p w14:paraId="3DF9904E" w14:textId="77777777" w:rsidR="000C4A42" w:rsidRPr="007A5F59" w:rsidRDefault="000C4A42" w:rsidP="007A5F59">
            <w:pPr>
              <w:pStyle w:val="SOTableText"/>
              <w:numPr>
                <w:ilvl w:val="0"/>
                <w:numId w:val="7"/>
              </w:numPr>
              <w:ind w:left="367" w:hanging="283"/>
              <w:rPr>
                <w:szCs w:val="18"/>
              </w:rPr>
            </w:pPr>
            <w:r w:rsidRPr="007A5F59">
              <w:rPr>
                <w:szCs w:val="18"/>
              </w:rPr>
              <w:t xml:space="preserve">What they </w:t>
            </w:r>
            <w:r w:rsidR="001F318F" w:rsidRPr="007A5F59">
              <w:rPr>
                <w:szCs w:val="18"/>
              </w:rPr>
              <w:t>believe is the greatest threat to Australia’s national interest</w:t>
            </w:r>
            <w:r w:rsidRPr="007A5F59">
              <w:rPr>
                <w:szCs w:val="18"/>
              </w:rPr>
              <w:t>?</w:t>
            </w:r>
          </w:p>
          <w:p w14:paraId="6BAE1C3B" w14:textId="62CAE17C" w:rsidR="000C4A42" w:rsidRPr="007A5F59" w:rsidRDefault="000C4A42" w:rsidP="007A5F59">
            <w:pPr>
              <w:pStyle w:val="SOTableText"/>
              <w:numPr>
                <w:ilvl w:val="0"/>
                <w:numId w:val="7"/>
              </w:numPr>
              <w:ind w:left="367" w:hanging="283"/>
              <w:rPr>
                <w:szCs w:val="18"/>
              </w:rPr>
            </w:pPr>
            <w:r w:rsidRPr="007A5F59">
              <w:rPr>
                <w:szCs w:val="18"/>
              </w:rPr>
              <w:t xml:space="preserve">How the </w:t>
            </w:r>
            <w:r w:rsidR="001F318F" w:rsidRPr="007A5F59">
              <w:rPr>
                <w:szCs w:val="18"/>
              </w:rPr>
              <w:t>current Australian P</w:t>
            </w:r>
            <w:r w:rsidRPr="007A5F59">
              <w:rPr>
                <w:szCs w:val="18"/>
              </w:rPr>
              <w:t xml:space="preserve">rime </w:t>
            </w:r>
            <w:r w:rsidR="00AC1B93" w:rsidRPr="007A5F59">
              <w:rPr>
                <w:szCs w:val="18"/>
              </w:rPr>
              <w:t>Minister</w:t>
            </w:r>
            <w:r w:rsidR="001F318F" w:rsidRPr="007A5F59">
              <w:rPr>
                <w:szCs w:val="18"/>
              </w:rPr>
              <w:t xml:space="preserve"> and </w:t>
            </w:r>
            <w:r w:rsidR="003116F5" w:rsidRPr="007A5F59">
              <w:rPr>
                <w:szCs w:val="18"/>
              </w:rPr>
              <w:t xml:space="preserve">the </w:t>
            </w:r>
            <w:r w:rsidR="001F318F" w:rsidRPr="007A5F59">
              <w:rPr>
                <w:szCs w:val="18"/>
              </w:rPr>
              <w:t xml:space="preserve">government should </w:t>
            </w:r>
            <w:r w:rsidRPr="007A5F59">
              <w:rPr>
                <w:szCs w:val="18"/>
              </w:rPr>
              <w:t>address it?</w:t>
            </w:r>
          </w:p>
          <w:p w14:paraId="3EA130C5" w14:textId="77777777" w:rsidR="000C4A42" w:rsidRDefault="000C4A42" w:rsidP="000C4A42">
            <w:pPr>
              <w:pStyle w:val="SOTableText"/>
            </w:pPr>
            <w:r>
              <w:t>S</w:t>
            </w:r>
            <w:r w:rsidR="00A9272A">
              <w:t>tudents have the option to send their piece to</w:t>
            </w:r>
            <w:r>
              <w:t>:</w:t>
            </w:r>
          </w:p>
          <w:p w14:paraId="3CCEEEEB" w14:textId="138C5DF8" w:rsidR="000C4A42" w:rsidRPr="007A5F59" w:rsidRDefault="00753C0D" w:rsidP="007A5F59">
            <w:pPr>
              <w:pStyle w:val="SOTableText"/>
              <w:numPr>
                <w:ilvl w:val="0"/>
                <w:numId w:val="7"/>
              </w:numPr>
              <w:ind w:left="367" w:hanging="283"/>
              <w:rPr>
                <w:szCs w:val="18"/>
              </w:rPr>
            </w:pPr>
            <w:r w:rsidRPr="007A5F59">
              <w:rPr>
                <w:szCs w:val="18"/>
              </w:rPr>
              <w:t>T</w:t>
            </w:r>
            <w:r w:rsidR="00A9272A" w:rsidRPr="007A5F59">
              <w:rPr>
                <w:szCs w:val="18"/>
              </w:rPr>
              <w:t>he P</w:t>
            </w:r>
            <w:r w:rsidR="000C4A42" w:rsidRPr="007A5F59">
              <w:rPr>
                <w:szCs w:val="18"/>
              </w:rPr>
              <w:t>rime Minister’s office</w:t>
            </w:r>
          </w:p>
          <w:p w14:paraId="2597DDCF" w14:textId="5CDFE55E" w:rsidR="000C4A42" w:rsidRPr="007A5F59" w:rsidRDefault="000C4A42" w:rsidP="007A5F59">
            <w:pPr>
              <w:pStyle w:val="SOTableText"/>
              <w:numPr>
                <w:ilvl w:val="0"/>
                <w:numId w:val="7"/>
              </w:numPr>
              <w:ind w:left="367" w:hanging="283"/>
              <w:rPr>
                <w:szCs w:val="18"/>
              </w:rPr>
            </w:pPr>
            <w:r w:rsidRPr="007A5F59">
              <w:rPr>
                <w:szCs w:val="18"/>
              </w:rPr>
              <w:t>L</w:t>
            </w:r>
            <w:r w:rsidR="00A9272A" w:rsidRPr="007A5F59">
              <w:rPr>
                <w:szCs w:val="18"/>
              </w:rPr>
              <w:t xml:space="preserve">ocal Federal </w:t>
            </w:r>
            <w:r w:rsidR="001E5E25" w:rsidRPr="007A5F59">
              <w:rPr>
                <w:szCs w:val="18"/>
              </w:rPr>
              <w:t>Member of Parliament</w:t>
            </w:r>
          </w:p>
          <w:p w14:paraId="2452A310" w14:textId="3261FE4F" w:rsidR="00392160" w:rsidRPr="00392160" w:rsidRDefault="000C4A42" w:rsidP="007A5F59">
            <w:pPr>
              <w:pStyle w:val="SOTableText"/>
              <w:numPr>
                <w:ilvl w:val="0"/>
                <w:numId w:val="7"/>
              </w:numPr>
              <w:ind w:left="367" w:hanging="283"/>
            </w:pPr>
            <w:r w:rsidRPr="007A5F59">
              <w:rPr>
                <w:szCs w:val="18"/>
              </w:rPr>
              <w:t>Tweet a link of</w:t>
            </w:r>
            <w:r w:rsidR="00A9272A" w:rsidRPr="007A5F59">
              <w:rPr>
                <w:szCs w:val="18"/>
              </w:rPr>
              <w:t xml:space="preserve"> their piece to the P</w:t>
            </w:r>
            <w:r w:rsidR="0099187B" w:rsidRPr="007A5F59">
              <w:rPr>
                <w:szCs w:val="18"/>
              </w:rPr>
              <w:t>rime Minister or</w:t>
            </w:r>
            <w:r w:rsidR="00A9272A" w:rsidRPr="007A5F59">
              <w:rPr>
                <w:szCs w:val="18"/>
              </w:rPr>
              <w:t xml:space="preserve"> their local Federal M</w:t>
            </w:r>
            <w:r w:rsidR="001E5E25" w:rsidRPr="007A5F59">
              <w:rPr>
                <w:szCs w:val="18"/>
              </w:rPr>
              <w:t>ember of Par</w:t>
            </w:r>
            <w:r w:rsidR="0000186C" w:rsidRPr="007A5F59">
              <w:rPr>
                <w:szCs w:val="18"/>
              </w:rPr>
              <w:t>liament'</w:t>
            </w:r>
            <w:r w:rsidR="0099187B" w:rsidRPr="007A5F59">
              <w:rPr>
                <w:szCs w:val="18"/>
              </w:rPr>
              <w:t>s twitter feed</w:t>
            </w:r>
          </w:p>
        </w:tc>
        <w:tc>
          <w:tcPr>
            <w:tcW w:w="673" w:type="dxa"/>
            <w:shd w:val="clear" w:color="auto" w:fill="auto"/>
            <w:vAlign w:val="center"/>
          </w:tcPr>
          <w:p w14:paraId="11466BA4" w14:textId="77777777" w:rsidR="00081016" w:rsidRDefault="00081016" w:rsidP="006810D6">
            <w:pPr>
              <w:pStyle w:val="SOTableText"/>
              <w:jc w:val="center"/>
            </w:pPr>
          </w:p>
          <w:p w14:paraId="559C295A" w14:textId="77777777" w:rsidR="00081016" w:rsidRDefault="00081016" w:rsidP="006810D6">
            <w:pPr>
              <w:pStyle w:val="SOTableText"/>
              <w:jc w:val="center"/>
            </w:pPr>
          </w:p>
          <w:p w14:paraId="62EB3311" w14:textId="77777777" w:rsidR="00081016" w:rsidRDefault="00081016" w:rsidP="006810D6">
            <w:pPr>
              <w:pStyle w:val="SOTableText"/>
              <w:jc w:val="center"/>
            </w:pPr>
          </w:p>
          <w:p w14:paraId="7412F70D" w14:textId="686665B7" w:rsidR="00A9272A" w:rsidRDefault="003040D7" w:rsidP="006810D6">
            <w:pPr>
              <w:pStyle w:val="SOTableText"/>
              <w:jc w:val="center"/>
            </w:pPr>
            <w:r>
              <w:t>CCT</w:t>
            </w:r>
            <w:r w:rsidR="00A9272A">
              <w:t>1</w:t>
            </w:r>
          </w:p>
          <w:p w14:paraId="169CB2CC" w14:textId="77777777" w:rsidR="00A9272A" w:rsidRDefault="00A9272A" w:rsidP="006810D6">
            <w:pPr>
              <w:pStyle w:val="SOTableText"/>
              <w:jc w:val="center"/>
            </w:pPr>
          </w:p>
          <w:p w14:paraId="1484065E" w14:textId="77777777" w:rsidR="00A9272A" w:rsidRDefault="00A9272A" w:rsidP="006810D6">
            <w:pPr>
              <w:pStyle w:val="SOTableText"/>
              <w:jc w:val="center"/>
            </w:pPr>
          </w:p>
          <w:p w14:paraId="27F4F7DA" w14:textId="77777777" w:rsidR="00A9272A" w:rsidRDefault="00A9272A" w:rsidP="006810D6">
            <w:pPr>
              <w:pStyle w:val="SOTableText"/>
              <w:jc w:val="center"/>
            </w:pPr>
          </w:p>
          <w:p w14:paraId="7BD52668" w14:textId="77777777" w:rsidR="00A9272A" w:rsidRDefault="00A9272A" w:rsidP="006810D6">
            <w:pPr>
              <w:pStyle w:val="SOTableText"/>
              <w:jc w:val="center"/>
            </w:pPr>
          </w:p>
          <w:p w14:paraId="3B2F572C" w14:textId="77777777" w:rsidR="00A9272A" w:rsidRDefault="00A9272A" w:rsidP="006810D6">
            <w:pPr>
              <w:pStyle w:val="SOTableText"/>
              <w:jc w:val="center"/>
            </w:pPr>
          </w:p>
          <w:p w14:paraId="22300256" w14:textId="77777777" w:rsidR="00A9272A" w:rsidRDefault="00A9272A" w:rsidP="006810D6">
            <w:pPr>
              <w:pStyle w:val="SOTableText"/>
              <w:jc w:val="center"/>
            </w:pPr>
          </w:p>
          <w:p w14:paraId="26D65E6F" w14:textId="77777777" w:rsidR="00A9272A" w:rsidRDefault="00A9272A" w:rsidP="006810D6">
            <w:pPr>
              <w:pStyle w:val="SOTableText"/>
              <w:jc w:val="center"/>
            </w:pPr>
          </w:p>
          <w:p w14:paraId="08F17CDA" w14:textId="77777777" w:rsidR="00A9272A" w:rsidRDefault="00A9272A" w:rsidP="006810D6">
            <w:pPr>
              <w:pStyle w:val="SOTableText"/>
              <w:jc w:val="center"/>
            </w:pPr>
          </w:p>
          <w:p w14:paraId="334F7756" w14:textId="77777777" w:rsidR="00A9272A" w:rsidRDefault="00A9272A" w:rsidP="006810D6">
            <w:pPr>
              <w:pStyle w:val="SOTableText"/>
              <w:jc w:val="center"/>
            </w:pPr>
          </w:p>
          <w:p w14:paraId="0AA1E44E" w14:textId="77777777" w:rsidR="00081016" w:rsidRDefault="00081016" w:rsidP="006810D6">
            <w:pPr>
              <w:pStyle w:val="SOTableText"/>
              <w:jc w:val="center"/>
            </w:pPr>
          </w:p>
          <w:p w14:paraId="7FC03170" w14:textId="77777777" w:rsidR="00081016" w:rsidRDefault="00081016" w:rsidP="006810D6">
            <w:pPr>
              <w:pStyle w:val="SOTableText"/>
              <w:jc w:val="center"/>
            </w:pPr>
          </w:p>
          <w:p w14:paraId="0B35A33B" w14:textId="77777777" w:rsidR="00081016" w:rsidRDefault="00081016" w:rsidP="006810D6">
            <w:pPr>
              <w:pStyle w:val="SOTableText"/>
              <w:jc w:val="center"/>
            </w:pPr>
          </w:p>
          <w:p w14:paraId="23C3C68F" w14:textId="77777777" w:rsidR="00081016" w:rsidRDefault="00081016" w:rsidP="006810D6">
            <w:pPr>
              <w:pStyle w:val="SOTableText"/>
              <w:jc w:val="center"/>
            </w:pPr>
          </w:p>
          <w:p w14:paraId="28A5114D" w14:textId="77777777" w:rsidR="00081016" w:rsidRDefault="00081016" w:rsidP="006810D6">
            <w:pPr>
              <w:pStyle w:val="SOTableText"/>
              <w:jc w:val="center"/>
            </w:pPr>
          </w:p>
          <w:p w14:paraId="5F957709" w14:textId="77777777" w:rsidR="00A9272A" w:rsidRDefault="00A9272A" w:rsidP="006810D6">
            <w:pPr>
              <w:pStyle w:val="SOTableText"/>
              <w:jc w:val="center"/>
            </w:pPr>
          </w:p>
          <w:p w14:paraId="040479BA" w14:textId="77777777" w:rsidR="00081016" w:rsidRDefault="00081016" w:rsidP="006810D6">
            <w:pPr>
              <w:pStyle w:val="SOTableText"/>
              <w:jc w:val="center"/>
            </w:pPr>
          </w:p>
          <w:p w14:paraId="3ABE85CD" w14:textId="21DB9AA7" w:rsidR="00081016" w:rsidRDefault="00081016" w:rsidP="006810D6">
            <w:pPr>
              <w:pStyle w:val="SOTableText"/>
              <w:jc w:val="center"/>
            </w:pPr>
          </w:p>
          <w:p w14:paraId="00C8CBD8" w14:textId="19A1C77B" w:rsidR="000C4A42" w:rsidRDefault="000C4A42" w:rsidP="006810D6">
            <w:pPr>
              <w:pStyle w:val="SOTableText"/>
              <w:jc w:val="center"/>
            </w:pPr>
          </w:p>
          <w:p w14:paraId="6E6E6B22" w14:textId="2D33A763" w:rsidR="000C4A42" w:rsidRDefault="000C4A42" w:rsidP="006810D6">
            <w:pPr>
              <w:pStyle w:val="SOTableText"/>
              <w:jc w:val="center"/>
            </w:pPr>
          </w:p>
          <w:p w14:paraId="31A95470" w14:textId="6F4B21E2" w:rsidR="000C4A42" w:rsidRDefault="000C4A42" w:rsidP="006810D6">
            <w:pPr>
              <w:pStyle w:val="SOTableText"/>
              <w:jc w:val="center"/>
            </w:pPr>
          </w:p>
          <w:p w14:paraId="305FCE6B" w14:textId="4DE005E4" w:rsidR="000C4A42" w:rsidRDefault="000C4A42" w:rsidP="006810D6">
            <w:pPr>
              <w:pStyle w:val="SOTableText"/>
              <w:jc w:val="center"/>
            </w:pPr>
          </w:p>
          <w:p w14:paraId="264ED837" w14:textId="77777777" w:rsidR="000C4A42" w:rsidRDefault="000C4A42" w:rsidP="006810D6">
            <w:pPr>
              <w:pStyle w:val="SOTableText"/>
              <w:jc w:val="center"/>
            </w:pPr>
          </w:p>
          <w:p w14:paraId="1FCF7872" w14:textId="77777777" w:rsidR="003A1300" w:rsidRDefault="003A1300" w:rsidP="006810D6">
            <w:pPr>
              <w:pStyle w:val="SOTableText"/>
              <w:jc w:val="center"/>
            </w:pPr>
          </w:p>
          <w:p w14:paraId="3A1FC9E9" w14:textId="22F83C02" w:rsidR="00081016" w:rsidRPr="00D91744" w:rsidRDefault="003A1300" w:rsidP="006810D6">
            <w:pPr>
              <w:pStyle w:val="SOTableText"/>
              <w:jc w:val="center"/>
            </w:pPr>
            <w:r>
              <w:t>CCT</w:t>
            </w:r>
            <w:r w:rsidR="00081016">
              <w:t>1</w:t>
            </w:r>
          </w:p>
        </w:tc>
        <w:tc>
          <w:tcPr>
            <w:tcW w:w="673" w:type="dxa"/>
            <w:shd w:val="clear" w:color="auto" w:fill="auto"/>
            <w:vAlign w:val="center"/>
          </w:tcPr>
          <w:p w14:paraId="7091D193" w14:textId="77777777" w:rsidR="00745A6D" w:rsidRDefault="00745A6D" w:rsidP="006810D6">
            <w:pPr>
              <w:pStyle w:val="SOTableText"/>
              <w:jc w:val="center"/>
            </w:pPr>
          </w:p>
          <w:p w14:paraId="2521DDC1" w14:textId="77777777" w:rsidR="00081016" w:rsidRDefault="00081016" w:rsidP="006810D6">
            <w:pPr>
              <w:pStyle w:val="SOTableText"/>
              <w:jc w:val="center"/>
            </w:pPr>
          </w:p>
          <w:p w14:paraId="1F44F794" w14:textId="77777777" w:rsidR="00081016" w:rsidRDefault="00081016" w:rsidP="006810D6">
            <w:pPr>
              <w:pStyle w:val="SOTableText"/>
              <w:jc w:val="center"/>
            </w:pPr>
          </w:p>
          <w:p w14:paraId="33DAA0AA" w14:textId="1F383F6D" w:rsidR="006810D6" w:rsidRDefault="003040D7" w:rsidP="006810D6">
            <w:pPr>
              <w:pStyle w:val="SOTableText"/>
              <w:jc w:val="center"/>
            </w:pPr>
            <w:r>
              <w:t>CC</w:t>
            </w:r>
            <w:r w:rsidR="00081016">
              <w:t>2</w:t>
            </w:r>
          </w:p>
          <w:p w14:paraId="65526090" w14:textId="77777777" w:rsidR="00081016" w:rsidRDefault="00081016" w:rsidP="006810D6">
            <w:pPr>
              <w:pStyle w:val="SOTableText"/>
              <w:jc w:val="center"/>
            </w:pPr>
          </w:p>
          <w:p w14:paraId="244F671B" w14:textId="77777777" w:rsidR="00A9272A" w:rsidRDefault="00A9272A" w:rsidP="006810D6">
            <w:pPr>
              <w:pStyle w:val="SOTableText"/>
              <w:jc w:val="center"/>
            </w:pPr>
          </w:p>
          <w:p w14:paraId="153334C7" w14:textId="77777777" w:rsidR="00A9272A" w:rsidRDefault="00A9272A" w:rsidP="006810D6">
            <w:pPr>
              <w:pStyle w:val="SOTableText"/>
              <w:jc w:val="center"/>
            </w:pPr>
          </w:p>
          <w:p w14:paraId="687C7215" w14:textId="77777777" w:rsidR="00A9272A" w:rsidRDefault="00A9272A" w:rsidP="006810D6">
            <w:pPr>
              <w:pStyle w:val="SOTableText"/>
              <w:jc w:val="center"/>
            </w:pPr>
          </w:p>
          <w:p w14:paraId="09318DE3" w14:textId="77777777" w:rsidR="00A9272A" w:rsidRDefault="00A9272A" w:rsidP="006810D6">
            <w:pPr>
              <w:pStyle w:val="SOTableText"/>
              <w:jc w:val="center"/>
            </w:pPr>
          </w:p>
          <w:p w14:paraId="4D1CF36A" w14:textId="77777777" w:rsidR="00A9272A" w:rsidRDefault="00A9272A" w:rsidP="006810D6">
            <w:pPr>
              <w:pStyle w:val="SOTableText"/>
              <w:jc w:val="center"/>
            </w:pPr>
          </w:p>
          <w:p w14:paraId="6AB2FAF4" w14:textId="77777777" w:rsidR="00A9272A" w:rsidRDefault="00A9272A" w:rsidP="006810D6">
            <w:pPr>
              <w:pStyle w:val="SOTableText"/>
              <w:jc w:val="center"/>
            </w:pPr>
          </w:p>
          <w:p w14:paraId="6F524D7C" w14:textId="77777777" w:rsidR="00A9272A" w:rsidRDefault="00A9272A" w:rsidP="006810D6">
            <w:pPr>
              <w:pStyle w:val="SOTableText"/>
              <w:jc w:val="center"/>
            </w:pPr>
          </w:p>
          <w:p w14:paraId="43738F00" w14:textId="77777777" w:rsidR="00A9272A" w:rsidRDefault="00A9272A" w:rsidP="006810D6">
            <w:pPr>
              <w:pStyle w:val="SOTableText"/>
              <w:jc w:val="center"/>
            </w:pPr>
          </w:p>
          <w:p w14:paraId="4341BDB4" w14:textId="77777777" w:rsidR="00081016" w:rsidRDefault="00081016" w:rsidP="006810D6">
            <w:pPr>
              <w:pStyle w:val="SOTableText"/>
              <w:jc w:val="center"/>
            </w:pPr>
          </w:p>
          <w:p w14:paraId="4C177FE7" w14:textId="77777777" w:rsidR="00081016" w:rsidRDefault="00081016" w:rsidP="006810D6">
            <w:pPr>
              <w:pStyle w:val="SOTableText"/>
              <w:jc w:val="center"/>
            </w:pPr>
          </w:p>
          <w:p w14:paraId="3C928EC5" w14:textId="77777777" w:rsidR="00081016" w:rsidRDefault="00081016" w:rsidP="006810D6">
            <w:pPr>
              <w:pStyle w:val="SOTableText"/>
              <w:jc w:val="center"/>
            </w:pPr>
          </w:p>
          <w:p w14:paraId="5D7BEAD7" w14:textId="77777777" w:rsidR="00081016" w:rsidRDefault="00081016" w:rsidP="006810D6">
            <w:pPr>
              <w:pStyle w:val="SOTableText"/>
              <w:jc w:val="center"/>
            </w:pPr>
          </w:p>
          <w:p w14:paraId="75ED1AAF" w14:textId="77777777" w:rsidR="00081016" w:rsidRDefault="00081016" w:rsidP="006810D6">
            <w:pPr>
              <w:pStyle w:val="SOTableText"/>
              <w:jc w:val="center"/>
            </w:pPr>
          </w:p>
          <w:p w14:paraId="2425B0F3" w14:textId="77777777" w:rsidR="00081016" w:rsidRDefault="00081016" w:rsidP="006810D6">
            <w:pPr>
              <w:pStyle w:val="SOTableText"/>
              <w:jc w:val="center"/>
            </w:pPr>
          </w:p>
          <w:p w14:paraId="55021A0A" w14:textId="77777777" w:rsidR="00A9272A" w:rsidRDefault="00A9272A" w:rsidP="006810D6">
            <w:pPr>
              <w:pStyle w:val="SOTableText"/>
              <w:jc w:val="center"/>
            </w:pPr>
          </w:p>
          <w:p w14:paraId="4CADE193" w14:textId="3D4E35C2" w:rsidR="00081016" w:rsidRDefault="00081016" w:rsidP="006810D6">
            <w:pPr>
              <w:pStyle w:val="SOTableText"/>
              <w:jc w:val="center"/>
            </w:pPr>
          </w:p>
          <w:p w14:paraId="7C711A95" w14:textId="34A0A9CB" w:rsidR="003A1300" w:rsidRDefault="003A1300" w:rsidP="006810D6">
            <w:pPr>
              <w:pStyle w:val="SOTableText"/>
              <w:jc w:val="center"/>
            </w:pPr>
          </w:p>
          <w:p w14:paraId="129EB1EE" w14:textId="4EAC41BD" w:rsidR="003A1300" w:rsidRDefault="003A1300" w:rsidP="006810D6">
            <w:pPr>
              <w:pStyle w:val="SOTableText"/>
              <w:jc w:val="center"/>
            </w:pPr>
          </w:p>
          <w:p w14:paraId="4162CB5F" w14:textId="13D8A0B0" w:rsidR="003A1300" w:rsidRDefault="003A1300" w:rsidP="006810D6">
            <w:pPr>
              <w:pStyle w:val="SOTableText"/>
              <w:jc w:val="center"/>
            </w:pPr>
          </w:p>
          <w:p w14:paraId="789949D0" w14:textId="372C2933" w:rsidR="003A1300" w:rsidRDefault="003A1300" w:rsidP="006810D6">
            <w:pPr>
              <w:pStyle w:val="SOTableText"/>
              <w:jc w:val="center"/>
            </w:pPr>
          </w:p>
          <w:p w14:paraId="34354E3D" w14:textId="19D56365" w:rsidR="003A1300" w:rsidRDefault="003A1300" w:rsidP="006810D6">
            <w:pPr>
              <w:pStyle w:val="SOTableText"/>
              <w:jc w:val="center"/>
            </w:pPr>
          </w:p>
          <w:p w14:paraId="2A52E48C" w14:textId="77777777" w:rsidR="003A1300" w:rsidRDefault="003A1300" w:rsidP="006810D6">
            <w:pPr>
              <w:pStyle w:val="SOTableText"/>
              <w:jc w:val="center"/>
            </w:pPr>
          </w:p>
          <w:p w14:paraId="4E0D4956" w14:textId="01EC167F" w:rsidR="00A9272A" w:rsidRPr="00D91744" w:rsidRDefault="003A1300" w:rsidP="0034409A">
            <w:pPr>
              <w:pStyle w:val="SOTableText"/>
              <w:jc w:val="center"/>
            </w:pPr>
            <w:r>
              <w:t>CC</w:t>
            </w:r>
            <w:r w:rsidR="00745A6D">
              <w:t>1</w:t>
            </w:r>
          </w:p>
        </w:tc>
        <w:tc>
          <w:tcPr>
            <w:tcW w:w="673" w:type="dxa"/>
            <w:shd w:val="clear" w:color="auto" w:fill="auto"/>
            <w:vAlign w:val="center"/>
          </w:tcPr>
          <w:p w14:paraId="6EC3496C" w14:textId="77777777" w:rsidR="00A9272A" w:rsidRDefault="00A9272A" w:rsidP="006810D6">
            <w:pPr>
              <w:pStyle w:val="SOTableText"/>
              <w:jc w:val="center"/>
            </w:pPr>
          </w:p>
          <w:p w14:paraId="54E4A4A0" w14:textId="77777777" w:rsidR="00A9272A" w:rsidRDefault="00A9272A" w:rsidP="006810D6">
            <w:pPr>
              <w:pStyle w:val="SOTableText"/>
              <w:jc w:val="center"/>
            </w:pPr>
          </w:p>
          <w:p w14:paraId="628C79A5" w14:textId="77777777" w:rsidR="00A9272A" w:rsidRDefault="00A9272A" w:rsidP="006810D6">
            <w:pPr>
              <w:pStyle w:val="SOTableText"/>
              <w:jc w:val="center"/>
            </w:pPr>
          </w:p>
          <w:p w14:paraId="4223A1E2" w14:textId="77777777" w:rsidR="00A9272A" w:rsidRDefault="00A9272A" w:rsidP="006810D6">
            <w:pPr>
              <w:pStyle w:val="SOTableText"/>
              <w:jc w:val="center"/>
            </w:pPr>
          </w:p>
          <w:p w14:paraId="6C062700" w14:textId="77777777" w:rsidR="00A9272A" w:rsidRDefault="00A9272A" w:rsidP="006810D6">
            <w:pPr>
              <w:pStyle w:val="SOTableText"/>
              <w:jc w:val="center"/>
            </w:pPr>
          </w:p>
          <w:p w14:paraId="43132B47" w14:textId="77777777" w:rsidR="00A9272A" w:rsidRDefault="00A9272A" w:rsidP="006810D6">
            <w:pPr>
              <w:pStyle w:val="SOTableText"/>
              <w:jc w:val="center"/>
            </w:pPr>
          </w:p>
          <w:p w14:paraId="51701B6F" w14:textId="77777777" w:rsidR="00A9272A" w:rsidRDefault="00A9272A" w:rsidP="006810D6">
            <w:pPr>
              <w:pStyle w:val="SOTableText"/>
              <w:jc w:val="center"/>
            </w:pPr>
          </w:p>
          <w:p w14:paraId="54D94697" w14:textId="77777777" w:rsidR="00A9272A" w:rsidRDefault="00A9272A" w:rsidP="006810D6">
            <w:pPr>
              <w:pStyle w:val="SOTableText"/>
              <w:jc w:val="center"/>
            </w:pPr>
          </w:p>
          <w:p w14:paraId="2E7603D2" w14:textId="77777777" w:rsidR="00A9272A" w:rsidRDefault="00A9272A" w:rsidP="006810D6">
            <w:pPr>
              <w:pStyle w:val="SOTableText"/>
              <w:jc w:val="center"/>
            </w:pPr>
          </w:p>
          <w:p w14:paraId="007D5786" w14:textId="77777777" w:rsidR="00745A6D" w:rsidRDefault="00745A6D" w:rsidP="006810D6">
            <w:pPr>
              <w:pStyle w:val="SOTableText"/>
              <w:jc w:val="center"/>
            </w:pPr>
          </w:p>
          <w:p w14:paraId="6393670D" w14:textId="77777777" w:rsidR="00081016" w:rsidRDefault="00081016" w:rsidP="006810D6">
            <w:pPr>
              <w:pStyle w:val="SOTableText"/>
              <w:jc w:val="center"/>
            </w:pPr>
          </w:p>
          <w:p w14:paraId="28E5407B" w14:textId="77777777" w:rsidR="00081016" w:rsidRDefault="00081016" w:rsidP="006810D6">
            <w:pPr>
              <w:pStyle w:val="SOTableText"/>
              <w:jc w:val="center"/>
            </w:pPr>
          </w:p>
          <w:p w14:paraId="7DE77D0E" w14:textId="77777777" w:rsidR="00081016" w:rsidRDefault="00081016" w:rsidP="006810D6">
            <w:pPr>
              <w:pStyle w:val="SOTableText"/>
              <w:jc w:val="center"/>
            </w:pPr>
          </w:p>
          <w:p w14:paraId="34B58224" w14:textId="77777777" w:rsidR="00081016" w:rsidRDefault="00081016" w:rsidP="006810D6">
            <w:pPr>
              <w:pStyle w:val="SOTableText"/>
              <w:jc w:val="center"/>
            </w:pPr>
          </w:p>
          <w:p w14:paraId="324E62E4" w14:textId="77777777" w:rsidR="00081016" w:rsidRDefault="00081016" w:rsidP="006810D6">
            <w:pPr>
              <w:pStyle w:val="SOTableText"/>
              <w:jc w:val="center"/>
            </w:pPr>
          </w:p>
          <w:p w14:paraId="04348712" w14:textId="77777777" w:rsidR="00081016" w:rsidRDefault="00081016" w:rsidP="006810D6">
            <w:pPr>
              <w:pStyle w:val="SOTableText"/>
              <w:jc w:val="center"/>
            </w:pPr>
          </w:p>
          <w:p w14:paraId="6E2E6087" w14:textId="77777777" w:rsidR="00081016" w:rsidRDefault="00081016" w:rsidP="006810D6">
            <w:pPr>
              <w:pStyle w:val="SOTableText"/>
              <w:jc w:val="center"/>
            </w:pPr>
          </w:p>
          <w:p w14:paraId="043A1495" w14:textId="77777777" w:rsidR="00081016" w:rsidRDefault="00081016" w:rsidP="006810D6">
            <w:pPr>
              <w:pStyle w:val="SOTableText"/>
              <w:jc w:val="center"/>
            </w:pPr>
          </w:p>
          <w:p w14:paraId="43343D38" w14:textId="77777777" w:rsidR="00081016" w:rsidRDefault="00081016" w:rsidP="006810D6">
            <w:pPr>
              <w:pStyle w:val="SOTableText"/>
              <w:jc w:val="center"/>
            </w:pPr>
          </w:p>
          <w:p w14:paraId="461D63D0" w14:textId="77777777" w:rsidR="00081016" w:rsidRDefault="00081016" w:rsidP="006810D6">
            <w:pPr>
              <w:pStyle w:val="SOTableText"/>
              <w:jc w:val="center"/>
            </w:pPr>
          </w:p>
          <w:p w14:paraId="708AED90" w14:textId="77777777" w:rsidR="00A9272A" w:rsidRDefault="00A9272A" w:rsidP="006810D6">
            <w:pPr>
              <w:pStyle w:val="SOTableText"/>
              <w:jc w:val="center"/>
            </w:pPr>
          </w:p>
          <w:p w14:paraId="790230B3" w14:textId="77777777" w:rsidR="003A1300" w:rsidRDefault="003A1300" w:rsidP="006810D6">
            <w:pPr>
              <w:pStyle w:val="SOTableText"/>
              <w:jc w:val="center"/>
            </w:pPr>
          </w:p>
          <w:p w14:paraId="5B75BE0E" w14:textId="77777777" w:rsidR="003A1300" w:rsidRDefault="003A1300" w:rsidP="006810D6">
            <w:pPr>
              <w:pStyle w:val="SOTableText"/>
              <w:jc w:val="center"/>
            </w:pPr>
          </w:p>
          <w:p w14:paraId="42C7EAA7" w14:textId="77777777" w:rsidR="003A1300" w:rsidRDefault="003A1300" w:rsidP="006810D6">
            <w:pPr>
              <w:pStyle w:val="SOTableText"/>
              <w:jc w:val="center"/>
            </w:pPr>
          </w:p>
          <w:p w14:paraId="00D439F2" w14:textId="77777777" w:rsidR="003A1300" w:rsidRDefault="003A1300" w:rsidP="006810D6">
            <w:pPr>
              <w:pStyle w:val="SOTableText"/>
              <w:jc w:val="center"/>
            </w:pPr>
          </w:p>
          <w:p w14:paraId="20DDE50A" w14:textId="77777777" w:rsidR="003A1300" w:rsidRDefault="003A1300" w:rsidP="006810D6">
            <w:pPr>
              <w:pStyle w:val="SOTableText"/>
              <w:jc w:val="center"/>
            </w:pPr>
          </w:p>
          <w:p w14:paraId="0F1D9474" w14:textId="77777777" w:rsidR="003A1300" w:rsidRDefault="003A1300" w:rsidP="006810D6">
            <w:pPr>
              <w:pStyle w:val="SOTableText"/>
              <w:jc w:val="center"/>
            </w:pPr>
          </w:p>
          <w:p w14:paraId="1CC8A6B3" w14:textId="2BF85D18" w:rsidR="00A9272A" w:rsidRPr="00D91744" w:rsidRDefault="003A1300" w:rsidP="006810D6">
            <w:pPr>
              <w:pStyle w:val="SOTableText"/>
              <w:jc w:val="center"/>
            </w:pPr>
            <w:r>
              <w:t>UER</w:t>
            </w:r>
            <w:r w:rsidR="00081016">
              <w:t>1</w:t>
            </w:r>
          </w:p>
        </w:tc>
        <w:tc>
          <w:tcPr>
            <w:tcW w:w="674" w:type="dxa"/>
            <w:vAlign w:val="center"/>
          </w:tcPr>
          <w:p w14:paraId="39321AF6" w14:textId="77777777" w:rsidR="003040D7" w:rsidRDefault="003040D7" w:rsidP="006810D6">
            <w:pPr>
              <w:pStyle w:val="SOTableText"/>
              <w:jc w:val="center"/>
            </w:pPr>
          </w:p>
          <w:p w14:paraId="3143C775" w14:textId="77777777" w:rsidR="003040D7" w:rsidRDefault="003040D7" w:rsidP="006810D6">
            <w:pPr>
              <w:pStyle w:val="SOTableText"/>
              <w:jc w:val="center"/>
            </w:pPr>
          </w:p>
          <w:p w14:paraId="190E80E6" w14:textId="77777777" w:rsidR="003040D7" w:rsidRDefault="003040D7" w:rsidP="006810D6">
            <w:pPr>
              <w:pStyle w:val="SOTableText"/>
              <w:jc w:val="center"/>
            </w:pPr>
          </w:p>
          <w:p w14:paraId="58AFDE64" w14:textId="555AD79D" w:rsidR="00A9272A" w:rsidRDefault="003040D7" w:rsidP="006810D6">
            <w:pPr>
              <w:pStyle w:val="SOTableText"/>
              <w:jc w:val="center"/>
            </w:pPr>
            <w:r>
              <w:t>RA</w:t>
            </w:r>
            <w:r w:rsidR="00081016">
              <w:t>1</w:t>
            </w:r>
          </w:p>
          <w:p w14:paraId="6DF39976" w14:textId="77777777" w:rsidR="00A9272A" w:rsidRDefault="00A9272A" w:rsidP="006810D6">
            <w:pPr>
              <w:pStyle w:val="SOTableText"/>
              <w:jc w:val="center"/>
            </w:pPr>
          </w:p>
          <w:p w14:paraId="35533CBA" w14:textId="77777777" w:rsidR="00A9272A" w:rsidRDefault="00A9272A" w:rsidP="006810D6">
            <w:pPr>
              <w:pStyle w:val="SOTableText"/>
              <w:jc w:val="center"/>
            </w:pPr>
          </w:p>
          <w:p w14:paraId="554D84F5" w14:textId="77777777" w:rsidR="00A9272A" w:rsidRDefault="00A9272A" w:rsidP="006810D6">
            <w:pPr>
              <w:pStyle w:val="SOTableText"/>
              <w:jc w:val="center"/>
            </w:pPr>
          </w:p>
          <w:p w14:paraId="19F29F98" w14:textId="77777777" w:rsidR="00A9272A" w:rsidRDefault="00A9272A" w:rsidP="006810D6">
            <w:pPr>
              <w:pStyle w:val="SOTableText"/>
              <w:jc w:val="center"/>
            </w:pPr>
          </w:p>
          <w:p w14:paraId="0BE155FA" w14:textId="77777777" w:rsidR="00A9272A" w:rsidRDefault="00A9272A" w:rsidP="006810D6">
            <w:pPr>
              <w:pStyle w:val="SOTableText"/>
              <w:jc w:val="center"/>
            </w:pPr>
          </w:p>
          <w:p w14:paraId="5EABFD6F" w14:textId="77777777" w:rsidR="00A9272A" w:rsidRDefault="00A9272A" w:rsidP="006810D6">
            <w:pPr>
              <w:pStyle w:val="SOTableText"/>
              <w:jc w:val="center"/>
            </w:pPr>
          </w:p>
          <w:p w14:paraId="07266C36" w14:textId="77777777" w:rsidR="00A9272A" w:rsidRDefault="00A9272A" w:rsidP="006810D6">
            <w:pPr>
              <w:pStyle w:val="SOTableText"/>
              <w:jc w:val="center"/>
            </w:pPr>
          </w:p>
          <w:p w14:paraId="681201C5" w14:textId="77777777" w:rsidR="00A9272A" w:rsidRDefault="00A9272A" w:rsidP="006810D6">
            <w:pPr>
              <w:pStyle w:val="SOTableText"/>
              <w:jc w:val="center"/>
            </w:pPr>
          </w:p>
          <w:p w14:paraId="15DADE93" w14:textId="77777777" w:rsidR="00A9272A" w:rsidRDefault="00A9272A" w:rsidP="006810D6">
            <w:pPr>
              <w:pStyle w:val="SOTableText"/>
              <w:jc w:val="center"/>
            </w:pPr>
          </w:p>
          <w:p w14:paraId="0899787C" w14:textId="77777777" w:rsidR="00A9272A" w:rsidRDefault="00A9272A" w:rsidP="006810D6">
            <w:pPr>
              <w:pStyle w:val="SOTableText"/>
              <w:jc w:val="center"/>
            </w:pPr>
          </w:p>
          <w:p w14:paraId="02AFE0AD" w14:textId="77777777" w:rsidR="00A9272A" w:rsidRDefault="00A9272A" w:rsidP="006810D6">
            <w:pPr>
              <w:pStyle w:val="SOTableText"/>
              <w:jc w:val="center"/>
            </w:pPr>
          </w:p>
          <w:p w14:paraId="304B0618" w14:textId="77777777" w:rsidR="00A9272A" w:rsidRDefault="00A9272A" w:rsidP="006810D6">
            <w:pPr>
              <w:pStyle w:val="SOTableText"/>
              <w:jc w:val="center"/>
            </w:pPr>
          </w:p>
          <w:p w14:paraId="493597DE" w14:textId="77777777" w:rsidR="00A9272A" w:rsidRDefault="00A9272A" w:rsidP="006810D6">
            <w:pPr>
              <w:pStyle w:val="SOTableText"/>
              <w:jc w:val="center"/>
            </w:pPr>
          </w:p>
          <w:p w14:paraId="281005A1" w14:textId="77777777" w:rsidR="00A9272A" w:rsidRPr="00D91744" w:rsidRDefault="00A9272A" w:rsidP="006810D6">
            <w:pPr>
              <w:pStyle w:val="SOTableText"/>
              <w:jc w:val="center"/>
            </w:pPr>
          </w:p>
        </w:tc>
        <w:tc>
          <w:tcPr>
            <w:tcW w:w="2693" w:type="dxa"/>
            <w:shd w:val="clear" w:color="auto" w:fill="auto"/>
            <w:vAlign w:val="center"/>
          </w:tcPr>
          <w:p w14:paraId="09B4AD23" w14:textId="77777777" w:rsidR="00081016" w:rsidRDefault="00081016" w:rsidP="0042538B">
            <w:pPr>
              <w:pStyle w:val="SOTableText"/>
            </w:pPr>
          </w:p>
          <w:p w14:paraId="09B76242" w14:textId="2AED1B4C" w:rsidR="00081016" w:rsidRPr="005163DF" w:rsidRDefault="005163DF" w:rsidP="005163DF">
            <w:pPr>
              <w:pStyle w:val="SOTableText"/>
              <w:numPr>
                <w:ilvl w:val="0"/>
                <w:numId w:val="10"/>
              </w:numPr>
              <w:ind w:left="252" w:hanging="252"/>
            </w:pPr>
            <w:r w:rsidRPr="005163DF">
              <w:t xml:space="preserve">Group </w:t>
            </w:r>
            <w:r w:rsidR="0062616B">
              <w:t>p</w:t>
            </w:r>
            <w:r w:rsidRPr="005163DF">
              <w:t xml:space="preserve">resentation </w:t>
            </w:r>
            <w:r w:rsidR="0062616B">
              <w:t>oral or m</w:t>
            </w:r>
            <w:r w:rsidRPr="005163DF">
              <w:t xml:space="preserve">ultimodal </w:t>
            </w:r>
          </w:p>
          <w:p w14:paraId="5B41459B" w14:textId="3D9B273F" w:rsidR="0042538B" w:rsidRDefault="00CA0930" w:rsidP="003040D7">
            <w:pPr>
              <w:pStyle w:val="SOTableText"/>
              <w:numPr>
                <w:ilvl w:val="0"/>
                <w:numId w:val="10"/>
              </w:numPr>
              <w:ind w:left="252" w:hanging="252"/>
            </w:pPr>
            <w:r>
              <w:t>20</w:t>
            </w:r>
            <w:r w:rsidR="00D923B7">
              <w:t xml:space="preserve"> </w:t>
            </w:r>
            <w:r w:rsidR="003040D7" w:rsidRPr="00CA0930">
              <w:t>hours of class time</w:t>
            </w:r>
          </w:p>
          <w:p w14:paraId="5B6582C4" w14:textId="77777777" w:rsidR="007309B0" w:rsidRDefault="006A6316" w:rsidP="007309B0">
            <w:pPr>
              <w:pStyle w:val="SOTableText"/>
              <w:numPr>
                <w:ilvl w:val="0"/>
                <w:numId w:val="10"/>
              </w:numPr>
              <w:ind w:left="252" w:hanging="252"/>
            </w:pPr>
            <w:r>
              <w:t xml:space="preserve">A maximum of </w:t>
            </w:r>
            <w:r w:rsidR="0042538B">
              <w:t xml:space="preserve">1500 words </w:t>
            </w:r>
            <w:r w:rsidR="009D00E8">
              <w:t>for each group</w:t>
            </w:r>
            <w:r w:rsidR="007309B0">
              <w:t xml:space="preserve"> </w:t>
            </w:r>
          </w:p>
          <w:p w14:paraId="56B4ECE8" w14:textId="0B15B8F7" w:rsidR="007309B0" w:rsidRDefault="007309B0" w:rsidP="007309B0">
            <w:pPr>
              <w:pStyle w:val="SOTableText"/>
              <w:numPr>
                <w:ilvl w:val="0"/>
                <w:numId w:val="10"/>
              </w:numPr>
              <w:ind w:left="252" w:hanging="252"/>
            </w:pPr>
            <w:r>
              <w:t>Each student receives the overall mark of the group presentation.</w:t>
            </w:r>
          </w:p>
          <w:p w14:paraId="32BF1D57" w14:textId="4DF1D4CE" w:rsidR="003040D7" w:rsidRDefault="003040D7" w:rsidP="003040D7">
            <w:pPr>
              <w:pStyle w:val="SOTableText"/>
              <w:numPr>
                <w:ilvl w:val="0"/>
                <w:numId w:val="10"/>
              </w:numPr>
              <w:ind w:left="252" w:hanging="252"/>
            </w:pPr>
            <w:r>
              <w:t>7-10 min</w:t>
            </w:r>
            <w:r w:rsidR="007309B0">
              <w:t>utes</w:t>
            </w:r>
            <w:r>
              <w:t xml:space="preserve"> </w:t>
            </w:r>
            <w:r w:rsidR="007309B0">
              <w:t xml:space="preserve">group </w:t>
            </w:r>
            <w:r>
              <w:t>presentation</w:t>
            </w:r>
          </w:p>
          <w:p w14:paraId="2710498B" w14:textId="3248A39B" w:rsidR="009D00E8" w:rsidRDefault="009D00E8" w:rsidP="003040D7">
            <w:pPr>
              <w:pStyle w:val="SOTableText"/>
              <w:numPr>
                <w:ilvl w:val="0"/>
                <w:numId w:val="10"/>
              </w:numPr>
              <w:ind w:left="252" w:hanging="252"/>
            </w:pPr>
            <w:r>
              <w:lastRenderedPageBreak/>
              <w:t xml:space="preserve">500 </w:t>
            </w:r>
            <w:r w:rsidR="003040D7">
              <w:t xml:space="preserve">written </w:t>
            </w:r>
            <w:r>
              <w:t xml:space="preserve">words </w:t>
            </w:r>
            <w:r w:rsidR="003040D7">
              <w:t xml:space="preserve">for </w:t>
            </w:r>
            <w:r>
              <w:t>individual reflection</w:t>
            </w:r>
            <w:r w:rsidR="000C4A42">
              <w:t xml:space="preserve"> related to collaboration</w:t>
            </w:r>
          </w:p>
          <w:p w14:paraId="12B729A4" w14:textId="48D95267" w:rsidR="003F4098" w:rsidRPr="00DC3A1F" w:rsidRDefault="003F4098" w:rsidP="003F4098">
            <w:pPr>
              <w:pStyle w:val="SOTableText"/>
              <w:numPr>
                <w:ilvl w:val="0"/>
                <w:numId w:val="10"/>
              </w:numPr>
              <w:ind w:left="252" w:hanging="252"/>
            </w:pPr>
            <w:r w:rsidRPr="00DC3A1F">
              <w:t xml:space="preserve">Teacher can consider assessing </w:t>
            </w:r>
            <w:r>
              <w:t xml:space="preserve">other performance standards </w:t>
            </w:r>
            <w:r w:rsidRPr="00DC3A1F">
              <w:t>if required</w:t>
            </w:r>
          </w:p>
          <w:p w14:paraId="39E10F03" w14:textId="77777777" w:rsidR="0042538B" w:rsidRDefault="0042538B" w:rsidP="006810D6">
            <w:pPr>
              <w:pStyle w:val="SOTableText"/>
              <w:ind w:right="3221"/>
            </w:pPr>
          </w:p>
          <w:p w14:paraId="0A09A688" w14:textId="77777777" w:rsidR="00A9272A" w:rsidRDefault="00A9272A" w:rsidP="006810D6">
            <w:pPr>
              <w:pStyle w:val="SOTableText"/>
              <w:ind w:right="3221"/>
            </w:pPr>
          </w:p>
          <w:p w14:paraId="2F466AFA" w14:textId="77777777" w:rsidR="00A9272A" w:rsidRDefault="00A9272A" w:rsidP="006810D6">
            <w:pPr>
              <w:pStyle w:val="SOTableText"/>
              <w:ind w:right="3221"/>
            </w:pPr>
          </w:p>
          <w:p w14:paraId="3B82BBCF" w14:textId="77777777" w:rsidR="00A9272A" w:rsidRDefault="00A9272A" w:rsidP="006810D6">
            <w:pPr>
              <w:pStyle w:val="SOTableText"/>
              <w:ind w:right="3221"/>
            </w:pPr>
          </w:p>
          <w:p w14:paraId="216BB683" w14:textId="77777777" w:rsidR="00081016" w:rsidRDefault="00081016" w:rsidP="006810D6">
            <w:pPr>
              <w:pStyle w:val="SOTableText"/>
              <w:ind w:right="3221"/>
            </w:pPr>
          </w:p>
          <w:p w14:paraId="3C458FEA" w14:textId="3895B319" w:rsidR="00081016" w:rsidRDefault="00081016" w:rsidP="006810D6">
            <w:pPr>
              <w:pStyle w:val="SOTableText"/>
              <w:ind w:right="3221"/>
            </w:pPr>
          </w:p>
          <w:p w14:paraId="6204A816" w14:textId="1925D6B0" w:rsidR="000C4A42" w:rsidRDefault="000C4A42" w:rsidP="006810D6">
            <w:pPr>
              <w:pStyle w:val="SOTableText"/>
              <w:ind w:right="3221"/>
            </w:pPr>
          </w:p>
          <w:p w14:paraId="153D6AF4" w14:textId="77777777" w:rsidR="000F6E9E" w:rsidRDefault="000F6E9E" w:rsidP="006810D6">
            <w:pPr>
              <w:pStyle w:val="SOTableText"/>
              <w:ind w:right="3221"/>
            </w:pPr>
          </w:p>
          <w:p w14:paraId="03827C59" w14:textId="2A25749A" w:rsidR="000C4A42" w:rsidRPr="000C4A42" w:rsidRDefault="000C4A42" w:rsidP="000C4A42">
            <w:pPr>
              <w:pStyle w:val="SOTableText"/>
              <w:numPr>
                <w:ilvl w:val="0"/>
                <w:numId w:val="10"/>
              </w:numPr>
              <w:ind w:left="252" w:hanging="252"/>
            </w:pPr>
            <w:r w:rsidRPr="000C4A42">
              <w:t>Newspaper Op-Ed</w:t>
            </w:r>
            <w:r>
              <w:t>/ TV News Op-ed Report</w:t>
            </w:r>
            <w:r w:rsidRPr="000C4A42">
              <w:t xml:space="preserve"> </w:t>
            </w:r>
          </w:p>
          <w:p w14:paraId="5E3560FF" w14:textId="527D2BEE" w:rsidR="00A9272A" w:rsidRDefault="00372683" w:rsidP="0062616B">
            <w:pPr>
              <w:pStyle w:val="SOTableText"/>
              <w:numPr>
                <w:ilvl w:val="0"/>
                <w:numId w:val="10"/>
              </w:numPr>
              <w:ind w:left="252" w:hanging="252"/>
            </w:pPr>
            <w:r>
              <w:t>10</w:t>
            </w:r>
            <w:r w:rsidR="0062616B" w:rsidRPr="0062616B">
              <w:t xml:space="preserve"> hours of class time</w:t>
            </w:r>
          </w:p>
          <w:p w14:paraId="40D6FBB7" w14:textId="13FDE0DC" w:rsidR="00A9272A" w:rsidRPr="0062616B" w:rsidRDefault="00A9272A" w:rsidP="0062616B">
            <w:pPr>
              <w:pStyle w:val="SOTableText"/>
              <w:numPr>
                <w:ilvl w:val="0"/>
                <w:numId w:val="10"/>
              </w:numPr>
              <w:ind w:left="252" w:hanging="252"/>
              <w:rPr>
                <w:strike/>
              </w:rPr>
            </w:pPr>
            <w:r>
              <w:t>2-3 minutes</w:t>
            </w:r>
            <w:r w:rsidR="003F4098">
              <w:t xml:space="preserve"> for multi-modal</w:t>
            </w:r>
            <w:r>
              <w:t xml:space="preserve"> or 500 words</w:t>
            </w:r>
            <w:r w:rsidR="003F4098">
              <w:t xml:space="preserve"> writt</w:t>
            </w:r>
            <w:r w:rsidR="00FA3566">
              <w:t>en</w:t>
            </w:r>
          </w:p>
          <w:p w14:paraId="58697A43" w14:textId="78EFA87B" w:rsidR="00A9272A" w:rsidRPr="00D91744" w:rsidRDefault="003F4098" w:rsidP="0034409A">
            <w:pPr>
              <w:pStyle w:val="SOTableText"/>
              <w:numPr>
                <w:ilvl w:val="0"/>
                <w:numId w:val="10"/>
              </w:numPr>
              <w:ind w:left="252" w:hanging="252"/>
            </w:pPr>
            <w:r w:rsidRPr="00DC3A1F">
              <w:t xml:space="preserve">Teacher can consider assessing </w:t>
            </w:r>
            <w:r>
              <w:t xml:space="preserve">other performance standards </w:t>
            </w:r>
            <w:r w:rsidRPr="00DC3A1F">
              <w:t>if required</w:t>
            </w:r>
          </w:p>
        </w:tc>
      </w:tr>
      <w:tr w:rsidR="00D91744" w:rsidRPr="00D91744" w14:paraId="16FF6A1C" w14:textId="77777777" w:rsidTr="00DF2C03">
        <w:trPr>
          <w:trHeight w:val="567"/>
        </w:trPr>
        <w:tc>
          <w:tcPr>
            <w:tcW w:w="4910" w:type="dxa"/>
            <w:shd w:val="clear" w:color="auto" w:fill="auto"/>
            <w:vAlign w:val="center"/>
          </w:tcPr>
          <w:p w14:paraId="290DE9A7" w14:textId="3DC60EC7" w:rsidR="00392160" w:rsidRDefault="0000186C" w:rsidP="00392160">
            <w:pPr>
              <w:pStyle w:val="SOTableText"/>
              <w:rPr>
                <w:b/>
              </w:rPr>
            </w:pPr>
            <w:r>
              <w:rPr>
                <w:b/>
              </w:rPr>
              <w:lastRenderedPageBreak/>
              <w:t>Option Th</w:t>
            </w:r>
            <w:r w:rsidR="00392160">
              <w:rPr>
                <w:b/>
              </w:rPr>
              <w:t>eme 5:</w:t>
            </w:r>
            <w:r w:rsidR="00A22D34">
              <w:rPr>
                <w:b/>
              </w:rPr>
              <w:t xml:space="preserve"> </w:t>
            </w:r>
            <w:r w:rsidR="00392160" w:rsidRPr="0078174E">
              <w:rPr>
                <w:b/>
              </w:rPr>
              <w:t xml:space="preserve">The Chinese </w:t>
            </w:r>
            <w:r w:rsidR="00FF1F2A">
              <w:rPr>
                <w:b/>
              </w:rPr>
              <w:t>C</w:t>
            </w:r>
            <w:r w:rsidR="00392160" w:rsidRPr="0078174E">
              <w:rPr>
                <w:b/>
              </w:rPr>
              <w:t xml:space="preserve">entury: Emergence of a </w:t>
            </w:r>
            <w:r w:rsidR="00FF1F2A">
              <w:rPr>
                <w:b/>
              </w:rPr>
              <w:t>N</w:t>
            </w:r>
            <w:r w:rsidR="00392160" w:rsidRPr="0078174E">
              <w:rPr>
                <w:b/>
              </w:rPr>
              <w:t>ew hegemon</w:t>
            </w:r>
          </w:p>
          <w:p w14:paraId="3F23E2F8" w14:textId="77777777" w:rsidR="00FF1F2A" w:rsidRDefault="00FF1F2A" w:rsidP="00745A6D">
            <w:pPr>
              <w:pStyle w:val="SOTableText"/>
              <w:rPr>
                <w:b/>
                <w:u w:val="single"/>
              </w:rPr>
            </w:pPr>
          </w:p>
          <w:p w14:paraId="3A34350F" w14:textId="570A1EC1" w:rsidR="00FF1F2A" w:rsidRPr="00FF1F2A" w:rsidRDefault="0000186C" w:rsidP="00745A6D">
            <w:pPr>
              <w:pStyle w:val="SOTableText"/>
              <w:rPr>
                <w:u w:val="single"/>
                <w:lang w:val="en-AU"/>
              </w:rPr>
            </w:pPr>
            <w:r>
              <w:rPr>
                <w:u w:val="single"/>
              </w:rPr>
              <w:t xml:space="preserve">Task 4: </w:t>
            </w:r>
            <w:r w:rsidR="00392160" w:rsidRPr="00FF1F2A">
              <w:rPr>
                <w:u w:val="single"/>
              </w:rPr>
              <w:t xml:space="preserve">Essay </w:t>
            </w:r>
            <w:r>
              <w:rPr>
                <w:u w:val="single"/>
              </w:rPr>
              <w:t>writing</w:t>
            </w:r>
          </w:p>
          <w:p w14:paraId="4BE08E11" w14:textId="42E316EE" w:rsidR="00AF4041" w:rsidRDefault="00AF4041" w:rsidP="00745A6D">
            <w:pPr>
              <w:pStyle w:val="SOTableText"/>
            </w:pPr>
            <w:r>
              <w:t xml:space="preserve">Students are required to address these questions from </w:t>
            </w:r>
            <w:r w:rsidR="009B1E85">
              <w:t>the theme</w:t>
            </w:r>
            <w:r>
              <w:t>:</w:t>
            </w:r>
          </w:p>
          <w:p w14:paraId="544A28A6" w14:textId="77777777" w:rsidR="00AF4041" w:rsidRPr="00E5181D" w:rsidRDefault="00745A6D" w:rsidP="00745A6D">
            <w:pPr>
              <w:pStyle w:val="SOTableText"/>
              <w:rPr>
                <w:i/>
                <w:lang w:val="en-AU"/>
              </w:rPr>
            </w:pPr>
            <w:r w:rsidRPr="001F0911">
              <w:rPr>
                <w:i/>
                <w:lang w:val="en-AU"/>
              </w:rPr>
              <w:t>1.</w:t>
            </w:r>
            <w:r w:rsidRPr="00E5181D">
              <w:rPr>
                <w:i/>
                <w:lang w:val="en-AU"/>
              </w:rPr>
              <w:t xml:space="preserve"> </w:t>
            </w:r>
            <w:r w:rsidR="004E5265" w:rsidRPr="00E5181D">
              <w:rPr>
                <w:i/>
                <w:lang w:val="en-AU"/>
              </w:rPr>
              <w:t xml:space="preserve">Has the rest of the world embraced the recent rise of China? </w:t>
            </w:r>
          </w:p>
          <w:p w14:paraId="151C166B" w14:textId="77777777" w:rsidR="00AF4041" w:rsidRPr="00E5181D" w:rsidRDefault="00745A6D" w:rsidP="00745A6D">
            <w:pPr>
              <w:pStyle w:val="SOTableText"/>
              <w:rPr>
                <w:i/>
                <w:lang w:val="en-AU"/>
              </w:rPr>
            </w:pPr>
            <w:r w:rsidRPr="00E5181D">
              <w:rPr>
                <w:i/>
                <w:lang w:val="en-AU"/>
              </w:rPr>
              <w:t>2</w:t>
            </w:r>
            <w:r w:rsidR="004247AF" w:rsidRPr="00E5181D">
              <w:rPr>
                <w:i/>
                <w:lang w:val="en-AU"/>
              </w:rPr>
              <w:t>.</w:t>
            </w:r>
            <w:r w:rsidR="004E5265" w:rsidRPr="00E5181D">
              <w:rPr>
                <w:i/>
                <w:lang w:val="en-AU"/>
              </w:rPr>
              <w:t xml:space="preserve"> To what extent has China been successful in achieving its national interest</w:t>
            </w:r>
            <w:r w:rsidRPr="00E5181D">
              <w:rPr>
                <w:i/>
                <w:lang w:val="en-AU"/>
              </w:rPr>
              <w:t>?</w:t>
            </w:r>
            <w:r w:rsidR="004E5265" w:rsidRPr="00E5181D">
              <w:rPr>
                <w:i/>
                <w:lang w:val="en-AU"/>
              </w:rPr>
              <w:t xml:space="preserve"> </w:t>
            </w:r>
          </w:p>
          <w:p w14:paraId="15E32DEC" w14:textId="77777777" w:rsidR="00AF4041" w:rsidRPr="00E5181D" w:rsidRDefault="003A212F" w:rsidP="00745A6D">
            <w:pPr>
              <w:pStyle w:val="SOTableText"/>
              <w:rPr>
                <w:i/>
                <w:lang w:val="en-AU"/>
              </w:rPr>
            </w:pPr>
            <w:r w:rsidRPr="00E5181D">
              <w:rPr>
                <w:i/>
                <w:lang w:val="en-AU"/>
              </w:rPr>
              <w:t>3.</w:t>
            </w:r>
            <w:r w:rsidR="00C44109" w:rsidRPr="00E5181D">
              <w:rPr>
                <w:i/>
                <w:lang w:val="en-AU"/>
              </w:rPr>
              <w:t xml:space="preserve"> </w:t>
            </w:r>
            <w:r w:rsidR="004E5265" w:rsidRPr="00E5181D">
              <w:rPr>
                <w:i/>
                <w:lang w:val="en-AU"/>
              </w:rPr>
              <w:t>What is required for China to be considered a global hegemon?</w:t>
            </w:r>
            <w:r w:rsidR="00745A6D" w:rsidRPr="00E5181D">
              <w:rPr>
                <w:i/>
                <w:lang w:val="en-AU"/>
              </w:rPr>
              <w:t xml:space="preserve"> </w:t>
            </w:r>
          </w:p>
          <w:p w14:paraId="7E3352E2" w14:textId="77777777" w:rsidR="00AF4041" w:rsidRDefault="00AF4041" w:rsidP="00745A6D">
            <w:pPr>
              <w:pStyle w:val="SOTableText"/>
              <w:rPr>
                <w:lang w:val="en-AU"/>
              </w:rPr>
            </w:pPr>
          </w:p>
          <w:p w14:paraId="15C961EB" w14:textId="31F7ECF9" w:rsidR="00745A6D" w:rsidRDefault="009B1E85" w:rsidP="00745A6D">
            <w:pPr>
              <w:pStyle w:val="SOTableText"/>
              <w:rPr>
                <w:lang w:val="en-AU"/>
              </w:rPr>
            </w:pPr>
            <w:r>
              <w:rPr>
                <w:lang w:val="en-AU"/>
              </w:rPr>
              <w:t xml:space="preserve">Students make connections when addressing the </w:t>
            </w:r>
            <w:r w:rsidR="006B4128">
              <w:rPr>
                <w:lang w:val="en-AU"/>
              </w:rPr>
              <w:t>I</w:t>
            </w:r>
            <w:r>
              <w:rPr>
                <w:lang w:val="en-AU"/>
              </w:rPr>
              <w:t xml:space="preserve">nquiry </w:t>
            </w:r>
            <w:r w:rsidR="006B4128">
              <w:rPr>
                <w:lang w:val="en-AU"/>
              </w:rPr>
              <w:t>Q</w:t>
            </w:r>
            <w:r>
              <w:rPr>
                <w:lang w:val="en-AU"/>
              </w:rPr>
              <w:t xml:space="preserve">uestions to </w:t>
            </w:r>
            <w:r w:rsidR="003A212F">
              <w:rPr>
                <w:lang w:val="en-AU"/>
              </w:rPr>
              <w:t>China’s economic and military rise</w:t>
            </w:r>
            <w:r>
              <w:rPr>
                <w:lang w:val="en-AU"/>
              </w:rPr>
              <w:t xml:space="preserve">, </w:t>
            </w:r>
            <w:r w:rsidR="003A212F">
              <w:rPr>
                <w:lang w:val="en-AU"/>
              </w:rPr>
              <w:t>the global reaction and China’s international relations with a range of nation</w:t>
            </w:r>
            <w:r w:rsidR="006B4128">
              <w:rPr>
                <w:lang w:val="en-AU"/>
              </w:rPr>
              <w:t>-</w:t>
            </w:r>
            <w:r w:rsidR="003A212F">
              <w:rPr>
                <w:lang w:val="en-AU"/>
              </w:rPr>
              <w:t>states</w:t>
            </w:r>
            <w:r>
              <w:rPr>
                <w:lang w:val="en-AU"/>
              </w:rPr>
              <w:t xml:space="preserve"> (</w:t>
            </w:r>
            <w:r w:rsidR="00531EB2">
              <w:rPr>
                <w:lang w:val="en-AU"/>
              </w:rPr>
              <w:t>e.g. United States, India, Japan, ASEAN</w:t>
            </w:r>
            <w:r>
              <w:rPr>
                <w:lang w:val="en-AU"/>
              </w:rPr>
              <w:t>)</w:t>
            </w:r>
            <w:r w:rsidR="003A212F">
              <w:rPr>
                <w:lang w:val="en-AU"/>
              </w:rPr>
              <w:t>.</w:t>
            </w:r>
          </w:p>
          <w:p w14:paraId="4BE2CF3E" w14:textId="77777777" w:rsidR="009B1E85" w:rsidRPr="005C24C3" w:rsidRDefault="009B1E85" w:rsidP="009B1E85">
            <w:pPr>
              <w:pStyle w:val="SOTableText"/>
              <w:rPr>
                <w:lang w:val="en-AU"/>
              </w:rPr>
            </w:pPr>
            <w:r>
              <w:rPr>
                <w:lang w:val="en-AU"/>
              </w:rPr>
              <w:t>Students are required to respond directly to the questions using the argumentative essay format. Students have the option of negotiating their own question with similar objectives with the teacher.</w:t>
            </w:r>
          </w:p>
          <w:p w14:paraId="0BACAF8D" w14:textId="25BE969D" w:rsidR="009B1E85" w:rsidRPr="005C24C3" w:rsidRDefault="009B1E85" w:rsidP="009B1E85">
            <w:pPr>
              <w:pStyle w:val="SOTableText"/>
              <w:rPr>
                <w:lang w:val="en-AU"/>
              </w:rPr>
            </w:pPr>
            <w:r>
              <w:rPr>
                <w:lang w:val="en-AU"/>
              </w:rPr>
              <w:t>The following aims should be reflected in the essay:</w:t>
            </w:r>
          </w:p>
          <w:p w14:paraId="6BBC86DE" w14:textId="302B30D0" w:rsidR="00531EB2" w:rsidRPr="007A5F59" w:rsidRDefault="00992F69" w:rsidP="007A5F59">
            <w:pPr>
              <w:pStyle w:val="SOTableText"/>
              <w:numPr>
                <w:ilvl w:val="0"/>
                <w:numId w:val="7"/>
              </w:numPr>
              <w:ind w:left="367" w:hanging="283"/>
              <w:rPr>
                <w:szCs w:val="18"/>
              </w:rPr>
            </w:pPr>
            <w:r w:rsidRPr="00531EB2">
              <w:rPr>
                <w:szCs w:val="18"/>
              </w:rPr>
              <w:t>Compose arguments, make judgements and propose solutions related to the political issues</w:t>
            </w:r>
          </w:p>
          <w:p w14:paraId="5361FF8F" w14:textId="5FB2DC5B" w:rsidR="00745A6D" w:rsidRPr="007A5F59" w:rsidRDefault="003A212F" w:rsidP="007A5F59">
            <w:pPr>
              <w:pStyle w:val="SOTableText"/>
              <w:numPr>
                <w:ilvl w:val="0"/>
                <w:numId w:val="7"/>
              </w:numPr>
              <w:ind w:left="367" w:hanging="283"/>
              <w:rPr>
                <w:szCs w:val="18"/>
              </w:rPr>
            </w:pPr>
            <w:r w:rsidRPr="00531EB2">
              <w:rPr>
                <w:szCs w:val="18"/>
              </w:rPr>
              <w:t>Explain the politic</w:t>
            </w:r>
            <w:r w:rsidR="00992F69" w:rsidRPr="00531EB2">
              <w:rPr>
                <w:szCs w:val="18"/>
              </w:rPr>
              <w:t>al and ethical nature and complexities of the issues</w:t>
            </w:r>
          </w:p>
          <w:p w14:paraId="7195E1CB" w14:textId="77777777" w:rsidR="00745A6D" w:rsidRPr="007A5F59" w:rsidRDefault="00745A6D" w:rsidP="007A5F59">
            <w:pPr>
              <w:pStyle w:val="SOTableText"/>
              <w:numPr>
                <w:ilvl w:val="0"/>
                <w:numId w:val="7"/>
              </w:numPr>
              <w:ind w:left="367" w:hanging="283"/>
              <w:rPr>
                <w:szCs w:val="18"/>
              </w:rPr>
            </w:pPr>
            <w:r w:rsidRPr="00512897">
              <w:rPr>
                <w:szCs w:val="18"/>
              </w:rPr>
              <w:t>Communicate political ideas, opinions and arguments</w:t>
            </w:r>
          </w:p>
          <w:p w14:paraId="1E042893" w14:textId="040A6B40" w:rsidR="006810D6" w:rsidRPr="00D91744" w:rsidRDefault="00C44109" w:rsidP="007A5F59">
            <w:pPr>
              <w:pStyle w:val="SOTableText"/>
              <w:numPr>
                <w:ilvl w:val="0"/>
                <w:numId w:val="7"/>
              </w:numPr>
              <w:ind w:left="367" w:hanging="283"/>
            </w:pPr>
            <w:r w:rsidRPr="007A5F59">
              <w:rPr>
                <w:szCs w:val="18"/>
              </w:rPr>
              <w:t xml:space="preserve">Apply inquiry skills to research political issues and </w:t>
            </w:r>
            <w:r w:rsidR="00992F69" w:rsidRPr="007A5F59">
              <w:rPr>
                <w:szCs w:val="18"/>
              </w:rPr>
              <w:t>examine perspectives</w:t>
            </w:r>
          </w:p>
        </w:tc>
        <w:tc>
          <w:tcPr>
            <w:tcW w:w="673" w:type="dxa"/>
            <w:shd w:val="clear" w:color="auto" w:fill="auto"/>
            <w:vAlign w:val="center"/>
          </w:tcPr>
          <w:p w14:paraId="209564BF" w14:textId="53013D9D" w:rsidR="006810D6" w:rsidRPr="00D91744" w:rsidRDefault="00992F69" w:rsidP="00992F69">
            <w:pPr>
              <w:pStyle w:val="SOTableText"/>
            </w:pPr>
            <w:r>
              <w:t>CCT</w:t>
            </w:r>
            <w:r w:rsidR="00512897">
              <w:t>1</w:t>
            </w:r>
          </w:p>
        </w:tc>
        <w:tc>
          <w:tcPr>
            <w:tcW w:w="673" w:type="dxa"/>
            <w:shd w:val="clear" w:color="auto" w:fill="auto"/>
            <w:vAlign w:val="center"/>
          </w:tcPr>
          <w:p w14:paraId="1E46C8F5" w14:textId="3AAB1B8A" w:rsidR="006810D6" w:rsidRPr="00D91744" w:rsidRDefault="00992F69" w:rsidP="006810D6">
            <w:pPr>
              <w:pStyle w:val="SOTableText"/>
              <w:jc w:val="center"/>
            </w:pPr>
            <w:r>
              <w:t>CC</w:t>
            </w:r>
            <w:r w:rsidR="00C44109">
              <w:t>1</w:t>
            </w:r>
          </w:p>
        </w:tc>
        <w:tc>
          <w:tcPr>
            <w:tcW w:w="673" w:type="dxa"/>
            <w:shd w:val="clear" w:color="auto" w:fill="auto"/>
            <w:vAlign w:val="center"/>
          </w:tcPr>
          <w:p w14:paraId="1C98231E" w14:textId="66D113C5" w:rsidR="006810D6" w:rsidRPr="00D91744" w:rsidRDefault="00992F69" w:rsidP="006810D6">
            <w:pPr>
              <w:pStyle w:val="SOTableText"/>
              <w:jc w:val="center"/>
            </w:pPr>
            <w:r>
              <w:t>UER</w:t>
            </w:r>
            <w:r w:rsidR="003A212F">
              <w:t>2</w:t>
            </w:r>
          </w:p>
        </w:tc>
        <w:tc>
          <w:tcPr>
            <w:tcW w:w="674" w:type="dxa"/>
            <w:vAlign w:val="center"/>
          </w:tcPr>
          <w:p w14:paraId="1387EDA6" w14:textId="09F62E26" w:rsidR="006810D6" w:rsidRPr="00D91744" w:rsidRDefault="00992F69" w:rsidP="006810D6">
            <w:pPr>
              <w:pStyle w:val="SOTableText"/>
              <w:jc w:val="center"/>
            </w:pPr>
            <w:r>
              <w:t>RA</w:t>
            </w:r>
            <w:r w:rsidR="00512897">
              <w:t>1</w:t>
            </w:r>
          </w:p>
        </w:tc>
        <w:tc>
          <w:tcPr>
            <w:tcW w:w="2693" w:type="dxa"/>
            <w:shd w:val="clear" w:color="auto" w:fill="auto"/>
            <w:vAlign w:val="center"/>
          </w:tcPr>
          <w:p w14:paraId="7DB3B710" w14:textId="7F56C84C" w:rsidR="00AC1B93" w:rsidRDefault="00AC1B93" w:rsidP="0062616B">
            <w:pPr>
              <w:pStyle w:val="SOTableText"/>
              <w:numPr>
                <w:ilvl w:val="0"/>
                <w:numId w:val="10"/>
              </w:numPr>
              <w:ind w:left="252" w:hanging="252"/>
            </w:pPr>
            <w:r>
              <w:t>Essay</w:t>
            </w:r>
          </w:p>
          <w:p w14:paraId="60B4B22C" w14:textId="220D5845" w:rsidR="00C44109" w:rsidRDefault="00531EB2" w:rsidP="0062616B">
            <w:pPr>
              <w:pStyle w:val="SOTableText"/>
              <w:numPr>
                <w:ilvl w:val="0"/>
                <w:numId w:val="10"/>
              </w:numPr>
              <w:ind w:left="252" w:hanging="252"/>
            </w:pPr>
            <w:r>
              <w:t>20</w:t>
            </w:r>
            <w:r w:rsidR="0062616B" w:rsidRPr="0062616B">
              <w:t xml:space="preserve"> hours of class time</w:t>
            </w:r>
          </w:p>
          <w:p w14:paraId="0F243D05" w14:textId="3E8706B9" w:rsidR="00C44109" w:rsidRDefault="006A6316" w:rsidP="0062616B">
            <w:pPr>
              <w:pStyle w:val="SOTableText"/>
              <w:numPr>
                <w:ilvl w:val="0"/>
                <w:numId w:val="10"/>
              </w:numPr>
              <w:ind w:left="252" w:hanging="252"/>
            </w:pPr>
            <w:r>
              <w:t xml:space="preserve">A maximum of </w:t>
            </w:r>
            <w:r w:rsidR="00C44109">
              <w:t xml:space="preserve">1000 words </w:t>
            </w:r>
          </w:p>
          <w:p w14:paraId="7C45A608" w14:textId="5E9CC1BD" w:rsidR="00992F69" w:rsidRPr="0062616B" w:rsidRDefault="003F4098" w:rsidP="003F4098">
            <w:pPr>
              <w:pStyle w:val="SOTableText"/>
              <w:numPr>
                <w:ilvl w:val="0"/>
                <w:numId w:val="10"/>
              </w:numPr>
              <w:ind w:left="252" w:hanging="252"/>
              <w:rPr>
                <w:strike/>
              </w:rPr>
            </w:pPr>
            <w:r w:rsidRPr="00DC3A1F">
              <w:t xml:space="preserve">Teacher can consider assessing </w:t>
            </w:r>
            <w:r>
              <w:t xml:space="preserve">other performance standards </w:t>
            </w:r>
            <w:r w:rsidRPr="00DC3A1F">
              <w:t>if required</w:t>
            </w:r>
          </w:p>
        </w:tc>
      </w:tr>
    </w:tbl>
    <w:p w14:paraId="20A9A9CD" w14:textId="77777777" w:rsidR="00B77AC4" w:rsidRDefault="00B77AC4">
      <w:pPr>
        <w:spacing w:after="0"/>
        <w:rPr>
          <w:rFonts w:ascii="Roboto Medium" w:eastAsia="MS Mincho" w:hAnsi="Roboto Medium" w:cs="Arial"/>
          <w:szCs w:val="20"/>
          <w:lang w:val="en-US"/>
        </w:rPr>
      </w:pPr>
      <w:r>
        <w:rPr>
          <w:rFonts w:ascii="Roboto Medium" w:hAnsi="Roboto Medium"/>
        </w:rPr>
        <w:br w:type="page"/>
      </w:r>
    </w:p>
    <w:p w14:paraId="5F96688C" w14:textId="2D6BEE82" w:rsidR="00AD3260" w:rsidRPr="00D91744" w:rsidRDefault="00064B41" w:rsidP="00AD3260">
      <w:pPr>
        <w:pStyle w:val="SOTableText"/>
        <w:spacing w:before="240" w:after="120"/>
        <w:rPr>
          <w:i/>
          <w:sz w:val="20"/>
        </w:rPr>
      </w:pPr>
      <w:r w:rsidRPr="00D91744">
        <w:rPr>
          <w:rFonts w:ascii="Roboto Medium" w:hAnsi="Roboto Medium"/>
          <w:sz w:val="20"/>
        </w:rPr>
        <w:lastRenderedPageBreak/>
        <w:t>Assessment Type 2:</w:t>
      </w:r>
      <w:r w:rsidR="006810D6" w:rsidRPr="00D91744">
        <w:rPr>
          <w:rFonts w:ascii="Roboto Medium" w:hAnsi="Roboto Medium"/>
          <w:sz w:val="20"/>
        </w:rPr>
        <w:t xml:space="preserve"> Sources Analysis</w:t>
      </w:r>
      <w:r w:rsidR="006810D6" w:rsidRPr="00D91744">
        <w:rPr>
          <w:sz w:val="20"/>
        </w:rPr>
        <w:t xml:space="preserve"> – </w:t>
      </w:r>
      <w:r w:rsidR="00992F69">
        <w:rPr>
          <w:sz w:val="20"/>
        </w:rPr>
        <w:t>W</w:t>
      </w:r>
      <w:r w:rsidR="006810D6" w:rsidRPr="00D91744">
        <w:rPr>
          <w:sz w:val="20"/>
        </w:rPr>
        <w:t>eighting 20%</w:t>
      </w:r>
    </w:p>
    <w:tbl>
      <w:tblPr>
        <w:tblW w:w="1020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10"/>
        <w:gridCol w:w="915"/>
        <w:gridCol w:w="915"/>
        <w:gridCol w:w="915"/>
        <w:gridCol w:w="2551"/>
      </w:tblGrid>
      <w:tr w:rsidR="00D13CDA" w:rsidRPr="00D91744" w14:paraId="4D56F490" w14:textId="77777777" w:rsidTr="006E653C">
        <w:trPr>
          <w:trHeight w:val="397"/>
        </w:trPr>
        <w:tc>
          <w:tcPr>
            <w:tcW w:w="4910" w:type="dxa"/>
            <w:vMerge w:val="restart"/>
            <w:shd w:val="clear" w:color="auto" w:fill="D9D9D9" w:themeFill="background1" w:themeFillShade="D9"/>
            <w:vAlign w:val="center"/>
          </w:tcPr>
          <w:p w14:paraId="28359B6D" w14:textId="77777777" w:rsidR="00D13CDA" w:rsidRPr="00D91744" w:rsidRDefault="00D13CDA" w:rsidP="00765DEB">
            <w:pPr>
              <w:pStyle w:val="SOTableText"/>
              <w:rPr>
                <w:i/>
              </w:rPr>
            </w:pPr>
            <w:r w:rsidRPr="00D91744">
              <w:rPr>
                <w:rFonts w:ascii="Roboto Medium" w:hAnsi="Roboto Medium"/>
              </w:rPr>
              <w:t>Assessment details</w:t>
            </w:r>
          </w:p>
        </w:tc>
        <w:tc>
          <w:tcPr>
            <w:tcW w:w="2745" w:type="dxa"/>
            <w:gridSpan w:val="3"/>
            <w:shd w:val="clear" w:color="auto" w:fill="D9D9D9" w:themeFill="background1" w:themeFillShade="D9"/>
            <w:vAlign w:val="center"/>
          </w:tcPr>
          <w:p w14:paraId="2B9872E6" w14:textId="77777777" w:rsidR="00D13CDA" w:rsidRPr="00D91744" w:rsidRDefault="00D13CDA" w:rsidP="00765DEB">
            <w:pPr>
              <w:pStyle w:val="SOTableHeadings"/>
              <w:jc w:val="center"/>
            </w:pPr>
            <w:r w:rsidRPr="00D91744">
              <w:t>Assessment design criteria</w:t>
            </w:r>
          </w:p>
        </w:tc>
        <w:tc>
          <w:tcPr>
            <w:tcW w:w="2551" w:type="dxa"/>
            <w:vMerge w:val="restart"/>
            <w:shd w:val="clear" w:color="auto" w:fill="D9D9D9" w:themeFill="background1" w:themeFillShade="D9"/>
            <w:vAlign w:val="center"/>
          </w:tcPr>
          <w:p w14:paraId="127CB447" w14:textId="77777777" w:rsidR="00D13CDA" w:rsidRPr="00D91744" w:rsidRDefault="00D13CDA" w:rsidP="00765DEB">
            <w:pPr>
              <w:pStyle w:val="SOTableHeadings"/>
            </w:pPr>
            <w:r w:rsidRPr="00D91744">
              <w:t xml:space="preserve">Assessment conditions </w:t>
            </w:r>
          </w:p>
          <w:p w14:paraId="551CCFA6" w14:textId="77777777" w:rsidR="00D13CDA" w:rsidRPr="00D91744" w:rsidRDefault="00D13CDA" w:rsidP="00765DEB">
            <w:pPr>
              <w:pStyle w:val="SOTableText"/>
            </w:pPr>
            <w:r w:rsidRPr="00D91744">
              <w:t>(e.g. task type, word length, time allocated, supervision)</w:t>
            </w:r>
          </w:p>
        </w:tc>
      </w:tr>
      <w:tr w:rsidR="00D13CDA" w:rsidRPr="00D91744" w14:paraId="0BD2CBB4" w14:textId="77777777" w:rsidTr="006E653C">
        <w:trPr>
          <w:trHeight w:val="397"/>
        </w:trPr>
        <w:tc>
          <w:tcPr>
            <w:tcW w:w="4910" w:type="dxa"/>
            <w:vMerge/>
            <w:shd w:val="clear" w:color="auto" w:fill="D9D9D9" w:themeFill="background1" w:themeFillShade="D9"/>
            <w:vAlign w:val="center"/>
          </w:tcPr>
          <w:p w14:paraId="1BF10950" w14:textId="77777777" w:rsidR="00D13CDA" w:rsidRPr="00D91744" w:rsidRDefault="00D13CDA" w:rsidP="00765DEB">
            <w:pPr>
              <w:pStyle w:val="SOTableText"/>
              <w:rPr>
                <w:i/>
              </w:rPr>
            </w:pPr>
          </w:p>
        </w:tc>
        <w:tc>
          <w:tcPr>
            <w:tcW w:w="915" w:type="dxa"/>
            <w:shd w:val="clear" w:color="auto" w:fill="D9D9D9" w:themeFill="background1" w:themeFillShade="D9"/>
            <w:vAlign w:val="center"/>
          </w:tcPr>
          <w:p w14:paraId="08FF031B" w14:textId="77777777" w:rsidR="00D13CDA" w:rsidRPr="00D91744" w:rsidRDefault="00D13CDA" w:rsidP="006810D6">
            <w:pPr>
              <w:pStyle w:val="SOTableHeadings"/>
              <w:jc w:val="center"/>
              <w:rPr>
                <w:sz w:val="17"/>
                <w:szCs w:val="17"/>
              </w:rPr>
            </w:pPr>
            <w:r>
              <w:rPr>
                <w:sz w:val="17"/>
                <w:szCs w:val="17"/>
              </w:rPr>
              <w:t>C&amp;CT</w:t>
            </w:r>
          </w:p>
        </w:tc>
        <w:tc>
          <w:tcPr>
            <w:tcW w:w="915" w:type="dxa"/>
            <w:shd w:val="clear" w:color="auto" w:fill="D9D9D9" w:themeFill="background1" w:themeFillShade="D9"/>
            <w:vAlign w:val="center"/>
          </w:tcPr>
          <w:p w14:paraId="3A26C966" w14:textId="77777777" w:rsidR="00D13CDA" w:rsidRPr="00D91744" w:rsidRDefault="00D13CDA" w:rsidP="006810D6">
            <w:pPr>
              <w:pStyle w:val="SOTableHeadings"/>
              <w:jc w:val="center"/>
              <w:rPr>
                <w:sz w:val="17"/>
                <w:szCs w:val="17"/>
              </w:rPr>
            </w:pPr>
            <w:r>
              <w:rPr>
                <w:sz w:val="17"/>
                <w:szCs w:val="17"/>
              </w:rPr>
              <w:t>C&amp;C</w:t>
            </w:r>
          </w:p>
        </w:tc>
        <w:tc>
          <w:tcPr>
            <w:tcW w:w="915" w:type="dxa"/>
            <w:shd w:val="clear" w:color="auto" w:fill="D9D9D9" w:themeFill="background1" w:themeFillShade="D9"/>
            <w:vAlign w:val="center"/>
          </w:tcPr>
          <w:p w14:paraId="60AE8BFF" w14:textId="77777777" w:rsidR="00D13CDA" w:rsidRPr="00D91744" w:rsidRDefault="00D13CDA" w:rsidP="006810D6">
            <w:pPr>
              <w:pStyle w:val="SOTableText"/>
              <w:jc w:val="center"/>
              <w:rPr>
                <w:rFonts w:ascii="Roboto Medium" w:hAnsi="Roboto Medium"/>
                <w:sz w:val="17"/>
                <w:szCs w:val="17"/>
              </w:rPr>
            </w:pPr>
            <w:r>
              <w:rPr>
                <w:rFonts w:ascii="Roboto Medium" w:hAnsi="Roboto Medium"/>
                <w:sz w:val="17"/>
                <w:szCs w:val="17"/>
              </w:rPr>
              <w:t>R&amp;A</w:t>
            </w:r>
          </w:p>
        </w:tc>
        <w:tc>
          <w:tcPr>
            <w:tcW w:w="2551" w:type="dxa"/>
            <w:vMerge/>
            <w:shd w:val="clear" w:color="auto" w:fill="auto"/>
            <w:vAlign w:val="center"/>
          </w:tcPr>
          <w:p w14:paraId="233D903A" w14:textId="77777777" w:rsidR="00D13CDA" w:rsidRPr="00D91744" w:rsidRDefault="00D13CDA" w:rsidP="00765DEB">
            <w:pPr>
              <w:pStyle w:val="SOTableText"/>
            </w:pPr>
          </w:p>
        </w:tc>
      </w:tr>
      <w:tr w:rsidR="006E653C" w:rsidRPr="00D91744" w14:paraId="52CA625A" w14:textId="77777777" w:rsidTr="006E653C">
        <w:trPr>
          <w:trHeight w:val="567"/>
        </w:trPr>
        <w:tc>
          <w:tcPr>
            <w:tcW w:w="4910" w:type="dxa"/>
            <w:shd w:val="clear" w:color="auto" w:fill="auto"/>
            <w:vAlign w:val="center"/>
          </w:tcPr>
          <w:p w14:paraId="30DD6892" w14:textId="77777777" w:rsidR="006E653C" w:rsidRDefault="006E653C" w:rsidP="0078174E">
            <w:pPr>
              <w:pStyle w:val="SOTableText"/>
              <w:rPr>
                <w:b/>
              </w:rPr>
            </w:pPr>
            <w:r w:rsidRPr="000C629D">
              <w:rPr>
                <w:b/>
              </w:rPr>
              <w:t>Compulsory Theme: Making Meaning about Democracy – Exploring Australian Political Narratives</w:t>
            </w:r>
          </w:p>
          <w:p w14:paraId="4E4CCA6E" w14:textId="77777777" w:rsidR="006E653C" w:rsidRDefault="006E653C" w:rsidP="00A22D34">
            <w:pPr>
              <w:pStyle w:val="SOTableText"/>
              <w:rPr>
                <w:b/>
                <w:u w:val="single"/>
              </w:rPr>
            </w:pPr>
          </w:p>
          <w:p w14:paraId="688421BF" w14:textId="6B65F1BA" w:rsidR="006E653C" w:rsidRPr="00AC1B93" w:rsidRDefault="006E653C" w:rsidP="00A22D34">
            <w:pPr>
              <w:pStyle w:val="SOTableText"/>
              <w:rPr>
                <w:u w:val="single"/>
              </w:rPr>
            </w:pPr>
            <w:r>
              <w:rPr>
                <w:u w:val="single"/>
              </w:rPr>
              <w:t xml:space="preserve">Task: </w:t>
            </w:r>
            <w:r w:rsidRPr="00AC1B93">
              <w:rPr>
                <w:u w:val="single"/>
              </w:rPr>
              <w:t>Source Analysis 1</w:t>
            </w:r>
          </w:p>
          <w:p w14:paraId="39017B03" w14:textId="37BDC34B" w:rsidR="006E653C" w:rsidRPr="00A22D34" w:rsidRDefault="006E653C" w:rsidP="00A22D34">
            <w:pPr>
              <w:pStyle w:val="SOTableText"/>
              <w:rPr>
                <w:lang w:val="en-AU"/>
              </w:rPr>
            </w:pPr>
            <w:r>
              <w:rPr>
                <w:lang w:val="en-AU"/>
              </w:rPr>
              <w:t>Teacher and/ or s</w:t>
            </w:r>
            <w:r w:rsidRPr="00A22D34">
              <w:rPr>
                <w:lang w:val="en-AU"/>
              </w:rPr>
              <w:t xml:space="preserve">tudents </w:t>
            </w:r>
            <w:r>
              <w:rPr>
                <w:lang w:val="en-AU"/>
              </w:rPr>
              <w:t xml:space="preserve">select and </w:t>
            </w:r>
            <w:r w:rsidRPr="00A22D34">
              <w:rPr>
                <w:lang w:val="en-AU"/>
              </w:rPr>
              <w:t xml:space="preserve">analyse a number of sources </w:t>
            </w:r>
            <w:r>
              <w:rPr>
                <w:lang w:val="en-AU"/>
              </w:rPr>
              <w:t xml:space="preserve">(4 to 8 sources) </w:t>
            </w:r>
            <w:r w:rsidRPr="00A22D34">
              <w:rPr>
                <w:lang w:val="en-AU"/>
              </w:rPr>
              <w:t xml:space="preserve">relating to </w:t>
            </w:r>
            <w:r>
              <w:rPr>
                <w:lang w:val="en-AU"/>
              </w:rPr>
              <w:t>a</w:t>
            </w:r>
            <w:r w:rsidRPr="00A22D34">
              <w:rPr>
                <w:lang w:val="en-AU"/>
              </w:rPr>
              <w:t xml:space="preserve"> </w:t>
            </w:r>
            <w:r>
              <w:rPr>
                <w:lang w:val="en-AU"/>
              </w:rPr>
              <w:t>previous</w:t>
            </w:r>
            <w:r w:rsidRPr="00A22D34">
              <w:rPr>
                <w:lang w:val="en-AU"/>
              </w:rPr>
              <w:t xml:space="preserve"> </w:t>
            </w:r>
            <w:r>
              <w:rPr>
                <w:lang w:val="en-AU"/>
              </w:rPr>
              <w:t>Australian Federal or State E</w:t>
            </w:r>
            <w:r w:rsidRPr="00A22D34">
              <w:rPr>
                <w:lang w:val="en-AU"/>
              </w:rPr>
              <w:t>lection</w:t>
            </w:r>
            <w:r>
              <w:rPr>
                <w:lang w:val="en-AU"/>
              </w:rPr>
              <w:t>s</w:t>
            </w:r>
            <w:r w:rsidRPr="00A22D34">
              <w:rPr>
                <w:lang w:val="en-AU"/>
              </w:rPr>
              <w:t>.</w:t>
            </w:r>
            <w:r>
              <w:rPr>
                <w:lang w:val="en-AU"/>
              </w:rPr>
              <w:t xml:space="preserve"> Sources can include newspaper articles, opinion pieces, speeches, statistical data, cartoons, images and video clips.</w:t>
            </w:r>
          </w:p>
          <w:p w14:paraId="08D8F0FE" w14:textId="1553F9A1" w:rsidR="006E653C" w:rsidRPr="00A22D34" w:rsidRDefault="006E653C" w:rsidP="00A22D34">
            <w:pPr>
              <w:pStyle w:val="SOTableText"/>
              <w:rPr>
                <w:lang w:val="en-AU"/>
              </w:rPr>
            </w:pPr>
            <w:r w:rsidRPr="00A22D34">
              <w:rPr>
                <w:lang w:val="en-AU"/>
              </w:rPr>
              <w:t xml:space="preserve">Students compare and contrast </w:t>
            </w:r>
            <w:r>
              <w:rPr>
                <w:lang w:val="en-AU"/>
              </w:rPr>
              <w:t>how</w:t>
            </w:r>
            <w:r w:rsidRPr="00A22D34">
              <w:rPr>
                <w:lang w:val="en-AU"/>
              </w:rPr>
              <w:t xml:space="preserve"> various media sources analyse and discuss the election and respond to the following questions: </w:t>
            </w:r>
          </w:p>
          <w:p w14:paraId="05A1FE05" w14:textId="21677B0A" w:rsidR="006E653C" w:rsidRPr="00054B55" w:rsidRDefault="006E653C" w:rsidP="007A5F59">
            <w:pPr>
              <w:pStyle w:val="SOTableText"/>
              <w:numPr>
                <w:ilvl w:val="0"/>
                <w:numId w:val="7"/>
              </w:numPr>
              <w:ind w:left="367" w:hanging="283"/>
              <w:rPr>
                <w:szCs w:val="18"/>
              </w:rPr>
            </w:pPr>
            <w:r w:rsidRPr="00054B55">
              <w:rPr>
                <w:szCs w:val="18"/>
              </w:rPr>
              <w:t>The subject matter – what are the texts about, what has been put in, what has been left out?</w:t>
            </w:r>
          </w:p>
          <w:p w14:paraId="329AACB5" w14:textId="47FF0208" w:rsidR="006E653C" w:rsidRPr="00054B55" w:rsidRDefault="006E653C" w:rsidP="007A5F59">
            <w:pPr>
              <w:pStyle w:val="SOTableText"/>
              <w:numPr>
                <w:ilvl w:val="0"/>
                <w:numId w:val="7"/>
              </w:numPr>
              <w:ind w:left="367" w:hanging="283"/>
              <w:rPr>
                <w:szCs w:val="18"/>
              </w:rPr>
            </w:pPr>
            <w:r w:rsidRPr="00054B55">
              <w:rPr>
                <w:szCs w:val="18"/>
              </w:rPr>
              <w:t>Which organisation or writer is presenting the text? Who owns the text?</w:t>
            </w:r>
          </w:p>
          <w:p w14:paraId="72E059A4" w14:textId="63DBF508" w:rsidR="006E653C" w:rsidRPr="00054B55" w:rsidRDefault="006E653C" w:rsidP="007A5F59">
            <w:pPr>
              <w:pStyle w:val="SOTableText"/>
              <w:numPr>
                <w:ilvl w:val="0"/>
                <w:numId w:val="7"/>
              </w:numPr>
              <w:ind w:left="367" w:hanging="283"/>
              <w:rPr>
                <w:szCs w:val="18"/>
              </w:rPr>
            </w:pPr>
            <w:r w:rsidRPr="00054B55">
              <w:rPr>
                <w:szCs w:val="18"/>
              </w:rPr>
              <w:t xml:space="preserve">Are these forms of media </w:t>
            </w:r>
            <w:r>
              <w:rPr>
                <w:szCs w:val="18"/>
              </w:rPr>
              <w:t xml:space="preserve">factual </w:t>
            </w:r>
            <w:r w:rsidRPr="00054B55">
              <w:rPr>
                <w:szCs w:val="18"/>
              </w:rPr>
              <w:t xml:space="preserve">reports or opinions? </w:t>
            </w:r>
          </w:p>
          <w:p w14:paraId="23DBEA22" w14:textId="01FFF9AD" w:rsidR="006E653C" w:rsidRPr="00C93C94" w:rsidRDefault="006E653C" w:rsidP="007A5F59">
            <w:pPr>
              <w:pStyle w:val="SOTableText"/>
              <w:numPr>
                <w:ilvl w:val="0"/>
                <w:numId w:val="7"/>
              </w:numPr>
              <w:ind w:left="367" w:hanging="283"/>
              <w:rPr>
                <w:szCs w:val="18"/>
              </w:rPr>
            </w:pPr>
            <w:r w:rsidRPr="00C93C94">
              <w:rPr>
                <w:szCs w:val="18"/>
              </w:rPr>
              <w:t>What visual impact do the pieces have? Why certain photographs, images, graphs etc. are selected and why?</w:t>
            </w:r>
          </w:p>
          <w:p w14:paraId="46B1D013" w14:textId="66E7200C" w:rsidR="006E653C" w:rsidRPr="00054B55" w:rsidRDefault="006E653C" w:rsidP="007A5F59">
            <w:pPr>
              <w:pStyle w:val="SOTableText"/>
              <w:numPr>
                <w:ilvl w:val="0"/>
                <w:numId w:val="7"/>
              </w:numPr>
              <w:ind w:left="367" w:hanging="283"/>
              <w:rPr>
                <w:szCs w:val="18"/>
              </w:rPr>
            </w:pPr>
            <w:r w:rsidRPr="00054B55">
              <w:rPr>
                <w:szCs w:val="18"/>
              </w:rPr>
              <w:t>Are there hidden agendas at work and how do you know?</w:t>
            </w:r>
          </w:p>
          <w:p w14:paraId="2E884BCF" w14:textId="40CB3C6E" w:rsidR="006E653C" w:rsidRPr="00054B55" w:rsidRDefault="006E653C" w:rsidP="007A5F59">
            <w:pPr>
              <w:pStyle w:val="SOTableText"/>
              <w:numPr>
                <w:ilvl w:val="0"/>
                <w:numId w:val="7"/>
              </w:numPr>
              <w:ind w:left="367" w:hanging="283"/>
              <w:rPr>
                <w:szCs w:val="18"/>
              </w:rPr>
            </w:pPr>
            <w:r w:rsidRPr="00054B55">
              <w:rPr>
                <w:szCs w:val="18"/>
              </w:rPr>
              <w:t>Is bias evident in any of these pieces?</w:t>
            </w:r>
          </w:p>
          <w:p w14:paraId="5FF354BB" w14:textId="6E9465AD" w:rsidR="006E653C" w:rsidRDefault="006E653C" w:rsidP="00A22D34">
            <w:pPr>
              <w:pStyle w:val="SOTableText"/>
              <w:rPr>
                <w:lang w:val="en-AU"/>
              </w:rPr>
            </w:pPr>
            <w:r w:rsidRPr="00A22D34">
              <w:rPr>
                <w:lang w:val="en-AU"/>
              </w:rPr>
              <w:t>In the written analysis</w:t>
            </w:r>
            <w:r>
              <w:rPr>
                <w:lang w:val="en-AU"/>
              </w:rPr>
              <w:t>,</w:t>
            </w:r>
            <w:r w:rsidRPr="00A22D34">
              <w:rPr>
                <w:lang w:val="en-AU"/>
              </w:rPr>
              <w:t xml:space="preserve"> students interpret, analyse, and evaluate the sources in relation to</w:t>
            </w:r>
            <w:r>
              <w:rPr>
                <w:lang w:val="en-AU"/>
              </w:rPr>
              <w:t xml:space="preserve"> Inquiry Questions:</w:t>
            </w:r>
          </w:p>
          <w:p w14:paraId="45CC97D8" w14:textId="77777777" w:rsidR="006E653C" w:rsidRPr="006B4128" w:rsidRDefault="006E653C" w:rsidP="00A22D34">
            <w:pPr>
              <w:pStyle w:val="SOTableText"/>
              <w:rPr>
                <w:i/>
                <w:lang w:val="en-AU"/>
              </w:rPr>
            </w:pPr>
            <w:r>
              <w:rPr>
                <w:lang w:val="en-AU"/>
              </w:rPr>
              <w:t xml:space="preserve">3. </w:t>
            </w:r>
            <w:r w:rsidRPr="006B4128">
              <w:rPr>
                <w:i/>
                <w:lang w:val="en-AU"/>
              </w:rPr>
              <w:t>Can political participation influence political change?</w:t>
            </w:r>
          </w:p>
          <w:p w14:paraId="65971FC6" w14:textId="77777777" w:rsidR="006E653C" w:rsidRPr="006B4128" w:rsidRDefault="006E653C" w:rsidP="00A22D34">
            <w:pPr>
              <w:pStyle w:val="SOTableText"/>
              <w:rPr>
                <w:i/>
                <w:lang w:val="en-AU"/>
              </w:rPr>
            </w:pPr>
            <w:r w:rsidRPr="006B4128">
              <w:rPr>
                <w:i/>
                <w:lang w:val="en-AU"/>
              </w:rPr>
              <w:t>4. To what extent do political parties effectively represent the will of the people?</w:t>
            </w:r>
          </w:p>
          <w:p w14:paraId="3DD1150C" w14:textId="2EF49DEE" w:rsidR="006E653C" w:rsidRPr="006B4128" w:rsidRDefault="006E653C" w:rsidP="00A22D34">
            <w:pPr>
              <w:pStyle w:val="SOTableText"/>
              <w:rPr>
                <w:i/>
                <w:lang w:val="en-AU"/>
              </w:rPr>
            </w:pPr>
            <w:r w:rsidRPr="006B4128">
              <w:rPr>
                <w:i/>
                <w:lang w:val="en-AU"/>
              </w:rPr>
              <w:t>5. Can you win an election without playing politics?</w:t>
            </w:r>
          </w:p>
          <w:p w14:paraId="2CA6E1D9" w14:textId="77777777" w:rsidR="006E653C" w:rsidRPr="00D91744" w:rsidRDefault="006E653C" w:rsidP="00A22D34">
            <w:pPr>
              <w:pStyle w:val="SOTableText"/>
            </w:pPr>
          </w:p>
        </w:tc>
        <w:tc>
          <w:tcPr>
            <w:tcW w:w="915" w:type="dxa"/>
            <w:shd w:val="clear" w:color="auto" w:fill="auto"/>
            <w:vAlign w:val="center"/>
          </w:tcPr>
          <w:p w14:paraId="19330977" w14:textId="15AF2FD8" w:rsidR="006E653C" w:rsidRPr="00D91744" w:rsidRDefault="006E653C" w:rsidP="006810D6">
            <w:pPr>
              <w:pStyle w:val="SOTableText"/>
              <w:jc w:val="center"/>
            </w:pPr>
            <w:r>
              <w:t>CCT2</w:t>
            </w:r>
          </w:p>
        </w:tc>
        <w:tc>
          <w:tcPr>
            <w:tcW w:w="915" w:type="dxa"/>
            <w:shd w:val="clear" w:color="auto" w:fill="auto"/>
            <w:vAlign w:val="center"/>
          </w:tcPr>
          <w:p w14:paraId="55FEE695" w14:textId="5AAAD08A" w:rsidR="006E653C" w:rsidRPr="00D91744" w:rsidRDefault="006E653C" w:rsidP="006810D6">
            <w:pPr>
              <w:pStyle w:val="SOTableText"/>
              <w:jc w:val="center"/>
            </w:pPr>
            <w:r>
              <w:t>CC1</w:t>
            </w:r>
          </w:p>
        </w:tc>
        <w:tc>
          <w:tcPr>
            <w:tcW w:w="915" w:type="dxa"/>
            <w:vAlign w:val="center"/>
          </w:tcPr>
          <w:p w14:paraId="7F1F04AF" w14:textId="225E5C87" w:rsidR="006E653C" w:rsidRPr="00D91744" w:rsidRDefault="006E653C" w:rsidP="006810D6">
            <w:pPr>
              <w:pStyle w:val="SOTableText"/>
              <w:jc w:val="center"/>
            </w:pPr>
            <w:r>
              <w:t>RA2</w:t>
            </w:r>
          </w:p>
        </w:tc>
        <w:tc>
          <w:tcPr>
            <w:tcW w:w="2551" w:type="dxa"/>
            <w:shd w:val="clear" w:color="auto" w:fill="auto"/>
            <w:vAlign w:val="center"/>
          </w:tcPr>
          <w:p w14:paraId="6403AB74" w14:textId="221E6879" w:rsidR="006E653C" w:rsidRPr="00C93C94" w:rsidRDefault="006E653C" w:rsidP="0062616B">
            <w:pPr>
              <w:pStyle w:val="SOTableText"/>
              <w:numPr>
                <w:ilvl w:val="0"/>
                <w:numId w:val="10"/>
              </w:numPr>
              <w:ind w:left="252" w:hanging="252"/>
            </w:pPr>
            <w:r w:rsidRPr="00C93C94">
              <w:t>1</w:t>
            </w:r>
            <w:r>
              <w:t>6</w:t>
            </w:r>
            <w:r w:rsidRPr="00C93C94">
              <w:t xml:space="preserve"> hours of class time</w:t>
            </w:r>
          </w:p>
          <w:p w14:paraId="7BD560F8" w14:textId="16B43131" w:rsidR="006E653C" w:rsidRDefault="006E653C" w:rsidP="0062616B">
            <w:pPr>
              <w:pStyle w:val="SOTableText"/>
              <w:numPr>
                <w:ilvl w:val="0"/>
                <w:numId w:val="10"/>
              </w:numPr>
              <w:ind w:left="252" w:hanging="252"/>
            </w:pPr>
            <w:r>
              <w:t xml:space="preserve">A maximum of 1000 words </w:t>
            </w:r>
          </w:p>
          <w:p w14:paraId="43F61682" w14:textId="7E77EDEA" w:rsidR="006E653C" w:rsidRPr="007E7F49" w:rsidRDefault="006E653C" w:rsidP="007E7F49">
            <w:pPr>
              <w:pStyle w:val="SOTableText"/>
              <w:numPr>
                <w:ilvl w:val="0"/>
                <w:numId w:val="10"/>
              </w:numPr>
              <w:ind w:left="252" w:hanging="252"/>
            </w:pPr>
            <w:r w:rsidRPr="00DC3A1F">
              <w:t xml:space="preserve">Teacher can consider assessing </w:t>
            </w:r>
            <w:r>
              <w:t xml:space="preserve">other performance standards </w:t>
            </w:r>
            <w:r w:rsidRPr="00DC3A1F">
              <w:t>if required</w:t>
            </w:r>
          </w:p>
        </w:tc>
      </w:tr>
      <w:tr w:rsidR="006E653C" w:rsidRPr="00D91744" w14:paraId="7536A2BC" w14:textId="77777777" w:rsidTr="006E653C">
        <w:trPr>
          <w:trHeight w:val="567"/>
        </w:trPr>
        <w:tc>
          <w:tcPr>
            <w:tcW w:w="4910" w:type="dxa"/>
            <w:shd w:val="clear" w:color="auto" w:fill="auto"/>
            <w:vAlign w:val="center"/>
          </w:tcPr>
          <w:p w14:paraId="392BEA77" w14:textId="4AB25A09" w:rsidR="006E653C" w:rsidRDefault="006E653C" w:rsidP="00765DEB">
            <w:pPr>
              <w:pStyle w:val="SOTableText"/>
              <w:rPr>
                <w:b/>
              </w:rPr>
            </w:pPr>
            <w:r>
              <w:rPr>
                <w:b/>
              </w:rPr>
              <w:t xml:space="preserve">Optional Theme 5. </w:t>
            </w:r>
            <w:r w:rsidRPr="0078174E">
              <w:rPr>
                <w:b/>
              </w:rPr>
              <w:t xml:space="preserve">The Chinese </w:t>
            </w:r>
            <w:r>
              <w:rPr>
                <w:b/>
              </w:rPr>
              <w:t>C</w:t>
            </w:r>
            <w:r w:rsidRPr="0078174E">
              <w:rPr>
                <w:b/>
              </w:rPr>
              <w:t xml:space="preserve">entury: Emergence of a </w:t>
            </w:r>
            <w:r>
              <w:rPr>
                <w:b/>
              </w:rPr>
              <w:t>N</w:t>
            </w:r>
            <w:r w:rsidRPr="0078174E">
              <w:rPr>
                <w:b/>
              </w:rPr>
              <w:t xml:space="preserve">ew </w:t>
            </w:r>
            <w:r>
              <w:rPr>
                <w:b/>
              </w:rPr>
              <w:t>H</w:t>
            </w:r>
            <w:r w:rsidRPr="0078174E">
              <w:rPr>
                <w:b/>
              </w:rPr>
              <w:t>egemon</w:t>
            </w:r>
          </w:p>
          <w:p w14:paraId="1811DB59" w14:textId="77777777" w:rsidR="006E653C" w:rsidRDefault="006E653C" w:rsidP="0033182A">
            <w:pPr>
              <w:pStyle w:val="SOTableText"/>
              <w:rPr>
                <w:b/>
                <w:u w:val="single"/>
              </w:rPr>
            </w:pPr>
          </w:p>
          <w:p w14:paraId="74B60CC9" w14:textId="025CA949" w:rsidR="006E653C" w:rsidRPr="00AC1B93" w:rsidRDefault="006E653C" w:rsidP="0033182A">
            <w:pPr>
              <w:pStyle w:val="SOTableText"/>
              <w:rPr>
                <w:u w:val="single"/>
              </w:rPr>
            </w:pPr>
            <w:r>
              <w:rPr>
                <w:u w:val="single"/>
              </w:rPr>
              <w:t xml:space="preserve">Task: </w:t>
            </w:r>
            <w:r w:rsidRPr="00AC1B93">
              <w:rPr>
                <w:u w:val="single"/>
              </w:rPr>
              <w:t>Source Analysis 2</w:t>
            </w:r>
          </w:p>
          <w:p w14:paraId="430BACE4" w14:textId="6EC1AED3" w:rsidR="006E653C" w:rsidRPr="00A22D34" w:rsidRDefault="006E653C" w:rsidP="00753C0D">
            <w:pPr>
              <w:pStyle w:val="SOTableText"/>
              <w:rPr>
                <w:lang w:val="en-AU"/>
              </w:rPr>
            </w:pPr>
            <w:r w:rsidRPr="00A22D34">
              <w:rPr>
                <w:lang w:val="en-AU"/>
              </w:rPr>
              <w:t>Students analyse a number of sources</w:t>
            </w:r>
            <w:r>
              <w:rPr>
                <w:lang w:val="en-AU"/>
              </w:rPr>
              <w:t xml:space="preserve"> (4-8 </w:t>
            </w:r>
            <w:r w:rsidRPr="00753C0D">
              <w:rPr>
                <w:lang w:val="en-AU"/>
              </w:rPr>
              <w:t>sources</w:t>
            </w:r>
            <w:r>
              <w:rPr>
                <w:lang w:val="en-AU"/>
              </w:rPr>
              <w:t xml:space="preserve">) </w:t>
            </w:r>
            <w:r w:rsidRPr="00A22D34">
              <w:rPr>
                <w:lang w:val="en-AU"/>
              </w:rPr>
              <w:t>relating to</w:t>
            </w:r>
            <w:r>
              <w:rPr>
                <w:lang w:val="en-AU"/>
              </w:rPr>
              <w:t xml:space="preserve"> China and Australia’s international, strategic and economic relationship with particular focus on areas of shared interest and conflict. Sources can include newspaper articles, opinion pieces, speeches, statistical data, cartoons, images and video clips.</w:t>
            </w:r>
          </w:p>
          <w:p w14:paraId="68D90C4B" w14:textId="50B96E6E" w:rsidR="006E653C" w:rsidRPr="00A22D34" w:rsidRDefault="006E653C" w:rsidP="0033182A">
            <w:pPr>
              <w:pStyle w:val="SOTableText"/>
              <w:rPr>
                <w:lang w:val="en-AU"/>
              </w:rPr>
            </w:pPr>
            <w:r w:rsidRPr="00A22D34">
              <w:rPr>
                <w:lang w:val="en-AU"/>
              </w:rPr>
              <w:t>Students compare and contrast the way various media sources analyse and discuss the</w:t>
            </w:r>
            <w:r>
              <w:rPr>
                <w:lang w:val="en-AU"/>
              </w:rPr>
              <w:t xml:space="preserve"> bilateral relationship</w:t>
            </w:r>
            <w:r w:rsidRPr="00A22D34">
              <w:rPr>
                <w:lang w:val="en-AU"/>
              </w:rPr>
              <w:t xml:space="preserve"> and</w:t>
            </w:r>
            <w:r>
              <w:rPr>
                <w:lang w:val="en-AU"/>
              </w:rPr>
              <w:t xml:space="preserve"> regional implications and</w:t>
            </w:r>
            <w:r w:rsidRPr="00A22D34">
              <w:rPr>
                <w:lang w:val="en-AU"/>
              </w:rPr>
              <w:t xml:space="preserve"> respond to the following questions: </w:t>
            </w:r>
          </w:p>
          <w:p w14:paraId="174EED47" w14:textId="77777777" w:rsidR="006E653C" w:rsidRPr="00054B55" w:rsidRDefault="006E653C" w:rsidP="007A5F59">
            <w:pPr>
              <w:pStyle w:val="SOTableText"/>
              <w:numPr>
                <w:ilvl w:val="0"/>
                <w:numId w:val="7"/>
              </w:numPr>
              <w:ind w:left="367" w:hanging="283"/>
              <w:rPr>
                <w:szCs w:val="18"/>
              </w:rPr>
            </w:pPr>
            <w:r w:rsidRPr="00054B55">
              <w:rPr>
                <w:szCs w:val="18"/>
              </w:rPr>
              <w:t>The subject matter – what are the texts about, what has been put in, what has been left out?</w:t>
            </w:r>
          </w:p>
          <w:p w14:paraId="49F1870C" w14:textId="77777777" w:rsidR="006E653C" w:rsidRPr="00054B55" w:rsidRDefault="006E653C" w:rsidP="007A5F59">
            <w:pPr>
              <w:pStyle w:val="SOTableText"/>
              <w:numPr>
                <w:ilvl w:val="0"/>
                <w:numId w:val="7"/>
              </w:numPr>
              <w:ind w:left="367" w:hanging="283"/>
              <w:rPr>
                <w:szCs w:val="18"/>
              </w:rPr>
            </w:pPr>
            <w:r w:rsidRPr="00054B55">
              <w:rPr>
                <w:szCs w:val="18"/>
              </w:rPr>
              <w:t>Which organisation or writer is presenting the text? Who owns the text?</w:t>
            </w:r>
          </w:p>
          <w:p w14:paraId="51D6B16C" w14:textId="31F472E2" w:rsidR="006E653C" w:rsidRPr="00753C0D" w:rsidRDefault="006E653C" w:rsidP="007A5F59">
            <w:pPr>
              <w:pStyle w:val="SOTableText"/>
              <w:numPr>
                <w:ilvl w:val="0"/>
                <w:numId w:val="7"/>
              </w:numPr>
              <w:ind w:left="367" w:hanging="283"/>
              <w:rPr>
                <w:szCs w:val="18"/>
              </w:rPr>
            </w:pPr>
            <w:r w:rsidRPr="00753C0D">
              <w:rPr>
                <w:szCs w:val="18"/>
              </w:rPr>
              <w:t xml:space="preserve">Are these forms of media factual reports or opinions? </w:t>
            </w:r>
          </w:p>
          <w:p w14:paraId="346162D0" w14:textId="0D95BDD0" w:rsidR="006E653C" w:rsidRPr="00753C0D" w:rsidRDefault="006E653C" w:rsidP="007A5F59">
            <w:pPr>
              <w:pStyle w:val="SOTableText"/>
              <w:numPr>
                <w:ilvl w:val="0"/>
                <w:numId w:val="7"/>
              </w:numPr>
              <w:ind w:left="367" w:hanging="283"/>
              <w:rPr>
                <w:szCs w:val="18"/>
              </w:rPr>
            </w:pPr>
            <w:r w:rsidRPr="00753C0D">
              <w:rPr>
                <w:szCs w:val="18"/>
              </w:rPr>
              <w:t>What visual impact do the pieces have? Why certain photographs, images,</w:t>
            </w:r>
            <w:r>
              <w:rPr>
                <w:szCs w:val="18"/>
              </w:rPr>
              <w:t xml:space="preserve"> and video footage</w:t>
            </w:r>
            <w:r w:rsidRPr="00753C0D">
              <w:rPr>
                <w:szCs w:val="18"/>
              </w:rPr>
              <w:t xml:space="preserve"> </w:t>
            </w:r>
            <w:r>
              <w:rPr>
                <w:szCs w:val="18"/>
              </w:rPr>
              <w:t xml:space="preserve">have been </w:t>
            </w:r>
            <w:r w:rsidRPr="00753C0D">
              <w:rPr>
                <w:szCs w:val="18"/>
              </w:rPr>
              <w:t>selected?</w:t>
            </w:r>
          </w:p>
          <w:p w14:paraId="17189297" w14:textId="77777777" w:rsidR="006E653C" w:rsidRPr="00054B55" w:rsidRDefault="006E653C" w:rsidP="007A5F59">
            <w:pPr>
              <w:pStyle w:val="SOTableText"/>
              <w:numPr>
                <w:ilvl w:val="0"/>
                <w:numId w:val="7"/>
              </w:numPr>
              <w:ind w:left="367" w:hanging="283"/>
              <w:rPr>
                <w:szCs w:val="18"/>
              </w:rPr>
            </w:pPr>
            <w:r w:rsidRPr="00054B55">
              <w:rPr>
                <w:szCs w:val="18"/>
              </w:rPr>
              <w:t>Are there hidden agendas at work and how do you know?</w:t>
            </w:r>
          </w:p>
          <w:p w14:paraId="24BC7A35" w14:textId="77777777" w:rsidR="006E653C" w:rsidRPr="00054B55" w:rsidRDefault="006E653C" w:rsidP="007A5F59">
            <w:pPr>
              <w:pStyle w:val="SOTableText"/>
              <w:numPr>
                <w:ilvl w:val="0"/>
                <w:numId w:val="7"/>
              </w:numPr>
              <w:ind w:left="367" w:hanging="283"/>
              <w:rPr>
                <w:szCs w:val="18"/>
              </w:rPr>
            </w:pPr>
            <w:r w:rsidRPr="00054B55">
              <w:rPr>
                <w:szCs w:val="18"/>
              </w:rPr>
              <w:t>Is bias evident in any of these pieces?</w:t>
            </w:r>
          </w:p>
          <w:p w14:paraId="0B98B6E3" w14:textId="4256EDFF" w:rsidR="006E653C" w:rsidRDefault="006E653C" w:rsidP="0033182A">
            <w:pPr>
              <w:pStyle w:val="SOTableText"/>
              <w:rPr>
                <w:lang w:val="en-AU"/>
              </w:rPr>
            </w:pPr>
            <w:r w:rsidRPr="00A22D34">
              <w:rPr>
                <w:lang w:val="en-AU"/>
              </w:rPr>
              <w:lastRenderedPageBreak/>
              <w:t>In the written analysis</w:t>
            </w:r>
            <w:r>
              <w:rPr>
                <w:lang w:val="en-AU"/>
              </w:rPr>
              <w:t>,</w:t>
            </w:r>
            <w:r w:rsidRPr="00A22D34">
              <w:rPr>
                <w:lang w:val="en-AU"/>
              </w:rPr>
              <w:t xml:space="preserve"> students interpret, analyse, and evaluate the sources in relation to</w:t>
            </w:r>
            <w:r>
              <w:rPr>
                <w:lang w:val="en-AU"/>
              </w:rPr>
              <w:t xml:space="preserve"> Inquiry Question:</w:t>
            </w:r>
          </w:p>
          <w:p w14:paraId="5E13D49B" w14:textId="22ABCB12" w:rsidR="006E653C" w:rsidRPr="007E7F49" w:rsidRDefault="006E653C" w:rsidP="00765DEB">
            <w:pPr>
              <w:pStyle w:val="SOTableText"/>
              <w:rPr>
                <w:b/>
                <w:i/>
                <w:u w:val="single"/>
              </w:rPr>
            </w:pPr>
            <w:r w:rsidRPr="006B4128">
              <w:rPr>
                <w:i/>
                <w:lang w:val="en-AU"/>
              </w:rPr>
              <w:t>4. Does Australia benefit from its relationship with China?</w:t>
            </w:r>
          </w:p>
        </w:tc>
        <w:tc>
          <w:tcPr>
            <w:tcW w:w="915" w:type="dxa"/>
            <w:shd w:val="clear" w:color="auto" w:fill="auto"/>
            <w:vAlign w:val="center"/>
          </w:tcPr>
          <w:p w14:paraId="39D01753" w14:textId="7E539696" w:rsidR="006E653C" w:rsidRPr="00D91744" w:rsidRDefault="006E653C" w:rsidP="006810D6">
            <w:pPr>
              <w:pStyle w:val="SOTableText"/>
              <w:jc w:val="center"/>
            </w:pPr>
            <w:r>
              <w:lastRenderedPageBreak/>
              <w:t>CCT2</w:t>
            </w:r>
          </w:p>
        </w:tc>
        <w:tc>
          <w:tcPr>
            <w:tcW w:w="915" w:type="dxa"/>
            <w:shd w:val="clear" w:color="auto" w:fill="auto"/>
            <w:vAlign w:val="center"/>
          </w:tcPr>
          <w:p w14:paraId="7F1B9CE5" w14:textId="0CFF1474" w:rsidR="006E653C" w:rsidRPr="00D91744" w:rsidRDefault="006E653C" w:rsidP="006810D6">
            <w:pPr>
              <w:pStyle w:val="SOTableText"/>
              <w:jc w:val="center"/>
            </w:pPr>
            <w:r>
              <w:t>CC1</w:t>
            </w:r>
          </w:p>
        </w:tc>
        <w:tc>
          <w:tcPr>
            <w:tcW w:w="915" w:type="dxa"/>
            <w:vAlign w:val="center"/>
          </w:tcPr>
          <w:p w14:paraId="1525F244" w14:textId="681CA22B" w:rsidR="006E653C" w:rsidRPr="00D91744" w:rsidRDefault="006E653C" w:rsidP="006810D6">
            <w:pPr>
              <w:pStyle w:val="SOTableText"/>
              <w:jc w:val="center"/>
            </w:pPr>
            <w:r>
              <w:t>RA2</w:t>
            </w:r>
          </w:p>
        </w:tc>
        <w:tc>
          <w:tcPr>
            <w:tcW w:w="2551" w:type="dxa"/>
            <w:shd w:val="clear" w:color="auto" w:fill="auto"/>
            <w:vAlign w:val="center"/>
          </w:tcPr>
          <w:p w14:paraId="58EF7E47" w14:textId="3B9EC17B" w:rsidR="006E653C" w:rsidRDefault="006E653C" w:rsidP="0062616B">
            <w:pPr>
              <w:pStyle w:val="SOTableText"/>
              <w:numPr>
                <w:ilvl w:val="0"/>
                <w:numId w:val="10"/>
              </w:numPr>
              <w:ind w:left="252" w:hanging="252"/>
            </w:pPr>
            <w:r>
              <w:t>12 h</w:t>
            </w:r>
            <w:r w:rsidRPr="00753C0D">
              <w:t>ours of class time</w:t>
            </w:r>
          </w:p>
          <w:p w14:paraId="7385CBFB" w14:textId="77777777" w:rsidR="006E653C" w:rsidRDefault="006E653C" w:rsidP="00797998">
            <w:pPr>
              <w:pStyle w:val="SOTableText"/>
              <w:numPr>
                <w:ilvl w:val="0"/>
                <w:numId w:val="10"/>
              </w:numPr>
              <w:ind w:left="252" w:hanging="252"/>
            </w:pPr>
            <w:r>
              <w:t>A maximum of 1000 words</w:t>
            </w:r>
          </w:p>
          <w:p w14:paraId="04BA2C00" w14:textId="711676DC" w:rsidR="006E653C" w:rsidRPr="00D91744" w:rsidRDefault="006E653C" w:rsidP="003F4098">
            <w:pPr>
              <w:pStyle w:val="SOTableText"/>
              <w:numPr>
                <w:ilvl w:val="0"/>
                <w:numId w:val="10"/>
              </w:numPr>
              <w:ind w:left="252" w:hanging="252"/>
            </w:pPr>
            <w:r w:rsidRPr="00DC3A1F">
              <w:t xml:space="preserve">Teacher can consider assessing </w:t>
            </w:r>
            <w:r>
              <w:t xml:space="preserve">other performance standards </w:t>
            </w:r>
            <w:r w:rsidRPr="00DC3A1F">
              <w:t>if required</w:t>
            </w:r>
          </w:p>
        </w:tc>
      </w:tr>
    </w:tbl>
    <w:p w14:paraId="13E001B4" w14:textId="77777777" w:rsidR="00483E68" w:rsidRPr="00D91744" w:rsidRDefault="00064B41" w:rsidP="00AD3260">
      <w:pPr>
        <w:spacing w:before="240"/>
        <w:rPr>
          <w:szCs w:val="20"/>
          <w:lang w:val="en-US"/>
        </w:rPr>
      </w:pPr>
      <w:r w:rsidRPr="00D91744">
        <w:rPr>
          <w:rFonts w:ascii="Roboto Medium" w:hAnsi="Roboto Medium"/>
        </w:rPr>
        <w:t xml:space="preserve">Assessment Type 3: </w:t>
      </w:r>
      <w:r w:rsidR="006810D6" w:rsidRPr="00D91744">
        <w:rPr>
          <w:rFonts w:ascii="Roboto Medium" w:hAnsi="Roboto Medium"/>
        </w:rPr>
        <w:t>Investigation</w:t>
      </w:r>
      <w:r w:rsidR="006810D6" w:rsidRPr="00D91744">
        <w:t xml:space="preserve"> – weighting </w:t>
      </w:r>
      <w:r w:rsidR="000C629D">
        <w:t>3</w:t>
      </w:r>
      <w:r w:rsidR="006810D6" w:rsidRPr="00D91744">
        <w:t>0%</w:t>
      </w:r>
    </w:p>
    <w:tbl>
      <w:tblPr>
        <w:tblW w:w="10296"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10"/>
        <w:gridCol w:w="673"/>
        <w:gridCol w:w="673"/>
        <w:gridCol w:w="673"/>
        <w:gridCol w:w="674"/>
        <w:gridCol w:w="2693"/>
      </w:tblGrid>
      <w:tr w:rsidR="00D91744" w:rsidRPr="00D91744" w14:paraId="6F8D6EDE" w14:textId="77777777" w:rsidTr="00DF2C03">
        <w:trPr>
          <w:trHeight w:val="397"/>
          <w:tblHeader/>
        </w:trPr>
        <w:tc>
          <w:tcPr>
            <w:tcW w:w="4910" w:type="dxa"/>
            <w:vMerge w:val="restart"/>
            <w:shd w:val="clear" w:color="auto" w:fill="D9D9D9" w:themeFill="background1" w:themeFillShade="D9"/>
            <w:vAlign w:val="center"/>
          </w:tcPr>
          <w:p w14:paraId="13AE1BED" w14:textId="77777777" w:rsidR="006810D6" w:rsidRPr="00D91744" w:rsidRDefault="006810D6" w:rsidP="00765DEB">
            <w:pPr>
              <w:pStyle w:val="SOTableText"/>
              <w:rPr>
                <w:rFonts w:ascii="Roboto Medium" w:hAnsi="Roboto Medium"/>
              </w:rPr>
            </w:pPr>
            <w:r w:rsidRPr="00D91744">
              <w:rPr>
                <w:rFonts w:ascii="Roboto Medium" w:hAnsi="Roboto Medium"/>
              </w:rPr>
              <w:t>Assessment details</w:t>
            </w:r>
          </w:p>
        </w:tc>
        <w:tc>
          <w:tcPr>
            <w:tcW w:w="2693" w:type="dxa"/>
            <w:gridSpan w:val="4"/>
            <w:shd w:val="clear" w:color="auto" w:fill="D9D9D9" w:themeFill="background1" w:themeFillShade="D9"/>
            <w:vAlign w:val="center"/>
          </w:tcPr>
          <w:p w14:paraId="19721C28" w14:textId="77777777" w:rsidR="006810D6" w:rsidRPr="00D91744" w:rsidRDefault="006810D6" w:rsidP="00765DEB">
            <w:pPr>
              <w:pStyle w:val="SOTableHeadings"/>
              <w:jc w:val="center"/>
            </w:pPr>
            <w:r w:rsidRPr="00D91744">
              <w:t>Assessment design criteria</w:t>
            </w:r>
          </w:p>
        </w:tc>
        <w:tc>
          <w:tcPr>
            <w:tcW w:w="2693" w:type="dxa"/>
            <w:vMerge w:val="restart"/>
            <w:shd w:val="clear" w:color="auto" w:fill="D9D9D9" w:themeFill="background1" w:themeFillShade="D9"/>
            <w:vAlign w:val="center"/>
          </w:tcPr>
          <w:p w14:paraId="49AEE1D4" w14:textId="77777777" w:rsidR="006810D6" w:rsidRPr="00D91744" w:rsidRDefault="006810D6" w:rsidP="00765DEB">
            <w:pPr>
              <w:pStyle w:val="SOTableHeadings"/>
            </w:pPr>
            <w:r w:rsidRPr="00D91744">
              <w:t xml:space="preserve">Assessment conditions </w:t>
            </w:r>
          </w:p>
          <w:p w14:paraId="551A5DCD" w14:textId="77777777" w:rsidR="006810D6" w:rsidRPr="00D91744" w:rsidRDefault="006810D6" w:rsidP="00765DEB">
            <w:pPr>
              <w:pStyle w:val="SOTableText"/>
            </w:pPr>
            <w:r w:rsidRPr="00D91744">
              <w:rPr>
                <w:sz w:val="16"/>
              </w:rPr>
              <w:t>(e.g. task type, word length, time allocated, supervision)</w:t>
            </w:r>
          </w:p>
        </w:tc>
      </w:tr>
      <w:tr w:rsidR="00D91744" w:rsidRPr="00D91744" w14:paraId="6717EACD" w14:textId="77777777" w:rsidTr="00DF2C03">
        <w:trPr>
          <w:trHeight w:val="397"/>
          <w:tblHeader/>
        </w:trPr>
        <w:tc>
          <w:tcPr>
            <w:tcW w:w="4910" w:type="dxa"/>
            <w:vMerge/>
            <w:shd w:val="clear" w:color="auto" w:fill="D9D9D9" w:themeFill="background1" w:themeFillShade="D9"/>
            <w:vAlign w:val="center"/>
          </w:tcPr>
          <w:p w14:paraId="1FE31BFC" w14:textId="77777777" w:rsidR="006810D6" w:rsidRPr="00D91744" w:rsidRDefault="006810D6" w:rsidP="00765DEB">
            <w:pPr>
              <w:pStyle w:val="SOTableText"/>
              <w:rPr>
                <w:i/>
              </w:rPr>
            </w:pPr>
          </w:p>
        </w:tc>
        <w:tc>
          <w:tcPr>
            <w:tcW w:w="673" w:type="dxa"/>
            <w:shd w:val="clear" w:color="auto" w:fill="D9D9D9" w:themeFill="background1" w:themeFillShade="D9"/>
            <w:vAlign w:val="center"/>
          </w:tcPr>
          <w:p w14:paraId="66B54439" w14:textId="77777777" w:rsidR="006810D6" w:rsidRPr="00D91744" w:rsidRDefault="00392160" w:rsidP="00765DEB">
            <w:pPr>
              <w:pStyle w:val="SOTableHeadings"/>
              <w:jc w:val="center"/>
              <w:rPr>
                <w:sz w:val="17"/>
                <w:szCs w:val="17"/>
              </w:rPr>
            </w:pPr>
            <w:r>
              <w:rPr>
                <w:sz w:val="17"/>
                <w:szCs w:val="17"/>
              </w:rPr>
              <w:t>C</w:t>
            </w:r>
            <w:r w:rsidR="001F0105">
              <w:rPr>
                <w:sz w:val="17"/>
                <w:szCs w:val="17"/>
              </w:rPr>
              <w:t>&amp;</w:t>
            </w:r>
            <w:r>
              <w:rPr>
                <w:sz w:val="17"/>
                <w:szCs w:val="17"/>
              </w:rPr>
              <w:t>CT</w:t>
            </w:r>
          </w:p>
        </w:tc>
        <w:tc>
          <w:tcPr>
            <w:tcW w:w="673" w:type="dxa"/>
            <w:shd w:val="clear" w:color="auto" w:fill="D9D9D9" w:themeFill="background1" w:themeFillShade="D9"/>
            <w:vAlign w:val="center"/>
          </w:tcPr>
          <w:p w14:paraId="530728F4" w14:textId="77777777" w:rsidR="006810D6" w:rsidRPr="00D91744" w:rsidRDefault="00392160" w:rsidP="00765DEB">
            <w:pPr>
              <w:pStyle w:val="SOTableHeadings"/>
              <w:jc w:val="center"/>
              <w:rPr>
                <w:sz w:val="17"/>
                <w:szCs w:val="17"/>
              </w:rPr>
            </w:pPr>
            <w:r>
              <w:rPr>
                <w:sz w:val="17"/>
                <w:szCs w:val="17"/>
              </w:rPr>
              <w:t>C</w:t>
            </w:r>
            <w:r w:rsidR="001F0105">
              <w:rPr>
                <w:sz w:val="17"/>
                <w:szCs w:val="17"/>
              </w:rPr>
              <w:t>&amp;</w:t>
            </w:r>
            <w:r>
              <w:rPr>
                <w:sz w:val="17"/>
                <w:szCs w:val="17"/>
              </w:rPr>
              <w:t>C</w:t>
            </w:r>
          </w:p>
        </w:tc>
        <w:tc>
          <w:tcPr>
            <w:tcW w:w="673" w:type="dxa"/>
            <w:shd w:val="clear" w:color="auto" w:fill="D9D9D9" w:themeFill="background1" w:themeFillShade="D9"/>
            <w:vAlign w:val="center"/>
          </w:tcPr>
          <w:p w14:paraId="54BB0835" w14:textId="77777777" w:rsidR="006810D6" w:rsidRPr="00D91744" w:rsidRDefault="001F0105" w:rsidP="00765DEB">
            <w:pPr>
              <w:pStyle w:val="SOTableHeadings"/>
              <w:jc w:val="center"/>
              <w:rPr>
                <w:sz w:val="17"/>
                <w:szCs w:val="17"/>
              </w:rPr>
            </w:pPr>
            <w:r>
              <w:rPr>
                <w:sz w:val="17"/>
                <w:szCs w:val="17"/>
              </w:rPr>
              <w:t>U&amp;</w:t>
            </w:r>
            <w:r w:rsidR="006810D6" w:rsidRPr="00D91744">
              <w:rPr>
                <w:sz w:val="17"/>
                <w:szCs w:val="17"/>
              </w:rPr>
              <w:t>ER</w:t>
            </w:r>
          </w:p>
        </w:tc>
        <w:tc>
          <w:tcPr>
            <w:tcW w:w="674" w:type="dxa"/>
            <w:shd w:val="clear" w:color="auto" w:fill="D9D9D9" w:themeFill="background1" w:themeFillShade="D9"/>
            <w:vAlign w:val="center"/>
          </w:tcPr>
          <w:p w14:paraId="2636C4DA" w14:textId="77777777" w:rsidR="006810D6" w:rsidRPr="00D91744" w:rsidRDefault="001F0105" w:rsidP="00765DEB">
            <w:pPr>
              <w:pStyle w:val="SOTableText"/>
              <w:jc w:val="center"/>
              <w:rPr>
                <w:rFonts w:ascii="Roboto Medium" w:hAnsi="Roboto Medium"/>
                <w:sz w:val="17"/>
                <w:szCs w:val="17"/>
              </w:rPr>
            </w:pPr>
            <w:r>
              <w:rPr>
                <w:rFonts w:ascii="Roboto Medium" w:hAnsi="Roboto Medium"/>
                <w:sz w:val="17"/>
                <w:szCs w:val="17"/>
              </w:rPr>
              <w:t>R&amp;A</w:t>
            </w:r>
          </w:p>
        </w:tc>
        <w:tc>
          <w:tcPr>
            <w:tcW w:w="2693" w:type="dxa"/>
            <w:vMerge/>
            <w:shd w:val="clear" w:color="auto" w:fill="auto"/>
            <w:vAlign w:val="center"/>
          </w:tcPr>
          <w:p w14:paraId="1E2AB2BE" w14:textId="77777777" w:rsidR="006810D6" w:rsidRPr="00D91744" w:rsidRDefault="006810D6" w:rsidP="00765DEB">
            <w:pPr>
              <w:pStyle w:val="SOTableText"/>
            </w:pPr>
          </w:p>
        </w:tc>
      </w:tr>
      <w:tr w:rsidR="00D91744" w:rsidRPr="00D91744" w14:paraId="3C97D637" w14:textId="77777777" w:rsidTr="00DF2C03">
        <w:trPr>
          <w:trHeight w:val="920"/>
        </w:trPr>
        <w:tc>
          <w:tcPr>
            <w:tcW w:w="4910" w:type="dxa"/>
            <w:shd w:val="clear" w:color="auto" w:fill="auto"/>
            <w:vAlign w:val="center"/>
          </w:tcPr>
          <w:p w14:paraId="1B97BB21" w14:textId="77777777" w:rsidR="006810D6" w:rsidRPr="0062616B" w:rsidRDefault="00392160" w:rsidP="00765DEB">
            <w:pPr>
              <w:pStyle w:val="SOTableText"/>
              <w:rPr>
                <w:lang w:val="en-AU"/>
              </w:rPr>
            </w:pPr>
            <w:r w:rsidRPr="0062616B">
              <w:rPr>
                <w:lang w:val="en-AU"/>
              </w:rPr>
              <w:t xml:space="preserve">Students undertake an investigation on a local, national, or international political issue of personal interest reflected in a thematic option from the course outline or of their choosing. Students will write their own proposition question and undertake research considering varied perspectives and understandings.  </w:t>
            </w:r>
          </w:p>
        </w:tc>
        <w:tc>
          <w:tcPr>
            <w:tcW w:w="673" w:type="dxa"/>
            <w:shd w:val="clear" w:color="auto" w:fill="auto"/>
            <w:vAlign w:val="center"/>
          </w:tcPr>
          <w:p w14:paraId="26F28FBF" w14:textId="6658E0DD" w:rsidR="006810D6" w:rsidRPr="0062616B" w:rsidRDefault="00797998" w:rsidP="001353D5">
            <w:pPr>
              <w:autoSpaceDE w:val="0"/>
              <w:autoSpaceDN w:val="0"/>
              <w:adjustRightInd w:val="0"/>
              <w:jc w:val="center"/>
              <w:rPr>
                <w:rFonts w:eastAsia="MS Mincho" w:cs="Arial"/>
                <w:sz w:val="18"/>
                <w:szCs w:val="20"/>
              </w:rPr>
            </w:pPr>
            <w:r>
              <w:rPr>
                <w:rFonts w:eastAsia="MS Mincho" w:cs="Arial"/>
                <w:sz w:val="18"/>
                <w:szCs w:val="20"/>
              </w:rPr>
              <w:t>CCT</w:t>
            </w:r>
            <w:r w:rsidR="001F0105" w:rsidRPr="0062616B">
              <w:rPr>
                <w:rFonts w:eastAsia="MS Mincho" w:cs="Arial"/>
                <w:sz w:val="18"/>
                <w:szCs w:val="20"/>
              </w:rPr>
              <w:t>1</w:t>
            </w:r>
            <w:r w:rsidR="001353D5">
              <w:rPr>
                <w:rFonts w:eastAsia="MS Mincho" w:cs="Arial"/>
                <w:sz w:val="18"/>
                <w:szCs w:val="20"/>
              </w:rPr>
              <w:br/>
            </w:r>
            <w:r>
              <w:rPr>
                <w:rFonts w:eastAsia="MS Mincho" w:cs="Arial"/>
                <w:sz w:val="18"/>
                <w:szCs w:val="20"/>
              </w:rPr>
              <w:t>CCT2</w:t>
            </w:r>
          </w:p>
        </w:tc>
        <w:tc>
          <w:tcPr>
            <w:tcW w:w="673" w:type="dxa"/>
            <w:shd w:val="clear" w:color="auto" w:fill="auto"/>
            <w:vAlign w:val="center"/>
          </w:tcPr>
          <w:p w14:paraId="4281530D" w14:textId="70E7699B" w:rsidR="006810D6" w:rsidRPr="0062616B" w:rsidRDefault="00797998" w:rsidP="00765DEB">
            <w:pPr>
              <w:autoSpaceDE w:val="0"/>
              <w:autoSpaceDN w:val="0"/>
              <w:adjustRightInd w:val="0"/>
              <w:jc w:val="center"/>
              <w:rPr>
                <w:rFonts w:eastAsia="MS Mincho" w:cs="Arial"/>
                <w:sz w:val="18"/>
                <w:szCs w:val="20"/>
              </w:rPr>
            </w:pPr>
            <w:r>
              <w:rPr>
                <w:rFonts w:eastAsia="MS Mincho" w:cs="Arial"/>
                <w:sz w:val="18"/>
                <w:szCs w:val="20"/>
              </w:rPr>
              <w:t>CC</w:t>
            </w:r>
            <w:r w:rsidR="001F0105" w:rsidRPr="0062616B">
              <w:rPr>
                <w:rFonts w:eastAsia="MS Mincho" w:cs="Arial"/>
                <w:sz w:val="18"/>
                <w:szCs w:val="20"/>
              </w:rPr>
              <w:t>1</w:t>
            </w:r>
          </w:p>
        </w:tc>
        <w:tc>
          <w:tcPr>
            <w:tcW w:w="673" w:type="dxa"/>
            <w:shd w:val="clear" w:color="auto" w:fill="auto"/>
            <w:vAlign w:val="center"/>
          </w:tcPr>
          <w:p w14:paraId="765BEA31" w14:textId="7E5A68AD" w:rsidR="006810D6" w:rsidRPr="0062616B" w:rsidRDefault="00797998" w:rsidP="00765DEB">
            <w:pPr>
              <w:autoSpaceDE w:val="0"/>
              <w:autoSpaceDN w:val="0"/>
              <w:adjustRightInd w:val="0"/>
              <w:jc w:val="center"/>
              <w:rPr>
                <w:rFonts w:eastAsia="MS Mincho" w:cs="Arial"/>
                <w:sz w:val="18"/>
                <w:szCs w:val="20"/>
              </w:rPr>
            </w:pPr>
            <w:r>
              <w:rPr>
                <w:rFonts w:eastAsia="MS Mincho" w:cs="Arial"/>
                <w:sz w:val="18"/>
                <w:szCs w:val="20"/>
              </w:rPr>
              <w:t>UER</w:t>
            </w:r>
            <w:r w:rsidR="001F0105" w:rsidRPr="0062616B">
              <w:rPr>
                <w:rFonts w:eastAsia="MS Mincho" w:cs="Arial"/>
                <w:sz w:val="18"/>
                <w:szCs w:val="20"/>
              </w:rPr>
              <w:t>2</w:t>
            </w:r>
          </w:p>
        </w:tc>
        <w:tc>
          <w:tcPr>
            <w:tcW w:w="674" w:type="dxa"/>
            <w:vAlign w:val="center"/>
          </w:tcPr>
          <w:p w14:paraId="3F345D27" w14:textId="67019231" w:rsidR="006810D6" w:rsidRPr="0062616B" w:rsidRDefault="00797998" w:rsidP="001353D5">
            <w:pPr>
              <w:autoSpaceDE w:val="0"/>
              <w:autoSpaceDN w:val="0"/>
              <w:adjustRightInd w:val="0"/>
              <w:ind w:right="40"/>
              <w:jc w:val="center"/>
              <w:rPr>
                <w:rFonts w:eastAsia="MS Mincho" w:cs="Arial"/>
                <w:sz w:val="18"/>
                <w:szCs w:val="20"/>
              </w:rPr>
            </w:pPr>
            <w:r>
              <w:rPr>
                <w:rFonts w:eastAsia="MS Mincho" w:cs="Arial"/>
                <w:sz w:val="18"/>
                <w:szCs w:val="20"/>
              </w:rPr>
              <w:t>RA</w:t>
            </w:r>
            <w:r w:rsidR="001F0105" w:rsidRPr="0062616B">
              <w:rPr>
                <w:rFonts w:eastAsia="MS Mincho" w:cs="Arial"/>
                <w:sz w:val="18"/>
                <w:szCs w:val="20"/>
              </w:rPr>
              <w:t>1</w:t>
            </w:r>
            <w:r w:rsidR="001353D5">
              <w:rPr>
                <w:rFonts w:eastAsia="MS Mincho" w:cs="Arial"/>
                <w:sz w:val="18"/>
                <w:szCs w:val="20"/>
              </w:rPr>
              <w:br/>
            </w:r>
            <w:r>
              <w:rPr>
                <w:rFonts w:eastAsia="MS Mincho" w:cs="Arial"/>
                <w:sz w:val="18"/>
                <w:szCs w:val="20"/>
              </w:rPr>
              <w:t>RA2</w:t>
            </w:r>
          </w:p>
        </w:tc>
        <w:tc>
          <w:tcPr>
            <w:tcW w:w="2693" w:type="dxa"/>
            <w:shd w:val="clear" w:color="auto" w:fill="auto"/>
            <w:vAlign w:val="center"/>
          </w:tcPr>
          <w:p w14:paraId="56E664AD" w14:textId="77777777" w:rsidR="00392160" w:rsidRPr="0062616B" w:rsidRDefault="00392160" w:rsidP="00392160">
            <w:pPr>
              <w:spacing w:before="60" w:after="60"/>
              <w:rPr>
                <w:rFonts w:eastAsia="MS Mincho" w:cs="Arial"/>
                <w:sz w:val="18"/>
                <w:szCs w:val="20"/>
              </w:rPr>
            </w:pPr>
            <w:r w:rsidRPr="0062616B">
              <w:rPr>
                <w:rFonts w:eastAsia="MS Mincho" w:cs="Arial"/>
                <w:sz w:val="18"/>
                <w:szCs w:val="20"/>
              </w:rPr>
              <w:t>Students undertake one investigation focusing on any theme from the option themes section or of personal interest. In consultation with the teacher, they select a recent political issue that involves a range of views and some level of unresolved disputation.</w:t>
            </w:r>
          </w:p>
          <w:p w14:paraId="2C225807" w14:textId="623190E8" w:rsidR="006810D6" w:rsidRPr="0062616B" w:rsidRDefault="00392160" w:rsidP="007E7F49">
            <w:pPr>
              <w:spacing w:before="120" w:after="0"/>
              <w:rPr>
                <w:rFonts w:eastAsia="MS Mincho" w:cs="Arial"/>
                <w:sz w:val="18"/>
                <w:szCs w:val="20"/>
              </w:rPr>
            </w:pPr>
            <w:r w:rsidRPr="0062616B">
              <w:rPr>
                <w:rFonts w:eastAsia="MS Mincho" w:cs="Arial"/>
                <w:sz w:val="18"/>
                <w:szCs w:val="20"/>
              </w:rPr>
              <w:t>The written report of the investigation should be a maximum of 2000 words.</w:t>
            </w:r>
          </w:p>
        </w:tc>
      </w:tr>
    </w:tbl>
    <w:p w14:paraId="2801D55F" w14:textId="5C469474" w:rsidR="00482E4D" w:rsidRPr="005D4C63" w:rsidRDefault="002D6ED3" w:rsidP="006810D6">
      <w:pPr>
        <w:spacing w:before="240"/>
        <w:rPr>
          <w:i/>
        </w:rPr>
      </w:pPr>
      <w:r w:rsidRPr="00162762">
        <w:rPr>
          <w:i/>
          <w:iCs/>
          <w:sz w:val="18"/>
          <w:szCs w:val="18"/>
          <w:lang w:val="en-US"/>
        </w:rPr>
        <w:t>Please refer to the Stage 2 Politics, Power and People subject outline.</w:t>
      </w:r>
    </w:p>
    <w:sectPr w:rsidR="00482E4D" w:rsidRPr="005D4C63" w:rsidSect="00DA08C4">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E2FED" w14:textId="77777777" w:rsidR="00F93D8F" w:rsidRDefault="00F93D8F" w:rsidP="00483E68">
      <w:r>
        <w:separator/>
      </w:r>
    </w:p>
  </w:endnote>
  <w:endnote w:type="continuationSeparator" w:id="0">
    <w:p w14:paraId="3F3CE6A4" w14:textId="77777777" w:rsidR="00F93D8F" w:rsidRDefault="00F93D8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9E88" w14:textId="77777777" w:rsidR="00D13CDA" w:rsidRDefault="00D13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756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88E1" w14:textId="2939EE22" w:rsidR="00DC78CC" w:rsidRDefault="002D570F" w:rsidP="00DC78CC">
    <w:pPr>
      <w:pStyle w:val="LAPFooter"/>
    </w:pPr>
    <w:r w:rsidRPr="002D570F">
      <w:rPr>
        <w:noProof/>
        <w:lang w:val="en-AU"/>
      </w:rPr>
      <w:drawing>
        <wp:anchor distT="0" distB="0" distL="114300" distR="114300" simplePos="0" relativeHeight="251666432" behindDoc="1" locked="0" layoutInCell="1" allowOverlap="1" wp14:anchorId="5850E81A" wp14:editId="32E50D21">
          <wp:simplePos x="0" y="0"/>
          <wp:positionH relativeFrom="column">
            <wp:posOffset>5264785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1835831B" wp14:editId="57F36DA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A5F5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A5F59">
      <w:rPr>
        <w:noProof/>
      </w:rPr>
      <w:t>5</w:t>
    </w:r>
    <w:r w:rsidR="009B7824" w:rsidRPr="00D128A8">
      <w:fldChar w:fldCharType="end"/>
    </w:r>
    <w:r w:rsidR="00693A24">
      <w:br/>
    </w:r>
    <w:r w:rsidR="00DC78CC" w:rsidRPr="00E81E61">
      <w:t xml:space="preserve">Stage 2 </w:t>
    </w:r>
    <w:r w:rsidR="009A733E" w:rsidRPr="009A733E">
      <w:t>Stage 2 Politics, Power and People</w:t>
    </w:r>
    <w:r w:rsidR="006810D6" w:rsidRPr="00D23370">
      <w:t xml:space="preserve"> </w:t>
    </w:r>
    <w:r w:rsidR="009C1ECC">
      <w:t>pre-approved</w:t>
    </w:r>
    <w:r w:rsidR="00DC78CC" w:rsidRPr="00E81E61">
      <w:t xml:space="preserve"> </w:t>
    </w:r>
    <w:r w:rsidR="00DC78CC">
      <w:t>LAP</w:t>
    </w:r>
    <w:r w:rsidR="009C1ECC">
      <w:t>-02</w:t>
    </w:r>
  </w:p>
  <w:p w14:paraId="0291E341" w14:textId="4FEDAB74"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4409A">
      <w:rPr>
        <w:sz w:val="14"/>
      </w:rPr>
      <w:t>A935613</w:t>
    </w:r>
    <w:r w:rsidRPr="00CA0D38">
      <w:rPr>
        <w:sz w:val="14"/>
      </w:rPr>
      <w:fldChar w:fldCharType="end"/>
    </w:r>
    <w:r w:rsidRPr="00CA0D38">
      <w:rPr>
        <w:sz w:val="14"/>
      </w:rPr>
      <w:t xml:space="preserve"> (created </w:t>
    </w:r>
    <w:r w:rsidR="009C1ECC">
      <w:rPr>
        <w:sz w:val="14"/>
      </w:rPr>
      <w:t>January 2022</w:t>
    </w:r>
    <w:r w:rsidRPr="00CA0D38">
      <w:rPr>
        <w:sz w:val="14"/>
      </w:rPr>
      <w:t xml:space="preserve">) © SACE Board of South Australia </w:t>
    </w:r>
    <w:r w:rsidR="009A733E">
      <w:rPr>
        <w:sz w:val="14"/>
      </w:rPr>
      <w:t>202</w:t>
    </w:r>
    <w:r w:rsidR="009C1ECC">
      <w:rPr>
        <w:sz w:val="14"/>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20AE" w14:textId="77777777" w:rsidR="009C1ECC" w:rsidRDefault="009A733E" w:rsidP="009C1ECC">
    <w:pPr>
      <w:pStyle w:val="LAPFooter"/>
    </w:pPr>
    <w:r>
      <w:rPr>
        <w:noProof/>
        <w:lang w:val="en-AU"/>
      </w:rPr>
      <w:drawing>
        <wp:anchor distT="0" distB="0" distL="114300" distR="114300" simplePos="0" relativeHeight="251668480" behindDoc="0" locked="0" layoutInCell="1" allowOverlap="1" wp14:anchorId="59D28995" wp14:editId="7C5000DF">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t>5</w:t>
    </w:r>
    <w:r w:rsidRPr="00D128A8">
      <w:fldChar w:fldCharType="end"/>
    </w:r>
    <w:r>
      <w:br/>
    </w:r>
    <w:r w:rsidR="009C1ECC" w:rsidRPr="00E81E61">
      <w:t xml:space="preserve">Stage 2 </w:t>
    </w:r>
    <w:r w:rsidR="009C1ECC" w:rsidRPr="009A733E">
      <w:t>Stage 2 Politics, Power and People</w:t>
    </w:r>
    <w:r w:rsidR="009C1ECC" w:rsidRPr="00D23370">
      <w:t xml:space="preserve"> </w:t>
    </w:r>
    <w:r w:rsidR="009C1ECC">
      <w:t>pre-approved</w:t>
    </w:r>
    <w:r w:rsidR="009C1ECC" w:rsidRPr="00E81E61">
      <w:t xml:space="preserve"> </w:t>
    </w:r>
    <w:r w:rsidR="009C1ECC">
      <w:t>LAP-02</w:t>
    </w:r>
  </w:p>
  <w:p w14:paraId="1FC7CD56" w14:textId="7FF91F2F" w:rsidR="00C128EF" w:rsidRPr="009C1ECC" w:rsidRDefault="009C1ECC" w:rsidP="009C1EC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A935613</w:t>
    </w:r>
    <w:r w:rsidRPr="00CA0D38">
      <w:rPr>
        <w:sz w:val="14"/>
      </w:rPr>
      <w:fldChar w:fldCharType="end"/>
    </w:r>
    <w:r w:rsidRPr="00CA0D38">
      <w:rPr>
        <w:sz w:val="14"/>
      </w:rPr>
      <w:t xml:space="preserve"> (created </w:t>
    </w:r>
    <w:r>
      <w:rPr>
        <w:sz w:val="14"/>
      </w:rPr>
      <w:t>January 2022</w:t>
    </w:r>
    <w:r w:rsidRPr="00CA0D38">
      <w:rPr>
        <w:sz w:val="14"/>
      </w:rPr>
      <w:t xml:space="preserve">) © SACE Board of South Australia </w:t>
    </w:r>
    <w:r>
      <w:rPr>
        <w:sz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FDDCD" w14:textId="77777777" w:rsidR="00F93D8F" w:rsidRDefault="00F93D8F" w:rsidP="00483E68">
      <w:r>
        <w:separator/>
      </w:r>
    </w:p>
  </w:footnote>
  <w:footnote w:type="continuationSeparator" w:id="0">
    <w:p w14:paraId="084D163D" w14:textId="77777777" w:rsidR="00F93D8F" w:rsidRDefault="00F93D8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7772" w14:textId="77777777" w:rsidR="00D13CDA" w:rsidRDefault="00D13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1DCE" w14:textId="42A173B5" w:rsidR="00FF5B14" w:rsidRDefault="009C1ECC" w:rsidP="006225BE">
    <w:pPr>
      <w:pStyle w:val="Header"/>
      <w:tabs>
        <w:tab w:val="clear" w:pos="4513"/>
        <w:tab w:val="clear" w:pos="9026"/>
        <w:tab w:val="left" w:pos="855"/>
      </w:tabs>
    </w:pPr>
    <w:r>
      <w:rPr>
        <w:noProof/>
      </w:rPr>
      <mc:AlternateContent>
        <mc:Choice Requires="wps">
          <w:drawing>
            <wp:anchor distT="0" distB="0" distL="114300" distR="114300" simplePos="1" relativeHeight="251669504" behindDoc="0" locked="0" layoutInCell="0" allowOverlap="1" wp14:anchorId="46E0CA69" wp14:editId="21D35CA6">
              <wp:simplePos x="0" y="190500"/>
              <wp:positionH relativeFrom="page">
                <wp:posOffset>0</wp:posOffset>
              </wp:positionH>
              <wp:positionV relativeFrom="page">
                <wp:posOffset>190500</wp:posOffset>
              </wp:positionV>
              <wp:extent cx="7560310" cy="252095"/>
              <wp:effectExtent l="0" t="0" r="0" b="14605"/>
              <wp:wrapNone/>
              <wp:docPr id="4" name="MSIPCM11c94302966b2b71e3ebf231"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CE821" w14:textId="792C3D4C"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E0CA69" id="_x0000_t202" coordsize="21600,21600" o:spt="202" path="m,l,21600r21600,l21600,xe">
              <v:stroke joinstyle="miter"/>
              <v:path gradientshapeok="t" o:connecttype="rect"/>
            </v:shapetype>
            <v:shape id="MSIPCM11c94302966b2b71e3ebf231"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trod/6wCAABGBQAADgAAAAAAAAAA&#10;AAAAAAAuAgAAZHJzL2Uyb0RvYy54bWxQSwECLQAUAAYACAAAACEAoIr4ZNwAAAAHAQAADwAAAAAA&#10;AAAAAAAAAAAGBQAAZHJzL2Rvd25yZXYueG1sUEsFBgAAAAAEAAQA8wAAAA8GAAAAAA==&#10;" o:allowincell="f" filled="f" stroked="f" strokeweight=".5pt">
              <v:fill o:detectmouseclick="t"/>
              <v:textbox inset=",0,,0">
                <w:txbxContent>
                  <w:p w14:paraId="6E9CE821" w14:textId="792C3D4C"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036D" w14:textId="4DFA79DB" w:rsidR="00693A24" w:rsidRDefault="009C1ECC">
    <w:pPr>
      <w:pStyle w:val="Header"/>
    </w:pPr>
    <w:r>
      <w:rPr>
        <w:noProof/>
        <w:lang w:eastAsia="en-AU"/>
      </w:rPr>
      <mc:AlternateContent>
        <mc:Choice Requires="wps">
          <w:drawing>
            <wp:anchor distT="0" distB="0" distL="114300" distR="114300" simplePos="0" relativeHeight="251670528" behindDoc="0" locked="0" layoutInCell="0" allowOverlap="1" wp14:anchorId="1D21A964" wp14:editId="03BDC9DC">
              <wp:simplePos x="0" y="0"/>
              <wp:positionH relativeFrom="page">
                <wp:posOffset>0</wp:posOffset>
              </wp:positionH>
              <wp:positionV relativeFrom="page">
                <wp:posOffset>190500</wp:posOffset>
              </wp:positionV>
              <wp:extent cx="7560310" cy="252095"/>
              <wp:effectExtent l="0" t="0" r="0" b="14605"/>
              <wp:wrapNone/>
              <wp:docPr id="6" name="MSIPCMf542429985fb52324ae1331f"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FCA5ED" w14:textId="41509F69"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21A964" id="_x0000_t202" coordsize="21600,21600" o:spt="202" path="m,l,21600r21600,l21600,xe">
              <v:stroke joinstyle="miter"/>
              <v:path gradientshapeok="t" o:connecttype="rect"/>
            </v:shapetype>
            <v:shape id="MSIPCMf542429985fb52324ae1331f"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ftRRca8CAABPBQAADgAAAAAA&#10;AAAAAAAAAAAuAgAAZHJzL2Uyb0RvYy54bWxQSwECLQAUAAYACAAAACEAoIr4ZNwAAAAHAQAADwAA&#10;AAAAAAAAAAAAAAAJBQAAZHJzL2Rvd25yZXYueG1sUEsFBgAAAAAEAAQA8wAAABIGAAAAAA==&#10;" o:allowincell="f" filled="f" stroked="f" strokeweight=".5pt">
              <v:fill o:detectmouseclick="t"/>
              <v:textbox inset=",0,,0">
                <w:txbxContent>
                  <w:p w14:paraId="34FCA5ED" w14:textId="41509F69"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v:textbox>
              <w10:wrap anchorx="page" anchory="page"/>
            </v:shape>
          </w:pict>
        </mc:Fallback>
      </mc:AlternateContent>
    </w:r>
    <w:r w:rsidR="002D570F" w:rsidRPr="002D570F">
      <w:rPr>
        <w:noProof/>
        <w:lang w:eastAsia="en-AU"/>
      </w:rPr>
      <w:drawing>
        <wp:anchor distT="0" distB="0" distL="114300" distR="114300" simplePos="0" relativeHeight="251665408" behindDoc="1" locked="1" layoutInCell="1" allowOverlap="1" wp14:anchorId="5D605706" wp14:editId="53F77BB0">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82A9" w14:textId="43B42ACD" w:rsidR="00153C12" w:rsidRDefault="009C1ECC">
    <w:pPr>
      <w:pStyle w:val="Header"/>
    </w:pPr>
    <w:r>
      <w:rPr>
        <w:noProof/>
      </w:rPr>
      <mc:AlternateContent>
        <mc:Choice Requires="wps">
          <w:drawing>
            <wp:anchor distT="0" distB="0" distL="114300" distR="114300" simplePos="0" relativeHeight="251671552" behindDoc="0" locked="0" layoutInCell="0" allowOverlap="1" wp14:anchorId="71DAC613" wp14:editId="445A6402">
              <wp:simplePos x="0" y="0"/>
              <wp:positionH relativeFrom="page">
                <wp:posOffset>0</wp:posOffset>
              </wp:positionH>
              <wp:positionV relativeFrom="page">
                <wp:posOffset>190500</wp:posOffset>
              </wp:positionV>
              <wp:extent cx="7560310" cy="252095"/>
              <wp:effectExtent l="0" t="0" r="0" b="14605"/>
              <wp:wrapNone/>
              <wp:docPr id="7" name="MSIPCM0e934a05b412174b35b5deda"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9E5AB6" w14:textId="395FF8DF"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DAC613" id="_x0000_t202" coordsize="21600,21600" o:spt="202" path="m,l,21600r21600,l21600,xe">
              <v:stroke joinstyle="miter"/>
              <v:path gradientshapeok="t" o:connecttype="rect"/>
            </v:shapetype>
            <v:shape id="MSIPCM0e934a05b412174b35b5deda"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Bd3MO+wAgAATQUAAA4AAAAA&#10;AAAAAAAAAAAALgIAAGRycy9lMm9Eb2MueG1sUEsBAi0AFAAGAAgAAAAhAKCK+GTcAAAABwEAAA8A&#10;AAAAAAAAAAAAAAAACgUAAGRycy9kb3ducmV2LnhtbFBLBQYAAAAABAAEAPMAAAATBgAAAAA=&#10;" o:allowincell="f" filled="f" stroked="f" strokeweight=".5pt">
              <v:fill o:detectmouseclick="t"/>
              <v:textbox inset=",0,,0">
                <w:txbxContent>
                  <w:p w14:paraId="509E5AB6" w14:textId="395FF8DF" w:rsidR="009C1ECC" w:rsidRPr="009C1ECC" w:rsidRDefault="009C1ECC" w:rsidP="009C1ECC">
                    <w:pPr>
                      <w:spacing w:after="0"/>
                      <w:jc w:val="center"/>
                      <w:rPr>
                        <w:rFonts w:ascii="Arial" w:hAnsi="Arial" w:cs="Arial"/>
                        <w:color w:val="A80000"/>
                        <w:sz w:val="24"/>
                      </w:rPr>
                    </w:pPr>
                    <w:r w:rsidRPr="009C1ECC">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1C0DC4"/>
    <w:multiLevelType w:val="hybridMultilevel"/>
    <w:tmpl w:val="79FC3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BE2715"/>
    <w:multiLevelType w:val="hybridMultilevel"/>
    <w:tmpl w:val="FA5E79B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249F1269"/>
    <w:multiLevelType w:val="hybridMultilevel"/>
    <w:tmpl w:val="E926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7B4530"/>
    <w:multiLevelType w:val="hybridMultilevel"/>
    <w:tmpl w:val="248ED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1766EFC"/>
    <w:multiLevelType w:val="hybridMultilevel"/>
    <w:tmpl w:val="28BE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263D28"/>
    <w:multiLevelType w:val="hybridMultilevel"/>
    <w:tmpl w:val="CF24211A"/>
    <w:lvl w:ilvl="0" w:tplc="4036DAE8">
      <w:start w:val="1"/>
      <w:numFmt w:val="bullet"/>
      <w:pStyle w:val="SOFinalBullets"/>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5ED14109"/>
    <w:multiLevelType w:val="hybridMultilevel"/>
    <w:tmpl w:val="70B2C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74729"/>
    <w:multiLevelType w:val="hybridMultilevel"/>
    <w:tmpl w:val="E1F647DC"/>
    <w:lvl w:ilvl="0" w:tplc="57523DE2">
      <w:start w:val="1"/>
      <w:numFmt w:val="bullet"/>
      <w:lvlText w:val=""/>
      <w:lvlJc w:val="left"/>
      <w:pPr>
        <w:tabs>
          <w:tab w:val="num" w:pos="1117"/>
        </w:tabs>
        <w:ind w:left="1117" w:hanging="397"/>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2535BD7"/>
    <w:multiLevelType w:val="hybridMultilevel"/>
    <w:tmpl w:val="35929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13"/>
  </w:num>
  <w:num w:numId="5">
    <w:abstractNumId w:val="0"/>
  </w:num>
  <w:num w:numId="6">
    <w:abstractNumId w:val="8"/>
  </w:num>
  <w:num w:numId="7">
    <w:abstractNumId w:val="3"/>
  </w:num>
  <w:num w:numId="8">
    <w:abstractNumId w:val="10"/>
  </w:num>
  <w:num w:numId="9">
    <w:abstractNumId w:val="1"/>
  </w:num>
  <w:num w:numId="10">
    <w:abstractNumId w:val="7"/>
  </w:num>
  <w:num w:numId="11">
    <w:abstractNumId w:val="5"/>
  </w:num>
  <w:num w:numId="12">
    <w:abstractNumId w:val="12"/>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186C"/>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54B55"/>
    <w:rsid w:val="000642A5"/>
    <w:rsid w:val="00064B41"/>
    <w:rsid w:val="00066B45"/>
    <w:rsid w:val="000710F6"/>
    <w:rsid w:val="000715F9"/>
    <w:rsid w:val="00072CC9"/>
    <w:rsid w:val="000805B2"/>
    <w:rsid w:val="000805F4"/>
    <w:rsid w:val="00081016"/>
    <w:rsid w:val="0008111F"/>
    <w:rsid w:val="00090F75"/>
    <w:rsid w:val="000A2219"/>
    <w:rsid w:val="000B420E"/>
    <w:rsid w:val="000C4A42"/>
    <w:rsid w:val="000C629D"/>
    <w:rsid w:val="000D0717"/>
    <w:rsid w:val="000D71E9"/>
    <w:rsid w:val="000D7C90"/>
    <w:rsid w:val="000E7D84"/>
    <w:rsid w:val="000F1CD6"/>
    <w:rsid w:val="000F201C"/>
    <w:rsid w:val="000F6E9E"/>
    <w:rsid w:val="001001F5"/>
    <w:rsid w:val="001004E7"/>
    <w:rsid w:val="00101E10"/>
    <w:rsid w:val="00102B90"/>
    <w:rsid w:val="00103D79"/>
    <w:rsid w:val="00103F41"/>
    <w:rsid w:val="00106DA3"/>
    <w:rsid w:val="00110A29"/>
    <w:rsid w:val="00111A42"/>
    <w:rsid w:val="00120599"/>
    <w:rsid w:val="00126982"/>
    <w:rsid w:val="001353D5"/>
    <w:rsid w:val="00145879"/>
    <w:rsid w:val="00151F7A"/>
    <w:rsid w:val="00151F90"/>
    <w:rsid w:val="00153C12"/>
    <w:rsid w:val="00163751"/>
    <w:rsid w:val="00165366"/>
    <w:rsid w:val="0017143A"/>
    <w:rsid w:val="00172292"/>
    <w:rsid w:val="0017434A"/>
    <w:rsid w:val="00174F7C"/>
    <w:rsid w:val="00180F61"/>
    <w:rsid w:val="00191CA3"/>
    <w:rsid w:val="001936A7"/>
    <w:rsid w:val="00196433"/>
    <w:rsid w:val="00196FAF"/>
    <w:rsid w:val="001A0CB2"/>
    <w:rsid w:val="001A7C93"/>
    <w:rsid w:val="001B2580"/>
    <w:rsid w:val="001B3461"/>
    <w:rsid w:val="001B4F98"/>
    <w:rsid w:val="001C0560"/>
    <w:rsid w:val="001C2544"/>
    <w:rsid w:val="001C36C8"/>
    <w:rsid w:val="001C3FD5"/>
    <w:rsid w:val="001C5A85"/>
    <w:rsid w:val="001C6E5D"/>
    <w:rsid w:val="001D0CE4"/>
    <w:rsid w:val="001E2FFD"/>
    <w:rsid w:val="001E5E25"/>
    <w:rsid w:val="001E666A"/>
    <w:rsid w:val="001F0105"/>
    <w:rsid w:val="001F0911"/>
    <w:rsid w:val="001F1534"/>
    <w:rsid w:val="001F318F"/>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0C79"/>
    <w:rsid w:val="00294972"/>
    <w:rsid w:val="002A0847"/>
    <w:rsid w:val="002A13EC"/>
    <w:rsid w:val="002A626C"/>
    <w:rsid w:val="002B0D95"/>
    <w:rsid w:val="002B395F"/>
    <w:rsid w:val="002B3965"/>
    <w:rsid w:val="002B623C"/>
    <w:rsid w:val="002C5DE1"/>
    <w:rsid w:val="002C7F36"/>
    <w:rsid w:val="002D0D3E"/>
    <w:rsid w:val="002D525F"/>
    <w:rsid w:val="002D5274"/>
    <w:rsid w:val="002D570F"/>
    <w:rsid w:val="002D6ED3"/>
    <w:rsid w:val="002F3393"/>
    <w:rsid w:val="002F39F5"/>
    <w:rsid w:val="002F4306"/>
    <w:rsid w:val="002F67A7"/>
    <w:rsid w:val="00301B3C"/>
    <w:rsid w:val="003040D7"/>
    <w:rsid w:val="00306E61"/>
    <w:rsid w:val="003116F5"/>
    <w:rsid w:val="003148EC"/>
    <w:rsid w:val="00314997"/>
    <w:rsid w:val="0032615B"/>
    <w:rsid w:val="0032749B"/>
    <w:rsid w:val="0033182A"/>
    <w:rsid w:val="00331F17"/>
    <w:rsid w:val="0033456B"/>
    <w:rsid w:val="00342C6D"/>
    <w:rsid w:val="003432DA"/>
    <w:rsid w:val="0034409A"/>
    <w:rsid w:val="00346026"/>
    <w:rsid w:val="0035263D"/>
    <w:rsid w:val="0036629D"/>
    <w:rsid w:val="0036725F"/>
    <w:rsid w:val="00372683"/>
    <w:rsid w:val="0038329D"/>
    <w:rsid w:val="00384CE6"/>
    <w:rsid w:val="00384F72"/>
    <w:rsid w:val="003859A5"/>
    <w:rsid w:val="00385FF9"/>
    <w:rsid w:val="0038683C"/>
    <w:rsid w:val="00387DA6"/>
    <w:rsid w:val="00392160"/>
    <w:rsid w:val="00394BDD"/>
    <w:rsid w:val="00395D68"/>
    <w:rsid w:val="003A1300"/>
    <w:rsid w:val="003A212F"/>
    <w:rsid w:val="003A2BAB"/>
    <w:rsid w:val="003A73C9"/>
    <w:rsid w:val="003B1DA7"/>
    <w:rsid w:val="003B2926"/>
    <w:rsid w:val="003B3564"/>
    <w:rsid w:val="003B4E97"/>
    <w:rsid w:val="003B534D"/>
    <w:rsid w:val="003B552B"/>
    <w:rsid w:val="003C486A"/>
    <w:rsid w:val="003C7F49"/>
    <w:rsid w:val="003E224A"/>
    <w:rsid w:val="003E2706"/>
    <w:rsid w:val="003F4098"/>
    <w:rsid w:val="003F7CDE"/>
    <w:rsid w:val="00402D84"/>
    <w:rsid w:val="00405528"/>
    <w:rsid w:val="00413197"/>
    <w:rsid w:val="004247AF"/>
    <w:rsid w:val="0042538B"/>
    <w:rsid w:val="00427C68"/>
    <w:rsid w:val="0043314C"/>
    <w:rsid w:val="004414FF"/>
    <w:rsid w:val="00445FE6"/>
    <w:rsid w:val="004474C4"/>
    <w:rsid w:val="00447724"/>
    <w:rsid w:val="004511CF"/>
    <w:rsid w:val="004564E8"/>
    <w:rsid w:val="00456B34"/>
    <w:rsid w:val="00462C34"/>
    <w:rsid w:val="00466BB8"/>
    <w:rsid w:val="00472039"/>
    <w:rsid w:val="0047245E"/>
    <w:rsid w:val="00482E4D"/>
    <w:rsid w:val="00483E68"/>
    <w:rsid w:val="00484616"/>
    <w:rsid w:val="00487CDB"/>
    <w:rsid w:val="0049074C"/>
    <w:rsid w:val="00490BA2"/>
    <w:rsid w:val="004924C4"/>
    <w:rsid w:val="0049323B"/>
    <w:rsid w:val="004A396A"/>
    <w:rsid w:val="004B0B2D"/>
    <w:rsid w:val="004B2379"/>
    <w:rsid w:val="004B73D1"/>
    <w:rsid w:val="004B7B73"/>
    <w:rsid w:val="004C0E19"/>
    <w:rsid w:val="004C1FB1"/>
    <w:rsid w:val="004C5784"/>
    <w:rsid w:val="004C67FD"/>
    <w:rsid w:val="004D04E6"/>
    <w:rsid w:val="004E5265"/>
    <w:rsid w:val="004E6979"/>
    <w:rsid w:val="004E726B"/>
    <w:rsid w:val="004F2266"/>
    <w:rsid w:val="004F2A23"/>
    <w:rsid w:val="004F2AFE"/>
    <w:rsid w:val="004F2E5B"/>
    <w:rsid w:val="004F65A3"/>
    <w:rsid w:val="00512897"/>
    <w:rsid w:val="00515F2F"/>
    <w:rsid w:val="005163DF"/>
    <w:rsid w:val="0051678F"/>
    <w:rsid w:val="00524A91"/>
    <w:rsid w:val="0053018A"/>
    <w:rsid w:val="00531EB2"/>
    <w:rsid w:val="00532699"/>
    <w:rsid w:val="00533D87"/>
    <w:rsid w:val="005426A0"/>
    <w:rsid w:val="00543EE8"/>
    <w:rsid w:val="00552441"/>
    <w:rsid w:val="005704DE"/>
    <w:rsid w:val="00571936"/>
    <w:rsid w:val="0057214A"/>
    <w:rsid w:val="00574340"/>
    <w:rsid w:val="0057538D"/>
    <w:rsid w:val="00580F10"/>
    <w:rsid w:val="00581D7F"/>
    <w:rsid w:val="00583D4E"/>
    <w:rsid w:val="005A7B2B"/>
    <w:rsid w:val="005B24A2"/>
    <w:rsid w:val="005B2D29"/>
    <w:rsid w:val="005C24C3"/>
    <w:rsid w:val="005C3366"/>
    <w:rsid w:val="005C6A80"/>
    <w:rsid w:val="005D2E79"/>
    <w:rsid w:val="005D2F82"/>
    <w:rsid w:val="005D4C63"/>
    <w:rsid w:val="005D6C10"/>
    <w:rsid w:val="005D6C38"/>
    <w:rsid w:val="005E0001"/>
    <w:rsid w:val="005E2D39"/>
    <w:rsid w:val="005F4B54"/>
    <w:rsid w:val="00611E40"/>
    <w:rsid w:val="00621841"/>
    <w:rsid w:val="006225BE"/>
    <w:rsid w:val="0062616B"/>
    <w:rsid w:val="00626837"/>
    <w:rsid w:val="006319F7"/>
    <w:rsid w:val="00637C9A"/>
    <w:rsid w:val="00645238"/>
    <w:rsid w:val="006501E7"/>
    <w:rsid w:val="00651649"/>
    <w:rsid w:val="00654C77"/>
    <w:rsid w:val="00655E25"/>
    <w:rsid w:val="00660189"/>
    <w:rsid w:val="006611CD"/>
    <w:rsid w:val="0066308D"/>
    <w:rsid w:val="00671696"/>
    <w:rsid w:val="00671CB7"/>
    <w:rsid w:val="00676EBD"/>
    <w:rsid w:val="006805E7"/>
    <w:rsid w:val="006810D6"/>
    <w:rsid w:val="00683C72"/>
    <w:rsid w:val="00687E49"/>
    <w:rsid w:val="00690044"/>
    <w:rsid w:val="00693A24"/>
    <w:rsid w:val="006A5D60"/>
    <w:rsid w:val="006A6316"/>
    <w:rsid w:val="006A6855"/>
    <w:rsid w:val="006B156E"/>
    <w:rsid w:val="006B3F96"/>
    <w:rsid w:val="006B4128"/>
    <w:rsid w:val="006C3764"/>
    <w:rsid w:val="006C3BD5"/>
    <w:rsid w:val="006C41B6"/>
    <w:rsid w:val="006C7B01"/>
    <w:rsid w:val="006E432D"/>
    <w:rsid w:val="006E653C"/>
    <w:rsid w:val="006F2A7A"/>
    <w:rsid w:val="006F62C5"/>
    <w:rsid w:val="007016BF"/>
    <w:rsid w:val="007033AE"/>
    <w:rsid w:val="007034C1"/>
    <w:rsid w:val="007117C2"/>
    <w:rsid w:val="00717EBB"/>
    <w:rsid w:val="0072062A"/>
    <w:rsid w:val="00721ACA"/>
    <w:rsid w:val="00726233"/>
    <w:rsid w:val="007309B0"/>
    <w:rsid w:val="00733E55"/>
    <w:rsid w:val="0074308D"/>
    <w:rsid w:val="00745A0E"/>
    <w:rsid w:val="00745A6D"/>
    <w:rsid w:val="00750110"/>
    <w:rsid w:val="00750A12"/>
    <w:rsid w:val="0075299C"/>
    <w:rsid w:val="00753C0D"/>
    <w:rsid w:val="007632EC"/>
    <w:rsid w:val="00781226"/>
    <w:rsid w:val="007812F6"/>
    <w:rsid w:val="0078174E"/>
    <w:rsid w:val="00781916"/>
    <w:rsid w:val="00781943"/>
    <w:rsid w:val="007912B4"/>
    <w:rsid w:val="00797998"/>
    <w:rsid w:val="007A297B"/>
    <w:rsid w:val="007A5F59"/>
    <w:rsid w:val="007B08EB"/>
    <w:rsid w:val="007B2350"/>
    <w:rsid w:val="007B757F"/>
    <w:rsid w:val="007C2F5D"/>
    <w:rsid w:val="007C31BE"/>
    <w:rsid w:val="007D0303"/>
    <w:rsid w:val="007D3D74"/>
    <w:rsid w:val="007E3907"/>
    <w:rsid w:val="007E40C9"/>
    <w:rsid w:val="007E7F4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61B"/>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16137"/>
    <w:rsid w:val="00916E78"/>
    <w:rsid w:val="00920663"/>
    <w:rsid w:val="0092176F"/>
    <w:rsid w:val="0092183B"/>
    <w:rsid w:val="00922B71"/>
    <w:rsid w:val="00925ED6"/>
    <w:rsid w:val="00926940"/>
    <w:rsid w:val="0093737C"/>
    <w:rsid w:val="00944750"/>
    <w:rsid w:val="00945A0A"/>
    <w:rsid w:val="0095485D"/>
    <w:rsid w:val="00955E30"/>
    <w:rsid w:val="00962D62"/>
    <w:rsid w:val="0096528B"/>
    <w:rsid w:val="009770D1"/>
    <w:rsid w:val="009809A2"/>
    <w:rsid w:val="0099187B"/>
    <w:rsid w:val="00992F69"/>
    <w:rsid w:val="00996C3C"/>
    <w:rsid w:val="0099796F"/>
    <w:rsid w:val="009A4128"/>
    <w:rsid w:val="009A733E"/>
    <w:rsid w:val="009A7C67"/>
    <w:rsid w:val="009A7D3D"/>
    <w:rsid w:val="009B0C98"/>
    <w:rsid w:val="009B1E85"/>
    <w:rsid w:val="009B27B1"/>
    <w:rsid w:val="009B39AF"/>
    <w:rsid w:val="009B7824"/>
    <w:rsid w:val="009C1ECC"/>
    <w:rsid w:val="009C26A3"/>
    <w:rsid w:val="009C6CC2"/>
    <w:rsid w:val="009C759A"/>
    <w:rsid w:val="009D00E8"/>
    <w:rsid w:val="009D4DB6"/>
    <w:rsid w:val="009D6855"/>
    <w:rsid w:val="009D73EA"/>
    <w:rsid w:val="009E3631"/>
    <w:rsid w:val="009E38C6"/>
    <w:rsid w:val="009E39B2"/>
    <w:rsid w:val="009F5BAD"/>
    <w:rsid w:val="009F6B1A"/>
    <w:rsid w:val="00A032A4"/>
    <w:rsid w:val="00A15D02"/>
    <w:rsid w:val="00A21E7D"/>
    <w:rsid w:val="00A22D34"/>
    <w:rsid w:val="00A23B2A"/>
    <w:rsid w:val="00A23DE3"/>
    <w:rsid w:val="00A33E47"/>
    <w:rsid w:val="00A370F5"/>
    <w:rsid w:val="00A41838"/>
    <w:rsid w:val="00A440AC"/>
    <w:rsid w:val="00A44DC9"/>
    <w:rsid w:val="00A455B2"/>
    <w:rsid w:val="00A52537"/>
    <w:rsid w:val="00A52CD3"/>
    <w:rsid w:val="00A535A8"/>
    <w:rsid w:val="00A54E10"/>
    <w:rsid w:val="00A573ED"/>
    <w:rsid w:val="00A6424E"/>
    <w:rsid w:val="00A65B3B"/>
    <w:rsid w:val="00A81237"/>
    <w:rsid w:val="00A81D0E"/>
    <w:rsid w:val="00A82B69"/>
    <w:rsid w:val="00A862E5"/>
    <w:rsid w:val="00A9272A"/>
    <w:rsid w:val="00A94F14"/>
    <w:rsid w:val="00A95A04"/>
    <w:rsid w:val="00AA5255"/>
    <w:rsid w:val="00AA6028"/>
    <w:rsid w:val="00AA6330"/>
    <w:rsid w:val="00AB1AD6"/>
    <w:rsid w:val="00AB5B62"/>
    <w:rsid w:val="00AC1B93"/>
    <w:rsid w:val="00AD3260"/>
    <w:rsid w:val="00AD69EC"/>
    <w:rsid w:val="00AE4323"/>
    <w:rsid w:val="00AE75C3"/>
    <w:rsid w:val="00AF2A2A"/>
    <w:rsid w:val="00AF4041"/>
    <w:rsid w:val="00AF5EA0"/>
    <w:rsid w:val="00AF7129"/>
    <w:rsid w:val="00B00773"/>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071C"/>
    <w:rsid w:val="00B75C6F"/>
    <w:rsid w:val="00B76762"/>
    <w:rsid w:val="00B77AC4"/>
    <w:rsid w:val="00B77DAC"/>
    <w:rsid w:val="00B92414"/>
    <w:rsid w:val="00B950D9"/>
    <w:rsid w:val="00B97390"/>
    <w:rsid w:val="00B97EA5"/>
    <w:rsid w:val="00BA10BB"/>
    <w:rsid w:val="00BA1590"/>
    <w:rsid w:val="00BA725D"/>
    <w:rsid w:val="00BB16D3"/>
    <w:rsid w:val="00BB17BF"/>
    <w:rsid w:val="00BB2960"/>
    <w:rsid w:val="00BB693A"/>
    <w:rsid w:val="00BC65C1"/>
    <w:rsid w:val="00BD0EB2"/>
    <w:rsid w:val="00BE3DE2"/>
    <w:rsid w:val="00BE6291"/>
    <w:rsid w:val="00BE7279"/>
    <w:rsid w:val="00BE7FB8"/>
    <w:rsid w:val="00BF3E3C"/>
    <w:rsid w:val="00BF4C6B"/>
    <w:rsid w:val="00C128EF"/>
    <w:rsid w:val="00C13E31"/>
    <w:rsid w:val="00C317FF"/>
    <w:rsid w:val="00C31BAA"/>
    <w:rsid w:val="00C35204"/>
    <w:rsid w:val="00C37C82"/>
    <w:rsid w:val="00C4342E"/>
    <w:rsid w:val="00C43DAD"/>
    <w:rsid w:val="00C44109"/>
    <w:rsid w:val="00C450CD"/>
    <w:rsid w:val="00C5241C"/>
    <w:rsid w:val="00C62821"/>
    <w:rsid w:val="00C640C8"/>
    <w:rsid w:val="00C64500"/>
    <w:rsid w:val="00C73A66"/>
    <w:rsid w:val="00C8060C"/>
    <w:rsid w:val="00C8436F"/>
    <w:rsid w:val="00C855F8"/>
    <w:rsid w:val="00C92539"/>
    <w:rsid w:val="00C93C94"/>
    <w:rsid w:val="00C93FC5"/>
    <w:rsid w:val="00C96A2C"/>
    <w:rsid w:val="00CA0930"/>
    <w:rsid w:val="00CB7370"/>
    <w:rsid w:val="00CC1651"/>
    <w:rsid w:val="00CC3ADB"/>
    <w:rsid w:val="00CC7509"/>
    <w:rsid w:val="00CD2FBB"/>
    <w:rsid w:val="00CD5A41"/>
    <w:rsid w:val="00CE136D"/>
    <w:rsid w:val="00CF39CB"/>
    <w:rsid w:val="00CF68EA"/>
    <w:rsid w:val="00D0265D"/>
    <w:rsid w:val="00D05396"/>
    <w:rsid w:val="00D06174"/>
    <w:rsid w:val="00D0655C"/>
    <w:rsid w:val="00D13CDA"/>
    <w:rsid w:val="00D15FCD"/>
    <w:rsid w:val="00D21703"/>
    <w:rsid w:val="00D35CD7"/>
    <w:rsid w:val="00D46337"/>
    <w:rsid w:val="00D50063"/>
    <w:rsid w:val="00D572F7"/>
    <w:rsid w:val="00D603D6"/>
    <w:rsid w:val="00D63C2E"/>
    <w:rsid w:val="00D66D80"/>
    <w:rsid w:val="00D772AA"/>
    <w:rsid w:val="00D86722"/>
    <w:rsid w:val="00D91744"/>
    <w:rsid w:val="00D923B7"/>
    <w:rsid w:val="00D9775D"/>
    <w:rsid w:val="00DA08C4"/>
    <w:rsid w:val="00DA22CA"/>
    <w:rsid w:val="00DA35C9"/>
    <w:rsid w:val="00DA4518"/>
    <w:rsid w:val="00DA4653"/>
    <w:rsid w:val="00DA5A02"/>
    <w:rsid w:val="00DA7A66"/>
    <w:rsid w:val="00DB5297"/>
    <w:rsid w:val="00DB5A63"/>
    <w:rsid w:val="00DB6817"/>
    <w:rsid w:val="00DC0525"/>
    <w:rsid w:val="00DC13F1"/>
    <w:rsid w:val="00DC1B5E"/>
    <w:rsid w:val="00DC2A14"/>
    <w:rsid w:val="00DC2E92"/>
    <w:rsid w:val="00DC3A1F"/>
    <w:rsid w:val="00DC78CC"/>
    <w:rsid w:val="00DD5535"/>
    <w:rsid w:val="00DD7635"/>
    <w:rsid w:val="00DE042F"/>
    <w:rsid w:val="00DE1C35"/>
    <w:rsid w:val="00DE2B2F"/>
    <w:rsid w:val="00DE3C5C"/>
    <w:rsid w:val="00DF1E82"/>
    <w:rsid w:val="00DF29EB"/>
    <w:rsid w:val="00DF2C03"/>
    <w:rsid w:val="00DF6958"/>
    <w:rsid w:val="00DF6F84"/>
    <w:rsid w:val="00E01831"/>
    <w:rsid w:val="00E03390"/>
    <w:rsid w:val="00E04DEE"/>
    <w:rsid w:val="00E11E23"/>
    <w:rsid w:val="00E15EA2"/>
    <w:rsid w:val="00E17214"/>
    <w:rsid w:val="00E201AF"/>
    <w:rsid w:val="00E22537"/>
    <w:rsid w:val="00E25246"/>
    <w:rsid w:val="00E26B09"/>
    <w:rsid w:val="00E27045"/>
    <w:rsid w:val="00E40438"/>
    <w:rsid w:val="00E44043"/>
    <w:rsid w:val="00E4492D"/>
    <w:rsid w:val="00E45B8F"/>
    <w:rsid w:val="00E5181D"/>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4E48"/>
    <w:rsid w:val="00F35D23"/>
    <w:rsid w:val="00F416C8"/>
    <w:rsid w:val="00F46125"/>
    <w:rsid w:val="00F56D87"/>
    <w:rsid w:val="00F8083E"/>
    <w:rsid w:val="00F90C04"/>
    <w:rsid w:val="00F93D8F"/>
    <w:rsid w:val="00F96156"/>
    <w:rsid w:val="00F97B21"/>
    <w:rsid w:val="00FA3566"/>
    <w:rsid w:val="00FA54D1"/>
    <w:rsid w:val="00FA598E"/>
    <w:rsid w:val="00FA5D39"/>
    <w:rsid w:val="00FB072F"/>
    <w:rsid w:val="00FB10C1"/>
    <w:rsid w:val="00FB1639"/>
    <w:rsid w:val="00FB263E"/>
    <w:rsid w:val="00FB4107"/>
    <w:rsid w:val="00FB518B"/>
    <w:rsid w:val="00FB7ACB"/>
    <w:rsid w:val="00FD782A"/>
    <w:rsid w:val="00FE3D9C"/>
    <w:rsid w:val="00FE70BB"/>
    <w:rsid w:val="00FF00D4"/>
    <w:rsid w:val="00FF0430"/>
    <w:rsid w:val="00FF1F2A"/>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B9A6C"/>
  <w15:docId w15:val="{F716E32B-14E3-4B8E-84D8-566E63A6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6810D6"/>
    <w:pPr>
      <w:numPr>
        <w:numId w:val="6"/>
      </w:numPr>
      <w:tabs>
        <w:tab w:val="clear" w:pos="1440"/>
        <w:tab w:val="num" w:pos="885"/>
      </w:tabs>
      <w:spacing w:before="60"/>
      <w:ind w:hanging="1122"/>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6810D6"/>
    <w:rPr>
      <w:rFonts w:ascii="Arial" w:eastAsia="MS Mincho" w:hAnsi="Arial" w:cs="Arial"/>
      <w:color w:val="000000"/>
      <w:szCs w:val="24"/>
      <w:lang w:val="en-US" w:eastAsia="en-US"/>
    </w:rPr>
  </w:style>
  <w:style w:type="paragraph" w:customStyle="1" w:styleId="headingB">
    <w:name w:val="heading B"/>
    <w:basedOn w:val="Normal"/>
    <w:next w:val="Normal"/>
    <w:rsid w:val="0042538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footer" Target="footer4.xml" Id="rId19"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customXml" Target="/customXML/item6.xml" Id="R5e0ba4c99a714883"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A935613</value>
    </field>
    <field name="Objective-Title">
      <value order="0">Stage 2 Politics Power and People - pre-approved LAP-02 (from 2022)</value>
    </field>
    <field name="Objective-Description">
      <value order="0"/>
    </field>
    <field name="Objective-CreationStamp">
      <value order="0">2020-09-15T21:20:01Z</value>
    </field>
    <field name="Objective-IsApproved">
      <value order="0">false</value>
    </field>
    <field name="Objective-IsPublished">
      <value order="0">true</value>
    </field>
    <field name="Objective-DatePublished">
      <value order="0">2022-02-01T03:53:27Z</value>
    </field>
    <field name="Objective-ModificationStamp">
      <value order="0">2022-02-01T03:53:27Z</value>
    </field>
    <field name="Objective-Owner">
      <value order="0">Alina Pietrzyk</value>
    </field>
    <field name="Objective-Path">
      <value order="0">Objective Global Folder:SACE Support Materials:SACE Support Materials Stage 2:Humanities and Social Sciences:Politics, Power and People (from 2021):pre-approved LAPs</value>
    </field>
    <field name="Objective-Parent">
      <value order="0">pre-approved LAPs</value>
    </field>
    <field name="Objective-State">
      <value order="0">Published</value>
    </field>
    <field name="Objective-VersionId">
      <value order="0">vA1745352</value>
    </field>
    <field name="Objective-Version">
      <value order="0">7.0</value>
    </field>
    <field name="Objective-VersionNumber">
      <value order="0">7</value>
    </field>
    <field name="Objective-VersionComment">
      <value order="0"/>
    </field>
    <field name="Objective-FileNumber">
      <value order="0">qA17452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5.xml><?xml version="1.0" encoding="utf-8"?>
<ct:contentTypeSchema xmlns:ct="http://schemas.microsoft.com/office/2006/metadata/contentType" xmlns:ma="http://schemas.microsoft.com/office/2006/metadata/properties/metaAttributes" ct:_="" ma:_="" ma:contentTypeName="Document" ma:contentTypeID="0x010100AD9B152F45DDA04394BCC17473265829" ma:contentTypeVersion="12" ma:contentTypeDescription="Create a new document." ma:contentTypeScope="" ma:versionID="3a88f58a2537d04e53ea87edd3d54895">
  <xsd:schema xmlns:xsd="http://www.w3.org/2001/XMLSchema" xmlns:xs="http://www.w3.org/2001/XMLSchema" xmlns:p="http://schemas.microsoft.com/office/2006/metadata/properties" xmlns:ns3="11528983-6669-42d1-926a-1d9aa82297fe" xmlns:ns4="c4f0ffcc-657e-4597-a93d-0fa92e3d0321" targetNamespace="http://schemas.microsoft.com/office/2006/metadata/properties" ma:root="true" ma:fieldsID="0cf8eda2f17d9382b26253c54e5aa676" ns3:_="" ns4:_="">
    <xsd:import namespace="11528983-6669-42d1-926a-1d9aa82297fe"/>
    <xsd:import namespace="c4f0ffcc-657e-4597-a93d-0fa92e3d03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28983-6669-42d1-926a-1d9aa8229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0ffcc-657e-4597-a93d-0fa92e3d03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DBFDB0-CFD4-4041-99DB-955040A37136}">
  <ds:schemaRefs>
    <ds:schemaRef ds:uri="http://schemas.microsoft.com/sharepoint/v3/contenttype/forms"/>
  </ds:schemaRefs>
</ds:datastoreItem>
</file>

<file path=customXml/itemProps2.xml><?xml version="1.0" encoding="utf-8"?>
<ds:datastoreItem xmlns:ds="http://schemas.openxmlformats.org/officeDocument/2006/customXml" ds:itemID="{09940467-573F-49A3-BF5B-69480D3F69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7560CE-0D96-4C8C-A906-33C57E04B83D}">
  <ds:schemaRefs>
    <ds:schemaRef ds:uri="http://schemas.openxmlformats.org/officeDocument/2006/bibliography"/>
  </ds:schemaRefs>
</ds:datastoreItem>
</file>

<file path=customXml/itemProps5.xml><?xml version="1.0" encoding="utf-8"?>
<ds:datastoreItem xmlns:ds="http://schemas.openxmlformats.org/officeDocument/2006/customXml" ds:itemID="{62643B04-B31C-4E38-867F-F4293F46D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28983-6669-42d1-926a-1d9aa82297fe"/>
    <ds:schemaRef ds:uri="c4f0ffcc-657e-4597-a93d-0fa92e3d0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Pietrzyk, Alina (SACE)</cp:lastModifiedBy>
  <cp:revision>18</cp:revision>
  <cp:lastPrinted>2017-10-19T05:57:00Z</cp:lastPrinted>
  <dcterms:created xsi:type="dcterms:W3CDTF">2020-12-01T00:36:00Z</dcterms:created>
  <dcterms:modified xsi:type="dcterms:W3CDTF">2022-02-01T03:52:00Z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A935613</vt:lpwstr>
  </property>
  <property fmtid="{D5CDD505-2E9C-101B-9397-08002B2CF9AE}" pid="4" name="Objective-Title">
    <vt:lpwstr>Stage 2 Politics Power and People - pre-approved LAP-02 (from 2022)</vt:lpwstr>
  </property>
  <property fmtid="{D5CDD505-2E9C-101B-9397-08002B2CF9AE}" pid="5" name="Objective-Comment">
    <vt:lpwstr/>
  </property>
  <property fmtid="{D5CDD505-2E9C-101B-9397-08002B2CF9AE}" pid="6" name="Objective-CreationStamp">
    <vt:filetime>2020-09-15T21:20:01Z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2022-02-01T03:53:27Z</vt:filetime>
  </property>
  <property fmtid="{D5CDD505-2E9C-101B-9397-08002B2CF9AE}" pid="10" name="Objective-ModificationStamp">
    <vt:filetime>2022-02-01T03:53:27Z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2:Humanities and Social Sciences:Politics, Power and People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qA17452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vA1745352</vt:lpwstr>
  </property>
  <property fmtid="{D5CDD505-2E9C-101B-9397-08002B2CF9AE}" pid="23" name="ContentTypeId">
    <vt:lpwstr>0x010100AD9B152F45DDA04394BCC17473265829</vt:lpwstr>
  </property>
  <property fmtid="{D5CDD505-2E9C-101B-9397-08002B2CF9AE}" pid="24" name="Objective-Security Classification">
    <vt:lpwstr>OFFICIAL</vt:lpwstr>
  </property>
  <property fmtid="{D5CDD505-2E9C-101B-9397-08002B2CF9AE}" pid="25" name="MSIP_Label_77274858-3b1d-4431-8679-d878f40e28fd_Enabled">
    <vt:lpwstr>true</vt:lpwstr>
  </property>
  <property fmtid="{D5CDD505-2E9C-101B-9397-08002B2CF9AE}" pid="26" name="MSIP_Label_77274858-3b1d-4431-8679-d878f40e28fd_SetDate">
    <vt:lpwstr>2022-02-01T03:52:56Z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7da16ede-9c7b-4f43-9554-fe099e19412f</vt:lpwstr>
  </property>
  <property fmtid="{D5CDD505-2E9C-101B-9397-08002B2CF9AE}" pid="31" name="MSIP_Label_77274858-3b1d-4431-8679-d878f40e28fd_ContentBits">
    <vt:lpwstr>1</vt:lpwstr>
  </property>
</Properties>
</file>