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A6C97" w14:textId="77777777" w:rsidR="00A43610" w:rsidRDefault="00A43610" w:rsidP="00C61445">
      <w:pPr>
        <w:pStyle w:val="SAASubjectMainHeading"/>
      </w:pPr>
    </w:p>
    <w:p w14:paraId="6DA1C8F2" w14:textId="77777777" w:rsidR="00A43610" w:rsidRDefault="00A43610" w:rsidP="00C61445">
      <w:pPr>
        <w:pStyle w:val="SAASubjectMainHeading"/>
      </w:pPr>
    </w:p>
    <w:p w14:paraId="7F97FF48" w14:textId="605FE7F3" w:rsidR="00C61445" w:rsidRPr="00C61445" w:rsidRDefault="00C61445" w:rsidP="00C61445">
      <w:pPr>
        <w:pStyle w:val="SAASubjectMainHeading"/>
      </w:pPr>
      <w:r w:rsidRPr="00C61445">
        <w:t>202</w:t>
      </w:r>
      <w:r w:rsidR="00D061D3">
        <w:t>3</w:t>
      </w:r>
      <w:r w:rsidRPr="00C61445">
        <w:t xml:space="preserve"> </w:t>
      </w:r>
      <w:r w:rsidR="002F148C">
        <w:t>Italian (continuers)</w:t>
      </w:r>
      <w:r w:rsidR="00790065">
        <w:t xml:space="preserve"> </w:t>
      </w:r>
      <w:r w:rsidRPr="00C61445">
        <w:t>Subject Assessment Advice</w:t>
      </w:r>
    </w:p>
    <w:p w14:paraId="6C68A3D5" w14:textId="18021EB8" w:rsidR="00C61445" w:rsidRPr="00C61445" w:rsidRDefault="00C61445" w:rsidP="00C61445">
      <w:pPr>
        <w:pStyle w:val="SAAHeading2"/>
      </w:pPr>
      <w:r w:rsidRPr="00C61445">
        <w:t>Overview</w:t>
      </w:r>
    </w:p>
    <w:p w14:paraId="0BD033BA" w14:textId="7E40E914" w:rsidR="00C61445" w:rsidRPr="00C61445" w:rsidRDefault="00C61445" w:rsidP="00C61445">
      <w:pPr>
        <w:pStyle w:val="SAAbodytext"/>
      </w:pPr>
      <w:r w:rsidRPr="00C61445">
        <w:t xml:space="preserve">Subject assessment advice, based on the </w:t>
      </w:r>
      <w:r w:rsidR="00004825">
        <w:t>202</w:t>
      </w:r>
      <w:r w:rsidR="00F34B7E">
        <w:t>3</w:t>
      </w:r>
      <w:r w:rsidR="00A152DD">
        <w:t xml:space="preserve"> </w:t>
      </w:r>
      <w:r w:rsidRPr="00C61445">
        <w:t>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246149B2" w14:textId="111FF8AE" w:rsidR="00C61445" w:rsidRDefault="00C61445" w:rsidP="00C61445">
      <w:pPr>
        <w:pStyle w:val="SAAbodytext"/>
      </w:pPr>
      <w:r w:rsidRPr="00C61445">
        <w:t>Teachers should refer to the subject outline for specifications on content and learning requirements, and to the subject operational information for operational matters and key dates.</w:t>
      </w:r>
    </w:p>
    <w:p w14:paraId="2003A965" w14:textId="5CD22AAD" w:rsidR="00C61445" w:rsidRPr="009B3CD7" w:rsidRDefault="00C61445" w:rsidP="009B3CD7">
      <w:pPr>
        <w:pStyle w:val="SAAHeading1"/>
      </w:pPr>
      <w:r w:rsidRPr="009B3CD7">
        <w:t>School Assessment</w:t>
      </w:r>
    </w:p>
    <w:p w14:paraId="0DCDE975" w14:textId="12FF4DB1" w:rsidR="00C61445" w:rsidRPr="009B3CD7" w:rsidRDefault="00C61445" w:rsidP="009B3CD7">
      <w:pPr>
        <w:pStyle w:val="SAAHeading2afterH1"/>
      </w:pPr>
      <w:r w:rsidRPr="009B3CD7">
        <w:t xml:space="preserve">Assessment Type 1: </w:t>
      </w:r>
      <w:r w:rsidR="00A76AC6" w:rsidRPr="009B3CD7">
        <w:t>Folio</w:t>
      </w:r>
    </w:p>
    <w:p w14:paraId="4B0F8ED1" w14:textId="62DD9483" w:rsidR="00A73DC4" w:rsidRDefault="007A0257" w:rsidP="00AC77AA">
      <w:pPr>
        <w:pStyle w:val="SAAbodytext"/>
      </w:pPr>
      <w:r w:rsidRPr="007A0257">
        <w:t>The</w:t>
      </w:r>
      <w:r w:rsidR="008762F2">
        <w:t xml:space="preserve"> folio includes</w:t>
      </w:r>
      <w:r w:rsidRPr="007A0257">
        <w:t>:</w:t>
      </w:r>
    </w:p>
    <w:p w14:paraId="28B02B64" w14:textId="5A04E2E7" w:rsidR="007A0257" w:rsidRPr="001D7486" w:rsidRDefault="007A0257" w:rsidP="001D7486">
      <w:pPr>
        <w:pStyle w:val="SAAbullets"/>
      </w:pPr>
      <w:r w:rsidRPr="001D7486">
        <w:t>Interaction</w:t>
      </w:r>
    </w:p>
    <w:p w14:paraId="61CCDD1C" w14:textId="6504A9D7" w:rsidR="007A0257" w:rsidRPr="001D7486" w:rsidRDefault="007A0257" w:rsidP="001D7486">
      <w:pPr>
        <w:pStyle w:val="SAAbullets"/>
      </w:pPr>
      <w:r w:rsidRPr="001D7486">
        <w:t xml:space="preserve">Text </w:t>
      </w:r>
      <w:r w:rsidR="008762F2" w:rsidRPr="001D7486">
        <w:t>Production</w:t>
      </w:r>
    </w:p>
    <w:p w14:paraId="2238AB2D" w14:textId="7EF485C7" w:rsidR="007A0257" w:rsidRPr="001D7486" w:rsidRDefault="007A0257" w:rsidP="001D7486">
      <w:pPr>
        <w:pStyle w:val="SAAbullets"/>
      </w:pPr>
      <w:r w:rsidRPr="001D7486">
        <w:t xml:space="preserve">Text </w:t>
      </w:r>
      <w:r w:rsidR="00DA01B5" w:rsidRPr="001D7486">
        <w:t>Analysis</w:t>
      </w:r>
      <w:r w:rsidR="008762F2" w:rsidRPr="001D7486">
        <w:t>.</w:t>
      </w:r>
    </w:p>
    <w:p w14:paraId="394E6A8C" w14:textId="0764D669" w:rsidR="00DA01B5" w:rsidRDefault="00DA01B5" w:rsidP="009B3CD7">
      <w:pPr>
        <w:pStyle w:val="SAAHeading3"/>
      </w:pPr>
      <w:r>
        <w:t>Interaction</w:t>
      </w:r>
    </w:p>
    <w:p w14:paraId="27E14580" w14:textId="77777777" w:rsidR="009B3CD7" w:rsidRPr="009B3CD7" w:rsidRDefault="009B3CD7" w:rsidP="009B3CD7">
      <w:pPr>
        <w:pStyle w:val="SAAbodytextThemorelesssuccessful"/>
      </w:pPr>
      <w:r w:rsidRPr="009B3CD7">
        <w:t>The more successful responses:</w:t>
      </w:r>
    </w:p>
    <w:p w14:paraId="6A891428" w14:textId="20E9B75C" w:rsidR="0040370E" w:rsidRPr="003B4355" w:rsidRDefault="0040370E" w:rsidP="009B3CD7">
      <w:pPr>
        <w:pStyle w:val="SAAbullets"/>
        <w:rPr>
          <w:lang w:eastAsia="en-AU"/>
        </w:rPr>
      </w:pPr>
      <w:r w:rsidRPr="003B4355">
        <w:rPr>
          <w:lang w:eastAsia="en-AU"/>
        </w:rPr>
        <w:t xml:space="preserve">were able to </w:t>
      </w:r>
      <w:r w:rsidR="00D56166">
        <w:rPr>
          <w:lang w:eastAsia="en-AU"/>
        </w:rPr>
        <w:t xml:space="preserve">clearly </w:t>
      </w:r>
      <w:r w:rsidRPr="003B4355">
        <w:rPr>
          <w:lang w:eastAsia="en-AU"/>
        </w:rPr>
        <w:t xml:space="preserve">express their ideas </w:t>
      </w:r>
    </w:p>
    <w:p w14:paraId="76B900C4" w14:textId="74AF9B85" w:rsidR="0040370E" w:rsidRPr="003B4355" w:rsidRDefault="0040370E" w:rsidP="009B3CD7">
      <w:pPr>
        <w:pStyle w:val="SAAbullets"/>
        <w:rPr>
          <w:lang w:val="en-US"/>
        </w:rPr>
      </w:pPr>
      <w:r w:rsidRPr="003B4355">
        <w:rPr>
          <w:lang w:eastAsia="en-AU"/>
        </w:rPr>
        <w:t>were able to talk about themselves and their reasons for choosing Italian, their school subjects</w:t>
      </w:r>
      <w:r w:rsidR="006679FF">
        <w:rPr>
          <w:lang w:eastAsia="en-AU"/>
        </w:rPr>
        <w:t>,</w:t>
      </w:r>
      <w:r w:rsidRPr="003B4355">
        <w:rPr>
          <w:lang w:eastAsia="en-AU"/>
        </w:rPr>
        <w:t xml:space="preserve"> and their hopes for the </w:t>
      </w:r>
      <w:proofErr w:type="gramStart"/>
      <w:r w:rsidRPr="003B4355">
        <w:rPr>
          <w:lang w:eastAsia="en-AU"/>
        </w:rPr>
        <w:t>future</w:t>
      </w:r>
      <w:proofErr w:type="gramEnd"/>
      <w:r w:rsidRPr="003B4355">
        <w:rPr>
          <w:lang w:eastAsia="en-AU"/>
        </w:rPr>
        <w:t xml:space="preserve"> </w:t>
      </w:r>
    </w:p>
    <w:p w14:paraId="79BBF489" w14:textId="3EDFBF79" w:rsidR="0040370E" w:rsidRPr="003B4355" w:rsidRDefault="0040370E" w:rsidP="009B3CD7">
      <w:pPr>
        <w:pStyle w:val="SAAbullets"/>
        <w:rPr>
          <w:lang w:val="en-US"/>
        </w:rPr>
      </w:pPr>
      <w:r w:rsidRPr="003B4355">
        <w:rPr>
          <w:lang w:eastAsia="en-AU"/>
        </w:rPr>
        <w:t>understood the questions and were able to construct coherent, relevant sentences, imparting a good degree of detail. They used a wide range of pertinent vocab and expressions, demonstrating a solid grasp of tenses and agreements</w:t>
      </w:r>
    </w:p>
    <w:p w14:paraId="749B0BB9" w14:textId="15D289CC" w:rsidR="00D061D3" w:rsidRPr="003B4355" w:rsidRDefault="00D061D3" w:rsidP="009B3CD7">
      <w:pPr>
        <w:pStyle w:val="SAAbullets"/>
      </w:pPr>
      <w:r w:rsidRPr="003B4355">
        <w:t>used generally good pronunciation and were able to elaborate and give examples</w:t>
      </w:r>
    </w:p>
    <w:p w14:paraId="283A7556" w14:textId="43D070A2" w:rsidR="00D061D3" w:rsidRPr="003B4355" w:rsidRDefault="00D061D3" w:rsidP="009B3CD7">
      <w:pPr>
        <w:pStyle w:val="SAAbullets"/>
        <w:rPr>
          <w:lang w:val="en-US"/>
        </w:rPr>
      </w:pPr>
      <w:r w:rsidRPr="003B4355">
        <w:t xml:space="preserve">could discuss </w:t>
      </w:r>
      <w:r w:rsidR="00D56166">
        <w:t>topics</w:t>
      </w:r>
      <w:r w:rsidR="006679FF">
        <w:t>,</w:t>
      </w:r>
      <w:r w:rsidR="00D56166">
        <w:t xml:space="preserve"> such as school </w:t>
      </w:r>
      <w:r w:rsidRPr="003B4355">
        <w:t>subjects, family, likes, goals</w:t>
      </w:r>
      <w:r w:rsidR="006679FF">
        <w:t>,</w:t>
      </w:r>
      <w:r w:rsidRPr="003B4355">
        <w:t xml:space="preserve"> etc</w:t>
      </w:r>
      <w:r w:rsidR="006679FF">
        <w:t>.</w:t>
      </w:r>
      <w:r w:rsidRPr="003B4355">
        <w:t xml:space="preserve"> well - with the minimum of </w:t>
      </w:r>
      <w:proofErr w:type="gramStart"/>
      <w:r w:rsidRPr="003B4355">
        <w:t>errors</w:t>
      </w:r>
      <w:proofErr w:type="gramEnd"/>
    </w:p>
    <w:p w14:paraId="49497C27" w14:textId="3FBDB38D" w:rsidR="00D061D3" w:rsidRPr="003B4355" w:rsidRDefault="00D061D3" w:rsidP="009B3CD7">
      <w:pPr>
        <w:pStyle w:val="SAAbullets"/>
        <w:rPr>
          <w:lang w:val="en-US"/>
        </w:rPr>
      </w:pPr>
      <w:r w:rsidRPr="003B4355">
        <w:t xml:space="preserve">displayed </w:t>
      </w:r>
      <w:r w:rsidR="00D56166">
        <w:t xml:space="preserve">a good level of </w:t>
      </w:r>
      <w:r w:rsidRPr="003B4355">
        <w:t xml:space="preserve">fluency and their overall pronunciation and intonation were of a very high standard </w:t>
      </w:r>
    </w:p>
    <w:p w14:paraId="7445489D" w14:textId="4CBD1112" w:rsidR="00D061D3" w:rsidRPr="003B4355" w:rsidRDefault="00D061D3" w:rsidP="009B3CD7">
      <w:pPr>
        <w:pStyle w:val="SAAbullets"/>
        <w:rPr>
          <w:lang w:val="en-US"/>
        </w:rPr>
      </w:pPr>
      <w:r w:rsidRPr="003B4355">
        <w:t xml:space="preserve">included interviews with the teacher about </w:t>
      </w:r>
      <w:r w:rsidR="00D57040">
        <w:t xml:space="preserve">different topics </w:t>
      </w:r>
      <w:r w:rsidRPr="003B4355">
        <w:t xml:space="preserve">and </w:t>
      </w:r>
      <w:r w:rsidR="00D56166">
        <w:t>participants</w:t>
      </w:r>
      <w:r w:rsidRPr="003B4355">
        <w:t xml:space="preserve"> taking on a different persona</w:t>
      </w:r>
    </w:p>
    <w:p w14:paraId="20D8C318" w14:textId="5EDDC969" w:rsidR="00536A28" w:rsidRPr="003B4355" w:rsidRDefault="009B3CD7" w:rsidP="009B3CD7">
      <w:pPr>
        <w:pStyle w:val="SAAbullets"/>
        <w:rPr>
          <w:lang w:val="en-US"/>
        </w:rPr>
      </w:pPr>
      <w:r>
        <w:t>w</w:t>
      </w:r>
      <w:r w:rsidR="00D061D3" w:rsidRPr="003B4355">
        <w:t>ere able to self-correct when they realised t</w:t>
      </w:r>
      <w:r w:rsidR="0040370E" w:rsidRPr="003B4355">
        <w:t xml:space="preserve">hat </w:t>
      </w:r>
      <w:r w:rsidR="00D061D3" w:rsidRPr="003B4355">
        <w:t>error had been made</w:t>
      </w:r>
    </w:p>
    <w:p w14:paraId="0E9A415D" w14:textId="1E297E05" w:rsidR="00536A28" w:rsidRPr="000147EB" w:rsidRDefault="00D56166" w:rsidP="000147EB">
      <w:pPr>
        <w:pStyle w:val="SAAbullets"/>
      </w:pPr>
      <w:r>
        <w:t xml:space="preserve">had </w:t>
      </w:r>
      <w:r w:rsidR="000147EB">
        <w:t>i</w:t>
      </w:r>
      <w:r w:rsidR="00536A28" w:rsidRPr="000147EB">
        <w:t>nteractions</w:t>
      </w:r>
      <w:r>
        <w:t xml:space="preserve"> that</w:t>
      </w:r>
      <w:r w:rsidR="00536A28" w:rsidRPr="000147EB">
        <w:t xml:space="preserve"> were more like conversations rather than interviews by the teacher</w:t>
      </w:r>
    </w:p>
    <w:p w14:paraId="5854A3E2" w14:textId="6BEEC2DD" w:rsidR="00536A28" w:rsidRPr="000147EB" w:rsidRDefault="00536A28" w:rsidP="000147EB">
      <w:pPr>
        <w:pStyle w:val="SAAbullets"/>
      </w:pPr>
      <w:r w:rsidRPr="000147EB">
        <w:t>displayed more confidence and reacted to teacher comments to show further comprehension</w:t>
      </w:r>
    </w:p>
    <w:p w14:paraId="4886F223" w14:textId="3AB44591" w:rsidR="0040370E" w:rsidRDefault="00D57040" w:rsidP="000147EB">
      <w:pPr>
        <w:pStyle w:val="SAAbullets"/>
      </w:pPr>
      <w:r>
        <w:t xml:space="preserve">demonstrated a </w:t>
      </w:r>
      <w:r w:rsidR="0040370E" w:rsidRPr="000147EB">
        <w:t>sound command</w:t>
      </w:r>
      <w:r>
        <w:t xml:space="preserve"> of language and an ability</w:t>
      </w:r>
      <w:r w:rsidR="0040370E" w:rsidRPr="000147EB">
        <w:t xml:space="preserve"> </w:t>
      </w:r>
      <w:r>
        <w:t xml:space="preserve">to </w:t>
      </w:r>
      <w:r w:rsidR="0040370E" w:rsidRPr="000147EB">
        <w:t>maintain discussion</w:t>
      </w:r>
      <w:r w:rsidR="00CA4EBA">
        <w:t>.</w:t>
      </w:r>
    </w:p>
    <w:p w14:paraId="00E4592D" w14:textId="77777777" w:rsidR="00D57040" w:rsidRDefault="00D57040" w:rsidP="00D57040"/>
    <w:p w14:paraId="026370F4" w14:textId="77777777" w:rsidR="00D57040" w:rsidRPr="00D57040" w:rsidRDefault="00D57040" w:rsidP="00D57040"/>
    <w:p w14:paraId="7167871E" w14:textId="5833D6BA" w:rsidR="009C705F" w:rsidRDefault="009C705F" w:rsidP="00214A32">
      <w:pPr>
        <w:pStyle w:val="SAAbodytextThemorelesssuccessful"/>
      </w:pPr>
      <w:r>
        <w:lastRenderedPageBreak/>
        <w:t>The less successful response</w:t>
      </w:r>
      <w:r w:rsidR="00082CAF">
        <w:t>s</w:t>
      </w:r>
      <w:r>
        <w:t>:</w:t>
      </w:r>
    </w:p>
    <w:p w14:paraId="47CC97BB" w14:textId="467E8D35" w:rsidR="00D57040" w:rsidRDefault="00214A32" w:rsidP="00214A32">
      <w:pPr>
        <w:pStyle w:val="SAAbullets"/>
      </w:pPr>
      <w:r>
        <w:t>contained f</w:t>
      </w:r>
      <w:r w:rsidR="00522CFE" w:rsidRPr="00EC7A62">
        <w:t>requent</w:t>
      </w:r>
      <w:r w:rsidR="00D57040">
        <w:t xml:space="preserve"> and basic</w:t>
      </w:r>
      <w:r w:rsidR="00522CFE" w:rsidRPr="00EC7A62">
        <w:t xml:space="preserve"> grammatical errors in the </w:t>
      </w:r>
      <w:r w:rsidR="00A152DD" w:rsidRPr="00EC7A62">
        <w:t>interactions</w:t>
      </w:r>
      <w:r w:rsidR="00522CFE" w:rsidRPr="00EC7A62">
        <w:t>:</w:t>
      </w:r>
      <w:r w:rsidR="00D061D3" w:rsidRPr="00EC7A62">
        <w:t xml:space="preserve"> </w:t>
      </w:r>
      <w:r w:rsidR="00522CFE" w:rsidRPr="00EC7A62">
        <w:t xml:space="preserve"> Gioco il cricket e </w:t>
      </w:r>
      <w:proofErr w:type="spellStart"/>
      <w:proofErr w:type="gramStart"/>
      <w:r w:rsidR="00522CFE" w:rsidRPr="00EC7A62">
        <w:t>pallavolo</w:t>
      </w:r>
      <w:proofErr w:type="spellEnd"/>
      <w:proofErr w:type="gramEnd"/>
      <w:r w:rsidR="00522CFE" w:rsidRPr="00EC7A62">
        <w:t xml:space="preserve"> </w:t>
      </w:r>
    </w:p>
    <w:p w14:paraId="5A0319C6" w14:textId="7FFBF554" w:rsidR="00522CFE" w:rsidRPr="00EC7A62" w:rsidRDefault="006679FF" w:rsidP="00214A32">
      <w:pPr>
        <w:pStyle w:val="SAAbullets"/>
      </w:pPr>
      <w:r>
        <w:t>i</w:t>
      </w:r>
      <w:r w:rsidR="00D57040">
        <w:t xml:space="preserve">ncluded </w:t>
      </w:r>
      <w:r w:rsidR="00D57040">
        <w:rPr>
          <w:lang w:val="it-IT"/>
        </w:rPr>
        <w:t>l</w:t>
      </w:r>
      <w:r w:rsidR="00522CFE" w:rsidRPr="00EC7A62">
        <w:rPr>
          <w:lang w:val="it-IT"/>
        </w:rPr>
        <w:t xml:space="preserve">ack of agreements: Mi piace tutte le mie materie. Sono interessato a tutti le materie. </w:t>
      </w:r>
      <w:r w:rsidR="00522CFE" w:rsidRPr="00EC7A62">
        <w:t>La mia film preferita e'</w:t>
      </w:r>
    </w:p>
    <w:p w14:paraId="58AD5879" w14:textId="55F2E3E3" w:rsidR="00A152DD" w:rsidRPr="00EC7A62" w:rsidRDefault="00214A32" w:rsidP="00214A32">
      <w:pPr>
        <w:pStyle w:val="SAAbullets"/>
      </w:pPr>
      <w:r>
        <w:t>confused t</w:t>
      </w:r>
      <w:r w:rsidR="00522CFE" w:rsidRPr="00EC7A62">
        <w:t xml:space="preserve">enses </w:t>
      </w:r>
      <w:r>
        <w:t>i.</w:t>
      </w:r>
      <w:r w:rsidR="00522CFE" w:rsidRPr="00EC7A62">
        <w:t>e</w:t>
      </w:r>
      <w:r>
        <w:t>.</w:t>
      </w:r>
      <w:r w:rsidR="00522CFE" w:rsidRPr="00EC7A62">
        <w:t xml:space="preserve"> materie che ho studio </w:t>
      </w:r>
    </w:p>
    <w:p w14:paraId="68DD27A6" w14:textId="617BB64D" w:rsidR="006E44D9" w:rsidRPr="00EC7A62" w:rsidRDefault="00D57040" w:rsidP="00214A32">
      <w:pPr>
        <w:pStyle w:val="SAAbullets"/>
      </w:pPr>
      <w:r>
        <w:t>did not conjugate verbs i.e.</w:t>
      </w:r>
      <w:r w:rsidR="00522CFE" w:rsidRPr="00EC7A62">
        <w:t>: Andrea giocare tutti i sport</w:t>
      </w:r>
    </w:p>
    <w:p w14:paraId="553D5490" w14:textId="167AE62D" w:rsidR="00EC7A62" w:rsidRPr="00EC7A62" w:rsidRDefault="006E44D9" w:rsidP="00214A32">
      <w:pPr>
        <w:pStyle w:val="SAAbullets"/>
      </w:pPr>
      <w:r w:rsidRPr="00EC7A62">
        <w:t xml:space="preserve">had poor pronunciation – mispronounced words: </w:t>
      </w:r>
      <w:r w:rsidRPr="00EC7A62">
        <w:rPr>
          <w:szCs w:val="20"/>
        </w:rPr>
        <w:t>sassofono, eroe</w:t>
      </w:r>
    </w:p>
    <w:p w14:paraId="6E3449CA" w14:textId="620D9DAD" w:rsidR="00EC7A62" w:rsidRPr="00214A32" w:rsidRDefault="00EC7A62" w:rsidP="00214A32">
      <w:pPr>
        <w:pStyle w:val="SAAbullets"/>
      </w:pPr>
      <w:r w:rsidRPr="00214A32">
        <w:rPr>
          <w:rFonts w:eastAsia="Times New Roman" w:cs="Calibri"/>
          <w:lang w:eastAsia="en-AU"/>
        </w:rPr>
        <w:t xml:space="preserve">misunderstood the questions </w:t>
      </w:r>
    </w:p>
    <w:p w14:paraId="3EC0300B" w14:textId="30DD9D6C" w:rsidR="00EC7A62" w:rsidRDefault="00D57040" w:rsidP="00214A32">
      <w:pPr>
        <w:pStyle w:val="SAAbullets"/>
        <w:rPr>
          <w:rFonts w:eastAsia="Times New Roman" w:cs="Calibri"/>
          <w:lang w:eastAsia="en-AU"/>
        </w:rPr>
      </w:pPr>
      <w:r>
        <w:rPr>
          <w:rFonts w:eastAsia="Times New Roman" w:cs="Calibri"/>
          <w:lang w:eastAsia="en-AU"/>
        </w:rPr>
        <w:t>were unable to expand on answers beyond yes and no</w:t>
      </w:r>
      <w:r w:rsidR="00CA4EBA">
        <w:rPr>
          <w:rFonts w:eastAsia="Times New Roman" w:cs="Calibri"/>
          <w:lang w:eastAsia="en-AU"/>
        </w:rPr>
        <w:t>.</w:t>
      </w:r>
    </w:p>
    <w:p w14:paraId="0B751E79" w14:textId="5BC3E4D7" w:rsidR="009C705F" w:rsidRDefault="00B229F5" w:rsidP="008062F8">
      <w:pPr>
        <w:pStyle w:val="SAAHeading3"/>
      </w:pPr>
      <w:r>
        <w:t xml:space="preserve">Text </w:t>
      </w:r>
      <w:r w:rsidR="008762F2">
        <w:t>p</w:t>
      </w:r>
      <w:r>
        <w:t>roduction</w:t>
      </w:r>
    </w:p>
    <w:p w14:paraId="5960C60D" w14:textId="77777777" w:rsidR="008062F8" w:rsidRPr="009B3CD7" w:rsidRDefault="008062F8" w:rsidP="008062F8">
      <w:pPr>
        <w:pStyle w:val="SAAbodytextThemorelesssuccessful"/>
      </w:pPr>
      <w:r w:rsidRPr="009B3CD7">
        <w:t>The more successful responses:</w:t>
      </w:r>
    </w:p>
    <w:p w14:paraId="3E566BCC" w14:textId="7FFF97DD" w:rsidR="00D061D3" w:rsidRPr="003B4355" w:rsidRDefault="00847993" w:rsidP="008062F8">
      <w:pPr>
        <w:pStyle w:val="SAAbullets"/>
      </w:pPr>
      <w:r>
        <w:t xml:space="preserve">were relevant and interesting </w:t>
      </w:r>
      <w:r w:rsidR="00D061D3" w:rsidRPr="003B4355">
        <w:t>set text productions</w:t>
      </w:r>
      <w:r w:rsidR="007D1EFD">
        <w:t xml:space="preserve">, </w:t>
      </w:r>
      <w:r w:rsidR="00D061D3" w:rsidRPr="003B4355">
        <w:t xml:space="preserve">such as issues affecting young </w:t>
      </w:r>
      <w:proofErr w:type="gramStart"/>
      <w:r w:rsidR="00D061D3" w:rsidRPr="003B4355">
        <w:t>people</w:t>
      </w:r>
      <w:proofErr w:type="gramEnd"/>
    </w:p>
    <w:p w14:paraId="4C6919CE" w14:textId="0B71FF56" w:rsidR="00D57040" w:rsidRDefault="00D57040" w:rsidP="008062F8">
      <w:pPr>
        <w:pStyle w:val="SAAbullets"/>
      </w:pPr>
      <w:r>
        <w:t>provided</w:t>
      </w:r>
      <w:r w:rsidR="00D061D3" w:rsidRPr="003B4355">
        <w:t xml:space="preserve"> opportunities</w:t>
      </w:r>
      <w:r>
        <w:t xml:space="preserve"> for students</w:t>
      </w:r>
      <w:r w:rsidR="00D061D3" w:rsidRPr="003B4355">
        <w:t xml:space="preserve"> to use the subjunctive - </w:t>
      </w:r>
      <w:proofErr w:type="spellStart"/>
      <w:r w:rsidR="00D061D3" w:rsidRPr="003B4355">
        <w:t>Penso</w:t>
      </w:r>
      <w:proofErr w:type="spellEnd"/>
      <w:r w:rsidR="00D061D3" w:rsidRPr="003B4355">
        <w:t xml:space="preserve"> </w:t>
      </w:r>
      <w:proofErr w:type="spellStart"/>
      <w:r w:rsidR="00D061D3" w:rsidRPr="003B4355">
        <w:t>che</w:t>
      </w:r>
      <w:proofErr w:type="spellEnd"/>
      <w:r w:rsidR="00D061D3" w:rsidRPr="003B4355">
        <w:t xml:space="preserve"> </w:t>
      </w:r>
      <w:proofErr w:type="spellStart"/>
      <w:r w:rsidR="00D061D3" w:rsidRPr="003B4355">
        <w:t>sia</w:t>
      </w:r>
      <w:proofErr w:type="spellEnd"/>
      <w:r w:rsidR="00D061D3" w:rsidRPr="003B4355">
        <w:t xml:space="preserve"> </w:t>
      </w:r>
      <w:proofErr w:type="spellStart"/>
      <w:r w:rsidR="00D061D3" w:rsidRPr="003B4355">
        <w:t>importante</w:t>
      </w:r>
      <w:proofErr w:type="spellEnd"/>
      <w:r w:rsidR="00D061D3" w:rsidRPr="003B4355">
        <w:t>...</w:t>
      </w:r>
      <w:r w:rsidR="00D061D3" w:rsidRPr="003B4355">
        <w:br/>
      </w:r>
    </w:p>
    <w:p w14:paraId="4C22A9F5" w14:textId="07DE9CC0" w:rsidR="00A43610" w:rsidRPr="003B4355" w:rsidRDefault="00D57040" w:rsidP="008062F8">
      <w:pPr>
        <w:pStyle w:val="SAAbullets"/>
      </w:pPr>
      <w:r>
        <w:t>had effective task design</w:t>
      </w:r>
      <w:r w:rsidR="007D1EFD">
        <w:t>,</w:t>
      </w:r>
      <w:r>
        <w:t xml:space="preserve"> allowing students to demonstrate evidence of learning at a high level. For example, </w:t>
      </w:r>
      <w:r w:rsidR="00D061D3" w:rsidRPr="003B4355">
        <w:t>diary entry was an</w:t>
      </w:r>
      <w:r>
        <w:t xml:space="preserve"> </w:t>
      </w:r>
      <w:r w:rsidR="00D061D3" w:rsidRPr="003B4355">
        <w:t xml:space="preserve">effective task, as the candidates were able to use </w:t>
      </w:r>
      <w:r>
        <w:t>a range of good expressions</w:t>
      </w:r>
      <w:r w:rsidR="007D1EFD">
        <w:t>,</w:t>
      </w:r>
      <w:r>
        <w:t xml:space="preserve"> such as</w:t>
      </w:r>
      <w:r w:rsidR="00D061D3" w:rsidRPr="003B4355">
        <w:t xml:space="preserve">: Non </w:t>
      </w:r>
      <w:proofErr w:type="spellStart"/>
      <w:r w:rsidR="00D061D3" w:rsidRPr="003B4355">
        <w:t>vedo</w:t>
      </w:r>
      <w:proofErr w:type="spellEnd"/>
      <w:r w:rsidR="00D061D3" w:rsidRPr="003B4355">
        <w:t xml:space="preserve"> </w:t>
      </w:r>
      <w:proofErr w:type="spellStart"/>
      <w:r w:rsidR="00D061D3" w:rsidRPr="003B4355">
        <w:t>l'ora</w:t>
      </w:r>
      <w:proofErr w:type="spellEnd"/>
      <w:r w:rsidR="00D061D3" w:rsidRPr="003B4355">
        <w:t xml:space="preserve"> di... Mi </w:t>
      </w:r>
      <w:proofErr w:type="spellStart"/>
      <w:r w:rsidR="00D061D3" w:rsidRPr="003B4355">
        <w:t>manca</w:t>
      </w:r>
      <w:proofErr w:type="spellEnd"/>
      <w:r w:rsidR="00D061D3" w:rsidRPr="003B4355">
        <w:t>... Voglio andare ...</w:t>
      </w:r>
    </w:p>
    <w:p w14:paraId="4E559F82" w14:textId="023037BD" w:rsidR="00522CFE" w:rsidRPr="003B4355" w:rsidRDefault="008062F8" w:rsidP="008062F8">
      <w:pPr>
        <w:pStyle w:val="SAAbullets"/>
        <w:rPr>
          <w:lang w:val="en-US"/>
        </w:rPr>
      </w:pPr>
      <w:r>
        <w:rPr>
          <w:lang w:val="en-US"/>
        </w:rPr>
        <w:t>w</w:t>
      </w:r>
      <w:r w:rsidR="00522CFE" w:rsidRPr="003B4355">
        <w:rPr>
          <w:lang w:val="en-US"/>
        </w:rPr>
        <w:t xml:space="preserve">ere relevant and </w:t>
      </w:r>
      <w:r w:rsidR="00D57040">
        <w:rPr>
          <w:lang w:val="en-US"/>
        </w:rPr>
        <w:t xml:space="preserve">focused </w:t>
      </w:r>
      <w:r w:rsidR="007D1EFD">
        <w:rPr>
          <w:lang w:val="en-US"/>
        </w:rPr>
        <w:t xml:space="preserve">on </w:t>
      </w:r>
      <w:r w:rsidR="00522CFE" w:rsidRPr="003B4355">
        <w:rPr>
          <w:lang w:val="en-US"/>
        </w:rPr>
        <w:t>interesting issues affecting young people</w:t>
      </w:r>
      <w:r w:rsidR="007D1EFD">
        <w:rPr>
          <w:lang w:val="en-US"/>
        </w:rPr>
        <w:t>,</w:t>
      </w:r>
      <w:r w:rsidR="00522CFE" w:rsidRPr="003B4355">
        <w:rPr>
          <w:lang w:val="en-US"/>
        </w:rPr>
        <w:t xml:space="preserve"> </w:t>
      </w:r>
      <w:r w:rsidR="00D57040">
        <w:rPr>
          <w:lang w:val="en-US"/>
        </w:rPr>
        <w:t xml:space="preserve">allowing the students to effectively </w:t>
      </w:r>
      <w:r w:rsidR="00522CFE" w:rsidRPr="003B4355">
        <w:rPr>
          <w:lang w:val="en-US"/>
        </w:rPr>
        <w:t>express</w:t>
      </w:r>
      <w:r w:rsidR="00D57040">
        <w:rPr>
          <w:lang w:val="en-US"/>
        </w:rPr>
        <w:t xml:space="preserve"> </w:t>
      </w:r>
      <w:r w:rsidR="00522CFE" w:rsidRPr="003B4355">
        <w:rPr>
          <w:lang w:val="en-US"/>
        </w:rPr>
        <w:t>themselves in the</w:t>
      </w:r>
      <w:r w:rsidR="00493317" w:rsidRPr="003B4355">
        <w:rPr>
          <w:lang w:val="en-US"/>
        </w:rPr>
        <w:t xml:space="preserve"> </w:t>
      </w:r>
      <w:r w:rsidR="00522CFE" w:rsidRPr="003B4355">
        <w:rPr>
          <w:lang w:val="en-US"/>
        </w:rPr>
        <w:t xml:space="preserve">chosen </w:t>
      </w:r>
      <w:proofErr w:type="gramStart"/>
      <w:r w:rsidR="00064961" w:rsidRPr="003B4355">
        <w:rPr>
          <w:lang w:val="en-US"/>
        </w:rPr>
        <w:t>genre</w:t>
      </w:r>
      <w:proofErr w:type="gramEnd"/>
    </w:p>
    <w:p w14:paraId="48E2F764" w14:textId="2993F7E0" w:rsidR="00522CFE" w:rsidRPr="00D57040" w:rsidRDefault="00522CFE" w:rsidP="00D57040">
      <w:pPr>
        <w:pStyle w:val="SAAbullets"/>
        <w:ind w:left="340" w:hanging="340"/>
        <w:rPr>
          <w:lang w:val="en-US"/>
        </w:rPr>
      </w:pPr>
      <w:r w:rsidRPr="003B4355">
        <w:rPr>
          <w:lang w:val="en-US"/>
        </w:rPr>
        <w:t>used tenses</w:t>
      </w:r>
      <w:r w:rsidR="00D57040">
        <w:rPr>
          <w:lang w:val="en-US"/>
        </w:rPr>
        <w:t xml:space="preserve"> and the conditional</w:t>
      </w:r>
      <w:r w:rsidRPr="003B4355">
        <w:rPr>
          <w:lang w:val="en-US"/>
        </w:rPr>
        <w:t xml:space="preserve"> well </w:t>
      </w:r>
    </w:p>
    <w:p w14:paraId="2971F96C" w14:textId="41821DCB" w:rsidR="00493317" w:rsidRPr="003B4355" w:rsidRDefault="00493317" w:rsidP="008062F8">
      <w:pPr>
        <w:pStyle w:val="SAAbullets"/>
      </w:pPr>
      <w:r w:rsidRPr="003B4355">
        <w:t xml:space="preserve">were able to create texts which suited their context, </w:t>
      </w:r>
      <w:r w:rsidR="00CA4EBA" w:rsidRPr="003B4355">
        <w:t>audience,</w:t>
      </w:r>
      <w:r w:rsidRPr="003B4355">
        <w:t xml:space="preserve"> and purpose, and therefore</w:t>
      </w:r>
      <w:r w:rsidR="007D1EFD">
        <w:t>,</w:t>
      </w:r>
      <w:r w:rsidRPr="003B4355">
        <w:t xml:space="preserve"> incorporated the right conventions of </w:t>
      </w:r>
      <w:r w:rsidR="00D57040">
        <w:t xml:space="preserve">the text type </w:t>
      </w:r>
      <w:proofErr w:type="gramStart"/>
      <w:r w:rsidR="00D57040">
        <w:t>produced</w:t>
      </w:r>
      <w:proofErr w:type="gramEnd"/>
    </w:p>
    <w:p w14:paraId="63B01EBA" w14:textId="457A474A" w:rsidR="00BA0804" w:rsidRPr="003B4355" w:rsidRDefault="00291603" w:rsidP="008062F8">
      <w:pPr>
        <w:pStyle w:val="SAAbullets"/>
      </w:pPr>
      <w:r>
        <w:t>included</w:t>
      </w:r>
      <w:r w:rsidR="00BA0804" w:rsidRPr="003B4355">
        <w:t xml:space="preserve"> text types </w:t>
      </w:r>
      <w:r w:rsidR="00847993">
        <w:t xml:space="preserve">which </w:t>
      </w:r>
      <w:r w:rsidR="00BA0804" w:rsidRPr="003B4355">
        <w:t>were adhered to</w:t>
      </w:r>
      <w:r w:rsidR="00847993">
        <w:t>,</w:t>
      </w:r>
      <w:r w:rsidR="00BA0804" w:rsidRPr="003B4355">
        <w:t xml:space="preserve"> and</w:t>
      </w:r>
      <w:r w:rsidR="00D57040">
        <w:t xml:space="preserve"> allowed</w:t>
      </w:r>
      <w:r>
        <w:t xml:space="preserve"> for</w:t>
      </w:r>
      <w:r w:rsidR="00BA0804" w:rsidRPr="003B4355">
        <w:t xml:space="preserve"> excellent language choices. For example, the correct use of the subjunctive when expressing an opinion or feeling</w:t>
      </w:r>
    </w:p>
    <w:p w14:paraId="307775D9" w14:textId="58AEE650" w:rsidR="00AC77AA" w:rsidRDefault="00291603" w:rsidP="008062F8">
      <w:pPr>
        <w:pStyle w:val="SAAbullets"/>
      </w:pPr>
      <w:r>
        <w:t xml:space="preserve">were </w:t>
      </w:r>
      <w:r w:rsidR="00BA0804" w:rsidRPr="003B4355">
        <w:t>text production pieces</w:t>
      </w:r>
      <w:r w:rsidR="00847993">
        <w:t xml:space="preserve"> which</w:t>
      </w:r>
      <w:r w:rsidR="00BA0804" w:rsidRPr="003B4355">
        <w:t xml:space="preserve"> demonstrated excellent ideas and </w:t>
      </w:r>
      <w:r w:rsidR="00CA4EBA" w:rsidRPr="003B4355">
        <w:t>planning</w:t>
      </w:r>
      <w:r w:rsidR="00CA4EBA">
        <w:t xml:space="preserve"> and</w:t>
      </w:r>
      <w:r w:rsidR="00BA0804" w:rsidRPr="003B4355">
        <w:t xml:space="preserve"> were engaging and maintained the readers interes</w:t>
      </w:r>
      <w:r w:rsidR="008347AB">
        <w:t>t</w:t>
      </w:r>
      <w:r w:rsidR="00BA0804" w:rsidRPr="003B4355">
        <w:t xml:space="preserve"> </w:t>
      </w:r>
      <w:r w:rsidR="008347AB" w:rsidRPr="003B4355">
        <w:t>e.g.</w:t>
      </w:r>
      <w:r w:rsidR="00BA0804" w:rsidRPr="003B4355">
        <w:t xml:space="preserve"> included letters written by prisoners of war or characters from film studies or speeches about the importance of friendship (what makes a good friend)</w:t>
      </w:r>
      <w:r w:rsidR="008347AB">
        <w:t>.</w:t>
      </w:r>
    </w:p>
    <w:p w14:paraId="38DF5573" w14:textId="54389070" w:rsidR="00492011" w:rsidRPr="008347AB" w:rsidRDefault="00492011" w:rsidP="008347AB">
      <w:pPr>
        <w:pStyle w:val="SAAbodytextThemorelesssuccessful"/>
      </w:pPr>
      <w:r w:rsidRPr="008347AB">
        <w:t>The less successful responses:</w:t>
      </w:r>
    </w:p>
    <w:p w14:paraId="23B0F8E8" w14:textId="6753C468" w:rsidR="00492011" w:rsidRPr="008347AB" w:rsidRDefault="00291603" w:rsidP="008347AB">
      <w:pPr>
        <w:pStyle w:val="SAAbullets"/>
      </w:pPr>
      <w:r>
        <w:t>were too short</w:t>
      </w:r>
      <w:r w:rsidR="007D1EFD">
        <w:t xml:space="preserve"> - </w:t>
      </w:r>
      <w:r w:rsidR="00492011" w:rsidRPr="008347AB">
        <w:t xml:space="preserve">there was little or no evidence of </w:t>
      </w:r>
      <w:proofErr w:type="gramStart"/>
      <w:r w:rsidR="006E44D9" w:rsidRPr="008347AB">
        <w:t>planning</w:t>
      </w:r>
      <w:proofErr w:type="gramEnd"/>
    </w:p>
    <w:p w14:paraId="5749B49F" w14:textId="208D9981" w:rsidR="00492011" w:rsidRPr="008347AB" w:rsidRDefault="00492011" w:rsidP="008347AB">
      <w:pPr>
        <w:pStyle w:val="SAAbullets"/>
      </w:pPr>
      <w:r w:rsidRPr="008347AB">
        <w:t xml:space="preserve">did not consistently use punctuation or make the required agreements: Tuo amica </w:t>
      </w:r>
    </w:p>
    <w:p w14:paraId="41A31785" w14:textId="269440FB" w:rsidR="00492011" w:rsidRPr="008347AB" w:rsidRDefault="00492011" w:rsidP="008347AB">
      <w:pPr>
        <w:pStyle w:val="SAAbullets"/>
      </w:pPr>
      <w:r w:rsidRPr="008347AB">
        <w:t>confused prepositions and articulated prepositions: Sono dell’Australia, instead of dall’Australia</w:t>
      </w:r>
    </w:p>
    <w:p w14:paraId="28CA2867" w14:textId="1CFD51DC" w:rsidR="00492011" w:rsidRPr="008347AB" w:rsidRDefault="00492011" w:rsidP="008347AB">
      <w:pPr>
        <w:pStyle w:val="SAAbullets"/>
      </w:pPr>
      <w:r w:rsidRPr="008347AB">
        <w:t xml:space="preserve">included the definite articles when listing </w:t>
      </w:r>
      <w:r w:rsidR="00291603">
        <w:t xml:space="preserve">things, </w:t>
      </w:r>
      <w:r w:rsidRPr="008347AB">
        <w:t>for example subjects</w:t>
      </w:r>
    </w:p>
    <w:p w14:paraId="0B5EFCCE" w14:textId="29FAB2B4" w:rsidR="006E44D9" w:rsidRPr="008347AB" w:rsidRDefault="006E44D9" w:rsidP="008347AB">
      <w:pPr>
        <w:pStyle w:val="SAAbullets"/>
      </w:pPr>
      <w:r w:rsidRPr="008347AB">
        <w:t>used verbs in the infinitive form, rather than conjugating them</w:t>
      </w:r>
      <w:r w:rsidR="00847993">
        <w:t>.</w:t>
      </w:r>
    </w:p>
    <w:p w14:paraId="66ACE4CE" w14:textId="531CAC5A" w:rsidR="00B229F5" w:rsidRDefault="00B229F5" w:rsidP="008347AB">
      <w:pPr>
        <w:pStyle w:val="SAAHeading3"/>
      </w:pPr>
      <w:r w:rsidRPr="003B4355">
        <w:t xml:space="preserve">Text </w:t>
      </w:r>
      <w:r w:rsidR="008762F2" w:rsidRPr="003B4355">
        <w:t>a</w:t>
      </w:r>
      <w:r w:rsidRPr="003B4355">
        <w:t>nalysis</w:t>
      </w:r>
    </w:p>
    <w:p w14:paraId="71507080" w14:textId="77777777" w:rsidR="008347AB" w:rsidRPr="008F463B" w:rsidRDefault="008347AB" w:rsidP="008347AB">
      <w:pPr>
        <w:pStyle w:val="SAAbodytextThemorelesssuccessful"/>
      </w:pPr>
      <w:r>
        <w:t>The more successful responses commonly:</w:t>
      </w:r>
    </w:p>
    <w:p w14:paraId="3CC74840" w14:textId="6A170F64" w:rsidR="00BA0804" w:rsidRPr="003B4355" w:rsidRDefault="008347AB" w:rsidP="008347AB">
      <w:pPr>
        <w:pStyle w:val="SAAbullets"/>
      </w:pPr>
      <w:r>
        <w:t xml:space="preserve">made use of </w:t>
      </w:r>
      <w:r w:rsidR="00493317" w:rsidRPr="003B4355">
        <w:t xml:space="preserve">past exam questions, which </w:t>
      </w:r>
      <w:r>
        <w:t>can be beneficial</w:t>
      </w:r>
      <w:r w:rsidR="00493317" w:rsidRPr="003B4355">
        <w:t>, as they allow candidates to consider worthwhile topics and to reveal their understanding of linguistic features and relevant cultural aspects</w:t>
      </w:r>
    </w:p>
    <w:p w14:paraId="3BDCD78A" w14:textId="77777777" w:rsidR="003A7403" w:rsidRPr="003A7403" w:rsidRDefault="00BA0804" w:rsidP="004E7361">
      <w:pPr>
        <w:pStyle w:val="SAAbullets"/>
        <w:rPr>
          <w:rFonts w:ascii="Roboto" w:hAnsi="Roboto"/>
        </w:rPr>
      </w:pPr>
      <w:r w:rsidRPr="003B4355">
        <w:t xml:space="preserve">were able to analyse the language used in the text with excellent detail and supported responses with </w:t>
      </w:r>
      <w:r w:rsidR="00064961" w:rsidRPr="003B4355">
        <w:t>well-chosen</w:t>
      </w:r>
      <w:r w:rsidRPr="003B4355">
        <w:t xml:space="preserve"> examples from the text. </w:t>
      </w:r>
    </w:p>
    <w:p w14:paraId="01BE6495" w14:textId="55230753" w:rsidR="00A73DC4" w:rsidRPr="003A7403" w:rsidRDefault="00A73DC4" w:rsidP="003A7403">
      <w:pPr>
        <w:pStyle w:val="SAAbodytextThemorelesssuccessful"/>
      </w:pPr>
      <w:r w:rsidRPr="003A7403">
        <w:t>The less successful responses commonly:</w:t>
      </w:r>
    </w:p>
    <w:p w14:paraId="073D1A65" w14:textId="77777777" w:rsidR="001408FD" w:rsidRPr="003A7403" w:rsidRDefault="001408FD" w:rsidP="003A7403">
      <w:pPr>
        <w:pStyle w:val="SAAbullets"/>
      </w:pPr>
      <w:r w:rsidRPr="003A7403">
        <w:t>used literal translations – un lungo weekend</w:t>
      </w:r>
    </w:p>
    <w:p w14:paraId="4E2A5163" w14:textId="0FF1F9F0" w:rsidR="001408FD" w:rsidRPr="003A7403" w:rsidRDefault="00492011" w:rsidP="003A7403">
      <w:pPr>
        <w:pStyle w:val="SAAbullets"/>
      </w:pPr>
      <w:r w:rsidRPr="003A7403">
        <w:t xml:space="preserve">showed a </w:t>
      </w:r>
      <w:r w:rsidR="001408FD" w:rsidRPr="003A7403">
        <w:t xml:space="preserve">lack of </w:t>
      </w:r>
      <w:r w:rsidR="001A0E64">
        <w:t xml:space="preserve">understanding of </w:t>
      </w:r>
      <w:r w:rsidR="001408FD" w:rsidRPr="003A7403">
        <w:t xml:space="preserve">connectors to join parts of </w:t>
      </w:r>
      <w:proofErr w:type="gramStart"/>
      <w:r w:rsidR="001408FD" w:rsidRPr="003A7403">
        <w:t>sentences</w:t>
      </w:r>
      <w:proofErr w:type="gramEnd"/>
    </w:p>
    <w:p w14:paraId="48811261" w14:textId="67A9F577" w:rsidR="001408FD" w:rsidRPr="003A7403" w:rsidRDefault="00492011" w:rsidP="003A7403">
      <w:pPr>
        <w:pStyle w:val="SAAbullets"/>
      </w:pPr>
      <w:r w:rsidRPr="003A7403">
        <w:lastRenderedPageBreak/>
        <w:t xml:space="preserve">showed a </w:t>
      </w:r>
      <w:r w:rsidR="001408FD" w:rsidRPr="003A7403">
        <w:t xml:space="preserve">lack of </w:t>
      </w:r>
      <w:r w:rsidR="001A0E64">
        <w:t xml:space="preserve">understanding of </w:t>
      </w:r>
      <w:r w:rsidR="001408FD" w:rsidRPr="003A7403">
        <w:t xml:space="preserve">verbs in </w:t>
      </w:r>
      <w:proofErr w:type="gramStart"/>
      <w:r w:rsidR="001408FD" w:rsidRPr="003A7403">
        <w:t>sentences</w:t>
      </w:r>
      <w:proofErr w:type="gramEnd"/>
    </w:p>
    <w:p w14:paraId="1AAAF27A" w14:textId="1CA8D2B4" w:rsidR="001408FD" w:rsidRPr="003A7403" w:rsidRDefault="001408FD" w:rsidP="003A7403">
      <w:pPr>
        <w:pStyle w:val="SAAbullets"/>
      </w:pPr>
      <w:r w:rsidRPr="003A7403">
        <w:t xml:space="preserve">found it hard to </w:t>
      </w:r>
      <w:r w:rsidR="00291603">
        <w:t>make</w:t>
      </w:r>
      <w:r w:rsidRPr="003A7403">
        <w:t xml:space="preserve"> agreements </w:t>
      </w:r>
      <w:r w:rsidR="001A0E64">
        <w:t xml:space="preserve">as </w:t>
      </w:r>
      <w:proofErr w:type="gramStart"/>
      <w:r w:rsidRPr="003A7403">
        <w:t>required</w:t>
      </w:r>
      <w:proofErr w:type="gramEnd"/>
    </w:p>
    <w:p w14:paraId="26881857" w14:textId="77777777" w:rsidR="00492011" w:rsidRPr="003A7403" w:rsidRDefault="00492011" w:rsidP="003A7403">
      <w:pPr>
        <w:pStyle w:val="SAAbullets"/>
      </w:pPr>
      <w:r w:rsidRPr="003A7403">
        <w:t>did not provide enough information and omitted answers</w:t>
      </w:r>
    </w:p>
    <w:p w14:paraId="4FFD1190" w14:textId="13A2BED3" w:rsidR="00AC77AA" w:rsidRPr="003A7403" w:rsidRDefault="00492011" w:rsidP="003A7403">
      <w:pPr>
        <w:pStyle w:val="SAAbullets"/>
      </w:pPr>
      <w:r w:rsidRPr="003A7403">
        <w:t>did not understand the texts deeply enough to be able to answer all the questions</w:t>
      </w:r>
      <w:r w:rsidR="001408FD" w:rsidRPr="003A7403">
        <w:t>.</w:t>
      </w:r>
    </w:p>
    <w:p w14:paraId="3A2C9644" w14:textId="13DB502B" w:rsidR="00A73DC4" w:rsidRPr="003A7403" w:rsidRDefault="001408FD" w:rsidP="003A7403">
      <w:pPr>
        <w:pStyle w:val="SAAHeading4"/>
      </w:pPr>
      <w:r w:rsidRPr="003A7403">
        <w:t>General comments or observations</w:t>
      </w:r>
    </w:p>
    <w:p w14:paraId="443696B0" w14:textId="5159F5E4" w:rsidR="006E44D9" w:rsidRPr="003A7403" w:rsidRDefault="00E63BAC" w:rsidP="003A7403">
      <w:pPr>
        <w:pStyle w:val="SAAbodytext"/>
      </w:pPr>
      <w:r w:rsidRPr="003A7403">
        <w:t>Some</w:t>
      </w:r>
      <w:r w:rsidR="001408FD" w:rsidRPr="003A7403">
        <w:t xml:space="preserve"> schoo</w:t>
      </w:r>
      <w:r w:rsidRPr="003A7403">
        <w:t>ls</w:t>
      </w:r>
      <w:r w:rsidR="001408FD" w:rsidRPr="003A7403">
        <w:t xml:space="preserve"> didn’t include the audio files </w:t>
      </w:r>
      <w:r w:rsidR="00291603">
        <w:t xml:space="preserve">used for Text Analysis tasks in the teacher’s materials upload. When submitting materials for moderation please include all source materials for Text Analysis tasks. </w:t>
      </w:r>
    </w:p>
    <w:p w14:paraId="3AABD7A6" w14:textId="587363B6" w:rsidR="00A73DC4" w:rsidRDefault="00A73DC4" w:rsidP="003A7403">
      <w:pPr>
        <w:pStyle w:val="SAAHeading2"/>
      </w:pPr>
      <w:r w:rsidRPr="003A7403">
        <w:t xml:space="preserve">Assessment Type 2: </w:t>
      </w:r>
      <w:r w:rsidR="001408FD" w:rsidRPr="003A7403">
        <w:t>In-depth Study</w:t>
      </w:r>
    </w:p>
    <w:p w14:paraId="518ED8A4" w14:textId="4835DCC9" w:rsidR="00A73DC4" w:rsidRPr="003A7403" w:rsidRDefault="00A73DC4" w:rsidP="003A7403">
      <w:pPr>
        <w:pStyle w:val="SAAbodytextThemorelesssuccessful"/>
      </w:pPr>
      <w:r w:rsidRPr="003A7403">
        <w:t>The more successful responses commonly:</w:t>
      </w:r>
    </w:p>
    <w:p w14:paraId="47174092" w14:textId="56AA4DC8" w:rsidR="00845649" w:rsidRPr="003B4355" w:rsidRDefault="003A7403" w:rsidP="003A7403">
      <w:pPr>
        <w:pStyle w:val="SAAbullets"/>
        <w:rPr>
          <w:lang w:eastAsia="en-AU"/>
        </w:rPr>
      </w:pPr>
      <w:r>
        <w:rPr>
          <w:lang w:eastAsia="en-AU"/>
        </w:rPr>
        <w:t>c</w:t>
      </w:r>
      <w:r w:rsidR="00845649" w:rsidRPr="003B4355">
        <w:rPr>
          <w:lang w:eastAsia="en-AU"/>
        </w:rPr>
        <w:t xml:space="preserve">omposed English reflections </w:t>
      </w:r>
      <w:r w:rsidR="00291603">
        <w:rPr>
          <w:lang w:eastAsia="en-AU"/>
        </w:rPr>
        <w:t>that demonstrated a strong ability to analyse information and reflect on learning with insight</w:t>
      </w:r>
    </w:p>
    <w:p w14:paraId="22CB6315" w14:textId="7EF3A99B" w:rsidR="00845649" w:rsidRPr="003B4355" w:rsidRDefault="003A7403" w:rsidP="003A7403">
      <w:pPr>
        <w:pStyle w:val="SAAbullets"/>
        <w:rPr>
          <w:lang w:eastAsia="en-AU"/>
        </w:rPr>
      </w:pPr>
      <w:r>
        <w:rPr>
          <w:lang w:eastAsia="en-AU"/>
        </w:rPr>
        <w:t>c</w:t>
      </w:r>
      <w:r w:rsidR="00845649" w:rsidRPr="003B4355">
        <w:rPr>
          <w:lang w:eastAsia="en-AU"/>
        </w:rPr>
        <w:t>onsidered what they had learnt about Italian culture and their own beliefs and practices through the study of their chosen topic</w:t>
      </w:r>
    </w:p>
    <w:p w14:paraId="1F16BB17" w14:textId="657F4D7C" w:rsidR="00845649" w:rsidRPr="003B4355" w:rsidRDefault="003A7403" w:rsidP="003A7403">
      <w:pPr>
        <w:pStyle w:val="SAAbullets"/>
        <w:rPr>
          <w:lang w:eastAsia="en-AU"/>
        </w:rPr>
      </w:pPr>
      <w:r>
        <w:rPr>
          <w:lang w:eastAsia="en-AU"/>
        </w:rPr>
        <w:t>s</w:t>
      </w:r>
      <w:r w:rsidR="00845649" w:rsidRPr="003B4355">
        <w:rPr>
          <w:lang w:eastAsia="en-AU"/>
        </w:rPr>
        <w:t xml:space="preserve">elected interesting topics, Umbria Jazz Festival, The Piaggio </w:t>
      </w:r>
      <w:proofErr w:type="gramStart"/>
      <w:r w:rsidR="00845649" w:rsidRPr="003B4355">
        <w:rPr>
          <w:lang w:eastAsia="en-AU"/>
        </w:rPr>
        <w:t>Group</w:t>
      </w:r>
      <w:proofErr w:type="gramEnd"/>
      <w:r w:rsidR="00845649" w:rsidRPr="003B4355">
        <w:rPr>
          <w:lang w:eastAsia="en-AU"/>
        </w:rPr>
        <w:t xml:space="preserve"> and sustainability through La Vespa</w:t>
      </w:r>
    </w:p>
    <w:p w14:paraId="018C4782" w14:textId="3929123E" w:rsidR="00845649" w:rsidRPr="003B4355" w:rsidRDefault="00586B69" w:rsidP="003A7403">
      <w:pPr>
        <w:pStyle w:val="SAAbullets"/>
        <w:rPr>
          <w:lang w:eastAsia="en-AU"/>
        </w:rPr>
      </w:pPr>
      <w:r>
        <w:rPr>
          <w:lang w:eastAsia="en-AU"/>
        </w:rPr>
        <w:t xml:space="preserve">included English </w:t>
      </w:r>
      <w:r w:rsidR="003A7403">
        <w:rPr>
          <w:lang w:eastAsia="en-AU"/>
        </w:rPr>
        <w:t>r</w:t>
      </w:r>
      <w:r w:rsidR="00845649" w:rsidRPr="003B4355">
        <w:rPr>
          <w:lang w:eastAsia="en-AU"/>
        </w:rPr>
        <w:t xml:space="preserve">eflections and written and oral Italian tasks </w:t>
      </w:r>
      <w:r>
        <w:rPr>
          <w:lang w:eastAsia="en-AU"/>
        </w:rPr>
        <w:t xml:space="preserve">that </w:t>
      </w:r>
      <w:r w:rsidR="00845649" w:rsidRPr="003B4355">
        <w:rPr>
          <w:lang w:eastAsia="en-AU"/>
        </w:rPr>
        <w:t>demonstrated careful research and planning through the use of creative and relevant vocabulary</w:t>
      </w:r>
      <w:r w:rsidR="001A0E64">
        <w:rPr>
          <w:lang w:eastAsia="en-AU"/>
        </w:rPr>
        <w:t>,</w:t>
      </w:r>
      <w:r w:rsidR="00845649" w:rsidRPr="003B4355">
        <w:rPr>
          <w:lang w:eastAsia="en-AU"/>
        </w:rPr>
        <w:t xml:space="preserve"> such as the verb </w:t>
      </w:r>
      <w:r w:rsidR="001A0E64">
        <w:rPr>
          <w:lang w:eastAsia="en-AU"/>
        </w:rPr>
        <w:t>‘</w:t>
      </w:r>
      <w:proofErr w:type="spellStart"/>
      <w:r w:rsidR="00845649" w:rsidRPr="003B4355">
        <w:rPr>
          <w:lang w:eastAsia="en-AU"/>
        </w:rPr>
        <w:t>vespare</w:t>
      </w:r>
      <w:proofErr w:type="spellEnd"/>
      <w:r w:rsidR="001A0E64">
        <w:rPr>
          <w:lang w:eastAsia="en-AU"/>
        </w:rPr>
        <w:t>’</w:t>
      </w:r>
      <w:r w:rsidR="00845649" w:rsidRPr="003B4355">
        <w:rPr>
          <w:lang w:eastAsia="en-AU"/>
        </w:rPr>
        <w:t xml:space="preserve"> and #lamiavespanonsitocca (</w:t>
      </w:r>
      <w:r w:rsidR="001A0E64">
        <w:rPr>
          <w:lang w:eastAsia="en-AU"/>
        </w:rPr>
        <w:t>‘</w:t>
      </w:r>
      <w:r w:rsidR="00845649" w:rsidRPr="003B4355">
        <w:rPr>
          <w:lang w:eastAsia="en-AU"/>
        </w:rPr>
        <w:t>Don't touch my Vespa</w:t>
      </w:r>
      <w:r w:rsidR="001A0E64">
        <w:rPr>
          <w:lang w:eastAsia="en-AU"/>
        </w:rPr>
        <w:t>’</w:t>
      </w:r>
      <w:r w:rsidR="00845649" w:rsidRPr="003B4355">
        <w:rPr>
          <w:lang w:eastAsia="en-AU"/>
        </w:rPr>
        <w:t xml:space="preserve">) as a Twitter </w:t>
      </w:r>
      <w:proofErr w:type="gramStart"/>
      <w:r w:rsidR="00845649" w:rsidRPr="003B4355">
        <w:rPr>
          <w:lang w:eastAsia="en-AU"/>
        </w:rPr>
        <w:t>hashtag</w:t>
      </w:r>
      <w:proofErr w:type="gramEnd"/>
    </w:p>
    <w:p w14:paraId="31631DA3" w14:textId="6B7F2BD7" w:rsidR="00845649" w:rsidRPr="003B4355" w:rsidRDefault="00586B69" w:rsidP="003A7403">
      <w:pPr>
        <w:pStyle w:val="SAAbullets"/>
        <w:rPr>
          <w:lang w:eastAsia="en-AU"/>
        </w:rPr>
      </w:pPr>
      <w:r>
        <w:rPr>
          <w:lang w:eastAsia="en-AU"/>
        </w:rPr>
        <w:t xml:space="preserve">included </w:t>
      </w:r>
      <w:r w:rsidR="003A7403">
        <w:rPr>
          <w:lang w:eastAsia="en-AU"/>
        </w:rPr>
        <w:t>oral presentations</w:t>
      </w:r>
      <w:r w:rsidR="00845649" w:rsidRPr="003B4355">
        <w:rPr>
          <w:lang w:eastAsia="en-AU"/>
        </w:rPr>
        <w:t xml:space="preserve"> </w:t>
      </w:r>
      <w:r>
        <w:rPr>
          <w:lang w:eastAsia="en-AU"/>
        </w:rPr>
        <w:t>that were delivered with confidence</w:t>
      </w:r>
      <w:r w:rsidR="00845649" w:rsidRPr="003B4355">
        <w:rPr>
          <w:lang w:eastAsia="en-AU"/>
        </w:rPr>
        <w:t xml:space="preserve"> and demonstrated a</w:t>
      </w:r>
      <w:r>
        <w:rPr>
          <w:lang w:eastAsia="en-AU"/>
        </w:rPr>
        <w:t xml:space="preserve"> genuine</w:t>
      </w:r>
      <w:r w:rsidR="00845649" w:rsidRPr="003B4355">
        <w:rPr>
          <w:lang w:eastAsia="en-AU"/>
        </w:rPr>
        <w:t xml:space="preserve"> interest</w:t>
      </w:r>
      <w:r>
        <w:rPr>
          <w:lang w:eastAsia="en-AU"/>
        </w:rPr>
        <w:t xml:space="preserve"> in</w:t>
      </w:r>
      <w:r w:rsidR="00845649" w:rsidRPr="003B4355">
        <w:rPr>
          <w:lang w:eastAsia="en-AU"/>
        </w:rPr>
        <w:t xml:space="preserve"> the topic</w:t>
      </w:r>
    </w:p>
    <w:p w14:paraId="30426359" w14:textId="0BBEE058" w:rsidR="00845649" w:rsidRPr="003B4355" w:rsidRDefault="003A7403" w:rsidP="003A7403">
      <w:pPr>
        <w:pStyle w:val="SAAbullets"/>
        <w:rPr>
          <w:lang w:eastAsia="en-AU"/>
        </w:rPr>
      </w:pPr>
      <w:r>
        <w:rPr>
          <w:lang w:eastAsia="en-AU"/>
        </w:rPr>
        <w:t>p</w:t>
      </w:r>
      <w:r w:rsidR="00845649" w:rsidRPr="003B4355">
        <w:rPr>
          <w:lang w:eastAsia="en-AU"/>
        </w:rPr>
        <w:t>rovide</w:t>
      </w:r>
      <w:r>
        <w:rPr>
          <w:lang w:eastAsia="en-AU"/>
        </w:rPr>
        <w:t>d</w:t>
      </w:r>
      <w:r w:rsidR="00845649" w:rsidRPr="003B4355">
        <w:rPr>
          <w:lang w:eastAsia="en-AU"/>
        </w:rPr>
        <w:t xml:space="preserve"> an oral response which was creative and informative (podcast, video blog, </w:t>
      </w:r>
      <w:r w:rsidR="001A0E64">
        <w:rPr>
          <w:lang w:eastAsia="en-AU"/>
        </w:rPr>
        <w:t xml:space="preserve">and </w:t>
      </w:r>
      <w:r w:rsidR="00845649" w:rsidRPr="003B4355">
        <w:rPr>
          <w:lang w:eastAsia="en-AU"/>
        </w:rPr>
        <w:t>tour guide</w:t>
      </w:r>
      <w:r>
        <w:rPr>
          <w:lang w:eastAsia="en-AU"/>
        </w:rPr>
        <w:t>)</w:t>
      </w:r>
    </w:p>
    <w:p w14:paraId="52B1BC60" w14:textId="431674C8" w:rsidR="00845649" w:rsidRPr="003B4355" w:rsidRDefault="003A7403" w:rsidP="003A7403">
      <w:pPr>
        <w:pStyle w:val="SAAbullets"/>
        <w:rPr>
          <w:lang w:eastAsia="en-AU"/>
        </w:rPr>
      </w:pPr>
      <w:r>
        <w:rPr>
          <w:lang w:eastAsia="en-AU"/>
        </w:rPr>
        <w:t>p</w:t>
      </w:r>
      <w:r w:rsidR="00845649" w:rsidRPr="003B4355">
        <w:rPr>
          <w:lang w:eastAsia="en-AU"/>
        </w:rPr>
        <w:t xml:space="preserve">rovided information </w:t>
      </w:r>
      <w:r w:rsidR="00586B69">
        <w:rPr>
          <w:lang w:eastAsia="en-AU"/>
        </w:rPr>
        <w:t xml:space="preserve">in their oral presentation </w:t>
      </w:r>
      <w:r w:rsidR="00845649" w:rsidRPr="003B4355">
        <w:rPr>
          <w:lang w:eastAsia="en-AU"/>
        </w:rPr>
        <w:t xml:space="preserve">that was different to their written response and </w:t>
      </w:r>
      <w:r w:rsidR="00586B69">
        <w:rPr>
          <w:lang w:eastAsia="en-AU"/>
        </w:rPr>
        <w:t>made use of a range of</w:t>
      </w:r>
      <w:r w:rsidR="00845649" w:rsidRPr="003B4355">
        <w:rPr>
          <w:lang w:eastAsia="en-AU"/>
        </w:rPr>
        <w:t xml:space="preserve"> text types which engaged the audience</w:t>
      </w:r>
      <w:r w:rsidR="00586B69">
        <w:rPr>
          <w:lang w:eastAsia="en-AU"/>
        </w:rPr>
        <w:t xml:space="preserve"> and complimented their language strengths, this included diary entries, magazine articles</w:t>
      </w:r>
      <w:r w:rsidR="00460CF2">
        <w:rPr>
          <w:lang w:eastAsia="en-AU"/>
        </w:rPr>
        <w:t>,</w:t>
      </w:r>
      <w:r w:rsidR="00586B69">
        <w:rPr>
          <w:lang w:eastAsia="en-AU"/>
        </w:rPr>
        <w:t xml:space="preserve"> and personal </w:t>
      </w:r>
      <w:proofErr w:type="gramStart"/>
      <w:r w:rsidR="00586B69">
        <w:rPr>
          <w:lang w:eastAsia="en-AU"/>
        </w:rPr>
        <w:t>letters</w:t>
      </w:r>
      <w:proofErr w:type="gramEnd"/>
    </w:p>
    <w:p w14:paraId="608A6D03" w14:textId="3797AD7C" w:rsidR="00845649" w:rsidRPr="003B4355" w:rsidRDefault="003A7403" w:rsidP="003A7403">
      <w:pPr>
        <w:pStyle w:val="SAAbullets"/>
        <w:rPr>
          <w:lang w:eastAsia="en-AU"/>
        </w:rPr>
      </w:pPr>
      <w:r>
        <w:rPr>
          <w:lang w:eastAsia="en-AU"/>
        </w:rPr>
        <w:t>used</w:t>
      </w:r>
      <w:r w:rsidR="00586B69">
        <w:rPr>
          <w:lang w:eastAsia="en-AU"/>
        </w:rPr>
        <w:t xml:space="preserve"> a range of</w:t>
      </w:r>
      <w:r>
        <w:rPr>
          <w:lang w:eastAsia="en-AU"/>
        </w:rPr>
        <w:t xml:space="preserve"> complex</w:t>
      </w:r>
      <w:r w:rsidR="00845649" w:rsidRPr="003B4355">
        <w:rPr>
          <w:lang w:eastAsia="en-AU"/>
        </w:rPr>
        <w:t xml:space="preserve"> language and expression</w:t>
      </w:r>
      <w:r>
        <w:rPr>
          <w:lang w:eastAsia="en-AU"/>
        </w:rPr>
        <w:t xml:space="preserve">, with </w:t>
      </w:r>
      <w:r w:rsidR="00845649" w:rsidRPr="003B4355">
        <w:rPr>
          <w:lang w:eastAsia="en-AU"/>
        </w:rPr>
        <w:t>a high degree of accuracy</w:t>
      </w:r>
    </w:p>
    <w:p w14:paraId="2E4548A4" w14:textId="4E572C12" w:rsidR="00845649" w:rsidRPr="003B4355" w:rsidRDefault="00845649" w:rsidP="003A7403">
      <w:pPr>
        <w:pStyle w:val="SAAbullets"/>
        <w:rPr>
          <w:lang w:eastAsia="en-AU"/>
        </w:rPr>
      </w:pPr>
      <w:r w:rsidRPr="003B4355">
        <w:rPr>
          <w:lang w:eastAsia="en-AU"/>
        </w:rPr>
        <w:t xml:space="preserve">were able to provide reasons for selecting their topic and </w:t>
      </w:r>
      <w:r w:rsidR="00586B69">
        <w:rPr>
          <w:lang w:eastAsia="en-AU"/>
        </w:rPr>
        <w:t xml:space="preserve">explain </w:t>
      </w:r>
      <w:r w:rsidRPr="003B4355">
        <w:rPr>
          <w:lang w:eastAsia="en-AU"/>
        </w:rPr>
        <w:t xml:space="preserve">what they learnt from </w:t>
      </w:r>
      <w:r w:rsidR="00586B69">
        <w:rPr>
          <w:lang w:eastAsia="en-AU"/>
        </w:rPr>
        <w:t>researching</w:t>
      </w:r>
      <w:r w:rsidRPr="003B4355">
        <w:rPr>
          <w:lang w:eastAsia="en-AU"/>
        </w:rPr>
        <w:t xml:space="preserve"> the</w:t>
      </w:r>
      <w:r w:rsidR="00586B69">
        <w:rPr>
          <w:lang w:eastAsia="en-AU"/>
        </w:rPr>
        <w:t>ir</w:t>
      </w:r>
      <w:r w:rsidRPr="003B4355">
        <w:rPr>
          <w:lang w:eastAsia="en-AU"/>
        </w:rPr>
        <w:t xml:space="preserve"> </w:t>
      </w:r>
      <w:r w:rsidR="003A7403">
        <w:rPr>
          <w:lang w:eastAsia="en-AU"/>
        </w:rPr>
        <w:t>i</w:t>
      </w:r>
      <w:r w:rsidRPr="003B4355">
        <w:rPr>
          <w:lang w:eastAsia="en-AU"/>
        </w:rPr>
        <w:t>n</w:t>
      </w:r>
      <w:r w:rsidR="003A7403">
        <w:rPr>
          <w:lang w:eastAsia="en-AU"/>
        </w:rPr>
        <w:t>-</w:t>
      </w:r>
      <w:r w:rsidRPr="003B4355">
        <w:rPr>
          <w:lang w:eastAsia="en-AU"/>
        </w:rPr>
        <w:t xml:space="preserve">depth </w:t>
      </w:r>
      <w:r w:rsidR="003A7403">
        <w:rPr>
          <w:lang w:eastAsia="en-AU"/>
        </w:rPr>
        <w:t>s</w:t>
      </w:r>
      <w:r w:rsidRPr="003B4355">
        <w:rPr>
          <w:lang w:eastAsia="en-AU"/>
        </w:rPr>
        <w:t>tudy</w:t>
      </w:r>
    </w:p>
    <w:p w14:paraId="3D2733B8" w14:textId="1CA2D6FA" w:rsidR="00845649" w:rsidRPr="003B4355" w:rsidRDefault="00845649" w:rsidP="003A7403">
      <w:pPr>
        <w:pStyle w:val="SAAbullets"/>
        <w:rPr>
          <w:lang w:eastAsia="en-AU"/>
        </w:rPr>
      </w:pPr>
      <w:r w:rsidRPr="003B4355">
        <w:rPr>
          <w:lang w:eastAsia="en-AU"/>
        </w:rPr>
        <w:t>were able to reflect on the information gained and</w:t>
      </w:r>
      <w:r w:rsidR="00586B69">
        <w:rPr>
          <w:lang w:eastAsia="en-AU"/>
        </w:rPr>
        <w:t xml:space="preserve"> express</w:t>
      </w:r>
      <w:r w:rsidRPr="003B4355">
        <w:rPr>
          <w:lang w:eastAsia="en-AU"/>
        </w:rPr>
        <w:t xml:space="preserve"> how it challenged their thinking</w:t>
      </w:r>
      <w:r w:rsidR="003A7403">
        <w:rPr>
          <w:lang w:eastAsia="en-AU"/>
        </w:rPr>
        <w:t>.</w:t>
      </w:r>
    </w:p>
    <w:p w14:paraId="36C9A406" w14:textId="77777777" w:rsidR="00A73DC4" w:rsidRPr="003A7403" w:rsidRDefault="00A73DC4" w:rsidP="003A7403">
      <w:pPr>
        <w:pStyle w:val="SAAbodytextThemorelesssuccessful"/>
      </w:pPr>
      <w:r w:rsidRPr="003A7403">
        <w:t>The less successful responses commonly:</w:t>
      </w:r>
    </w:p>
    <w:p w14:paraId="49715F27" w14:textId="58228D24" w:rsidR="00845649" w:rsidRPr="003B4355" w:rsidRDefault="00586B69" w:rsidP="003A7403">
      <w:pPr>
        <w:pStyle w:val="SAAbullets"/>
        <w:rPr>
          <w:lang w:eastAsia="en-AU"/>
        </w:rPr>
      </w:pPr>
      <w:r>
        <w:rPr>
          <w:lang w:eastAsia="en-AU"/>
        </w:rPr>
        <w:t>included</w:t>
      </w:r>
      <w:r w:rsidR="00845649" w:rsidRPr="003B4355">
        <w:rPr>
          <w:lang w:eastAsia="en-AU"/>
        </w:rPr>
        <w:t xml:space="preserve"> an oral response which contained information which was very similar to their written Italian response</w:t>
      </w:r>
    </w:p>
    <w:p w14:paraId="752CBEFE" w14:textId="77777777" w:rsidR="00586B69" w:rsidRDefault="00586B69" w:rsidP="00D932F2">
      <w:pPr>
        <w:pStyle w:val="SAAbullets"/>
        <w:rPr>
          <w:lang w:eastAsia="en-AU"/>
        </w:rPr>
      </w:pPr>
      <w:r>
        <w:rPr>
          <w:lang w:eastAsia="en-AU"/>
        </w:rPr>
        <w:t xml:space="preserve">demonstrated limited use of </w:t>
      </w:r>
      <w:r w:rsidR="00845649" w:rsidRPr="003B4355">
        <w:rPr>
          <w:lang w:eastAsia="en-AU"/>
        </w:rPr>
        <w:t xml:space="preserve">expression </w:t>
      </w:r>
      <w:r>
        <w:rPr>
          <w:lang w:eastAsia="en-AU"/>
        </w:rPr>
        <w:t xml:space="preserve">and </w:t>
      </w:r>
      <w:r w:rsidR="00845649" w:rsidRPr="003B4355">
        <w:rPr>
          <w:lang w:eastAsia="en-AU"/>
        </w:rPr>
        <w:t>interest</w:t>
      </w:r>
      <w:r>
        <w:rPr>
          <w:lang w:eastAsia="en-AU"/>
        </w:rPr>
        <w:t xml:space="preserve"> in their topic which impacted their ability to engage the audience</w:t>
      </w:r>
    </w:p>
    <w:p w14:paraId="745CAF7B" w14:textId="757877DC" w:rsidR="00845649" w:rsidRPr="003B4355" w:rsidRDefault="00586B69" w:rsidP="00D932F2">
      <w:pPr>
        <w:pStyle w:val="SAAbullets"/>
        <w:rPr>
          <w:lang w:eastAsia="en-AU"/>
        </w:rPr>
      </w:pPr>
      <w:r>
        <w:rPr>
          <w:lang w:eastAsia="en-AU"/>
        </w:rPr>
        <w:t>included inaccurate</w:t>
      </w:r>
      <w:r w:rsidR="00847993">
        <w:rPr>
          <w:lang w:eastAsia="en-AU"/>
        </w:rPr>
        <w:t xml:space="preserve"> </w:t>
      </w:r>
      <w:r w:rsidR="00845649" w:rsidRPr="003B4355">
        <w:rPr>
          <w:lang w:eastAsia="en-AU"/>
        </w:rPr>
        <w:t xml:space="preserve">oral expression </w:t>
      </w:r>
      <w:r w:rsidR="00847993">
        <w:rPr>
          <w:lang w:eastAsia="en-AU"/>
        </w:rPr>
        <w:t xml:space="preserve">with </w:t>
      </w:r>
      <w:r w:rsidR="00845649" w:rsidRPr="003B4355">
        <w:rPr>
          <w:lang w:eastAsia="en-AU"/>
        </w:rPr>
        <w:t xml:space="preserve">errors </w:t>
      </w:r>
      <w:r>
        <w:rPr>
          <w:lang w:eastAsia="en-AU"/>
        </w:rPr>
        <w:t xml:space="preserve">and/or </w:t>
      </w:r>
      <w:r w:rsidR="00845649" w:rsidRPr="003B4355">
        <w:rPr>
          <w:lang w:eastAsia="en-AU"/>
        </w:rPr>
        <w:t>frequent pauses which</w:t>
      </w:r>
      <w:r>
        <w:rPr>
          <w:lang w:eastAsia="en-AU"/>
        </w:rPr>
        <w:t>,</w:t>
      </w:r>
      <w:r w:rsidR="00845649" w:rsidRPr="003B4355">
        <w:rPr>
          <w:lang w:eastAsia="en-AU"/>
        </w:rPr>
        <w:t xml:space="preserve"> at times, </w:t>
      </w:r>
      <w:r>
        <w:rPr>
          <w:lang w:eastAsia="en-AU"/>
        </w:rPr>
        <w:t>proved to be</w:t>
      </w:r>
      <w:r w:rsidR="00845649" w:rsidRPr="003B4355">
        <w:rPr>
          <w:lang w:eastAsia="en-AU"/>
        </w:rPr>
        <w:t xml:space="preserve"> a distraction</w:t>
      </w:r>
      <w:r>
        <w:rPr>
          <w:lang w:eastAsia="en-AU"/>
        </w:rPr>
        <w:t xml:space="preserve"> to the oral presentation</w:t>
      </w:r>
    </w:p>
    <w:p w14:paraId="50CA1AF0" w14:textId="7FDA026E" w:rsidR="00845649" w:rsidRPr="003B4355" w:rsidRDefault="00845649" w:rsidP="003A7403">
      <w:pPr>
        <w:pStyle w:val="SAAbullets"/>
        <w:rPr>
          <w:lang w:eastAsia="en-AU"/>
        </w:rPr>
      </w:pPr>
      <w:r w:rsidRPr="003B4355">
        <w:rPr>
          <w:lang w:eastAsia="en-AU"/>
        </w:rPr>
        <w:t xml:space="preserve">provided simple reasons for selecting their topic and </w:t>
      </w:r>
      <w:r w:rsidR="00586B69">
        <w:rPr>
          <w:lang w:eastAsia="en-AU"/>
        </w:rPr>
        <w:t xml:space="preserve">did not fully elaborate on </w:t>
      </w:r>
      <w:r w:rsidRPr="003B4355">
        <w:rPr>
          <w:lang w:eastAsia="en-AU"/>
        </w:rPr>
        <w:t xml:space="preserve">what they learnt from </w:t>
      </w:r>
      <w:r w:rsidR="00586B69">
        <w:rPr>
          <w:lang w:eastAsia="en-AU"/>
        </w:rPr>
        <w:t xml:space="preserve">researching </w:t>
      </w:r>
      <w:r w:rsidRPr="003B4355">
        <w:rPr>
          <w:lang w:eastAsia="en-AU"/>
        </w:rPr>
        <w:t>the</w:t>
      </w:r>
      <w:r w:rsidR="00586B69">
        <w:rPr>
          <w:lang w:eastAsia="en-AU"/>
        </w:rPr>
        <w:t>ir</w:t>
      </w:r>
      <w:r w:rsidRPr="003B4355">
        <w:rPr>
          <w:lang w:eastAsia="en-AU"/>
        </w:rPr>
        <w:t xml:space="preserve"> </w:t>
      </w:r>
      <w:r w:rsidR="00A65D5C">
        <w:rPr>
          <w:lang w:eastAsia="en-AU"/>
        </w:rPr>
        <w:t>i</w:t>
      </w:r>
      <w:r w:rsidRPr="003B4355">
        <w:rPr>
          <w:lang w:eastAsia="en-AU"/>
        </w:rPr>
        <w:t>n</w:t>
      </w:r>
      <w:r w:rsidR="00A65D5C">
        <w:rPr>
          <w:lang w:eastAsia="en-AU"/>
        </w:rPr>
        <w:t>-d</w:t>
      </w:r>
      <w:r w:rsidRPr="003B4355">
        <w:rPr>
          <w:lang w:eastAsia="en-AU"/>
        </w:rPr>
        <w:t xml:space="preserve">epth </w:t>
      </w:r>
      <w:r w:rsidR="00A65D5C">
        <w:rPr>
          <w:lang w:eastAsia="en-AU"/>
        </w:rPr>
        <w:t>s</w:t>
      </w:r>
      <w:r w:rsidRPr="003B4355">
        <w:rPr>
          <w:lang w:eastAsia="en-AU"/>
        </w:rPr>
        <w:t>tudy</w:t>
      </w:r>
      <w:r w:rsidR="00586B69">
        <w:rPr>
          <w:lang w:eastAsia="en-AU"/>
        </w:rPr>
        <w:t xml:space="preserve"> topic</w:t>
      </w:r>
    </w:p>
    <w:p w14:paraId="07154F35" w14:textId="093128C6" w:rsidR="00845649" w:rsidRPr="003B4355" w:rsidRDefault="00A65D5C" w:rsidP="003A7403">
      <w:pPr>
        <w:pStyle w:val="SAAbullets"/>
        <w:rPr>
          <w:lang w:eastAsia="en-AU"/>
        </w:rPr>
      </w:pPr>
      <w:r>
        <w:rPr>
          <w:lang w:eastAsia="en-AU"/>
        </w:rPr>
        <w:t>m</w:t>
      </w:r>
      <w:r w:rsidR="00845649" w:rsidRPr="003B4355">
        <w:rPr>
          <w:lang w:eastAsia="en-AU"/>
        </w:rPr>
        <w:t xml:space="preserve">ostly recounted the research process involved in undertaking the </w:t>
      </w:r>
      <w:r>
        <w:rPr>
          <w:lang w:eastAsia="en-AU"/>
        </w:rPr>
        <w:t>i</w:t>
      </w:r>
      <w:r w:rsidR="00845649" w:rsidRPr="003B4355">
        <w:rPr>
          <w:lang w:eastAsia="en-AU"/>
        </w:rPr>
        <w:t>n</w:t>
      </w:r>
      <w:r>
        <w:rPr>
          <w:lang w:eastAsia="en-AU"/>
        </w:rPr>
        <w:t>-</w:t>
      </w:r>
      <w:r w:rsidR="00845649" w:rsidRPr="003B4355">
        <w:rPr>
          <w:lang w:eastAsia="en-AU"/>
        </w:rPr>
        <w:t xml:space="preserve">depth </w:t>
      </w:r>
      <w:r>
        <w:rPr>
          <w:lang w:eastAsia="en-AU"/>
        </w:rPr>
        <w:t>s</w:t>
      </w:r>
      <w:r w:rsidR="00845649" w:rsidRPr="003B4355">
        <w:rPr>
          <w:lang w:eastAsia="en-AU"/>
        </w:rPr>
        <w:t>tudy</w:t>
      </w:r>
      <w:r w:rsidR="00586B69">
        <w:rPr>
          <w:lang w:eastAsia="en-AU"/>
        </w:rPr>
        <w:t xml:space="preserve"> in the English reflection</w:t>
      </w:r>
      <w:r w:rsidR="00845649" w:rsidRPr="003B4355">
        <w:rPr>
          <w:lang w:eastAsia="en-AU"/>
        </w:rPr>
        <w:t xml:space="preserve"> and were not able to </w:t>
      </w:r>
      <w:r w:rsidR="00586B69">
        <w:rPr>
          <w:lang w:eastAsia="en-AU"/>
        </w:rPr>
        <w:t>demonstrate personal</w:t>
      </w:r>
      <w:r w:rsidR="00845649" w:rsidRPr="003B4355">
        <w:rPr>
          <w:lang w:eastAsia="en-AU"/>
        </w:rPr>
        <w:t xml:space="preserve"> reflect</w:t>
      </w:r>
      <w:r w:rsidR="00586B69">
        <w:rPr>
          <w:lang w:eastAsia="en-AU"/>
        </w:rPr>
        <w:t>ion</w:t>
      </w:r>
      <w:r w:rsidR="00845649" w:rsidRPr="003B4355">
        <w:rPr>
          <w:lang w:eastAsia="en-AU"/>
        </w:rPr>
        <w:t xml:space="preserve"> on the information gained and </w:t>
      </w:r>
      <w:r w:rsidR="00586B69">
        <w:rPr>
          <w:lang w:eastAsia="en-AU"/>
        </w:rPr>
        <w:t>the ways on which</w:t>
      </w:r>
      <w:r w:rsidR="00845649" w:rsidRPr="003B4355">
        <w:rPr>
          <w:lang w:eastAsia="en-AU"/>
        </w:rPr>
        <w:t xml:space="preserve"> it challenged their thinking</w:t>
      </w:r>
    </w:p>
    <w:p w14:paraId="1DF1E6EF" w14:textId="77ADAAD6" w:rsidR="00586B69" w:rsidRDefault="00586B69" w:rsidP="003A7403">
      <w:pPr>
        <w:pStyle w:val="SAAbullets"/>
      </w:pPr>
      <w:r>
        <w:rPr>
          <w:lang w:eastAsia="en-AU"/>
        </w:rPr>
        <w:t xml:space="preserve">lacked depth due to the use of simple language, </w:t>
      </w:r>
      <w:r w:rsidR="00CA4EBA">
        <w:rPr>
          <w:lang w:eastAsia="en-AU"/>
        </w:rPr>
        <w:t>expressions,</w:t>
      </w:r>
      <w:r>
        <w:rPr>
          <w:lang w:eastAsia="en-AU"/>
        </w:rPr>
        <w:t xml:space="preserve"> and content.</w:t>
      </w:r>
    </w:p>
    <w:p w14:paraId="0827AA9A" w14:textId="77777777" w:rsidR="00397C17" w:rsidRDefault="00397C17">
      <w:pPr>
        <w:spacing w:after="160" w:line="259" w:lineRule="auto"/>
        <w:rPr>
          <w:rFonts w:ascii="Roboto Medium" w:hAnsi="Roboto Medium"/>
          <w:sz w:val="20"/>
        </w:rPr>
      </w:pPr>
      <w:r>
        <w:br w:type="page"/>
      </w:r>
    </w:p>
    <w:p w14:paraId="6A30C65C" w14:textId="76FDF833" w:rsidR="001408FD" w:rsidRPr="00416097" w:rsidRDefault="001408FD" w:rsidP="001408FD">
      <w:pPr>
        <w:pStyle w:val="SAAHeading4"/>
      </w:pPr>
      <w:r w:rsidRPr="00416097">
        <w:lastRenderedPageBreak/>
        <w:t>General comments or observations</w:t>
      </w:r>
    </w:p>
    <w:p w14:paraId="7AD5397C" w14:textId="5C7FDD89" w:rsidR="00845649" w:rsidRPr="003B4355" w:rsidRDefault="00845649" w:rsidP="00416097">
      <w:pPr>
        <w:pStyle w:val="SAAbodytext"/>
        <w:rPr>
          <w:lang w:val="it-IT" w:eastAsia="en-AU"/>
        </w:rPr>
      </w:pPr>
      <w:r w:rsidRPr="003B4355">
        <w:rPr>
          <w:lang w:val="it-IT" w:eastAsia="en-AU"/>
        </w:rPr>
        <w:t xml:space="preserve">Topics for the </w:t>
      </w:r>
      <w:r w:rsidR="00416097">
        <w:rPr>
          <w:lang w:val="it-IT" w:eastAsia="en-AU"/>
        </w:rPr>
        <w:t>i</w:t>
      </w:r>
      <w:r w:rsidRPr="003B4355">
        <w:rPr>
          <w:lang w:val="it-IT" w:eastAsia="en-AU"/>
        </w:rPr>
        <w:t>n</w:t>
      </w:r>
      <w:r w:rsidR="00416097">
        <w:rPr>
          <w:lang w:val="it-IT" w:eastAsia="en-AU"/>
        </w:rPr>
        <w:t>-</w:t>
      </w:r>
      <w:r w:rsidRPr="003B4355">
        <w:rPr>
          <w:lang w:val="it-IT" w:eastAsia="en-AU"/>
        </w:rPr>
        <w:t xml:space="preserve">depth </w:t>
      </w:r>
      <w:r w:rsidR="00416097">
        <w:rPr>
          <w:lang w:val="it-IT" w:eastAsia="en-AU"/>
        </w:rPr>
        <w:t>s</w:t>
      </w:r>
      <w:r w:rsidRPr="003B4355">
        <w:rPr>
          <w:lang w:val="it-IT" w:eastAsia="en-AU"/>
        </w:rPr>
        <w:t>tudy included: Chiara Ferragni, I Ferragnez, Ancient Rome, Artemisia Gentileschi, Carla Fracci, Dante Alighieri, Sanremo Song Festival, Lamborghini, instability in Italy and La cucina italiana.</w:t>
      </w:r>
    </w:p>
    <w:p w14:paraId="52CD9832" w14:textId="3062AC1C" w:rsidR="00845649" w:rsidRPr="003B4355" w:rsidRDefault="00845649" w:rsidP="00416097">
      <w:pPr>
        <w:pStyle w:val="SAAbodytext"/>
        <w:rPr>
          <w:lang w:eastAsia="en-AU"/>
        </w:rPr>
      </w:pPr>
      <w:r w:rsidRPr="003B4355">
        <w:rPr>
          <w:lang w:eastAsia="en-AU"/>
        </w:rPr>
        <w:t xml:space="preserve">For the oral response in Italian the time limit was </w:t>
      </w:r>
      <w:r w:rsidR="00586B69">
        <w:rPr>
          <w:lang w:eastAsia="en-AU"/>
        </w:rPr>
        <w:t xml:space="preserve">generally </w:t>
      </w:r>
      <w:r w:rsidRPr="003B4355">
        <w:rPr>
          <w:lang w:eastAsia="en-AU"/>
        </w:rPr>
        <w:t>adhered to</w:t>
      </w:r>
      <w:r w:rsidR="001A0E64">
        <w:rPr>
          <w:lang w:eastAsia="en-AU"/>
        </w:rPr>
        <w:t>;</w:t>
      </w:r>
      <w:r w:rsidRPr="003B4355">
        <w:rPr>
          <w:lang w:eastAsia="en-AU"/>
        </w:rPr>
        <w:t xml:space="preserve"> however, some teachers asked students questions at the end of their presentation like 'quale risorse e` stato molto utile per la tua ricerca?'</w:t>
      </w:r>
      <w:r w:rsidR="00586B69">
        <w:rPr>
          <w:lang w:eastAsia="en-AU"/>
        </w:rPr>
        <w:t>, which is not required as a part of the task.</w:t>
      </w:r>
    </w:p>
    <w:p w14:paraId="7DCAEEA5" w14:textId="2F233E2C" w:rsidR="00C61445" w:rsidRPr="00416097" w:rsidRDefault="00C61445" w:rsidP="00416097">
      <w:pPr>
        <w:pStyle w:val="SAAHeading1"/>
      </w:pPr>
      <w:r w:rsidRPr="00416097">
        <w:t>External Assessment</w:t>
      </w:r>
    </w:p>
    <w:p w14:paraId="6D3234A3" w14:textId="300FC238" w:rsidR="00C61445" w:rsidRPr="00416097" w:rsidRDefault="00C61445" w:rsidP="00416097">
      <w:pPr>
        <w:pStyle w:val="SAAHeading2afterH1"/>
      </w:pPr>
      <w:r w:rsidRPr="00416097">
        <w:t xml:space="preserve">Assessment Type 3: </w:t>
      </w:r>
      <w:r w:rsidR="00A64C39" w:rsidRPr="00416097">
        <w:t>Examination</w:t>
      </w:r>
    </w:p>
    <w:p w14:paraId="03D6C595" w14:textId="77777777" w:rsidR="00A64C39" w:rsidRPr="00416097" w:rsidRDefault="00A64C39" w:rsidP="00416097">
      <w:pPr>
        <w:pStyle w:val="SAAbodytext"/>
      </w:pPr>
      <w:r w:rsidRPr="00416097">
        <w:t>The exam consists of two assessments, an oral examination, and a written examination.</w:t>
      </w:r>
    </w:p>
    <w:p w14:paraId="006CB279" w14:textId="21D367CD" w:rsidR="00A73DC4" w:rsidRPr="00416097" w:rsidRDefault="00A64C39" w:rsidP="00416097">
      <w:pPr>
        <w:pStyle w:val="SAAHeading3"/>
      </w:pPr>
      <w:r w:rsidRPr="00416097">
        <w:t>Oral Examination</w:t>
      </w:r>
    </w:p>
    <w:p w14:paraId="62CF9B88" w14:textId="792AF338" w:rsidR="00A64C39" w:rsidRPr="00416097" w:rsidRDefault="00A64C39" w:rsidP="00416097">
      <w:pPr>
        <w:pStyle w:val="SAAbodytext"/>
      </w:pPr>
      <w:r w:rsidRPr="00416097">
        <w:t>The oral examination of 10-15 minutes comprises a general conversation and a discussion of the student’s in</w:t>
      </w:r>
      <w:r w:rsidRPr="00416097">
        <w:noBreakHyphen/>
        <w:t>depth study. In the conversation, students converse with the examiners about their personal world.</w:t>
      </w:r>
    </w:p>
    <w:p w14:paraId="09D76A43" w14:textId="77777777" w:rsidR="00A64C39" w:rsidRPr="003B4355" w:rsidRDefault="00A64C39" w:rsidP="00416097">
      <w:pPr>
        <w:pStyle w:val="SAAHeading3"/>
      </w:pPr>
      <w:r w:rsidRPr="003B4355">
        <w:t>Section 1: Conversation</w:t>
      </w:r>
    </w:p>
    <w:p w14:paraId="6810AC3D" w14:textId="5536661C" w:rsidR="00A64C39" w:rsidRPr="003B4355" w:rsidRDefault="00A64C39" w:rsidP="00416097">
      <w:pPr>
        <w:pStyle w:val="SAAbodytextThemorelesssuccessful"/>
      </w:pPr>
      <w:r w:rsidRPr="003B4355">
        <w:t>The more successful responses commonly:</w:t>
      </w:r>
    </w:p>
    <w:p w14:paraId="796E4FB5" w14:textId="74DBD250" w:rsidR="007E01B0" w:rsidRPr="003B4355" w:rsidRDefault="007E01B0" w:rsidP="00416097">
      <w:pPr>
        <w:pStyle w:val="SAAbullets"/>
        <w:rPr>
          <w:lang w:eastAsia="en-AU"/>
        </w:rPr>
      </w:pPr>
      <w:r w:rsidRPr="003B4355">
        <w:rPr>
          <w:lang w:eastAsia="en-AU"/>
        </w:rPr>
        <w:t>were prepared to share information about their personal world</w:t>
      </w:r>
    </w:p>
    <w:p w14:paraId="677F54CA" w14:textId="04A4704C" w:rsidR="007E01B0" w:rsidRPr="003B4355" w:rsidRDefault="007E01B0" w:rsidP="00416097">
      <w:pPr>
        <w:pStyle w:val="SAAbullets"/>
        <w:rPr>
          <w:lang w:eastAsia="en-AU"/>
        </w:rPr>
      </w:pPr>
      <w:r w:rsidRPr="003B4355">
        <w:rPr>
          <w:lang w:eastAsia="en-AU"/>
        </w:rPr>
        <w:t>were able to elaborate on their responses, offering more information and providing greater detail</w:t>
      </w:r>
      <w:r w:rsidR="00586B69">
        <w:rPr>
          <w:lang w:eastAsia="en-AU"/>
        </w:rPr>
        <w:t xml:space="preserve"> and </w:t>
      </w:r>
      <w:r w:rsidRPr="003B4355">
        <w:rPr>
          <w:lang w:eastAsia="en-AU"/>
        </w:rPr>
        <w:t>engag</w:t>
      </w:r>
      <w:r w:rsidR="00586B69">
        <w:rPr>
          <w:lang w:eastAsia="en-AU"/>
        </w:rPr>
        <w:t xml:space="preserve">ed </w:t>
      </w:r>
      <w:r w:rsidRPr="003B4355">
        <w:rPr>
          <w:lang w:eastAsia="en-AU"/>
        </w:rPr>
        <w:t>well with</w:t>
      </w:r>
      <w:r w:rsidR="00586B69">
        <w:rPr>
          <w:lang w:eastAsia="en-AU"/>
        </w:rPr>
        <w:t xml:space="preserve"> the</w:t>
      </w:r>
      <w:r w:rsidRPr="003B4355">
        <w:rPr>
          <w:lang w:eastAsia="en-AU"/>
        </w:rPr>
        <w:t xml:space="preserve"> examiners</w:t>
      </w:r>
    </w:p>
    <w:p w14:paraId="783155C9" w14:textId="624C664F" w:rsidR="007E01B0" w:rsidRPr="003B4355" w:rsidRDefault="00416097" w:rsidP="00416097">
      <w:pPr>
        <w:pStyle w:val="SAAbullets"/>
        <w:rPr>
          <w:lang w:eastAsia="en-AU"/>
        </w:rPr>
      </w:pPr>
      <w:r>
        <w:rPr>
          <w:lang w:eastAsia="en-AU"/>
        </w:rPr>
        <w:t>d</w:t>
      </w:r>
      <w:r w:rsidR="007E01B0" w:rsidRPr="003B4355">
        <w:rPr>
          <w:lang w:eastAsia="en-AU"/>
        </w:rPr>
        <w:t xml:space="preserve">emonstrated fluency and a solid grasp of pronunciation and grammar and were able to keep the flow </w:t>
      </w:r>
      <w:r w:rsidR="00586B69">
        <w:rPr>
          <w:lang w:eastAsia="en-AU"/>
        </w:rPr>
        <w:t xml:space="preserve">of conversation </w:t>
      </w:r>
      <w:r w:rsidR="007E01B0" w:rsidRPr="003B4355">
        <w:rPr>
          <w:lang w:eastAsia="en-AU"/>
        </w:rPr>
        <w:t>going</w:t>
      </w:r>
      <w:r w:rsidR="00586B69">
        <w:rPr>
          <w:lang w:eastAsia="en-AU"/>
        </w:rPr>
        <w:t xml:space="preserve">, </w:t>
      </w:r>
      <w:r w:rsidR="007E01B0" w:rsidRPr="003B4355">
        <w:rPr>
          <w:lang w:eastAsia="en-AU"/>
        </w:rPr>
        <w:t>with little effort</w:t>
      </w:r>
      <w:r w:rsidR="00586B69">
        <w:rPr>
          <w:lang w:eastAsia="en-AU"/>
        </w:rPr>
        <w:t>. They were</w:t>
      </w:r>
      <w:r w:rsidR="007E01B0" w:rsidRPr="003B4355">
        <w:rPr>
          <w:lang w:eastAsia="en-AU"/>
        </w:rPr>
        <w:t xml:space="preserve"> </w:t>
      </w:r>
      <w:r w:rsidR="006C3D7D">
        <w:rPr>
          <w:lang w:eastAsia="en-AU"/>
        </w:rPr>
        <w:t>able to talk conversationally about a range of topics</w:t>
      </w:r>
      <w:r w:rsidR="001A0E64">
        <w:rPr>
          <w:lang w:eastAsia="en-AU"/>
        </w:rPr>
        <w:t>,</w:t>
      </w:r>
      <w:r w:rsidR="006C3D7D">
        <w:rPr>
          <w:lang w:eastAsia="en-AU"/>
        </w:rPr>
        <w:t xml:space="preserve"> including school, </w:t>
      </w:r>
      <w:r w:rsidR="007E01B0" w:rsidRPr="003B4355">
        <w:rPr>
          <w:lang w:eastAsia="en-AU"/>
        </w:rPr>
        <w:t>s</w:t>
      </w:r>
      <w:r w:rsidR="006C3D7D">
        <w:rPr>
          <w:lang w:eastAsia="en-AU"/>
        </w:rPr>
        <w:t>tudy</w:t>
      </w:r>
      <w:r w:rsidR="007E01B0" w:rsidRPr="003B4355">
        <w:rPr>
          <w:lang w:eastAsia="en-AU"/>
        </w:rPr>
        <w:t>, their part time job, sports, past-times, music</w:t>
      </w:r>
      <w:r w:rsidR="001A0E64">
        <w:rPr>
          <w:lang w:eastAsia="en-AU"/>
        </w:rPr>
        <w:t>,</w:t>
      </w:r>
      <w:r w:rsidR="007E01B0" w:rsidRPr="003B4355">
        <w:rPr>
          <w:lang w:eastAsia="en-AU"/>
        </w:rPr>
        <w:t xml:space="preserve"> etc</w:t>
      </w:r>
      <w:r w:rsidR="00A43232">
        <w:rPr>
          <w:lang w:eastAsia="en-AU"/>
        </w:rPr>
        <w:t>.</w:t>
      </w:r>
    </w:p>
    <w:p w14:paraId="22F81392" w14:textId="2D470FCF" w:rsidR="00A152DD" w:rsidRPr="003B4355" w:rsidRDefault="00A152DD" w:rsidP="00416097">
      <w:pPr>
        <w:pStyle w:val="SAAbullets"/>
        <w:rPr>
          <w:rFonts w:cstheme="majorHAnsi"/>
          <w:lang w:val="en-US"/>
        </w:rPr>
      </w:pPr>
      <w:r w:rsidRPr="003B4355">
        <w:rPr>
          <w:rFonts w:cstheme="majorHAnsi"/>
          <w:lang w:val="en-US"/>
        </w:rPr>
        <w:t xml:space="preserve">could discuss their subjects, family, likes, </w:t>
      </w:r>
      <w:r w:rsidR="001A0E64">
        <w:rPr>
          <w:rFonts w:cstheme="majorHAnsi"/>
          <w:lang w:val="en-US"/>
        </w:rPr>
        <w:t xml:space="preserve">and </w:t>
      </w:r>
      <w:r w:rsidRPr="003B4355">
        <w:rPr>
          <w:rFonts w:cstheme="majorHAnsi"/>
          <w:lang w:val="en-US"/>
        </w:rPr>
        <w:t xml:space="preserve">goals well with </w:t>
      </w:r>
      <w:r w:rsidR="006C3D7D">
        <w:rPr>
          <w:rFonts w:cstheme="majorHAnsi"/>
          <w:lang w:val="en-US"/>
        </w:rPr>
        <w:t xml:space="preserve">a </w:t>
      </w:r>
      <w:r w:rsidRPr="003B4355">
        <w:rPr>
          <w:rFonts w:cstheme="majorHAnsi"/>
          <w:lang w:val="en-US"/>
        </w:rPr>
        <w:t xml:space="preserve">minimum of </w:t>
      </w:r>
      <w:proofErr w:type="gramStart"/>
      <w:r w:rsidRPr="003B4355">
        <w:rPr>
          <w:rFonts w:cstheme="majorHAnsi"/>
          <w:lang w:val="en-US"/>
        </w:rPr>
        <w:t>errors</w:t>
      </w:r>
      <w:proofErr w:type="gramEnd"/>
      <w:r w:rsidR="006C3D7D">
        <w:rPr>
          <w:rFonts w:cstheme="majorHAnsi"/>
          <w:lang w:val="en-US"/>
        </w:rPr>
        <w:t xml:space="preserve"> </w:t>
      </w:r>
    </w:p>
    <w:p w14:paraId="3894BF79" w14:textId="6CCA4A46" w:rsidR="001E5755" w:rsidRPr="003B4355" w:rsidRDefault="001E5755" w:rsidP="00416097">
      <w:pPr>
        <w:pStyle w:val="SAAbullets"/>
        <w:rPr>
          <w:rFonts w:cstheme="majorHAnsi"/>
        </w:rPr>
      </w:pPr>
      <w:r w:rsidRPr="003B4355">
        <w:rPr>
          <w:rFonts w:cstheme="majorHAnsi"/>
        </w:rPr>
        <w:t>were very well prepared</w:t>
      </w:r>
      <w:r w:rsidR="006C3D7D">
        <w:rPr>
          <w:rFonts w:cstheme="majorHAnsi"/>
        </w:rPr>
        <w:t xml:space="preserve"> for the questions asked and were able to </w:t>
      </w:r>
      <w:r w:rsidR="00CA4EBA">
        <w:rPr>
          <w:rFonts w:cstheme="majorHAnsi"/>
        </w:rPr>
        <w:t>share information confidently and effectively</w:t>
      </w:r>
      <w:r w:rsidRPr="003B4355">
        <w:rPr>
          <w:rFonts w:cstheme="majorHAnsi"/>
        </w:rPr>
        <w:t xml:space="preserve"> about themselves</w:t>
      </w:r>
    </w:p>
    <w:p w14:paraId="7871C737" w14:textId="77777777" w:rsidR="006C3D7D" w:rsidRDefault="006C3D7D" w:rsidP="00416097">
      <w:pPr>
        <w:pStyle w:val="SAAbullets"/>
        <w:rPr>
          <w:rFonts w:cstheme="majorHAnsi"/>
          <w:lang w:eastAsia="en-AU"/>
        </w:rPr>
      </w:pPr>
      <w:r>
        <w:rPr>
          <w:rFonts w:cstheme="majorHAnsi"/>
        </w:rPr>
        <w:t xml:space="preserve">provided responses that </w:t>
      </w:r>
      <w:r w:rsidR="00064961" w:rsidRPr="003B4355">
        <w:rPr>
          <w:rFonts w:cstheme="majorHAnsi"/>
          <w:lang w:eastAsia="en-AU"/>
        </w:rPr>
        <w:t xml:space="preserve">were relevant and created interest based on learning about the students' lives. </w:t>
      </w:r>
    </w:p>
    <w:p w14:paraId="07409025" w14:textId="152756B4" w:rsidR="00416097" w:rsidRDefault="00064961" w:rsidP="00416097">
      <w:pPr>
        <w:pStyle w:val="SAAbullets"/>
        <w:rPr>
          <w:rFonts w:cstheme="majorHAnsi"/>
          <w:lang w:eastAsia="en-AU"/>
        </w:rPr>
      </w:pPr>
      <w:r w:rsidRPr="003B4355">
        <w:rPr>
          <w:rFonts w:cstheme="majorHAnsi"/>
          <w:lang w:eastAsia="en-AU"/>
        </w:rPr>
        <w:t xml:space="preserve">included </w:t>
      </w:r>
      <w:r w:rsidR="006C3D7D">
        <w:rPr>
          <w:rFonts w:cstheme="majorHAnsi"/>
          <w:lang w:eastAsia="en-AU"/>
        </w:rPr>
        <w:t>expansion on answers</w:t>
      </w:r>
      <w:r w:rsidRPr="003B4355">
        <w:rPr>
          <w:rFonts w:cstheme="majorHAnsi"/>
          <w:lang w:eastAsia="en-AU"/>
        </w:rPr>
        <w:t xml:space="preserve"> and expressed the appropriate detail and opinions</w:t>
      </w:r>
      <w:r w:rsidR="00EB1BEB">
        <w:rPr>
          <w:rFonts w:cstheme="majorHAnsi"/>
          <w:lang w:eastAsia="en-AU"/>
        </w:rPr>
        <w:t>.</w:t>
      </w:r>
    </w:p>
    <w:p w14:paraId="56CD42CF" w14:textId="7A22AB40" w:rsidR="00A64C39" w:rsidRPr="003B4355" w:rsidRDefault="00A64C39" w:rsidP="00416097">
      <w:pPr>
        <w:pStyle w:val="SAAbodytextThemorelesssuccessful"/>
      </w:pPr>
      <w:r w:rsidRPr="003B4355">
        <w:t>The less successful responses commonly:</w:t>
      </w:r>
    </w:p>
    <w:p w14:paraId="1E3A8B36" w14:textId="547171C2" w:rsidR="007E01B0" w:rsidRPr="003B4355" w:rsidRDefault="007E01B0" w:rsidP="00416097">
      <w:pPr>
        <w:pStyle w:val="SAAbullets"/>
        <w:rPr>
          <w:lang w:eastAsia="en-AU"/>
        </w:rPr>
      </w:pPr>
      <w:r w:rsidRPr="003B4355">
        <w:rPr>
          <w:lang w:eastAsia="en-AU"/>
        </w:rPr>
        <w:t>struggled with comprehension</w:t>
      </w:r>
      <w:r w:rsidR="006C3D7D">
        <w:rPr>
          <w:lang w:eastAsia="en-AU"/>
        </w:rPr>
        <w:t xml:space="preserve"> and relied on rehearsed </w:t>
      </w:r>
      <w:proofErr w:type="gramStart"/>
      <w:r w:rsidR="006C3D7D">
        <w:rPr>
          <w:lang w:eastAsia="en-AU"/>
        </w:rPr>
        <w:t>answers</w:t>
      </w:r>
      <w:proofErr w:type="gramEnd"/>
    </w:p>
    <w:p w14:paraId="6EA57E27" w14:textId="60218732" w:rsidR="007E01B0" w:rsidRPr="003B4355" w:rsidRDefault="007E01B0" w:rsidP="00416097">
      <w:pPr>
        <w:pStyle w:val="SAAbullets"/>
        <w:rPr>
          <w:lang w:eastAsia="en-AU"/>
        </w:rPr>
      </w:pPr>
      <w:r w:rsidRPr="003B4355">
        <w:rPr>
          <w:lang w:eastAsia="en-AU"/>
        </w:rPr>
        <w:t xml:space="preserve">misunderstood the questions </w:t>
      </w:r>
      <w:r w:rsidR="006C3D7D">
        <w:rPr>
          <w:lang w:eastAsia="en-AU"/>
        </w:rPr>
        <w:t>and replied with incorrect rehearsed answers</w:t>
      </w:r>
    </w:p>
    <w:p w14:paraId="482E0B68" w14:textId="679131BC" w:rsidR="007E01B0" w:rsidRPr="003B4355" w:rsidRDefault="006C3D7D" w:rsidP="00416097">
      <w:pPr>
        <w:pStyle w:val="SAAbullets"/>
        <w:rPr>
          <w:lang w:eastAsia="en-AU"/>
        </w:rPr>
      </w:pPr>
      <w:r>
        <w:rPr>
          <w:lang w:eastAsia="en-AU"/>
        </w:rPr>
        <w:t>were not able to expand on their answers, and at times were only able to answer with yes and no</w:t>
      </w:r>
    </w:p>
    <w:p w14:paraId="0B66C4E1" w14:textId="27FA0C16" w:rsidR="007E01B0" w:rsidRPr="003B4355" w:rsidRDefault="00416097" w:rsidP="00416097">
      <w:pPr>
        <w:pStyle w:val="SAAbullets"/>
        <w:rPr>
          <w:lang w:eastAsia="en-AU"/>
        </w:rPr>
      </w:pPr>
      <w:r>
        <w:rPr>
          <w:lang w:eastAsia="en-AU"/>
        </w:rPr>
        <w:t>o</w:t>
      </w:r>
      <w:r w:rsidR="007E01B0" w:rsidRPr="003B4355">
        <w:rPr>
          <w:lang w:eastAsia="en-AU"/>
        </w:rPr>
        <w:t xml:space="preserve">ften </w:t>
      </w:r>
      <w:r>
        <w:rPr>
          <w:lang w:eastAsia="en-AU"/>
        </w:rPr>
        <w:t xml:space="preserve">had </w:t>
      </w:r>
      <w:r w:rsidR="006C3D7D">
        <w:rPr>
          <w:lang w:eastAsia="en-AU"/>
        </w:rPr>
        <w:t xml:space="preserve">short and unengaging </w:t>
      </w:r>
      <w:r w:rsidR="007E01B0" w:rsidRPr="003B4355">
        <w:rPr>
          <w:lang w:eastAsia="en-AU"/>
        </w:rPr>
        <w:t>responses</w:t>
      </w:r>
      <w:r w:rsidR="006C3D7D">
        <w:rPr>
          <w:lang w:eastAsia="en-AU"/>
        </w:rPr>
        <w:t xml:space="preserve"> which resulted in poor flow of conversation. This required the examiners to continue asking questions to keep the conversation moving</w:t>
      </w:r>
    </w:p>
    <w:p w14:paraId="6C3DBDE7" w14:textId="1F25F32C" w:rsidR="007E01B0" w:rsidRPr="003B4355" w:rsidRDefault="006C3D7D" w:rsidP="00416097">
      <w:pPr>
        <w:pStyle w:val="SAAbullets"/>
        <w:rPr>
          <w:lang w:eastAsia="en-AU"/>
        </w:rPr>
      </w:pPr>
      <w:r>
        <w:rPr>
          <w:lang w:eastAsia="en-AU"/>
        </w:rPr>
        <w:t xml:space="preserve">used incorrect vocabulary. For example: </w:t>
      </w:r>
      <w:proofErr w:type="spellStart"/>
      <w:r w:rsidR="007E01B0" w:rsidRPr="003B4355">
        <w:rPr>
          <w:lang w:eastAsia="en-AU"/>
        </w:rPr>
        <w:t>gioco</w:t>
      </w:r>
      <w:proofErr w:type="spellEnd"/>
      <w:r w:rsidR="007E01B0" w:rsidRPr="003B4355">
        <w:rPr>
          <w:lang w:eastAsia="en-AU"/>
        </w:rPr>
        <w:t xml:space="preserve"> instead of partita to express a game / </w:t>
      </w:r>
      <w:proofErr w:type="gramStart"/>
      <w:r w:rsidR="007E01B0" w:rsidRPr="003B4355">
        <w:rPr>
          <w:lang w:eastAsia="en-AU"/>
        </w:rPr>
        <w:t>match</w:t>
      </w:r>
      <w:proofErr w:type="gramEnd"/>
    </w:p>
    <w:p w14:paraId="51C4006F" w14:textId="75369B48" w:rsidR="007E01B0" w:rsidRPr="003B4355" w:rsidRDefault="007E01B0" w:rsidP="00416097">
      <w:pPr>
        <w:pStyle w:val="SAAbullets"/>
        <w:rPr>
          <w:lang w:eastAsia="en-AU"/>
        </w:rPr>
      </w:pPr>
      <w:r w:rsidRPr="003B4355">
        <w:rPr>
          <w:lang w:eastAsia="en-AU"/>
        </w:rPr>
        <w:t>confused basic constructions,</w:t>
      </w:r>
      <w:r w:rsidR="006C3D7D">
        <w:rPr>
          <w:lang w:eastAsia="en-AU"/>
        </w:rPr>
        <w:t xml:space="preserve"> </w:t>
      </w:r>
      <w:r w:rsidRPr="003B4355">
        <w:rPr>
          <w:lang w:eastAsia="en-AU"/>
        </w:rPr>
        <w:t>for example Vorrei viaggiato / Vorrei studiato. Io studi and Mi piace cucinando and using various verb endings or Preferito instead of Preferisco</w:t>
      </w:r>
    </w:p>
    <w:p w14:paraId="3980EAB1" w14:textId="078E32F9" w:rsidR="007E01B0" w:rsidRPr="003B4355" w:rsidRDefault="006C3D7D" w:rsidP="00416097">
      <w:pPr>
        <w:pStyle w:val="SAAbullets"/>
        <w:rPr>
          <w:lang w:eastAsia="en-AU"/>
        </w:rPr>
      </w:pPr>
      <w:r>
        <w:rPr>
          <w:lang w:eastAsia="en-AU"/>
        </w:rPr>
        <w:t>were unable to use communication strategies when they did not understand. For example</w:t>
      </w:r>
      <w:r w:rsidR="007E01B0" w:rsidRPr="003B4355">
        <w:rPr>
          <w:lang w:eastAsia="en-AU"/>
        </w:rPr>
        <w:t xml:space="preserve">, </w:t>
      </w:r>
      <w:r>
        <w:rPr>
          <w:lang w:eastAsia="en-AU"/>
        </w:rPr>
        <w:t>not being able to ask for the question to be repeated</w:t>
      </w:r>
    </w:p>
    <w:p w14:paraId="2A041466" w14:textId="0227F1BE" w:rsidR="007E01B0" w:rsidRDefault="007E01B0" w:rsidP="00416097">
      <w:pPr>
        <w:pStyle w:val="SAAbullets"/>
        <w:rPr>
          <w:lang w:eastAsia="en-AU"/>
        </w:rPr>
      </w:pPr>
      <w:r w:rsidRPr="003B4355">
        <w:rPr>
          <w:lang w:eastAsia="en-AU"/>
        </w:rPr>
        <w:t xml:space="preserve">mispronounced key words (chimica, educazione fisica, fachio), failed to make agreements, confused verbs (lavo con mia zia - instead of lavoro...) or omitted them (mio papa' italiano) and used incorrect definite (i ristorante) and indefinite articles (un sport, uno libro). Prepositions also caused issues - with either the incorrect ones being used or being omitted: Spero che studio.  </w:t>
      </w:r>
    </w:p>
    <w:p w14:paraId="1F5A4723" w14:textId="37B86342" w:rsidR="00397C17" w:rsidRDefault="00397C17">
      <w:pPr>
        <w:spacing w:after="160" w:line="259" w:lineRule="auto"/>
        <w:rPr>
          <w:lang w:eastAsia="en-AU"/>
        </w:rPr>
      </w:pPr>
      <w:r>
        <w:rPr>
          <w:lang w:eastAsia="en-AU"/>
        </w:rPr>
        <w:br w:type="page"/>
      </w:r>
    </w:p>
    <w:p w14:paraId="79E5AE35" w14:textId="1B6EE9AF" w:rsidR="00A64C39" w:rsidRPr="003B4355" w:rsidRDefault="00A64C39" w:rsidP="004056F3">
      <w:pPr>
        <w:pStyle w:val="SAAHeading3"/>
      </w:pPr>
      <w:r w:rsidRPr="003B4355">
        <w:lastRenderedPageBreak/>
        <w:t>Section 2: Discussion</w:t>
      </w:r>
    </w:p>
    <w:p w14:paraId="76D2F74F" w14:textId="36F7CED1" w:rsidR="00A64C39" w:rsidRPr="004056F3" w:rsidRDefault="00A64C39" w:rsidP="004056F3">
      <w:pPr>
        <w:pStyle w:val="SAAbodytextThemorelesssuccessful"/>
      </w:pPr>
      <w:r w:rsidRPr="004056F3">
        <w:t>The more successful responses commonly:</w:t>
      </w:r>
    </w:p>
    <w:p w14:paraId="5BC60C07" w14:textId="10D55213" w:rsidR="001E5755" w:rsidRPr="003B4355" w:rsidRDefault="006C3D7D" w:rsidP="004056F3">
      <w:pPr>
        <w:pStyle w:val="SAAbullets"/>
        <w:rPr>
          <w:lang w:eastAsia="en-AU"/>
        </w:rPr>
      </w:pPr>
      <w:r>
        <w:rPr>
          <w:lang w:eastAsia="en-AU"/>
        </w:rPr>
        <w:t xml:space="preserve">had </w:t>
      </w:r>
      <w:r w:rsidR="001B25DA" w:rsidRPr="003B4355">
        <w:rPr>
          <w:lang w:eastAsia="en-AU"/>
        </w:rPr>
        <w:t>a good connection with</w:t>
      </w:r>
      <w:r w:rsidR="00071DB9">
        <w:rPr>
          <w:lang w:eastAsia="en-AU"/>
        </w:rPr>
        <w:t>, and a strong understanding of</w:t>
      </w:r>
      <w:r w:rsidR="001B25DA" w:rsidRPr="003B4355">
        <w:rPr>
          <w:lang w:eastAsia="en-AU"/>
        </w:rPr>
        <w:t xml:space="preserve"> the</w:t>
      </w:r>
      <w:r>
        <w:rPr>
          <w:lang w:eastAsia="en-AU"/>
        </w:rPr>
        <w:t>ir</w:t>
      </w:r>
      <w:r w:rsidR="001B25DA" w:rsidRPr="003B4355">
        <w:rPr>
          <w:lang w:eastAsia="en-AU"/>
        </w:rPr>
        <w:t xml:space="preserve"> topic (</w:t>
      </w:r>
      <w:r w:rsidR="004876E8">
        <w:rPr>
          <w:lang w:eastAsia="en-AU"/>
        </w:rPr>
        <w:t>b</w:t>
      </w:r>
      <w:r w:rsidR="001B25DA" w:rsidRPr="003B4355">
        <w:rPr>
          <w:lang w:eastAsia="en-AU"/>
        </w:rPr>
        <w:t xml:space="preserve">asketball, </w:t>
      </w:r>
      <w:r w:rsidR="004876E8">
        <w:rPr>
          <w:lang w:eastAsia="en-AU"/>
        </w:rPr>
        <w:t>m</w:t>
      </w:r>
      <w:r w:rsidR="001B25DA" w:rsidRPr="003B4355">
        <w:rPr>
          <w:lang w:eastAsia="en-AU"/>
        </w:rPr>
        <w:t xml:space="preserve">usic, </w:t>
      </w:r>
      <w:r w:rsidR="004876E8">
        <w:rPr>
          <w:lang w:eastAsia="en-AU"/>
        </w:rPr>
        <w:t>c</w:t>
      </w:r>
      <w:r w:rsidR="001B25DA" w:rsidRPr="003B4355">
        <w:rPr>
          <w:lang w:eastAsia="en-AU"/>
        </w:rPr>
        <w:t>ounterfeiting</w:t>
      </w:r>
      <w:r w:rsidR="00524BF6">
        <w:rPr>
          <w:lang w:eastAsia="en-AU"/>
        </w:rPr>
        <w:t>,</w:t>
      </w:r>
      <w:r w:rsidR="001B25DA" w:rsidRPr="003B4355">
        <w:rPr>
          <w:lang w:eastAsia="en-AU"/>
        </w:rPr>
        <w:t xml:space="preserve"> etc</w:t>
      </w:r>
      <w:r w:rsidR="00524BF6">
        <w:rPr>
          <w:lang w:eastAsia="en-AU"/>
        </w:rPr>
        <w:t>.</w:t>
      </w:r>
      <w:r w:rsidR="001B25DA" w:rsidRPr="003B4355">
        <w:rPr>
          <w:lang w:eastAsia="en-AU"/>
        </w:rPr>
        <w:t xml:space="preserve">) </w:t>
      </w:r>
      <w:r>
        <w:rPr>
          <w:lang w:eastAsia="en-AU"/>
        </w:rPr>
        <w:t xml:space="preserve">as well as </w:t>
      </w:r>
      <w:r w:rsidR="00071DB9">
        <w:rPr>
          <w:lang w:eastAsia="en-AU"/>
        </w:rPr>
        <w:t>demonstrating</w:t>
      </w:r>
      <w:r>
        <w:rPr>
          <w:lang w:eastAsia="en-AU"/>
        </w:rPr>
        <w:t xml:space="preserve"> evidence of preparation and planning for the </w:t>
      </w:r>
      <w:proofErr w:type="gramStart"/>
      <w:r w:rsidR="00071DB9">
        <w:rPr>
          <w:lang w:eastAsia="en-AU"/>
        </w:rPr>
        <w:t>discussion</w:t>
      </w:r>
      <w:proofErr w:type="gramEnd"/>
    </w:p>
    <w:p w14:paraId="21592E11" w14:textId="46884FB8" w:rsidR="006E44D9" w:rsidRPr="003B4355" w:rsidRDefault="006E44D9" w:rsidP="004056F3">
      <w:pPr>
        <w:pStyle w:val="SAAbullets"/>
        <w:rPr>
          <w:rFonts w:cstheme="majorHAnsi"/>
          <w:lang w:val="en-US"/>
        </w:rPr>
      </w:pPr>
      <w:r w:rsidRPr="003B4355">
        <w:rPr>
          <w:rFonts w:cstheme="majorHAnsi"/>
          <w:lang w:val="en-US"/>
        </w:rPr>
        <w:t>were able to elaborate and give examples</w:t>
      </w:r>
      <w:r w:rsidR="00071DB9">
        <w:rPr>
          <w:rFonts w:cstheme="majorHAnsi"/>
          <w:lang w:val="en-US"/>
        </w:rPr>
        <w:t xml:space="preserve"> to support their answers</w:t>
      </w:r>
    </w:p>
    <w:p w14:paraId="7548FF64" w14:textId="3545BBA4" w:rsidR="006E44D9" w:rsidRPr="003B4355" w:rsidRDefault="006E44D9" w:rsidP="004056F3">
      <w:pPr>
        <w:pStyle w:val="SAAbullets"/>
        <w:rPr>
          <w:rFonts w:cstheme="majorHAnsi"/>
          <w:lang w:val="en-US"/>
        </w:rPr>
      </w:pPr>
      <w:r w:rsidRPr="003B4355">
        <w:rPr>
          <w:rFonts w:cstheme="majorHAnsi"/>
        </w:rPr>
        <w:t>were able to provide detailed responses which contained information that was both relevant to the topic and provided depth and elaboration</w:t>
      </w:r>
    </w:p>
    <w:p w14:paraId="425185AB" w14:textId="77777777" w:rsidR="00071DB9" w:rsidRDefault="001B25DA" w:rsidP="004056F3">
      <w:pPr>
        <w:pStyle w:val="SAAbullets"/>
        <w:rPr>
          <w:lang w:eastAsia="en-AU"/>
        </w:rPr>
      </w:pPr>
      <w:r w:rsidRPr="003B4355">
        <w:rPr>
          <w:lang w:eastAsia="en-AU"/>
        </w:rPr>
        <w:t xml:space="preserve">were able to state the exact website and </w:t>
      </w:r>
      <w:r w:rsidR="00071DB9">
        <w:rPr>
          <w:lang w:eastAsia="en-AU"/>
        </w:rPr>
        <w:t>/</w:t>
      </w:r>
      <w:r w:rsidRPr="003B4355">
        <w:rPr>
          <w:lang w:eastAsia="en-AU"/>
        </w:rPr>
        <w:t xml:space="preserve"> or the name of an online article. </w:t>
      </w:r>
    </w:p>
    <w:p w14:paraId="2AC223F8" w14:textId="637C3838" w:rsidR="001B25DA" w:rsidRPr="003B4355" w:rsidRDefault="00071DB9" w:rsidP="004056F3">
      <w:pPr>
        <w:pStyle w:val="SAAbullets"/>
        <w:rPr>
          <w:lang w:eastAsia="en-AU"/>
        </w:rPr>
      </w:pPr>
      <w:r>
        <w:rPr>
          <w:lang w:eastAsia="en-AU"/>
        </w:rPr>
        <w:t xml:space="preserve">were able to </w:t>
      </w:r>
      <w:r w:rsidR="001B25DA" w:rsidRPr="003B4355">
        <w:rPr>
          <w:lang w:eastAsia="en-AU"/>
        </w:rPr>
        <w:t xml:space="preserve">pronounce utile correctly, rather than saying </w:t>
      </w:r>
      <w:r w:rsidR="004876E8">
        <w:rPr>
          <w:lang w:eastAsia="en-AU"/>
        </w:rPr>
        <w:t>Y</w:t>
      </w:r>
      <w:r w:rsidR="001B25DA" w:rsidRPr="003B4355">
        <w:rPr>
          <w:lang w:eastAsia="en-AU"/>
        </w:rPr>
        <w:t>utile</w:t>
      </w:r>
    </w:p>
    <w:p w14:paraId="37A34628" w14:textId="16E1952B" w:rsidR="001B25DA" w:rsidRDefault="001B25DA" w:rsidP="004056F3">
      <w:pPr>
        <w:pStyle w:val="SAAbullets"/>
        <w:rPr>
          <w:lang w:eastAsia="en-AU"/>
        </w:rPr>
      </w:pPr>
      <w:r w:rsidRPr="003B4355">
        <w:rPr>
          <w:lang w:eastAsia="en-AU"/>
        </w:rPr>
        <w:t xml:space="preserve">used relevant terms and, if required, could express the year that events occurred. </w:t>
      </w:r>
    </w:p>
    <w:p w14:paraId="2F6B8A61" w14:textId="4B0F39D1" w:rsidR="00A64C39" w:rsidRPr="00076423" w:rsidRDefault="00A64C39" w:rsidP="00076423">
      <w:pPr>
        <w:pStyle w:val="SAAbodytextThemorelesssuccessful"/>
      </w:pPr>
      <w:r w:rsidRPr="00076423">
        <w:t>The less successful responses commonly:</w:t>
      </w:r>
    </w:p>
    <w:p w14:paraId="5533B46A" w14:textId="6F3C82BC" w:rsidR="001B25DA" w:rsidRPr="003B4355" w:rsidRDefault="00071DB9" w:rsidP="00076423">
      <w:pPr>
        <w:pStyle w:val="SAAbullets"/>
        <w:rPr>
          <w:lang w:eastAsia="en-AU"/>
        </w:rPr>
      </w:pPr>
      <w:r>
        <w:rPr>
          <w:lang w:eastAsia="en-AU"/>
        </w:rPr>
        <w:t>commonly were unable to</w:t>
      </w:r>
      <w:r w:rsidR="001B25DA" w:rsidRPr="003B4355">
        <w:rPr>
          <w:lang w:eastAsia="en-AU"/>
        </w:rPr>
        <w:t xml:space="preserve"> speak to the dot points </w:t>
      </w:r>
      <w:r>
        <w:rPr>
          <w:lang w:eastAsia="en-AU"/>
        </w:rPr>
        <w:t>provided on the In-Depth Study outline form</w:t>
      </w:r>
    </w:p>
    <w:p w14:paraId="119C0A32" w14:textId="73701377" w:rsidR="001B25DA" w:rsidRPr="003B4355" w:rsidRDefault="00071DB9" w:rsidP="00076423">
      <w:pPr>
        <w:pStyle w:val="SAAbullets"/>
        <w:rPr>
          <w:lang w:eastAsia="en-AU"/>
        </w:rPr>
      </w:pPr>
      <w:r>
        <w:rPr>
          <w:lang w:eastAsia="en-AU"/>
        </w:rPr>
        <w:t>were unable to</w:t>
      </w:r>
      <w:r w:rsidR="001B25DA" w:rsidRPr="003B4355">
        <w:rPr>
          <w:lang w:eastAsia="en-AU"/>
        </w:rPr>
        <w:t xml:space="preserve"> explain the nature of their completed tasks</w:t>
      </w:r>
    </w:p>
    <w:p w14:paraId="23D85429" w14:textId="1263C949" w:rsidR="001B25DA" w:rsidRPr="003B4355" w:rsidRDefault="00071DB9" w:rsidP="00071DB9">
      <w:pPr>
        <w:pStyle w:val="SAAbullets"/>
        <w:rPr>
          <w:lang w:eastAsia="en-AU"/>
        </w:rPr>
      </w:pPr>
      <w:r>
        <w:rPr>
          <w:lang w:eastAsia="en-AU"/>
        </w:rPr>
        <w:t>were unable to elaborate on their answers or provide a depth and breadth of information about their topic beyond basic information and/or general knowledge</w:t>
      </w:r>
    </w:p>
    <w:p w14:paraId="637821D8" w14:textId="641C95BC" w:rsidR="001B25DA" w:rsidRPr="003B4355" w:rsidRDefault="00071DB9" w:rsidP="00076423">
      <w:pPr>
        <w:pStyle w:val="SAAbullets"/>
        <w:rPr>
          <w:lang w:eastAsia="en-AU"/>
        </w:rPr>
      </w:pPr>
      <w:r>
        <w:rPr>
          <w:lang w:eastAsia="en-AU"/>
        </w:rPr>
        <w:t>were unable to answer questions relating to useful sites or provide any explanation about the sites, most commonly just stating ‘used the internet’</w:t>
      </w:r>
      <w:r w:rsidR="001B25DA" w:rsidRPr="003B4355">
        <w:rPr>
          <w:lang w:eastAsia="en-AU"/>
        </w:rPr>
        <w:t xml:space="preserve"> </w:t>
      </w:r>
    </w:p>
    <w:p w14:paraId="46D97D82" w14:textId="0458FFCB" w:rsidR="00492011" w:rsidRPr="003B4355" w:rsidRDefault="00071DB9" w:rsidP="00076423">
      <w:pPr>
        <w:pStyle w:val="SAAbullets"/>
      </w:pPr>
      <w:r>
        <w:rPr>
          <w:lang w:eastAsia="en-AU"/>
        </w:rPr>
        <w:t>used</w:t>
      </w:r>
      <w:r w:rsidR="001B25DA" w:rsidRPr="003B4355">
        <w:rPr>
          <w:lang w:eastAsia="en-AU"/>
        </w:rPr>
        <w:t xml:space="preserve"> Italianised English words - stylista (instead of stilista)</w:t>
      </w:r>
    </w:p>
    <w:p w14:paraId="06F8F820" w14:textId="34FAFBC7" w:rsidR="00492011" w:rsidRPr="003B4355" w:rsidRDefault="00A64C39" w:rsidP="00076423">
      <w:pPr>
        <w:pStyle w:val="SAAbullets"/>
      </w:pPr>
      <w:r w:rsidRPr="003B4355">
        <w:t>would offer a one-</w:t>
      </w:r>
      <w:r w:rsidR="00492011" w:rsidRPr="003B4355">
        <w:t xml:space="preserve"> or two-</w:t>
      </w:r>
      <w:r w:rsidRPr="003B4355">
        <w:t>word answer</w:t>
      </w:r>
    </w:p>
    <w:p w14:paraId="75F1B61E" w14:textId="20056B07" w:rsidR="00492011" w:rsidRPr="003B4355" w:rsidRDefault="00071DB9" w:rsidP="00076423">
      <w:pPr>
        <w:pStyle w:val="SAAbullets"/>
      </w:pPr>
      <w:r>
        <w:t>were not able to be clearly heard</w:t>
      </w:r>
    </w:p>
    <w:p w14:paraId="22420F1C" w14:textId="542B1DE9" w:rsidR="00076423" w:rsidRDefault="00A64C39" w:rsidP="00076423">
      <w:pPr>
        <w:pStyle w:val="SAAbullets"/>
      </w:pPr>
      <w:r w:rsidRPr="003B4355">
        <w:t>struggled to ask for help or clarification</w:t>
      </w:r>
      <w:r w:rsidR="00071DB9">
        <w:t xml:space="preserve"> or use communication strategies to continue the </w:t>
      </w:r>
      <w:r w:rsidR="00EB1BEB">
        <w:t>discussion.</w:t>
      </w:r>
    </w:p>
    <w:p w14:paraId="00E6B533" w14:textId="02DD76A8" w:rsidR="00A64C39" w:rsidRPr="00FC5E21" w:rsidRDefault="00A64C39" w:rsidP="00FC5E21">
      <w:pPr>
        <w:pStyle w:val="SAAHeading4"/>
      </w:pPr>
      <w:r w:rsidRPr="00FC5E21">
        <w:t>General observations</w:t>
      </w:r>
    </w:p>
    <w:p w14:paraId="76675428" w14:textId="26FF02E8" w:rsidR="00FC5E21" w:rsidRDefault="00071DB9" w:rsidP="00FC5E21">
      <w:pPr>
        <w:pStyle w:val="SAAbodytext"/>
        <w:rPr>
          <w:lang w:eastAsia="en-AU"/>
        </w:rPr>
      </w:pPr>
      <w:r>
        <w:rPr>
          <w:lang w:eastAsia="en-AU"/>
        </w:rPr>
        <w:t>Generally, c</w:t>
      </w:r>
      <w:r w:rsidR="001B25DA" w:rsidRPr="003B4355">
        <w:rPr>
          <w:lang w:eastAsia="en-AU"/>
        </w:rPr>
        <w:t xml:space="preserve">andidates understood the questions and were able to construct coherent, relevant sentences, imparting a good degree of detail. They used a wide range of pertinent vocab and expressions, demonstrating a solid grasp of tenses and agreements. </w:t>
      </w:r>
      <w:r>
        <w:rPr>
          <w:lang w:eastAsia="en-AU"/>
        </w:rPr>
        <w:t xml:space="preserve">Candidates were able to </w:t>
      </w:r>
      <w:r w:rsidR="001B25DA" w:rsidRPr="003B4355">
        <w:rPr>
          <w:lang w:eastAsia="en-AU"/>
        </w:rPr>
        <w:t xml:space="preserve">express the subjects taken this year (even correctly omitting the definite article), as well as their year level. Some of the more </w:t>
      </w:r>
      <w:r>
        <w:rPr>
          <w:lang w:eastAsia="en-AU"/>
        </w:rPr>
        <w:t>successful</w:t>
      </w:r>
      <w:r w:rsidR="001B25DA" w:rsidRPr="003B4355">
        <w:rPr>
          <w:lang w:eastAsia="en-AU"/>
        </w:rPr>
        <w:t xml:space="preserve"> students used </w:t>
      </w:r>
      <w:r>
        <w:rPr>
          <w:lang w:eastAsia="en-AU"/>
        </w:rPr>
        <w:t xml:space="preserve">both </w:t>
      </w:r>
      <w:r w:rsidR="001B25DA" w:rsidRPr="003B4355">
        <w:rPr>
          <w:lang w:eastAsia="en-AU"/>
        </w:rPr>
        <w:t>the conditional correctly (Mi piacerebbe andare in Europa) and the subjunctive and se clauses.</w:t>
      </w:r>
    </w:p>
    <w:p w14:paraId="3028CB0F" w14:textId="0DEEB4B5" w:rsidR="00A64C39" w:rsidRPr="00FC5E21" w:rsidRDefault="00A64C39" w:rsidP="00FC5E21">
      <w:pPr>
        <w:pStyle w:val="SAAHeading3"/>
      </w:pPr>
      <w:r w:rsidRPr="00FC5E21">
        <w:t xml:space="preserve">Written </w:t>
      </w:r>
      <w:r w:rsidR="00AA5191">
        <w:t>E</w:t>
      </w:r>
      <w:r w:rsidRPr="00FC5E21">
        <w:t>xamination</w:t>
      </w:r>
    </w:p>
    <w:p w14:paraId="1E38F812" w14:textId="48E69CE7" w:rsidR="00C61445" w:rsidRPr="00FC5E21" w:rsidRDefault="00A64C39" w:rsidP="00FC5E21">
      <w:pPr>
        <w:pStyle w:val="SAAbodytext"/>
      </w:pPr>
      <w:r w:rsidRPr="00FC5E21">
        <w:t>Overall, the exam questions allowed most students to succeed. Students should be encouraged to work on elaborating their ideas, especially through reflection tasks. Students should</w:t>
      </w:r>
      <w:r w:rsidR="00F74EB9">
        <w:t xml:space="preserve"> also</w:t>
      </w:r>
      <w:r w:rsidRPr="00FC5E21">
        <w:t xml:space="preserve"> be encouraged to focus on their conjugations and agreement</w:t>
      </w:r>
      <w:r w:rsidR="00F74EB9">
        <w:t xml:space="preserve"> along with tenses</w:t>
      </w:r>
      <w:r w:rsidRPr="00FC5E21">
        <w:t xml:space="preserve">. Even </w:t>
      </w:r>
      <w:r w:rsidR="00F74EB9">
        <w:t>more successful responses</w:t>
      </w:r>
      <w:r w:rsidRPr="00FC5E21">
        <w:t xml:space="preserve"> </w:t>
      </w:r>
      <w:r w:rsidR="00F74EB9">
        <w:t xml:space="preserve">included </w:t>
      </w:r>
      <w:r w:rsidRPr="00FC5E21">
        <w:t xml:space="preserve">some simple errors. </w:t>
      </w:r>
    </w:p>
    <w:p w14:paraId="7A11D049" w14:textId="77777777" w:rsidR="00A64C39" w:rsidRPr="00FC5E21" w:rsidRDefault="00A64C39" w:rsidP="00FC5E21">
      <w:pPr>
        <w:pStyle w:val="SAAHeading3"/>
      </w:pPr>
      <w:r w:rsidRPr="00FC5E21">
        <w:t>Section 1: Listening and Responding</w:t>
      </w:r>
    </w:p>
    <w:p w14:paraId="5463038C" w14:textId="521E245B" w:rsidR="00A64C39" w:rsidRPr="00FC5E21" w:rsidRDefault="00A64C39" w:rsidP="00FC5E21">
      <w:pPr>
        <w:pStyle w:val="SAAbodytext"/>
      </w:pPr>
      <w:r w:rsidRPr="00FC5E21">
        <w:t xml:space="preserve">There were </w:t>
      </w:r>
      <w:r w:rsidR="00064961" w:rsidRPr="00FC5E21">
        <w:t>2</w:t>
      </w:r>
      <w:r w:rsidRPr="00FC5E21">
        <w:t xml:space="preserve"> texts in Italian varying in length and nature. Students were generally able to identify the context, purpose</w:t>
      </w:r>
      <w:r w:rsidR="00F74EB9">
        <w:t>,</w:t>
      </w:r>
      <w:r w:rsidRPr="00FC5E21">
        <w:t xml:space="preserve"> and audience of each text. The more successful students were able to analyse aspects of the language in the texts.</w:t>
      </w:r>
    </w:p>
    <w:p w14:paraId="59E31BA2" w14:textId="2700216C" w:rsidR="00492011" w:rsidRPr="003B4355" w:rsidRDefault="00492011" w:rsidP="00FC5E21">
      <w:pPr>
        <w:pStyle w:val="SAAHeading4"/>
      </w:pPr>
      <w:r w:rsidRPr="003B4355">
        <w:t>Text 1</w:t>
      </w:r>
    </w:p>
    <w:p w14:paraId="23E643D6" w14:textId="0D27D8DC" w:rsidR="008A0CD5" w:rsidRPr="00FC5E21" w:rsidRDefault="00FC5E21" w:rsidP="00FC5E21">
      <w:pPr>
        <w:pStyle w:val="SAAQuestion12etc"/>
      </w:pPr>
      <w:r w:rsidRPr="00FC5E21">
        <w:t>Question</w:t>
      </w:r>
      <w:r w:rsidR="00FA6958" w:rsidRPr="00FC5E21">
        <w:t xml:space="preserve"> 1</w:t>
      </w:r>
      <w:r w:rsidR="008A0CD5" w:rsidRPr="00FC5E21">
        <w:t>(</w:t>
      </w:r>
      <w:r w:rsidR="00FA6958" w:rsidRPr="00FC5E21">
        <w:t>a</w:t>
      </w:r>
      <w:r w:rsidR="008A0CD5" w:rsidRPr="00FC5E21">
        <w:t>)</w:t>
      </w:r>
    </w:p>
    <w:p w14:paraId="386C11C5" w14:textId="2FE32724" w:rsidR="008A0CD5" w:rsidRPr="00FC5E21" w:rsidRDefault="00FC5E21" w:rsidP="00FC5E21">
      <w:pPr>
        <w:pStyle w:val="SAAbullets"/>
        <w:rPr>
          <w:szCs w:val="20"/>
        </w:rPr>
      </w:pPr>
      <w:r>
        <w:rPr>
          <w:lang w:eastAsia="en-AU"/>
        </w:rPr>
        <w:t>C</w:t>
      </w:r>
      <w:r w:rsidR="008A0CD5" w:rsidRPr="003B4355">
        <w:rPr>
          <w:lang w:eastAsia="en-AU"/>
        </w:rPr>
        <w:t>andidates were able to identify the offer correctly</w:t>
      </w:r>
      <w:r w:rsidR="00F56A38">
        <w:rPr>
          <w:lang w:eastAsia="en-AU"/>
        </w:rPr>
        <w:t>.</w:t>
      </w:r>
    </w:p>
    <w:p w14:paraId="0CFA7CAE" w14:textId="00ED0B2C" w:rsidR="008A0CD5" w:rsidRPr="003B4355" w:rsidRDefault="00FC5E21" w:rsidP="00FC5E21">
      <w:pPr>
        <w:pStyle w:val="SAAbullets"/>
        <w:rPr>
          <w:lang w:eastAsia="en-AU"/>
        </w:rPr>
      </w:pPr>
      <w:r>
        <w:rPr>
          <w:lang w:eastAsia="en-AU"/>
        </w:rPr>
        <w:t>C</w:t>
      </w:r>
      <w:r w:rsidR="008A0CD5" w:rsidRPr="003B4355">
        <w:rPr>
          <w:lang w:eastAsia="en-AU"/>
        </w:rPr>
        <w:t xml:space="preserve">andidates were able to identify the correct answer for this question. A small number of candidates incorrectly used one dollar instead of one euro. </w:t>
      </w:r>
    </w:p>
    <w:p w14:paraId="2C1FC862" w14:textId="77777777" w:rsidR="00397C17" w:rsidRDefault="00397C17">
      <w:pPr>
        <w:spacing w:after="160" w:line="259" w:lineRule="auto"/>
        <w:rPr>
          <w:rFonts w:ascii="Roboto Medium" w:hAnsi="Roboto Medium"/>
          <w:sz w:val="20"/>
          <w:szCs w:val="20"/>
        </w:rPr>
      </w:pPr>
      <w:r>
        <w:br w:type="page"/>
      </w:r>
    </w:p>
    <w:p w14:paraId="6F57F002" w14:textId="5A1D2BA2" w:rsidR="008A0CD5" w:rsidRPr="003B4355" w:rsidRDefault="00D66A8E" w:rsidP="00D66A8E">
      <w:pPr>
        <w:pStyle w:val="SAAQuestion12etc"/>
      </w:pPr>
      <w:r w:rsidRPr="003B4355">
        <w:lastRenderedPageBreak/>
        <w:t>Question</w:t>
      </w:r>
      <w:r w:rsidR="00FA6958" w:rsidRPr="003B4355">
        <w:t xml:space="preserve"> 1</w:t>
      </w:r>
      <w:r w:rsidR="003B4355" w:rsidRPr="003B4355">
        <w:t>(</w:t>
      </w:r>
      <w:r w:rsidR="00FA6958" w:rsidRPr="003B4355">
        <w:t>b</w:t>
      </w:r>
      <w:r w:rsidR="003B4355" w:rsidRPr="003B4355">
        <w:t>)</w:t>
      </w:r>
    </w:p>
    <w:p w14:paraId="64CC5AD1" w14:textId="77777777" w:rsidR="008A0CD5" w:rsidRPr="003B4355" w:rsidRDefault="008A0CD5" w:rsidP="00D66A8E">
      <w:pPr>
        <w:pStyle w:val="SAAbodytext"/>
      </w:pPr>
      <w:r w:rsidRPr="003B4355">
        <w:rPr>
          <w:lang w:eastAsia="en-AU"/>
        </w:rPr>
        <w:t>Candidates were able to identify 3 reasons from the text, but sometimes omitted some information from each reason.</w:t>
      </w:r>
      <w:r w:rsidRPr="003B4355">
        <w:t xml:space="preserve"> </w:t>
      </w:r>
    </w:p>
    <w:p w14:paraId="70AFB292" w14:textId="525024CE" w:rsidR="008A0CD5" w:rsidRPr="003B4355" w:rsidRDefault="008A0CD5" w:rsidP="00D66A8E">
      <w:pPr>
        <w:pStyle w:val="SAAQuestion12etc"/>
        <w:rPr>
          <w:rFonts w:cs="Calibri"/>
          <w:color w:val="000000"/>
        </w:rPr>
      </w:pPr>
      <w:r w:rsidRPr="003B4355">
        <w:t>Qu</w:t>
      </w:r>
      <w:r w:rsidR="00D66A8E">
        <w:t>e</w:t>
      </w:r>
      <w:r w:rsidRPr="003B4355">
        <w:t>stion 1</w:t>
      </w:r>
      <w:r w:rsidR="00D66A8E">
        <w:t>(c)</w:t>
      </w:r>
    </w:p>
    <w:p w14:paraId="31FD117A" w14:textId="19972F71" w:rsidR="008A0CD5" w:rsidRPr="003B4355" w:rsidRDefault="008A0CD5" w:rsidP="00D66A8E">
      <w:pPr>
        <w:pStyle w:val="SAAbullets"/>
        <w:rPr>
          <w:lang w:eastAsia="en-AU"/>
        </w:rPr>
      </w:pPr>
      <w:r w:rsidRPr="003B4355">
        <w:rPr>
          <w:lang w:eastAsia="en-AU"/>
        </w:rPr>
        <w:t>Candid</w:t>
      </w:r>
      <w:r w:rsidR="00F74EB9">
        <w:rPr>
          <w:lang w:eastAsia="en-AU"/>
        </w:rPr>
        <w:t>ate</w:t>
      </w:r>
      <w:r w:rsidRPr="003B4355">
        <w:rPr>
          <w:lang w:eastAsia="en-AU"/>
        </w:rPr>
        <w:t xml:space="preserve">s were able to clearly identify the condition placed on the offer that the house had to be renovated within 3 </w:t>
      </w:r>
      <w:proofErr w:type="gramStart"/>
      <w:r w:rsidRPr="003B4355">
        <w:rPr>
          <w:lang w:eastAsia="en-AU"/>
        </w:rPr>
        <w:t>years</w:t>
      </w:r>
      <w:proofErr w:type="gramEnd"/>
    </w:p>
    <w:p w14:paraId="35D0019D" w14:textId="0237BFFC" w:rsidR="008A0CD5" w:rsidRPr="003B4355" w:rsidRDefault="00F74EB9" w:rsidP="00D66A8E">
      <w:pPr>
        <w:pStyle w:val="SAAbullets"/>
        <w:rPr>
          <w:lang w:eastAsia="en-AU"/>
        </w:rPr>
      </w:pPr>
      <w:r>
        <w:rPr>
          <w:lang w:eastAsia="en-AU"/>
        </w:rPr>
        <w:t>More difficult to identify was t</w:t>
      </w:r>
      <w:r w:rsidR="008A0CD5" w:rsidRPr="003B4355">
        <w:rPr>
          <w:lang w:eastAsia="en-AU"/>
        </w:rPr>
        <w:t xml:space="preserve">hat you had to complete the renovation in a max time frame of 3 </w:t>
      </w:r>
      <w:proofErr w:type="gramStart"/>
      <w:r w:rsidR="008A0CD5" w:rsidRPr="003B4355">
        <w:rPr>
          <w:lang w:eastAsia="en-AU"/>
        </w:rPr>
        <w:t>years</w:t>
      </w:r>
      <w:proofErr w:type="gramEnd"/>
    </w:p>
    <w:p w14:paraId="2DFE471E" w14:textId="41D51C1D" w:rsidR="008A0CD5" w:rsidRPr="003B4355" w:rsidRDefault="008A0CD5" w:rsidP="00D66A8E">
      <w:pPr>
        <w:pStyle w:val="SAAbullets"/>
        <w:rPr>
          <w:lang w:eastAsia="en-AU"/>
        </w:rPr>
      </w:pPr>
      <w:r w:rsidRPr="003B4355">
        <w:rPr>
          <w:lang w:eastAsia="en-AU"/>
        </w:rPr>
        <w:t xml:space="preserve">Some </w:t>
      </w:r>
      <w:r w:rsidR="00F74EB9">
        <w:rPr>
          <w:lang w:eastAsia="en-AU"/>
        </w:rPr>
        <w:t>student</w:t>
      </w:r>
      <w:r w:rsidRPr="003B4355">
        <w:rPr>
          <w:lang w:eastAsia="en-AU"/>
        </w:rPr>
        <w:t xml:space="preserve">s were sidetracked with who could live in the houses </w:t>
      </w:r>
      <w:r w:rsidR="00D66A8E" w:rsidRPr="003B4355">
        <w:rPr>
          <w:lang w:eastAsia="en-AU"/>
        </w:rPr>
        <w:t>i.e.</w:t>
      </w:r>
      <w:r w:rsidRPr="003B4355">
        <w:rPr>
          <w:lang w:eastAsia="en-AU"/>
        </w:rPr>
        <w:t xml:space="preserve"> pensioners, but a number</w:t>
      </w:r>
      <w:r w:rsidR="00F74EB9">
        <w:rPr>
          <w:lang w:eastAsia="en-AU"/>
        </w:rPr>
        <w:t xml:space="preserve"> of students were able to</w:t>
      </w:r>
      <w:r w:rsidRPr="003B4355">
        <w:rPr>
          <w:lang w:eastAsia="en-AU"/>
        </w:rPr>
        <w:t xml:space="preserve"> correctly identif</w:t>
      </w:r>
      <w:r w:rsidR="00F74EB9">
        <w:rPr>
          <w:lang w:eastAsia="en-AU"/>
        </w:rPr>
        <w:t>y</w:t>
      </w:r>
      <w:r w:rsidRPr="003B4355">
        <w:rPr>
          <w:lang w:eastAsia="en-AU"/>
        </w:rPr>
        <w:t xml:space="preserve"> the answer.</w:t>
      </w:r>
    </w:p>
    <w:p w14:paraId="740E83B7" w14:textId="5803B18E" w:rsidR="00492011" w:rsidRPr="003B4355" w:rsidRDefault="00492011" w:rsidP="00D66A8E">
      <w:pPr>
        <w:pStyle w:val="SAAHeading4"/>
      </w:pPr>
      <w:r w:rsidRPr="003B4355">
        <w:t xml:space="preserve">Text 2 </w:t>
      </w:r>
    </w:p>
    <w:p w14:paraId="31B7E65D" w14:textId="77777777" w:rsidR="008A0CD5" w:rsidRPr="003B4355" w:rsidRDefault="00492011" w:rsidP="00D66A8E">
      <w:pPr>
        <w:pStyle w:val="SAAQuestion12etc"/>
        <w:rPr>
          <w:rFonts w:cs="Calibri"/>
          <w:color w:val="000000"/>
        </w:rPr>
      </w:pPr>
      <w:r w:rsidRPr="003B4355">
        <w:t>Question 2 (a)</w:t>
      </w:r>
      <w:r w:rsidR="008A0CD5" w:rsidRPr="003B4355">
        <w:rPr>
          <w:rFonts w:cs="Calibri"/>
          <w:color w:val="000000"/>
        </w:rPr>
        <w:t xml:space="preserve"> </w:t>
      </w:r>
    </w:p>
    <w:p w14:paraId="0AF1A78A" w14:textId="5FB4BBEE" w:rsidR="008A0CD5" w:rsidRPr="003B4355" w:rsidRDefault="008A0CD5" w:rsidP="00D66A8E">
      <w:pPr>
        <w:pStyle w:val="SAAbullets"/>
        <w:rPr>
          <w:lang w:eastAsia="en-AU"/>
        </w:rPr>
      </w:pPr>
      <w:r w:rsidRPr="003B4355">
        <w:rPr>
          <w:lang w:eastAsia="en-AU"/>
        </w:rPr>
        <w:t>Candidates were able to identify two things about Gina Lollobrigida.</w:t>
      </w:r>
      <w:r w:rsidRPr="003B4355">
        <w:t xml:space="preserve"> </w:t>
      </w:r>
    </w:p>
    <w:p w14:paraId="3FC99812" w14:textId="77777777" w:rsidR="008A0CD5" w:rsidRPr="003B4355" w:rsidRDefault="00492011" w:rsidP="00D66A8E">
      <w:pPr>
        <w:pStyle w:val="SAAQuestion12etc"/>
        <w:rPr>
          <w:rFonts w:cs="Calibri"/>
          <w:color w:val="000000"/>
        </w:rPr>
      </w:pPr>
      <w:r w:rsidRPr="003B4355">
        <w:t>Question 2 (b)</w:t>
      </w:r>
      <w:r w:rsidR="008A0CD5" w:rsidRPr="003B4355">
        <w:rPr>
          <w:rFonts w:cs="Calibri"/>
          <w:color w:val="000000"/>
        </w:rPr>
        <w:t xml:space="preserve"> </w:t>
      </w:r>
    </w:p>
    <w:p w14:paraId="5F4AC9E7" w14:textId="20BF7492" w:rsidR="008A0CD5" w:rsidRPr="003B4355" w:rsidRDefault="008A0CD5" w:rsidP="00D66A8E">
      <w:pPr>
        <w:pStyle w:val="SAAbullets"/>
        <w:rPr>
          <w:lang w:eastAsia="en-AU"/>
        </w:rPr>
      </w:pPr>
      <w:r w:rsidRPr="003B4355">
        <w:rPr>
          <w:lang w:eastAsia="en-AU"/>
        </w:rPr>
        <w:t xml:space="preserve">This question was more difficult, with candidates </w:t>
      </w:r>
      <w:r w:rsidR="00F74EB9">
        <w:rPr>
          <w:lang w:eastAsia="en-AU"/>
        </w:rPr>
        <w:t xml:space="preserve">generally </w:t>
      </w:r>
      <w:r w:rsidRPr="003B4355">
        <w:rPr>
          <w:lang w:eastAsia="en-AU"/>
        </w:rPr>
        <w:t xml:space="preserve">struggling to identify the main aspects of the close friendship between the two </w:t>
      </w:r>
      <w:proofErr w:type="gramStart"/>
      <w:r w:rsidRPr="003B4355">
        <w:rPr>
          <w:lang w:eastAsia="en-AU"/>
        </w:rPr>
        <w:t>people</w:t>
      </w:r>
      <w:proofErr w:type="gramEnd"/>
      <w:r w:rsidRPr="003B4355">
        <w:rPr>
          <w:lang w:eastAsia="en-AU"/>
        </w:rPr>
        <w:t xml:space="preserve"> </w:t>
      </w:r>
    </w:p>
    <w:p w14:paraId="396E7DEE" w14:textId="046CE850" w:rsidR="008A0CD5" w:rsidRPr="003B4355" w:rsidRDefault="008A0CD5" w:rsidP="00D66A8E">
      <w:pPr>
        <w:pStyle w:val="SAAbullets"/>
        <w:rPr>
          <w:lang w:eastAsia="en-AU"/>
        </w:rPr>
      </w:pPr>
      <w:r w:rsidRPr="003B4355">
        <w:rPr>
          <w:lang w:eastAsia="en-AU"/>
        </w:rPr>
        <w:t xml:space="preserve">Candidates, however, could </w:t>
      </w:r>
      <w:r w:rsidR="00F74EB9">
        <w:rPr>
          <w:lang w:eastAsia="en-AU"/>
        </w:rPr>
        <w:t>identify</w:t>
      </w:r>
      <w:r w:rsidRPr="003B4355">
        <w:rPr>
          <w:lang w:eastAsia="en-AU"/>
        </w:rPr>
        <w:t xml:space="preserve"> many of the details in the text.</w:t>
      </w:r>
    </w:p>
    <w:p w14:paraId="52D3DFD2" w14:textId="69208DDE" w:rsidR="00A64C39" w:rsidRPr="003B4355" w:rsidRDefault="00A64C39" w:rsidP="00D66A8E">
      <w:pPr>
        <w:pStyle w:val="SAAbodytextThemorelesssuccessful"/>
      </w:pPr>
      <w:r w:rsidRPr="003B4355">
        <w:t>The more successful responses commonly:</w:t>
      </w:r>
    </w:p>
    <w:p w14:paraId="3DEBDB6F" w14:textId="503CC424" w:rsidR="00A64C39" w:rsidRPr="00D66A8E" w:rsidRDefault="00A64C39" w:rsidP="00D66A8E">
      <w:pPr>
        <w:pStyle w:val="SAAbullets"/>
      </w:pPr>
      <w:r w:rsidRPr="00D66A8E">
        <w:t>understood the intention of the questions</w:t>
      </w:r>
    </w:p>
    <w:p w14:paraId="61898AA3" w14:textId="3D23E1EA" w:rsidR="00A64C39" w:rsidRPr="00D66A8E" w:rsidRDefault="00A64C39" w:rsidP="00D66A8E">
      <w:pPr>
        <w:pStyle w:val="SAAbullets"/>
      </w:pPr>
      <w:r w:rsidRPr="00D66A8E">
        <w:t>provided clarity and depth in responses</w:t>
      </w:r>
    </w:p>
    <w:p w14:paraId="091F70C6" w14:textId="4CF8E5C1" w:rsidR="00D66A8E" w:rsidRDefault="00A64C39" w:rsidP="00D66A8E">
      <w:pPr>
        <w:pStyle w:val="SAAbullets"/>
      </w:pPr>
      <w:r w:rsidRPr="00D66A8E">
        <w:t xml:space="preserve">used appropriate examples from the </w:t>
      </w:r>
      <w:r w:rsidR="008A0CD5" w:rsidRPr="00D66A8E">
        <w:t>text</w:t>
      </w:r>
      <w:r w:rsidRPr="00D66A8E">
        <w:t>.</w:t>
      </w:r>
    </w:p>
    <w:p w14:paraId="28FA672B" w14:textId="77777777" w:rsidR="002C4F46" w:rsidRPr="003B4355" w:rsidRDefault="002C4F46" w:rsidP="00D66A8E">
      <w:pPr>
        <w:pStyle w:val="SAAbodytextThemorelesssuccessful"/>
      </w:pPr>
      <w:r w:rsidRPr="003B4355">
        <w:t>The less successful responses commonly:</w:t>
      </w:r>
    </w:p>
    <w:p w14:paraId="2CD558FF" w14:textId="0CB327D7" w:rsidR="002C4F46" w:rsidRPr="00D66A8E" w:rsidRDefault="002C4F46" w:rsidP="00D66A8E">
      <w:pPr>
        <w:pStyle w:val="SAAbullets"/>
      </w:pPr>
      <w:r w:rsidRPr="00D66A8E">
        <w:t>showed limited depth of understanding of content</w:t>
      </w:r>
    </w:p>
    <w:p w14:paraId="4CA6D8A3" w14:textId="7806E06F" w:rsidR="00A64C39" w:rsidRPr="00D66A8E" w:rsidRDefault="00F74EB9" w:rsidP="00D66A8E">
      <w:pPr>
        <w:pStyle w:val="SAAbullets"/>
      </w:pPr>
      <w:r>
        <w:t xml:space="preserve">included limited examples from the text </w:t>
      </w:r>
      <w:r w:rsidR="002C4F46" w:rsidRPr="00D66A8E">
        <w:t>or a random guess response was provided</w:t>
      </w:r>
      <w:r w:rsidR="00F56A38">
        <w:t>.</w:t>
      </w:r>
    </w:p>
    <w:p w14:paraId="4856D9C4" w14:textId="77777777" w:rsidR="00A64C39" w:rsidRPr="00D66A8E" w:rsidRDefault="00A64C39" w:rsidP="00D66A8E">
      <w:pPr>
        <w:pStyle w:val="SAAHeading3"/>
      </w:pPr>
      <w:r w:rsidRPr="00D66A8E">
        <w:t>Section 2: Reading and Responding</w:t>
      </w:r>
    </w:p>
    <w:p w14:paraId="7AECB04C" w14:textId="5E10DF64" w:rsidR="00A64C39" w:rsidRPr="003B4355" w:rsidRDefault="00A64C39" w:rsidP="00D66A8E">
      <w:pPr>
        <w:pStyle w:val="SAAHeading4"/>
      </w:pPr>
      <w:r w:rsidRPr="003B4355">
        <w:t>Part A</w:t>
      </w:r>
    </w:p>
    <w:p w14:paraId="68DBDBEF" w14:textId="24B0D45A" w:rsidR="00492011" w:rsidRPr="003B4355" w:rsidRDefault="00492011" w:rsidP="00D66A8E">
      <w:pPr>
        <w:pStyle w:val="SAAHeading4"/>
      </w:pPr>
      <w:r w:rsidRPr="003B4355">
        <w:t>Text 3</w:t>
      </w:r>
    </w:p>
    <w:p w14:paraId="7F50F2F1" w14:textId="3A350464" w:rsidR="00492011" w:rsidRPr="003B4355" w:rsidRDefault="00492011" w:rsidP="00D66A8E">
      <w:pPr>
        <w:pStyle w:val="SAAQuestion12etc"/>
      </w:pPr>
      <w:r w:rsidRPr="003B4355">
        <w:t>Question 3 (a)</w:t>
      </w:r>
    </w:p>
    <w:p w14:paraId="241ABEB7" w14:textId="6BE7D2AA" w:rsidR="00F34B7E" w:rsidRPr="003B4355" w:rsidRDefault="00F34B7E" w:rsidP="00D66A8E">
      <w:pPr>
        <w:pStyle w:val="SAAbullets"/>
        <w:rPr>
          <w:lang w:eastAsia="en-AU"/>
        </w:rPr>
      </w:pPr>
      <w:r w:rsidRPr="003B4355">
        <w:rPr>
          <w:lang w:eastAsia="en-AU"/>
        </w:rPr>
        <w:t xml:space="preserve">Candidates were able to translate the meaning of the title in English and explain what it meant it relation to the </w:t>
      </w:r>
      <w:proofErr w:type="gramStart"/>
      <w:r w:rsidRPr="003B4355">
        <w:rPr>
          <w:lang w:eastAsia="en-AU"/>
        </w:rPr>
        <w:t>text</w:t>
      </w:r>
      <w:proofErr w:type="gramEnd"/>
    </w:p>
    <w:p w14:paraId="27FCF566" w14:textId="5F64B569" w:rsidR="00BF4E49" w:rsidRPr="00D66A8E" w:rsidRDefault="00F34B7E" w:rsidP="00D66A8E">
      <w:pPr>
        <w:pStyle w:val="SAAbullets"/>
        <w:rPr>
          <w:lang w:eastAsia="en-AU"/>
        </w:rPr>
      </w:pPr>
      <w:r w:rsidRPr="003B4355">
        <w:rPr>
          <w:lang w:eastAsia="en-AU"/>
        </w:rPr>
        <w:t>Candidates could correctly explain the title, even if they paraphrased it rather than directly translating it.</w:t>
      </w:r>
    </w:p>
    <w:p w14:paraId="61F05EE4" w14:textId="6E5157CA" w:rsidR="007D1AFF" w:rsidRPr="003B4355" w:rsidRDefault="00492011" w:rsidP="00D66A8E">
      <w:pPr>
        <w:pStyle w:val="SAAQuestion12etc"/>
      </w:pPr>
      <w:r w:rsidRPr="003B4355">
        <w:t>Question 3</w:t>
      </w:r>
      <w:r w:rsidR="00D66A8E">
        <w:t xml:space="preserve"> </w:t>
      </w:r>
      <w:r w:rsidRPr="003B4355">
        <w:t>(b)</w:t>
      </w:r>
    </w:p>
    <w:p w14:paraId="36AFFB78" w14:textId="3789A47E" w:rsidR="007D1AFF" w:rsidRPr="003B4355" w:rsidRDefault="00D66A8E" w:rsidP="00D66A8E">
      <w:pPr>
        <w:pStyle w:val="SAAbullets"/>
        <w:rPr>
          <w:szCs w:val="20"/>
        </w:rPr>
      </w:pPr>
      <w:r>
        <w:rPr>
          <w:lang w:eastAsia="en-AU"/>
        </w:rPr>
        <w:t>C</w:t>
      </w:r>
      <w:r w:rsidR="007D1AFF" w:rsidRPr="003B4355">
        <w:rPr>
          <w:lang w:eastAsia="en-AU"/>
        </w:rPr>
        <w:t xml:space="preserve">andidates were able to </w:t>
      </w:r>
      <w:r w:rsidR="00F74EB9">
        <w:rPr>
          <w:lang w:eastAsia="en-AU"/>
        </w:rPr>
        <w:t>correctly identify</w:t>
      </w:r>
      <w:r w:rsidR="007D1AFF" w:rsidRPr="003B4355">
        <w:rPr>
          <w:lang w:eastAsia="en-AU"/>
        </w:rPr>
        <w:t xml:space="preserve"> 2 reasons that needed to be taken into consideration when visiting the </w:t>
      </w:r>
      <w:proofErr w:type="gramStart"/>
      <w:r w:rsidR="007D1AFF" w:rsidRPr="003B4355">
        <w:rPr>
          <w:lang w:eastAsia="en-AU"/>
        </w:rPr>
        <w:t>museum</w:t>
      </w:r>
      <w:proofErr w:type="gramEnd"/>
    </w:p>
    <w:p w14:paraId="54CD859C" w14:textId="30D8A4C6" w:rsidR="007D1AFF" w:rsidRPr="003B4355" w:rsidRDefault="007D1AFF" w:rsidP="00D66A8E">
      <w:pPr>
        <w:pStyle w:val="SAAbullets"/>
        <w:rPr>
          <w:szCs w:val="20"/>
        </w:rPr>
      </w:pPr>
      <w:r w:rsidRPr="003B4355">
        <w:rPr>
          <w:lang w:eastAsia="en-AU"/>
        </w:rPr>
        <w:t xml:space="preserve">The less </w:t>
      </w:r>
      <w:r w:rsidR="00F74EB9">
        <w:rPr>
          <w:lang w:eastAsia="en-AU"/>
        </w:rPr>
        <w:t xml:space="preserve">successful </w:t>
      </w:r>
      <w:r w:rsidRPr="003B4355">
        <w:rPr>
          <w:lang w:eastAsia="en-AU"/>
        </w:rPr>
        <w:t xml:space="preserve">candidates, although </w:t>
      </w:r>
      <w:r w:rsidR="00F74EB9">
        <w:rPr>
          <w:lang w:eastAsia="en-AU"/>
        </w:rPr>
        <w:t xml:space="preserve">they </w:t>
      </w:r>
      <w:r w:rsidRPr="003B4355">
        <w:rPr>
          <w:lang w:eastAsia="en-AU"/>
        </w:rPr>
        <w:t xml:space="preserve">were able to show their understanding of the text, only identified one reason, the opening and closing times. </w:t>
      </w:r>
    </w:p>
    <w:p w14:paraId="0C43025B" w14:textId="77777777" w:rsidR="007D1AFF" w:rsidRPr="003B4355" w:rsidRDefault="007D1AFF" w:rsidP="00D66A8E">
      <w:pPr>
        <w:pStyle w:val="SAAQuestion12etc"/>
        <w:rPr>
          <w:rFonts w:cs="Calibri"/>
          <w:color w:val="000000"/>
        </w:rPr>
      </w:pPr>
      <w:r w:rsidRPr="003B4355">
        <w:t>Question 3 (c)</w:t>
      </w:r>
      <w:r w:rsidRPr="003B4355">
        <w:rPr>
          <w:rFonts w:cs="Calibri"/>
          <w:color w:val="000000"/>
        </w:rPr>
        <w:t xml:space="preserve"> </w:t>
      </w:r>
    </w:p>
    <w:p w14:paraId="71479F91" w14:textId="7BA37BF3" w:rsidR="007D1AFF" w:rsidRPr="003B4355" w:rsidRDefault="00D66A8E" w:rsidP="00F74EB9">
      <w:pPr>
        <w:pStyle w:val="SAAbullets"/>
        <w:ind w:left="340" w:hanging="340"/>
        <w:rPr>
          <w:lang w:eastAsia="en-AU"/>
        </w:rPr>
      </w:pPr>
      <w:r>
        <w:rPr>
          <w:lang w:eastAsia="en-AU"/>
        </w:rPr>
        <w:t>C</w:t>
      </w:r>
      <w:r w:rsidR="007D1AFF" w:rsidRPr="003B4355">
        <w:rPr>
          <w:lang w:eastAsia="en-AU"/>
        </w:rPr>
        <w:t>andidates misinterpreted this question. Rather than what encouraged the Ministry of Culture to take this initiative?</w:t>
      </w:r>
      <w:r w:rsidR="00F74EB9">
        <w:rPr>
          <w:lang w:eastAsia="en-AU"/>
        </w:rPr>
        <w:t xml:space="preserve"> </w:t>
      </w:r>
      <w:r w:rsidR="007D1AFF" w:rsidRPr="003B4355">
        <w:rPr>
          <w:lang w:eastAsia="en-AU"/>
        </w:rPr>
        <w:t xml:space="preserve">Candidates read the question as by taking this initiative, what will the Ministry of Culture encourage? Therefore, many students spoke of the benefits that this initiative will bring. </w:t>
      </w:r>
    </w:p>
    <w:p w14:paraId="4A059994" w14:textId="77777777" w:rsidR="00397C17" w:rsidRDefault="00397C17">
      <w:pPr>
        <w:spacing w:after="160" w:line="259" w:lineRule="auto"/>
        <w:rPr>
          <w:rFonts w:ascii="Roboto Medium" w:hAnsi="Roboto Medium"/>
          <w:sz w:val="20"/>
          <w:szCs w:val="20"/>
        </w:rPr>
      </w:pPr>
      <w:r>
        <w:br w:type="page"/>
      </w:r>
    </w:p>
    <w:p w14:paraId="6FDEDBBF" w14:textId="5D3EB729" w:rsidR="00492011" w:rsidRPr="003B4355" w:rsidRDefault="00492011" w:rsidP="00D66A8E">
      <w:pPr>
        <w:pStyle w:val="SAAQuestion12etc"/>
      </w:pPr>
      <w:r w:rsidRPr="003B4355">
        <w:lastRenderedPageBreak/>
        <w:t>Question 3 (</w:t>
      </w:r>
      <w:r w:rsidR="007D1AFF" w:rsidRPr="003B4355">
        <w:t>d</w:t>
      </w:r>
      <w:r w:rsidR="00AA146B" w:rsidRPr="003B4355">
        <w:t>)</w:t>
      </w:r>
    </w:p>
    <w:p w14:paraId="2C5E755C" w14:textId="12D03DC3" w:rsidR="007D1AFF" w:rsidRPr="003B4355" w:rsidRDefault="007D1AFF" w:rsidP="00D66A8E">
      <w:pPr>
        <w:pStyle w:val="SAAbullets"/>
        <w:rPr>
          <w:lang w:eastAsia="en-AU"/>
        </w:rPr>
      </w:pPr>
      <w:r w:rsidRPr="003B4355">
        <w:rPr>
          <w:lang w:eastAsia="en-AU"/>
        </w:rPr>
        <w:t>Candidates handled this question well, analysing different language techniques used to convey the author</w:t>
      </w:r>
      <w:r w:rsidR="00AA5191">
        <w:rPr>
          <w:lang w:eastAsia="en-AU"/>
        </w:rPr>
        <w:t>’</w:t>
      </w:r>
      <w:r w:rsidRPr="003B4355">
        <w:rPr>
          <w:lang w:eastAsia="en-AU"/>
        </w:rPr>
        <w:t xml:space="preserve">s </w:t>
      </w:r>
      <w:r w:rsidR="00AA5191">
        <w:rPr>
          <w:lang w:eastAsia="en-AU"/>
        </w:rPr>
        <w:t>‘</w:t>
      </w:r>
      <w:r w:rsidRPr="003B4355">
        <w:rPr>
          <w:lang w:eastAsia="en-AU"/>
        </w:rPr>
        <w:t>positive</w:t>
      </w:r>
      <w:r w:rsidR="00AA5191">
        <w:rPr>
          <w:lang w:eastAsia="en-AU"/>
        </w:rPr>
        <w:t>’</w:t>
      </w:r>
      <w:r w:rsidRPr="003B4355">
        <w:rPr>
          <w:lang w:eastAsia="en-AU"/>
        </w:rPr>
        <w:t xml:space="preserve"> </w:t>
      </w:r>
      <w:proofErr w:type="gramStart"/>
      <w:r w:rsidRPr="003B4355">
        <w:rPr>
          <w:lang w:eastAsia="en-AU"/>
        </w:rPr>
        <w:t>attitude</w:t>
      </w:r>
      <w:proofErr w:type="gramEnd"/>
      <w:r w:rsidRPr="003B4355">
        <w:rPr>
          <w:lang w:eastAsia="en-AU"/>
        </w:rPr>
        <w:t xml:space="preserve"> </w:t>
      </w:r>
    </w:p>
    <w:p w14:paraId="48646A3E" w14:textId="38A80D4E" w:rsidR="007D1AFF" w:rsidRPr="003B4355" w:rsidRDefault="007D1AFF" w:rsidP="00D66A8E">
      <w:pPr>
        <w:pStyle w:val="SAAbullets"/>
        <w:rPr>
          <w:lang w:eastAsia="en-AU"/>
        </w:rPr>
      </w:pPr>
      <w:r w:rsidRPr="003B4355">
        <w:rPr>
          <w:lang w:eastAsia="en-AU"/>
        </w:rPr>
        <w:t xml:space="preserve">The common techniques students identified were rhetorical question, supported by at least one appropriate example, emotive language, supported by an example, </w:t>
      </w:r>
      <w:r w:rsidR="00AA5191">
        <w:rPr>
          <w:lang w:eastAsia="en-AU"/>
        </w:rPr>
        <w:t>p</w:t>
      </w:r>
      <w:r w:rsidRPr="003B4355">
        <w:rPr>
          <w:lang w:eastAsia="en-AU"/>
        </w:rPr>
        <w:t xml:space="preserve">ersuasive language, supported by an </w:t>
      </w:r>
      <w:proofErr w:type="gramStart"/>
      <w:r w:rsidRPr="003B4355">
        <w:rPr>
          <w:lang w:eastAsia="en-AU"/>
        </w:rPr>
        <w:t>example</w:t>
      </w:r>
      <w:proofErr w:type="gramEnd"/>
      <w:r w:rsidRPr="003B4355">
        <w:rPr>
          <w:lang w:eastAsia="en-AU"/>
        </w:rPr>
        <w:t xml:space="preserve"> </w:t>
      </w:r>
    </w:p>
    <w:p w14:paraId="6648E32B" w14:textId="38484AA5" w:rsidR="007D1AFF" w:rsidRPr="003B4355" w:rsidRDefault="007D1AFF" w:rsidP="00D66A8E">
      <w:pPr>
        <w:pStyle w:val="SAAbullets"/>
        <w:rPr>
          <w:lang w:eastAsia="en-AU"/>
        </w:rPr>
      </w:pPr>
      <w:r w:rsidRPr="003B4355">
        <w:rPr>
          <w:lang w:eastAsia="en-AU"/>
        </w:rPr>
        <w:t xml:space="preserve">Candidates also identified the title of the article as a language technique. </w:t>
      </w:r>
    </w:p>
    <w:p w14:paraId="48FFFA92" w14:textId="77777777" w:rsidR="003222E2" w:rsidRPr="003B4355" w:rsidRDefault="003222E2" w:rsidP="00D66A8E">
      <w:pPr>
        <w:pStyle w:val="SAAbodytextThemorelesssuccessful"/>
      </w:pPr>
      <w:r w:rsidRPr="003B4355">
        <w:t>The more successful responses commonly:</w:t>
      </w:r>
    </w:p>
    <w:p w14:paraId="1F3C9439" w14:textId="77777777" w:rsidR="003222E2" w:rsidRPr="00D66A8E" w:rsidRDefault="003222E2" w:rsidP="00D66A8E">
      <w:pPr>
        <w:pStyle w:val="SAAbullets"/>
      </w:pPr>
      <w:r w:rsidRPr="00D66A8E">
        <w:t>understood the intention of the questions</w:t>
      </w:r>
    </w:p>
    <w:p w14:paraId="720F18BC" w14:textId="77777777" w:rsidR="003222E2" w:rsidRPr="00D66A8E" w:rsidRDefault="003222E2" w:rsidP="00D66A8E">
      <w:pPr>
        <w:pStyle w:val="SAAbullets"/>
      </w:pPr>
      <w:r w:rsidRPr="00D66A8E">
        <w:t>provided clarity and depth in responses</w:t>
      </w:r>
    </w:p>
    <w:p w14:paraId="4834CFD2" w14:textId="77777777" w:rsidR="003222E2" w:rsidRPr="00D66A8E" w:rsidRDefault="003222E2" w:rsidP="00D66A8E">
      <w:pPr>
        <w:pStyle w:val="SAAbullets"/>
      </w:pPr>
      <w:r w:rsidRPr="00D66A8E">
        <w:t>used appropriate examples from the text to support the response given.</w:t>
      </w:r>
    </w:p>
    <w:p w14:paraId="2BA72B6C" w14:textId="77777777" w:rsidR="003222E2" w:rsidRPr="003B4355" w:rsidRDefault="003222E2" w:rsidP="00D66A8E">
      <w:pPr>
        <w:pStyle w:val="SAAbodytextThemorelesssuccessful"/>
      </w:pPr>
      <w:r w:rsidRPr="003B4355">
        <w:t>The less successful responses commonly:</w:t>
      </w:r>
    </w:p>
    <w:p w14:paraId="4739A407" w14:textId="4B6B76F9" w:rsidR="003222E2" w:rsidRPr="00D66A8E" w:rsidRDefault="00F74EB9" w:rsidP="00D66A8E">
      <w:pPr>
        <w:pStyle w:val="SAAbullets"/>
      </w:pPr>
      <w:r>
        <w:t>did not carefully read the text and questions</w:t>
      </w:r>
    </w:p>
    <w:p w14:paraId="09567990" w14:textId="5281B644" w:rsidR="003222E2" w:rsidRPr="00D66A8E" w:rsidRDefault="003222E2" w:rsidP="00D66A8E">
      <w:pPr>
        <w:pStyle w:val="SAAbullets"/>
      </w:pPr>
      <w:r w:rsidRPr="00D66A8E">
        <w:t>showed limited depth of understanding of content</w:t>
      </w:r>
    </w:p>
    <w:p w14:paraId="589C4C40" w14:textId="72DD9BF0" w:rsidR="00F74EB9" w:rsidRDefault="003222E2" w:rsidP="00D66A8E">
      <w:pPr>
        <w:pStyle w:val="SAAbullets"/>
      </w:pPr>
      <w:r w:rsidRPr="00D66A8E">
        <w:t xml:space="preserve">demonstrated the use of examples from the text </w:t>
      </w:r>
      <w:r w:rsidR="00F74EB9">
        <w:t xml:space="preserve">that was </w:t>
      </w:r>
      <w:r w:rsidR="00CA4EBA" w:rsidRPr="00D66A8E">
        <w:t>limited,</w:t>
      </w:r>
      <w:r w:rsidRPr="00D66A8E">
        <w:t xml:space="preserve"> or a random guess response was provided</w:t>
      </w:r>
    </w:p>
    <w:p w14:paraId="558234B2" w14:textId="3DFE4AEC" w:rsidR="003222E2" w:rsidRPr="00D66A8E" w:rsidRDefault="003222E2" w:rsidP="00D66A8E">
      <w:pPr>
        <w:pStyle w:val="SAAbullets"/>
      </w:pPr>
      <w:r w:rsidRPr="00D66A8E">
        <w:t>were not able to identify and explain some of the linguistic techniques, and incorrectly us</w:t>
      </w:r>
      <w:r w:rsidR="00F74EB9">
        <w:t>ed the terms.</w:t>
      </w:r>
    </w:p>
    <w:p w14:paraId="10A21DC4" w14:textId="5C6196FC" w:rsidR="00A64C39" w:rsidRPr="00D66A8E" w:rsidRDefault="00A64C39" w:rsidP="00D66A8E">
      <w:pPr>
        <w:pStyle w:val="SAAHeading4"/>
      </w:pPr>
      <w:r w:rsidRPr="00D66A8E">
        <w:t>Part B</w:t>
      </w:r>
    </w:p>
    <w:p w14:paraId="03887611" w14:textId="77777777" w:rsidR="00BF4E49" w:rsidRPr="003B4355" w:rsidRDefault="00492011" w:rsidP="00D66A8E">
      <w:pPr>
        <w:pStyle w:val="SAAbodytextThemorelesssuccessful"/>
        <w:rPr>
          <w:rFonts w:cs="Calibri"/>
          <w:color w:val="000000"/>
        </w:rPr>
      </w:pPr>
      <w:r w:rsidRPr="003B4355">
        <w:t>The more successful responses commonly:</w:t>
      </w:r>
      <w:r w:rsidR="00BF4E49" w:rsidRPr="003B4355">
        <w:rPr>
          <w:rFonts w:cs="Calibri"/>
          <w:color w:val="000000"/>
        </w:rPr>
        <w:t xml:space="preserve"> </w:t>
      </w:r>
    </w:p>
    <w:p w14:paraId="6E5B9C13" w14:textId="310283EC" w:rsidR="00BF4E49" w:rsidRPr="008C1D12" w:rsidRDefault="00BF4E49" w:rsidP="008C1D12">
      <w:pPr>
        <w:pStyle w:val="SAAbullets"/>
      </w:pPr>
      <w:r w:rsidRPr="008C1D12">
        <w:t>understood the contents of the blog and were able to provide a response that engaged with the opinions of both characters</w:t>
      </w:r>
    </w:p>
    <w:p w14:paraId="3A93185A" w14:textId="708E8F34" w:rsidR="00BF4E49" w:rsidRPr="008C1D12" w:rsidRDefault="00BF4E49" w:rsidP="008C1D12">
      <w:pPr>
        <w:pStyle w:val="SAAbullets"/>
      </w:pPr>
      <w:r w:rsidRPr="008C1D12">
        <w:t xml:space="preserve">had some excellent </w:t>
      </w:r>
      <w:r w:rsidR="00D66A8E" w:rsidRPr="008C1D12">
        <w:t>ideas and</w:t>
      </w:r>
      <w:r w:rsidRPr="008C1D12">
        <w:t xml:space="preserve"> were able to agree or disagree with the comments being made</w:t>
      </w:r>
      <w:r w:rsidR="00D66A8E" w:rsidRPr="008C1D12">
        <w:t>,</w:t>
      </w:r>
      <w:r w:rsidRPr="008C1D12">
        <w:t xml:space="preserve"> and supported their arguments with relevant examples which were well explained and </w:t>
      </w:r>
      <w:r w:rsidR="00F74EB9">
        <w:t>justified</w:t>
      </w:r>
      <w:r w:rsidRPr="008C1D12">
        <w:t xml:space="preserve"> with appropriate and detailed examples</w:t>
      </w:r>
    </w:p>
    <w:p w14:paraId="13DF6B48" w14:textId="3263377B" w:rsidR="00BF4E49" w:rsidRPr="008C1D12" w:rsidRDefault="00F56A38" w:rsidP="008C1D12">
      <w:pPr>
        <w:pStyle w:val="SAAbullets"/>
      </w:pPr>
      <w:r>
        <w:t>w</w:t>
      </w:r>
      <w:r w:rsidR="00D66A8E" w:rsidRPr="008C1D12">
        <w:t>ere a</w:t>
      </w:r>
      <w:r w:rsidR="00BF4E49" w:rsidRPr="008C1D12">
        <w:t>ble to give reasons why recycled gifts or experiences were also good for the environment</w:t>
      </w:r>
    </w:p>
    <w:p w14:paraId="25BD0CAC" w14:textId="4B0C822C" w:rsidR="00BF4E49" w:rsidRPr="008C1D12" w:rsidRDefault="00D66A8E" w:rsidP="008C1D12">
      <w:pPr>
        <w:pStyle w:val="SAAbullets"/>
      </w:pPr>
      <w:r w:rsidRPr="008C1D12">
        <w:t>used</w:t>
      </w:r>
      <w:r w:rsidR="00BF4E49" w:rsidRPr="008C1D12">
        <w:t xml:space="preserve"> expression </w:t>
      </w:r>
      <w:r w:rsidRPr="008C1D12">
        <w:t>which was</w:t>
      </w:r>
      <w:r w:rsidR="00BF4E49" w:rsidRPr="008C1D12">
        <w:t xml:space="preserve"> very good and relevant to the text type</w:t>
      </w:r>
    </w:p>
    <w:p w14:paraId="729E748E" w14:textId="26636300" w:rsidR="00BF4E49" w:rsidRPr="008C1D12" w:rsidRDefault="00BF4E49" w:rsidP="008C1D12">
      <w:pPr>
        <w:pStyle w:val="SAAbullets"/>
      </w:pPr>
      <w:r w:rsidRPr="008C1D12">
        <w:t>were able to use the subjunctive mood to express their opinion, whilst others were able to incorporate the use of idioms to give their writing more authenticity</w:t>
      </w:r>
    </w:p>
    <w:p w14:paraId="0170C9F3" w14:textId="77777777" w:rsidR="00C67E8B" w:rsidRDefault="00C67E8B" w:rsidP="00397C17">
      <w:pPr>
        <w:pStyle w:val="SAAbullets"/>
      </w:pPr>
      <w:r>
        <w:t xml:space="preserve">demonstrated </w:t>
      </w:r>
      <w:r w:rsidR="00BF4E49" w:rsidRPr="008C1D12">
        <w:t xml:space="preserve">setting out of the work </w:t>
      </w:r>
      <w:r>
        <w:t xml:space="preserve">that </w:t>
      </w:r>
      <w:r w:rsidR="00BF4E49" w:rsidRPr="008C1D12">
        <w:t>was coherent and</w:t>
      </w:r>
      <w:r>
        <w:t xml:space="preserve"> had</w:t>
      </w:r>
      <w:r w:rsidR="00BF4E49" w:rsidRPr="008C1D12">
        <w:t xml:space="preserve"> ideas grouped together making it easy to follow</w:t>
      </w:r>
    </w:p>
    <w:p w14:paraId="032E8D20" w14:textId="77777777" w:rsidR="00397C17" w:rsidRDefault="00C67E8B" w:rsidP="00397C17">
      <w:pPr>
        <w:pStyle w:val="SAAbullets"/>
      </w:pPr>
      <w:r>
        <w:t xml:space="preserve">showed </w:t>
      </w:r>
      <w:r w:rsidR="00BF4E49" w:rsidRPr="008C1D12">
        <w:t>underst</w:t>
      </w:r>
      <w:r>
        <w:t>anding</w:t>
      </w:r>
      <w:r w:rsidR="00BF4E49" w:rsidRPr="008C1D12">
        <w:t xml:space="preserve"> </w:t>
      </w:r>
      <w:r>
        <w:t xml:space="preserve">that </w:t>
      </w:r>
      <w:r w:rsidR="00BF4E49" w:rsidRPr="008C1D12">
        <w:t xml:space="preserve">the text type </w:t>
      </w:r>
      <w:r>
        <w:t>of a</w:t>
      </w:r>
      <w:r w:rsidR="00BF4E49" w:rsidRPr="008C1D12">
        <w:t xml:space="preserve"> blog forum required less formal language. </w:t>
      </w:r>
    </w:p>
    <w:p w14:paraId="3518630F" w14:textId="7D547AA4" w:rsidR="00492011" w:rsidRPr="003B4355" w:rsidRDefault="00492011" w:rsidP="00397C17">
      <w:pPr>
        <w:pStyle w:val="SAAbodytextThemorelesssuccessful"/>
      </w:pPr>
      <w:r w:rsidRPr="003B4355">
        <w:t>The less successful responses commonly:</w:t>
      </w:r>
    </w:p>
    <w:p w14:paraId="1CD75F14" w14:textId="44081718" w:rsidR="00C67E8B" w:rsidRDefault="008C1D12" w:rsidP="00C67E8B">
      <w:pPr>
        <w:pStyle w:val="SAAbullets"/>
        <w:rPr>
          <w:lang w:eastAsia="en-AU"/>
        </w:rPr>
      </w:pPr>
      <w:r w:rsidRPr="003B4355">
        <w:rPr>
          <w:lang w:eastAsia="en-AU"/>
        </w:rPr>
        <w:t>were not able to articulate their response as well</w:t>
      </w:r>
      <w:r>
        <w:rPr>
          <w:lang w:eastAsia="en-AU"/>
        </w:rPr>
        <w:t>,</w:t>
      </w:r>
      <w:r w:rsidR="00BF4E49" w:rsidRPr="003B4355">
        <w:rPr>
          <w:lang w:eastAsia="en-AU"/>
        </w:rPr>
        <w:t xml:space="preserve"> even though </w:t>
      </w:r>
      <w:r>
        <w:rPr>
          <w:lang w:eastAsia="en-AU"/>
        </w:rPr>
        <w:t xml:space="preserve">candidates </w:t>
      </w:r>
      <w:r w:rsidR="00BF4E49" w:rsidRPr="003B4355">
        <w:rPr>
          <w:lang w:eastAsia="en-AU"/>
        </w:rPr>
        <w:t>may have understood the content of the blog</w:t>
      </w:r>
    </w:p>
    <w:p w14:paraId="4D6D57B4" w14:textId="2213370A" w:rsidR="00C67E8B" w:rsidRPr="00C67E8B" w:rsidRDefault="00C67E8B" w:rsidP="00C67E8B">
      <w:pPr>
        <w:pStyle w:val="SAAbullets"/>
        <w:rPr>
          <w:lang w:eastAsia="en-AU"/>
        </w:rPr>
      </w:pPr>
      <w:r w:rsidRPr="00C67E8B">
        <w:rPr>
          <w:lang w:eastAsia="en-AU"/>
        </w:rPr>
        <w:t xml:space="preserve">were challenged by the word limit and were not able to fully express their </w:t>
      </w:r>
      <w:proofErr w:type="gramStart"/>
      <w:r w:rsidRPr="00C67E8B">
        <w:rPr>
          <w:lang w:eastAsia="en-AU"/>
        </w:rPr>
        <w:t>ideas</w:t>
      </w:r>
      <w:proofErr w:type="gramEnd"/>
    </w:p>
    <w:p w14:paraId="7AB7694F" w14:textId="1B4E468C" w:rsidR="00BF4E49" w:rsidRPr="003B4355" w:rsidRDefault="008C1D12" w:rsidP="008C1D12">
      <w:pPr>
        <w:pStyle w:val="SAAbullets"/>
      </w:pPr>
      <w:r>
        <w:rPr>
          <w:lang w:eastAsia="en-AU"/>
        </w:rPr>
        <w:t>used i</w:t>
      </w:r>
      <w:r w:rsidR="00BF4E49" w:rsidRPr="003B4355">
        <w:rPr>
          <w:lang w:eastAsia="en-AU"/>
        </w:rPr>
        <w:t xml:space="preserve">deas </w:t>
      </w:r>
      <w:r>
        <w:rPr>
          <w:lang w:eastAsia="en-AU"/>
        </w:rPr>
        <w:t xml:space="preserve">which </w:t>
      </w:r>
      <w:r w:rsidR="00BF4E49" w:rsidRPr="003B4355">
        <w:rPr>
          <w:lang w:eastAsia="en-AU"/>
        </w:rPr>
        <w:t xml:space="preserve">were </w:t>
      </w:r>
      <w:r w:rsidR="00C67E8B">
        <w:rPr>
          <w:lang w:eastAsia="en-AU"/>
        </w:rPr>
        <w:t xml:space="preserve">overly </w:t>
      </w:r>
      <w:r w:rsidR="00BF4E49" w:rsidRPr="003B4355">
        <w:rPr>
          <w:lang w:eastAsia="en-AU"/>
        </w:rPr>
        <w:t xml:space="preserve">simple and not explored in </w:t>
      </w:r>
      <w:proofErr w:type="gramStart"/>
      <w:r w:rsidR="00BF4E49" w:rsidRPr="003B4355">
        <w:rPr>
          <w:lang w:eastAsia="en-AU"/>
        </w:rPr>
        <w:t>detail</w:t>
      </w:r>
      <w:proofErr w:type="gramEnd"/>
    </w:p>
    <w:p w14:paraId="3E42EA49" w14:textId="104AFC53" w:rsidR="00BF4E49" w:rsidRPr="003B4355" w:rsidRDefault="00C67E8B" w:rsidP="008C1D12">
      <w:pPr>
        <w:pStyle w:val="SAAbullets"/>
      </w:pPr>
      <w:r>
        <w:rPr>
          <w:lang w:eastAsia="en-AU"/>
        </w:rPr>
        <w:t xml:space="preserve">listed </w:t>
      </w:r>
      <w:r w:rsidR="00BF4E49" w:rsidRPr="003B4355">
        <w:rPr>
          <w:lang w:eastAsia="en-AU"/>
        </w:rPr>
        <w:t xml:space="preserve">arguments given but </w:t>
      </w:r>
      <w:r>
        <w:rPr>
          <w:lang w:eastAsia="en-AU"/>
        </w:rPr>
        <w:t xml:space="preserve">did not </w:t>
      </w:r>
      <w:r w:rsidR="00BF4E49" w:rsidRPr="003B4355">
        <w:rPr>
          <w:lang w:eastAsia="en-AU"/>
        </w:rPr>
        <w:t xml:space="preserve">fully explain or support with an appropriate </w:t>
      </w:r>
      <w:proofErr w:type="gramStart"/>
      <w:r w:rsidR="00BF4E49" w:rsidRPr="003B4355">
        <w:rPr>
          <w:lang w:eastAsia="en-AU"/>
        </w:rPr>
        <w:t>example</w:t>
      </w:r>
      <w:proofErr w:type="gramEnd"/>
    </w:p>
    <w:p w14:paraId="2129239B" w14:textId="1E79DF53" w:rsidR="00A64C39" w:rsidRPr="003B4355" w:rsidRDefault="00BF4E49" w:rsidP="008C1D12">
      <w:pPr>
        <w:pStyle w:val="SAAbullets"/>
      </w:pPr>
      <w:r w:rsidRPr="003B4355">
        <w:rPr>
          <w:lang w:eastAsia="en-AU"/>
        </w:rPr>
        <w:t xml:space="preserve">used simple </w:t>
      </w:r>
      <w:r w:rsidR="008C1D12">
        <w:rPr>
          <w:lang w:eastAsia="en-AU"/>
        </w:rPr>
        <w:t>expression which was</w:t>
      </w:r>
      <w:r w:rsidRPr="003B4355">
        <w:rPr>
          <w:lang w:eastAsia="en-AU"/>
        </w:rPr>
        <w:t xml:space="preserve"> often flawed by simple errors, and incorrect verb tenses. </w:t>
      </w:r>
    </w:p>
    <w:p w14:paraId="565103AE" w14:textId="77777777" w:rsidR="00397C17" w:rsidRDefault="00397C17">
      <w:pPr>
        <w:spacing w:after="160" w:line="259" w:lineRule="auto"/>
        <w:rPr>
          <w:rFonts w:ascii="Roboto Medium" w:hAnsi="Roboto Medium"/>
        </w:rPr>
      </w:pPr>
      <w:r>
        <w:br w:type="page"/>
      </w:r>
    </w:p>
    <w:p w14:paraId="156B2E64" w14:textId="2CF1E0FD" w:rsidR="00A64C39" w:rsidRPr="003536B8" w:rsidRDefault="00A64C39" w:rsidP="003536B8">
      <w:pPr>
        <w:pStyle w:val="SAAHeading3"/>
      </w:pPr>
      <w:r w:rsidRPr="003536B8">
        <w:lastRenderedPageBreak/>
        <w:t>Section 3: Writing in Italian</w:t>
      </w:r>
    </w:p>
    <w:p w14:paraId="7CF8FDD0" w14:textId="2A946C16" w:rsidR="00492011" w:rsidRDefault="00492011" w:rsidP="003536B8">
      <w:pPr>
        <w:pStyle w:val="SAAQuestion12etc"/>
      </w:pPr>
      <w:r w:rsidRPr="003B4355">
        <w:t>Question 5</w:t>
      </w:r>
    </w:p>
    <w:p w14:paraId="69047536" w14:textId="56333BF8" w:rsidR="00C67E8B" w:rsidRDefault="00C67E8B" w:rsidP="00397C17">
      <w:pPr>
        <w:pStyle w:val="SAAHeading4"/>
      </w:pPr>
      <w:r>
        <w:t xml:space="preserve">General </w:t>
      </w:r>
      <w:r w:rsidR="00BA1EBA">
        <w:t>c</w:t>
      </w:r>
      <w:r>
        <w:t>omments</w:t>
      </w:r>
    </w:p>
    <w:p w14:paraId="4F31742F" w14:textId="069081EC" w:rsidR="00C67E8B" w:rsidRPr="00397C17" w:rsidRDefault="00C67E8B" w:rsidP="00397C17">
      <w:pPr>
        <w:pStyle w:val="SAAbullets"/>
      </w:pPr>
      <w:r w:rsidRPr="00397C17">
        <w:t>The most popular choices were the diary entry and the email to a friend</w:t>
      </w:r>
      <w:r w:rsidR="00176929">
        <w:t>,</w:t>
      </w:r>
      <w:r w:rsidRPr="00397C17">
        <w:t xml:space="preserve"> asking them to study with you in Siena. The least popular option was convincing the nursery school to introduce Italian as part of their language </w:t>
      </w:r>
      <w:proofErr w:type="gramStart"/>
      <w:r w:rsidRPr="00397C17">
        <w:t>program</w:t>
      </w:r>
      <w:proofErr w:type="gramEnd"/>
    </w:p>
    <w:p w14:paraId="6A4D14FD" w14:textId="70D4F2A1" w:rsidR="00DD470D" w:rsidRPr="00397C17" w:rsidRDefault="00DD470D" w:rsidP="00397C17">
      <w:pPr>
        <w:pStyle w:val="SAAbullets"/>
      </w:pPr>
      <w:r w:rsidRPr="00397C17">
        <w:t>Overall students provided relevant ideas, but the use of candidates</w:t>
      </w:r>
      <w:r w:rsidR="00176929">
        <w:t>’</w:t>
      </w:r>
      <w:r w:rsidRPr="00397C17">
        <w:t xml:space="preserve"> language and expression appropriate to the text types varied across the </w:t>
      </w:r>
      <w:proofErr w:type="gramStart"/>
      <w:r w:rsidRPr="00397C17">
        <w:t>cohort</w:t>
      </w:r>
      <w:proofErr w:type="gramEnd"/>
    </w:p>
    <w:p w14:paraId="63DE870F" w14:textId="0AB78824" w:rsidR="00C67E8B" w:rsidRPr="00397C17" w:rsidRDefault="00C67E8B" w:rsidP="00397C17">
      <w:pPr>
        <w:pStyle w:val="SAAbullets"/>
      </w:pPr>
      <w:r w:rsidRPr="00397C17">
        <w:t>Students would benefit from remembering that in addition to their ideas and expression, the layout of the text type is important as is linking information logically and coherently</w:t>
      </w:r>
      <w:r w:rsidR="00397C17">
        <w:t>.</w:t>
      </w:r>
    </w:p>
    <w:p w14:paraId="1806405D" w14:textId="77777777" w:rsidR="00492011" w:rsidRPr="003B4355" w:rsidRDefault="00492011" w:rsidP="003536B8">
      <w:pPr>
        <w:pStyle w:val="SAAbodytextThemorelesssuccessful"/>
      </w:pPr>
      <w:r w:rsidRPr="003B4355">
        <w:t>The more successful responses commonly:</w:t>
      </w:r>
    </w:p>
    <w:p w14:paraId="42DFDF97" w14:textId="7F822B19" w:rsidR="00492011" w:rsidRPr="003536B8" w:rsidRDefault="00492011" w:rsidP="003536B8">
      <w:pPr>
        <w:pStyle w:val="SAAbullets"/>
      </w:pPr>
      <w:r w:rsidRPr="003536B8">
        <w:t>adhered to the specific requirements of the chosen text type</w:t>
      </w:r>
    </w:p>
    <w:p w14:paraId="2191795A" w14:textId="503517DC" w:rsidR="00492011" w:rsidRPr="003536B8" w:rsidRDefault="00492011" w:rsidP="003536B8">
      <w:pPr>
        <w:pStyle w:val="SAAbullets"/>
      </w:pPr>
      <w:r w:rsidRPr="003536B8">
        <w:t>included the prescribe phrase appropriately in the piece of writing</w:t>
      </w:r>
      <w:r w:rsidR="003A6512" w:rsidRPr="003536B8">
        <w:t xml:space="preserve"> </w:t>
      </w:r>
    </w:p>
    <w:p w14:paraId="64E92ED6" w14:textId="3E6EEA4A" w:rsidR="00492011" w:rsidRPr="003536B8" w:rsidRDefault="00492011" w:rsidP="003536B8">
      <w:pPr>
        <w:pStyle w:val="SAAbullets"/>
      </w:pPr>
      <w:r w:rsidRPr="003536B8">
        <w:t>met the word length requirement of the task</w:t>
      </w:r>
    </w:p>
    <w:p w14:paraId="60B6A9F9" w14:textId="3C561415" w:rsidR="00492011" w:rsidRPr="003536B8" w:rsidRDefault="00492011" w:rsidP="003536B8">
      <w:pPr>
        <w:pStyle w:val="SAAbullets"/>
      </w:pPr>
      <w:r w:rsidRPr="003536B8">
        <w:t>wrote in a logical and structured manner with correct grammar, syntax and punctuation</w:t>
      </w:r>
    </w:p>
    <w:p w14:paraId="5AA39451" w14:textId="1AB1AB64" w:rsidR="00492011" w:rsidRPr="003536B8" w:rsidRDefault="00492011" w:rsidP="003536B8">
      <w:pPr>
        <w:pStyle w:val="SAAbullets"/>
      </w:pPr>
      <w:r w:rsidRPr="003536B8">
        <w:t>were relevant to all aspects of the topic demonstrating depth and breadth of content</w:t>
      </w:r>
    </w:p>
    <w:p w14:paraId="75F1E7D1" w14:textId="2AAFE714" w:rsidR="00D119D2" w:rsidRPr="003536B8" w:rsidRDefault="00492011" w:rsidP="003536B8">
      <w:pPr>
        <w:pStyle w:val="SAAbullets"/>
      </w:pPr>
      <w:r w:rsidRPr="003536B8">
        <w:t xml:space="preserve">were engaging as </w:t>
      </w:r>
      <w:r w:rsidR="00C67E8B">
        <w:t xml:space="preserve">they </w:t>
      </w:r>
      <w:r w:rsidRPr="003536B8">
        <w:t>expressed complex ideas and opinions effectively</w:t>
      </w:r>
    </w:p>
    <w:p w14:paraId="3698596C" w14:textId="40115547" w:rsidR="00D119D2" w:rsidRPr="003536B8" w:rsidRDefault="00C67E8B" w:rsidP="003536B8">
      <w:pPr>
        <w:pStyle w:val="SAAbullets"/>
      </w:pPr>
      <w:r>
        <w:t>were able to use persuasive language to provide reasons effectively</w:t>
      </w:r>
    </w:p>
    <w:p w14:paraId="70D6BC42" w14:textId="730CEF8C" w:rsidR="00D119D2" w:rsidRDefault="00D119D2" w:rsidP="003536B8">
      <w:pPr>
        <w:pStyle w:val="SAAbullets"/>
      </w:pPr>
      <w:r w:rsidRPr="003536B8">
        <w:t>were able to use the imperative mood</w:t>
      </w:r>
      <w:r w:rsidR="003536B8">
        <w:t>.</w:t>
      </w:r>
    </w:p>
    <w:p w14:paraId="6BEF65AB" w14:textId="67C7A375" w:rsidR="00492011" w:rsidRPr="003B4355" w:rsidRDefault="00492011" w:rsidP="003536B8">
      <w:pPr>
        <w:pStyle w:val="SAAbodytextThemorelesssuccessful"/>
      </w:pPr>
      <w:r w:rsidRPr="003B4355">
        <w:t>The less successful responses commonly:</w:t>
      </w:r>
    </w:p>
    <w:p w14:paraId="5A1C3D78" w14:textId="5EAD9B17" w:rsidR="00492011" w:rsidRPr="003536B8" w:rsidRDefault="00492011" w:rsidP="003536B8">
      <w:pPr>
        <w:pStyle w:val="SAAbullets"/>
      </w:pPr>
      <w:r w:rsidRPr="003536B8">
        <w:t>did not adhere to</w:t>
      </w:r>
      <w:r w:rsidR="003536B8">
        <w:t xml:space="preserve"> the chosen text type’s </w:t>
      </w:r>
      <w:r w:rsidRPr="003536B8">
        <w:t xml:space="preserve">specific requirements </w:t>
      </w:r>
    </w:p>
    <w:p w14:paraId="086F082D" w14:textId="11E4544A" w:rsidR="00492011" w:rsidRPr="003536B8" w:rsidRDefault="003F125D" w:rsidP="003536B8">
      <w:pPr>
        <w:pStyle w:val="SAAbullets"/>
      </w:pPr>
      <w:r>
        <w:t>d</w:t>
      </w:r>
      <w:r w:rsidR="003536B8">
        <w:t xml:space="preserve">id not meet the </w:t>
      </w:r>
      <w:r w:rsidR="00492011" w:rsidRPr="003536B8">
        <w:t>word length requirement of the task</w:t>
      </w:r>
    </w:p>
    <w:p w14:paraId="26996930" w14:textId="4853C823" w:rsidR="00492011" w:rsidRPr="003536B8" w:rsidRDefault="00492011" w:rsidP="003536B8">
      <w:pPr>
        <w:pStyle w:val="SAAbullets"/>
      </w:pPr>
      <w:r w:rsidRPr="003536B8">
        <w:t>showed that the</w:t>
      </w:r>
      <w:r w:rsidR="00C67E8B">
        <w:t>y only had a partial or limited understanding of the</w:t>
      </w:r>
      <w:r w:rsidRPr="003536B8">
        <w:t xml:space="preserve"> context of </w:t>
      </w:r>
      <w:r w:rsidR="00C67E8B">
        <w:t xml:space="preserve">the </w:t>
      </w:r>
      <w:r w:rsidRPr="003536B8">
        <w:t xml:space="preserve">question </w:t>
      </w:r>
    </w:p>
    <w:p w14:paraId="66650ACF" w14:textId="66D903F8" w:rsidR="00492011" w:rsidRPr="003536B8" w:rsidRDefault="003536B8" w:rsidP="003536B8">
      <w:pPr>
        <w:pStyle w:val="SAAbullets"/>
      </w:pPr>
      <w:r>
        <w:t xml:space="preserve">had limited </w:t>
      </w:r>
      <w:r w:rsidR="00492011" w:rsidRPr="003536B8">
        <w:t xml:space="preserve">points covered with only simple ideas and opinions expressed </w:t>
      </w:r>
    </w:p>
    <w:p w14:paraId="4D5CA621" w14:textId="24C919ED" w:rsidR="00492011" w:rsidRPr="003536B8" w:rsidRDefault="003536B8" w:rsidP="003536B8">
      <w:pPr>
        <w:pStyle w:val="SAAbullets"/>
      </w:pPr>
      <w:r>
        <w:t xml:space="preserve">had </w:t>
      </w:r>
      <w:r w:rsidR="00492011" w:rsidRPr="003536B8">
        <w:t>response</w:t>
      </w:r>
      <w:r>
        <w:t>s</w:t>
      </w:r>
      <w:r w:rsidR="00492011" w:rsidRPr="003536B8">
        <w:t xml:space="preserve"> where incorrect grammar, syntax</w:t>
      </w:r>
      <w:r w:rsidR="00BE289F">
        <w:t>,</w:t>
      </w:r>
      <w:r w:rsidR="00492011" w:rsidRPr="003536B8">
        <w:t xml:space="preserve"> and punctuation </w:t>
      </w:r>
      <w:r w:rsidR="00C67E8B">
        <w:t>impeded meaning</w:t>
      </w:r>
      <w:r w:rsidR="00BE289F">
        <w:t>,</w:t>
      </w:r>
      <w:r w:rsidR="00C67E8B">
        <w:t xml:space="preserve"> making reading the response </w:t>
      </w:r>
      <w:proofErr w:type="gramStart"/>
      <w:r w:rsidR="00C67E8B">
        <w:t>challenging</w:t>
      </w:r>
      <w:proofErr w:type="gramEnd"/>
    </w:p>
    <w:p w14:paraId="2F8EE73B" w14:textId="1BF1E7AB" w:rsidR="00D119D2" w:rsidRPr="003536B8" w:rsidRDefault="003536B8" w:rsidP="003536B8">
      <w:pPr>
        <w:pStyle w:val="SAAbullets"/>
      </w:pPr>
      <w:r>
        <w:t xml:space="preserve">used an </w:t>
      </w:r>
      <w:r w:rsidR="00492011" w:rsidRPr="003536B8">
        <w:t>incorrect selection of words from dictionary</w:t>
      </w:r>
      <w:r w:rsidR="00BE289F">
        <w:t xml:space="preserve"> that</w:t>
      </w:r>
      <w:r w:rsidR="00492011" w:rsidRPr="003536B8">
        <w:t xml:space="preserve"> impeded </w:t>
      </w:r>
      <w:proofErr w:type="gramStart"/>
      <w:r w:rsidR="00492011" w:rsidRPr="003536B8">
        <w:t>meaning</w:t>
      </w:r>
      <w:proofErr w:type="gramEnd"/>
    </w:p>
    <w:p w14:paraId="4EF9E439" w14:textId="190DDF5C" w:rsidR="00D119D2" w:rsidRPr="003536B8" w:rsidRDefault="00D119D2" w:rsidP="003536B8">
      <w:pPr>
        <w:pStyle w:val="SAAbullets"/>
      </w:pPr>
      <w:r w:rsidRPr="003536B8">
        <w:t>kept their ideas simple and did not offer much elaboration</w:t>
      </w:r>
      <w:r w:rsidR="00C67E8B">
        <w:t>, particularly in the speech response</w:t>
      </w:r>
    </w:p>
    <w:p w14:paraId="3E4DCBC1" w14:textId="0670457D" w:rsidR="00BF4E49" w:rsidRDefault="003536B8" w:rsidP="003536B8">
      <w:pPr>
        <w:pStyle w:val="SAAbullets"/>
      </w:pPr>
      <w:r>
        <w:t xml:space="preserve">had </w:t>
      </w:r>
      <w:r w:rsidR="00D119D2" w:rsidRPr="003536B8">
        <w:t xml:space="preserve">ideas </w:t>
      </w:r>
      <w:r>
        <w:t xml:space="preserve">which </w:t>
      </w:r>
      <w:r w:rsidR="00D119D2" w:rsidRPr="003536B8">
        <w:t>tended to be listed and not explored</w:t>
      </w:r>
      <w:r w:rsidR="00DD470D">
        <w:t xml:space="preserve"> in depth</w:t>
      </w:r>
      <w:r w:rsidR="00397C17">
        <w:t>.</w:t>
      </w:r>
    </w:p>
    <w:p w14:paraId="4C212E35" w14:textId="2400E002" w:rsidR="00DD470D" w:rsidRDefault="00DD470D" w:rsidP="00DD470D">
      <w:pPr>
        <w:pStyle w:val="SAAbullets"/>
        <w:numPr>
          <w:ilvl w:val="0"/>
          <w:numId w:val="0"/>
        </w:numPr>
        <w:ind w:left="720"/>
      </w:pPr>
      <w:r w:rsidRPr="003536B8">
        <w:t xml:space="preserve"> </w:t>
      </w:r>
    </w:p>
    <w:p w14:paraId="515DAB39" w14:textId="77777777" w:rsidR="00DD470D" w:rsidRPr="00DD470D" w:rsidRDefault="00DD470D" w:rsidP="00DD470D"/>
    <w:p w14:paraId="07FB3B5E" w14:textId="77777777" w:rsidR="00DD470D" w:rsidRPr="00DD470D" w:rsidRDefault="00DD470D" w:rsidP="00DD470D"/>
    <w:p w14:paraId="548BE208" w14:textId="77777777" w:rsidR="00A64C39" w:rsidRPr="003B4355" w:rsidRDefault="00A64C39" w:rsidP="00A64C39">
      <w:pPr>
        <w:rPr>
          <w:rFonts w:ascii="Roboto" w:hAnsi="Roboto"/>
        </w:rPr>
      </w:pPr>
    </w:p>
    <w:sectPr w:rsidR="00A64C39" w:rsidRPr="003B4355" w:rsidSect="009B3CD7">
      <w:headerReference w:type="default" r:id="rId11"/>
      <w:footerReference w:type="default" r:id="rId12"/>
      <w:headerReference w:type="first" r:id="rId13"/>
      <w:footerReference w:type="first" r:id="rId14"/>
      <w:pgSz w:w="11906" w:h="16838"/>
      <w:pgMar w:top="964" w:right="1134" w:bottom="1440" w:left="1134"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7AFB8" w14:textId="77777777" w:rsidR="00A16633" w:rsidRDefault="00A16633" w:rsidP="00C61445">
      <w:r>
        <w:separator/>
      </w:r>
    </w:p>
  </w:endnote>
  <w:endnote w:type="continuationSeparator" w:id="0">
    <w:p w14:paraId="3211B246" w14:textId="77777777" w:rsidR="00A16633" w:rsidRDefault="00A16633" w:rsidP="00C6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Light">
    <w:altName w:val="Arial"/>
    <w:panose1 w:val="02000000000000000000"/>
    <w:charset w:val="00"/>
    <w:family w:val="auto"/>
    <w:pitch w:val="variable"/>
    <w:sig w:usb0="E0000AFF" w:usb1="5000217F" w:usb2="00000021" w:usb3="00000000" w:csb0="0000019F" w:csb1="00000000"/>
  </w:font>
  <w:font w:name="Roboto Medium">
    <w:panose1 w:val="02000000000000000000"/>
    <w:charset w:val="00"/>
    <w:family w:val="auto"/>
    <w:pitch w:val="variable"/>
    <w:sig w:usb0="E00002FF"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168F8" w14:textId="615306F9" w:rsidR="001F3F22" w:rsidRPr="009971AF" w:rsidRDefault="001F3F22" w:rsidP="001F3F22">
    <w:pPr>
      <w:pStyle w:val="Footer"/>
      <w:tabs>
        <w:tab w:val="clear" w:pos="4513"/>
        <w:tab w:val="clear" w:pos="9026"/>
        <w:tab w:val="right" w:pos="9638"/>
      </w:tabs>
      <w:rPr>
        <w:rFonts w:ascii="Roboto Light" w:hAnsi="Roboto Light"/>
        <w:sz w:val="14"/>
        <w:szCs w:val="14"/>
      </w:rPr>
    </w:pPr>
    <w:r>
      <w:rPr>
        <w:rFonts w:ascii="Roboto Light" w:hAnsi="Roboto Light"/>
        <w:sz w:val="14"/>
        <w:szCs w:val="14"/>
      </w:rPr>
      <w:t>S</w:t>
    </w:r>
    <w:r w:rsidRPr="00C61445">
      <w:rPr>
        <w:rFonts w:ascii="Roboto Light" w:hAnsi="Roboto Light"/>
        <w:sz w:val="14"/>
        <w:szCs w:val="14"/>
      </w:rPr>
      <w:t>tage 2</w:t>
    </w:r>
    <w:r>
      <w:rPr>
        <w:rFonts w:ascii="Roboto Light" w:hAnsi="Roboto Light"/>
        <w:sz w:val="14"/>
        <w:szCs w:val="14"/>
      </w:rPr>
      <w:t xml:space="preserve"> Italian (continuers)</w:t>
    </w:r>
    <w:r w:rsidRPr="00C61445">
      <w:rPr>
        <w:rFonts w:ascii="Roboto Light" w:hAnsi="Roboto Light"/>
        <w:sz w:val="14"/>
        <w:szCs w:val="14"/>
      </w:rPr>
      <w:t xml:space="preserve"> – 20</w:t>
    </w:r>
    <w:r>
      <w:rPr>
        <w:rFonts w:ascii="Roboto Light" w:hAnsi="Roboto Light"/>
        <w:sz w:val="14"/>
        <w:szCs w:val="14"/>
      </w:rPr>
      <w:t>23</w:t>
    </w:r>
    <w:r w:rsidRPr="00C61445">
      <w:rPr>
        <w:rFonts w:ascii="Roboto Light" w:hAnsi="Roboto Light"/>
        <w:sz w:val="14"/>
        <w:szCs w:val="14"/>
      </w:rPr>
      <w:t xml:space="preserve"> Subject Assessment Advice</w:t>
    </w:r>
    <w:r w:rsidRPr="00C61445">
      <w:rPr>
        <w:rFonts w:ascii="Roboto Light" w:hAnsi="Roboto Light"/>
        <w:sz w:val="14"/>
        <w:szCs w:val="14"/>
      </w:rPr>
      <w:tab/>
    </w:r>
    <w:r w:rsidRPr="000E589A">
      <w:rPr>
        <w:rFonts w:ascii="Roboto Light" w:hAnsi="Roboto Light"/>
        <w:sz w:val="14"/>
        <w:szCs w:val="14"/>
      </w:rPr>
      <w:t xml:space="preserve">Page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PAGE  \* Arabic  \* MERGEFORMAT </w:instrText>
    </w:r>
    <w:r w:rsidRPr="000E589A">
      <w:rPr>
        <w:rFonts w:ascii="Roboto Light" w:hAnsi="Roboto Light"/>
        <w:b/>
        <w:bCs/>
        <w:sz w:val="14"/>
        <w:szCs w:val="14"/>
      </w:rPr>
      <w:fldChar w:fldCharType="separate"/>
    </w:r>
    <w:r>
      <w:rPr>
        <w:rFonts w:ascii="Roboto Light" w:hAnsi="Roboto Light"/>
        <w:b/>
        <w:bCs/>
        <w:sz w:val="14"/>
        <w:szCs w:val="14"/>
      </w:rPr>
      <w:t>1</w:t>
    </w:r>
    <w:r w:rsidRPr="000E589A">
      <w:rPr>
        <w:rFonts w:ascii="Roboto Light" w:hAnsi="Roboto Light"/>
        <w:b/>
        <w:bCs/>
        <w:sz w:val="14"/>
        <w:szCs w:val="14"/>
      </w:rPr>
      <w:fldChar w:fldCharType="end"/>
    </w:r>
    <w:r w:rsidRPr="000E589A">
      <w:rPr>
        <w:rFonts w:ascii="Roboto Light" w:hAnsi="Roboto Light"/>
        <w:sz w:val="14"/>
        <w:szCs w:val="14"/>
      </w:rPr>
      <w:t xml:space="preserve"> of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NUMPAGES  \* Arabic  \* MERGEFORMAT </w:instrText>
    </w:r>
    <w:r w:rsidRPr="000E589A">
      <w:rPr>
        <w:rFonts w:ascii="Roboto Light" w:hAnsi="Roboto Light"/>
        <w:b/>
        <w:bCs/>
        <w:sz w:val="14"/>
        <w:szCs w:val="14"/>
      </w:rPr>
      <w:fldChar w:fldCharType="separate"/>
    </w:r>
    <w:r>
      <w:rPr>
        <w:rFonts w:ascii="Roboto Light" w:hAnsi="Roboto Light"/>
        <w:b/>
        <w:bCs/>
        <w:sz w:val="14"/>
        <w:szCs w:val="14"/>
      </w:rPr>
      <w:t>7</w:t>
    </w:r>
    <w:r w:rsidRPr="000E589A">
      <w:rPr>
        <w:rFonts w:ascii="Roboto Light" w:hAnsi="Roboto Light"/>
        <w:b/>
        <w:bCs/>
        <w:sz w:val="14"/>
        <w:szCs w:val="14"/>
      </w:rPr>
      <w:fldChar w:fldCharType="end"/>
    </w:r>
  </w:p>
  <w:p w14:paraId="5394A711" w14:textId="3DDEC5DA" w:rsidR="001F3F22" w:rsidRPr="00C61445" w:rsidRDefault="001F3F22" w:rsidP="001F3F22">
    <w:pPr>
      <w:pStyle w:val="Footer"/>
      <w:tabs>
        <w:tab w:val="clear" w:pos="9026"/>
        <w:tab w:val="right" w:pos="9332"/>
      </w:tabs>
      <w:rPr>
        <w:rFonts w:ascii="Roboto Light" w:hAnsi="Roboto Light"/>
        <w:sz w:val="14"/>
        <w:szCs w:val="14"/>
      </w:rPr>
    </w:pPr>
    <w:r w:rsidRPr="00C61445">
      <w:rPr>
        <w:rFonts w:ascii="Roboto Light" w:hAnsi="Roboto Light"/>
        <w:sz w:val="14"/>
        <w:szCs w:val="14"/>
      </w:rPr>
      <w:t>Re</w:t>
    </w:r>
    <w:r w:rsidR="0043128B">
      <w:rPr>
        <w:rFonts w:ascii="Roboto Light" w:hAnsi="Roboto Light"/>
        <w:sz w:val="14"/>
        <w:szCs w:val="14"/>
      </w:rPr>
      <w:t xml:space="preserve">f: A1289926 </w:t>
    </w:r>
    <w:r w:rsidRPr="00C61445">
      <w:rPr>
        <w:rFonts w:ascii="Roboto Light" w:hAnsi="Roboto Light"/>
        <w:sz w:val="14"/>
        <w:szCs w:val="14"/>
      </w:rPr>
      <w:t>© SACE Board of South Australia 20</w:t>
    </w:r>
    <w:r>
      <w:rPr>
        <w:rFonts w:ascii="Roboto Light" w:hAnsi="Roboto Light"/>
        <w:sz w:val="14"/>
        <w:szCs w:val="14"/>
      </w:rPr>
      <w:t>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56659" w14:textId="43266495" w:rsidR="00956DD2" w:rsidRPr="009971AF" w:rsidRDefault="00956DD2" w:rsidP="00956DD2">
    <w:pPr>
      <w:pStyle w:val="Footer"/>
      <w:tabs>
        <w:tab w:val="clear" w:pos="4513"/>
        <w:tab w:val="clear" w:pos="9026"/>
        <w:tab w:val="right" w:pos="7839"/>
      </w:tabs>
      <w:rPr>
        <w:rFonts w:ascii="Roboto Light" w:hAnsi="Roboto Light"/>
        <w:sz w:val="14"/>
        <w:szCs w:val="14"/>
      </w:rPr>
    </w:pPr>
    <w:r>
      <w:rPr>
        <w:rFonts w:ascii="Roboto Light" w:hAnsi="Roboto Light"/>
        <w:sz w:val="14"/>
        <w:szCs w:val="14"/>
      </w:rPr>
      <w:t>S</w:t>
    </w:r>
    <w:r w:rsidRPr="00C61445">
      <w:rPr>
        <w:rFonts w:ascii="Roboto Light" w:hAnsi="Roboto Light"/>
        <w:sz w:val="14"/>
        <w:szCs w:val="14"/>
      </w:rPr>
      <w:t>tage 2</w:t>
    </w:r>
    <w:r>
      <w:rPr>
        <w:rFonts w:ascii="Roboto Light" w:hAnsi="Roboto Light"/>
        <w:sz w:val="14"/>
        <w:szCs w:val="14"/>
      </w:rPr>
      <w:t xml:space="preserve"> Italian (continuers)</w:t>
    </w:r>
    <w:r w:rsidRPr="00C61445">
      <w:rPr>
        <w:rFonts w:ascii="Roboto Light" w:hAnsi="Roboto Light"/>
        <w:sz w:val="14"/>
        <w:szCs w:val="14"/>
      </w:rPr>
      <w:t xml:space="preserve"> – 20</w:t>
    </w:r>
    <w:r>
      <w:rPr>
        <w:rFonts w:ascii="Roboto Light" w:hAnsi="Roboto Light"/>
        <w:sz w:val="14"/>
        <w:szCs w:val="14"/>
      </w:rPr>
      <w:t>23</w:t>
    </w:r>
    <w:r w:rsidRPr="00C61445">
      <w:rPr>
        <w:rFonts w:ascii="Roboto Light" w:hAnsi="Roboto Light"/>
        <w:sz w:val="14"/>
        <w:szCs w:val="14"/>
      </w:rPr>
      <w:t xml:space="preserve"> Subject Assessment Advice</w:t>
    </w:r>
    <w:r w:rsidRPr="00C61445">
      <w:rPr>
        <w:rFonts w:ascii="Roboto Light" w:hAnsi="Roboto Light"/>
        <w:sz w:val="14"/>
        <w:szCs w:val="14"/>
      </w:rPr>
      <w:tab/>
    </w:r>
    <w:r w:rsidRPr="000E589A">
      <w:rPr>
        <w:rFonts w:ascii="Roboto Light" w:hAnsi="Roboto Light"/>
        <w:sz w:val="14"/>
        <w:szCs w:val="14"/>
      </w:rPr>
      <w:t xml:space="preserve">Page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PAGE  \* Arabic  \* MERGEFORMAT </w:instrText>
    </w:r>
    <w:r w:rsidRPr="000E589A">
      <w:rPr>
        <w:rFonts w:ascii="Roboto Light" w:hAnsi="Roboto Light"/>
        <w:b/>
        <w:bCs/>
        <w:sz w:val="14"/>
        <w:szCs w:val="14"/>
      </w:rPr>
      <w:fldChar w:fldCharType="separate"/>
    </w:r>
    <w:r>
      <w:rPr>
        <w:rFonts w:ascii="Roboto Light" w:hAnsi="Roboto Light"/>
        <w:b/>
        <w:bCs/>
        <w:sz w:val="14"/>
        <w:szCs w:val="14"/>
      </w:rPr>
      <w:t>1</w:t>
    </w:r>
    <w:r w:rsidRPr="000E589A">
      <w:rPr>
        <w:rFonts w:ascii="Roboto Light" w:hAnsi="Roboto Light"/>
        <w:b/>
        <w:bCs/>
        <w:sz w:val="14"/>
        <w:szCs w:val="14"/>
      </w:rPr>
      <w:fldChar w:fldCharType="end"/>
    </w:r>
    <w:r w:rsidRPr="000E589A">
      <w:rPr>
        <w:rFonts w:ascii="Roboto Light" w:hAnsi="Roboto Light"/>
        <w:sz w:val="14"/>
        <w:szCs w:val="14"/>
      </w:rPr>
      <w:t xml:space="preserve"> of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NUMPAGES  \* Arabic  \* MERGEFORMAT </w:instrText>
    </w:r>
    <w:r w:rsidRPr="000E589A">
      <w:rPr>
        <w:rFonts w:ascii="Roboto Light" w:hAnsi="Roboto Light"/>
        <w:b/>
        <w:bCs/>
        <w:sz w:val="14"/>
        <w:szCs w:val="14"/>
      </w:rPr>
      <w:fldChar w:fldCharType="separate"/>
    </w:r>
    <w:r>
      <w:rPr>
        <w:rFonts w:ascii="Roboto Light" w:hAnsi="Roboto Light"/>
        <w:b/>
        <w:bCs/>
        <w:sz w:val="14"/>
        <w:szCs w:val="14"/>
      </w:rPr>
      <w:t>7</w:t>
    </w:r>
    <w:r w:rsidRPr="000E589A">
      <w:rPr>
        <w:rFonts w:ascii="Roboto Light" w:hAnsi="Roboto Light"/>
        <w:b/>
        <w:bCs/>
        <w:sz w:val="14"/>
        <w:szCs w:val="14"/>
      </w:rPr>
      <w:fldChar w:fldCharType="end"/>
    </w:r>
  </w:p>
  <w:p w14:paraId="42B7D8AA" w14:textId="2BAF4736" w:rsidR="00956DD2" w:rsidRPr="00956DD2" w:rsidRDefault="00956DD2" w:rsidP="00956DD2">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sidR="004F20FF">
      <w:rPr>
        <w:rFonts w:ascii="Roboto Light" w:hAnsi="Roboto Light"/>
        <w:sz w:val="14"/>
        <w:szCs w:val="14"/>
      </w:rPr>
      <w:t xml:space="preserve">A1289926 </w:t>
    </w:r>
    <w:r w:rsidRPr="00C61445">
      <w:rPr>
        <w:rFonts w:ascii="Roboto Light" w:hAnsi="Roboto Light"/>
        <w:sz w:val="14"/>
        <w:szCs w:val="14"/>
      </w:rPr>
      <w:t>© SACE Board of South Australia 20</w:t>
    </w:r>
    <w:r>
      <w:rPr>
        <w:rFonts w:ascii="Roboto Light" w:hAnsi="Roboto Light"/>
        <w:sz w:val="14"/>
        <w:szCs w:val="14"/>
      </w:rPr>
      <w:t>2</w:t>
    </w:r>
    <w:r w:rsidRPr="00C61445">
      <w:rPr>
        <w:rFonts w:ascii="Roboto Light" w:hAnsi="Roboto Light"/>
        <w:noProof/>
        <w:sz w:val="14"/>
        <w:szCs w:val="14"/>
      </w:rPr>
      <w:drawing>
        <wp:anchor distT="0" distB="0" distL="114300" distR="114300" simplePos="0" relativeHeight="251659264" behindDoc="1" locked="0" layoutInCell="1" allowOverlap="1" wp14:anchorId="6DBF45F1" wp14:editId="45A0EE3D">
          <wp:simplePos x="0" y="0"/>
          <wp:positionH relativeFrom="column">
            <wp:posOffset>5314950</wp:posOffset>
          </wp:positionH>
          <wp:positionV relativeFrom="paragraph">
            <wp:posOffset>-238125</wp:posOffset>
          </wp:positionV>
          <wp:extent cx="805815" cy="611505"/>
          <wp:effectExtent l="0" t="0" r="0" b="0"/>
          <wp:wrapNone/>
          <wp:docPr id="126" name="Picture 126"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 GOSA A5.tif"/>
                  <pic:cNvPicPr/>
                </pic:nvPicPr>
                <pic:blipFill>
                  <a:blip r:embed="rId1">
                    <a:extLst>
                      <a:ext uri="{28A0092B-C50C-407E-A947-70E740481C1C}">
                        <a14:useLocalDpi xmlns:a14="http://schemas.microsoft.com/office/drawing/2010/main" val="0"/>
                      </a:ext>
                    </a:extLst>
                  </a:blip>
                  <a:stretch>
                    <a:fillRect/>
                  </a:stretch>
                </pic:blipFill>
                <pic:spPr>
                  <a:xfrm>
                    <a:off x="0" y="0"/>
                    <a:ext cx="805815" cy="611505"/>
                  </a:xfrm>
                  <a:prstGeom prst="rect">
                    <a:avLst/>
                  </a:prstGeom>
                </pic:spPr>
              </pic:pic>
            </a:graphicData>
          </a:graphic>
          <wp14:sizeRelH relativeFrom="page">
            <wp14:pctWidth>0</wp14:pctWidth>
          </wp14:sizeRelH>
          <wp14:sizeRelV relativeFrom="page">
            <wp14:pctHeight>0</wp14:pctHeight>
          </wp14:sizeRelV>
        </wp:anchor>
      </w:drawing>
    </w:r>
    <w:r>
      <w:rPr>
        <w:rFonts w:ascii="Roboto Light" w:hAnsi="Roboto Light"/>
        <w:sz w:val="14"/>
        <w:szCs w:val="1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6E3EB" w14:textId="77777777" w:rsidR="00A16633" w:rsidRDefault="00A16633" w:rsidP="00C61445">
      <w:r>
        <w:separator/>
      </w:r>
    </w:p>
  </w:footnote>
  <w:footnote w:type="continuationSeparator" w:id="0">
    <w:p w14:paraId="45D495BE" w14:textId="77777777" w:rsidR="00A16633" w:rsidRDefault="00A16633" w:rsidP="00C6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D913E" w14:textId="48871A67" w:rsidR="00A43610" w:rsidRPr="00C61445" w:rsidRDefault="00A43610" w:rsidP="00E853F9">
    <w:pPr>
      <w:pStyle w:val="Header"/>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DD3F5" w14:textId="020CC381" w:rsidR="009B3CD7" w:rsidRDefault="009B3CD7" w:rsidP="009B3CD7">
    <w:pPr>
      <w:pStyle w:val="Header"/>
      <w:ind w:left="-1134"/>
    </w:pPr>
    <w:r w:rsidRPr="00640314">
      <w:rPr>
        <w:noProof/>
        <w:lang w:eastAsia="en-AU"/>
      </w:rPr>
      <w:drawing>
        <wp:inline distT="0" distB="0" distL="0" distR="0" wp14:anchorId="3EB4D66C" wp14:editId="160EA17F">
          <wp:extent cx="7591425" cy="1442772"/>
          <wp:effectExtent l="0" t="0" r="0" b="5080"/>
          <wp:docPr id="6" name="Picture 6"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6674" cy="14494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60AB1"/>
    <w:multiLevelType w:val="hybridMultilevel"/>
    <w:tmpl w:val="C7C42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E45299"/>
    <w:multiLevelType w:val="hybridMultilevel"/>
    <w:tmpl w:val="FBC8C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0E0221"/>
    <w:multiLevelType w:val="hybridMultilevel"/>
    <w:tmpl w:val="97120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0B757D"/>
    <w:multiLevelType w:val="hybridMultilevel"/>
    <w:tmpl w:val="0D8C0A30"/>
    <w:lvl w:ilvl="0" w:tplc="DC369FBE">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1A0A91"/>
    <w:multiLevelType w:val="hybridMultilevel"/>
    <w:tmpl w:val="23E0C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A8A5FE1"/>
    <w:multiLevelType w:val="hybridMultilevel"/>
    <w:tmpl w:val="5584F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17F3CC3"/>
    <w:multiLevelType w:val="hybridMultilevel"/>
    <w:tmpl w:val="9B2C8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3F65C59"/>
    <w:multiLevelType w:val="hybridMultilevel"/>
    <w:tmpl w:val="F6860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7740B07"/>
    <w:multiLevelType w:val="hybridMultilevel"/>
    <w:tmpl w:val="5AA615CC"/>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0" w15:restartNumberingAfterBreak="0">
    <w:nsid w:val="6FCF3612"/>
    <w:multiLevelType w:val="hybridMultilevel"/>
    <w:tmpl w:val="ABB23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D016ED0"/>
    <w:multiLevelType w:val="hybridMultilevel"/>
    <w:tmpl w:val="7FECF15A"/>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num w:numId="1" w16cid:durableId="2044746623">
    <w:abstractNumId w:val="5"/>
  </w:num>
  <w:num w:numId="2" w16cid:durableId="612909432">
    <w:abstractNumId w:val="3"/>
  </w:num>
  <w:num w:numId="3" w16cid:durableId="398478571">
    <w:abstractNumId w:val="1"/>
  </w:num>
  <w:num w:numId="4" w16cid:durableId="2146776119">
    <w:abstractNumId w:val="8"/>
  </w:num>
  <w:num w:numId="5" w16cid:durableId="931813508">
    <w:abstractNumId w:val="0"/>
  </w:num>
  <w:num w:numId="6" w16cid:durableId="352808062">
    <w:abstractNumId w:val="10"/>
  </w:num>
  <w:num w:numId="7" w16cid:durableId="862133668">
    <w:abstractNumId w:val="7"/>
  </w:num>
  <w:num w:numId="8" w16cid:durableId="1574855233">
    <w:abstractNumId w:val="4"/>
  </w:num>
  <w:num w:numId="9" w16cid:durableId="1412242564">
    <w:abstractNumId w:val="2"/>
  </w:num>
  <w:num w:numId="10" w16cid:durableId="184444579">
    <w:abstractNumId w:val="6"/>
  </w:num>
  <w:num w:numId="11" w16cid:durableId="2017880700">
    <w:abstractNumId w:val="9"/>
  </w:num>
  <w:num w:numId="12" w16cid:durableId="1883130414">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45"/>
    <w:rsid w:val="00003E18"/>
    <w:rsid w:val="00004825"/>
    <w:rsid w:val="000113A3"/>
    <w:rsid w:val="000147EB"/>
    <w:rsid w:val="00017E3C"/>
    <w:rsid w:val="00037E87"/>
    <w:rsid w:val="0004471D"/>
    <w:rsid w:val="00064961"/>
    <w:rsid w:val="00071DB9"/>
    <w:rsid w:val="000733E3"/>
    <w:rsid w:val="00076423"/>
    <w:rsid w:val="00082CAF"/>
    <w:rsid w:val="00085E45"/>
    <w:rsid w:val="000A02EA"/>
    <w:rsid w:val="000A15E4"/>
    <w:rsid w:val="000C17DA"/>
    <w:rsid w:val="000C1C1F"/>
    <w:rsid w:val="000C528D"/>
    <w:rsid w:val="000D0A2C"/>
    <w:rsid w:val="000D5579"/>
    <w:rsid w:val="000D5590"/>
    <w:rsid w:val="000E589A"/>
    <w:rsid w:val="000E6594"/>
    <w:rsid w:val="000E72EC"/>
    <w:rsid w:val="00101AAB"/>
    <w:rsid w:val="00105190"/>
    <w:rsid w:val="001129A9"/>
    <w:rsid w:val="00123314"/>
    <w:rsid w:val="001327FB"/>
    <w:rsid w:val="001408FD"/>
    <w:rsid w:val="00140C3A"/>
    <w:rsid w:val="00176929"/>
    <w:rsid w:val="001827B2"/>
    <w:rsid w:val="0018380B"/>
    <w:rsid w:val="00194D30"/>
    <w:rsid w:val="001A0E64"/>
    <w:rsid w:val="001A113A"/>
    <w:rsid w:val="001A4172"/>
    <w:rsid w:val="001B25DA"/>
    <w:rsid w:val="001B7113"/>
    <w:rsid w:val="001C6931"/>
    <w:rsid w:val="001D07D5"/>
    <w:rsid w:val="001D7486"/>
    <w:rsid w:val="001E5755"/>
    <w:rsid w:val="001F3F22"/>
    <w:rsid w:val="00213BB9"/>
    <w:rsid w:val="00214A32"/>
    <w:rsid w:val="00226EFE"/>
    <w:rsid w:val="00233A4C"/>
    <w:rsid w:val="002647B6"/>
    <w:rsid w:val="002910E8"/>
    <w:rsid w:val="00291603"/>
    <w:rsid w:val="00291D82"/>
    <w:rsid w:val="00292216"/>
    <w:rsid w:val="00295911"/>
    <w:rsid w:val="002A6313"/>
    <w:rsid w:val="002C0E37"/>
    <w:rsid w:val="002C174F"/>
    <w:rsid w:val="002C4F46"/>
    <w:rsid w:val="002E0E8B"/>
    <w:rsid w:val="002F148C"/>
    <w:rsid w:val="003222E2"/>
    <w:rsid w:val="003536B8"/>
    <w:rsid w:val="00353B63"/>
    <w:rsid w:val="003811A4"/>
    <w:rsid w:val="00397C17"/>
    <w:rsid w:val="003A6512"/>
    <w:rsid w:val="003A7403"/>
    <w:rsid w:val="003B4355"/>
    <w:rsid w:val="003D44D3"/>
    <w:rsid w:val="003E5D47"/>
    <w:rsid w:val="003F125D"/>
    <w:rsid w:val="003F557E"/>
    <w:rsid w:val="0040370E"/>
    <w:rsid w:val="004043E4"/>
    <w:rsid w:val="004056F3"/>
    <w:rsid w:val="00415BB1"/>
    <w:rsid w:val="00416097"/>
    <w:rsid w:val="0043128B"/>
    <w:rsid w:val="00446E26"/>
    <w:rsid w:val="00460CF2"/>
    <w:rsid w:val="00467ACC"/>
    <w:rsid w:val="00473729"/>
    <w:rsid w:val="00482EA5"/>
    <w:rsid w:val="004876E8"/>
    <w:rsid w:val="00492011"/>
    <w:rsid w:val="00493317"/>
    <w:rsid w:val="004A5FAC"/>
    <w:rsid w:val="004D28A7"/>
    <w:rsid w:val="004E09D2"/>
    <w:rsid w:val="004F20FF"/>
    <w:rsid w:val="004F4710"/>
    <w:rsid w:val="00522CFE"/>
    <w:rsid w:val="00523328"/>
    <w:rsid w:val="00524BF6"/>
    <w:rsid w:val="005318A7"/>
    <w:rsid w:val="00533039"/>
    <w:rsid w:val="00536A28"/>
    <w:rsid w:val="00540C20"/>
    <w:rsid w:val="0055503C"/>
    <w:rsid w:val="00557CD8"/>
    <w:rsid w:val="00576D65"/>
    <w:rsid w:val="00586B69"/>
    <w:rsid w:val="00594301"/>
    <w:rsid w:val="00595DA6"/>
    <w:rsid w:val="005A41C3"/>
    <w:rsid w:val="005B4FB0"/>
    <w:rsid w:val="005B7240"/>
    <w:rsid w:val="005C04AE"/>
    <w:rsid w:val="005E6956"/>
    <w:rsid w:val="006071D3"/>
    <w:rsid w:val="00612241"/>
    <w:rsid w:val="00644A09"/>
    <w:rsid w:val="006679FF"/>
    <w:rsid w:val="006A0E1C"/>
    <w:rsid w:val="006A1AA9"/>
    <w:rsid w:val="006C0B74"/>
    <w:rsid w:val="006C3D7D"/>
    <w:rsid w:val="006C7818"/>
    <w:rsid w:val="006E44D9"/>
    <w:rsid w:val="00701429"/>
    <w:rsid w:val="00703C91"/>
    <w:rsid w:val="00710E70"/>
    <w:rsid w:val="00714101"/>
    <w:rsid w:val="00747509"/>
    <w:rsid w:val="0075360E"/>
    <w:rsid w:val="007830B4"/>
    <w:rsid w:val="007868CE"/>
    <w:rsid w:val="00790065"/>
    <w:rsid w:val="00793455"/>
    <w:rsid w:val="0079710E"/>
    <w:rsid w:val="007A0257"/>
    <w:rsid w:val="007A3C5A"/>
    <w:rsid w:val="007A5F19"/>
    <w:rsid w:val="007B03AE"/>
    <w:rsid w:val="007B3BBA"/>
    <w:rsid w:val="007B3FB6"/>
    <w:rsid w:val="007C4C9A"/>
    <w:rsid w:val="007D1AFF"/>
    <w:rsid w:val="007D1EFD"/>
    <w:rsid w:val="007E01B0"/>
    <w:rsid w:val="007E7873"/>
    <w:rsid w:val="007F6511"/>
    <w:rsid w:val="008062F8"/>
    <w:rsid w:val="00816E6E"/>
    <w:rsid w:val="00834063"/>
    <w:rsid w:val="008347AB"/>
    <w:rsid w:val="00845649"/>
    <w:rsid w:val="00847993"/>
    <w:rsid w:val="00872D97"/>
    <w:rsid w:val="008762F2"/>
    <w:rsid w:val="0089229B"/>
    <w:rsid w:val="008A0CD5"/>
    <w:rsid w:val="008B63A0"/>
    <w:rsid w:val="008B773B"/>
    <w:rsid w:val="008C1D12"/>
    <w:rsid w:val="008F4672"/>
    <w:rsid w:val="0091584F"/>
    <w:rsid w:val="0092228E"/>
    <w:rsid w:val="00930A2C"/>
    <w:rsid w:val="009350C1"/>
    <w:rsid w:val="00940FD8"/>
    <w:rsid w:val="00956DD2"/>
    <w:rsid w:val="009678CB"/>
    <w:rsid w:val="00970D19"/>
    <w:rsid w:val="00971794"/>
    <w:rsid w:val="00972398"/>
    <w:rsid w:val="00992E96"/>
    <w:rsid w:val="009936E6"/>
    <w:rsid w:val="009971AF"/>
    <w:rsid w:val="009B3CD7"/>
    <w:rsid w:val="009C6135"/>
    <w:rsid w:val="009C705F"/>
    <w:rsid w:val="009E63CF"/>
    <w:rsid w:val="009F7D4B"/>
    <w:rsid w:val="00A01B14"/>
    <w:rsid w:val="00A152DD"/>
    <w:rsid w:val="00A16633"/>
    <w:rsid w:val="00A17B7F"/>
    <w:rsid w:val="00A21BF9"/>
    <w:rsid w:val="00A25103"/>
    <w:rsid w:val="00A2567F"/>
    <w:rsid w:val="00A43232"/>
    <w:rsid w:val="00A43610"/>
    <w:rsid w:val="00A4592B"/>
    <w:rsid w:val="00A64C39"/>
    <w:rsid w:val="00A64DE5"/>
    <w:rsid w:val="00A65D5C"/>
    <w:rsid w:val="00A73DC4"/>
    <w:rsid w:val="00A76AC6"/>
    <w:rsid w:val="00A77397"/>
    <w:rsid w:val="00A86536"/>
    <w:rsid w:val="00A90A4B"/>
    <w:rsid w:val="00AA146B"/>
    <w:rsid w:val="00AA2EE6"/>
    <w:rsid w:val="00AA418B"/>
    <w:rsid w:val="00AA5191"/>
    <w:rsid w:val="00AB133F"/>
    <w:rsid w:val="00AC77AA"/>
    <w:rsid w:val="00AF6F1E"/>
    <w:rsid w:val="00B04232"/>
    <w:rsid w:val="00B0558F"/>
    <w:rsid w:val="00B229F5"/>
    <w:rsid w:val="00B44B81"/>
    <w:rsid w:val="00B47DE0"/>
    <w:rsid w:val="00B51410"/>
    <w:rsid w:val="00B67523"/>
    <w:rsid w:val="00B70A88"/>
    <w:rsid w:val="00B746E1"/>
    <w:rsid w:val="00BA0804"/>
    <w:rsid w:val="00BA1EBA"/>
    <w:rsid w:val="00BC043A"/>
    <w:rsid w:val="00BE00B9"/>
    <w:rsid w:val="00BE289F"/>
    <w:rsid w:val="00BF4E49"/>
    <w:rsid w:val="00C0297D"/>
    <w:rsid w:val="00C06350"/>
    <w:rsid w:val="00C473C2"/>
    <w:rsid w:val="00C56235"/>
    <w:rsid w:val="00C576F4"/>
    <w:rsid w:val="00C61445"/>
    <w:rsid w:val="00C67E8B"/>
    <w:rsid w:val="00C7054A"/>
    <w:rsid w:val="00C926F1"/>
    <w:rsid w:val="00C94729"/>
    <w:rsid w:val="00CA4EBA"/>
    <w:rsid w:val="00CB30CB"/>
    <w:rsid w:val="00CB67A2"/>
    <w:rsid w:val="00CC7A82"/>
    <w:rsid w:val="00D061D3"/>
    <w:rsid w:val="00D119D2"/>
    <w:rsid w:val="00D14A74"/>
    <w:rsid w:val="00D16BDA"/>
    <w:rsid w:val="00D32887"/>
    <w:rsid w:val="00D457AB"/>
    <w:rsid w:val="00D5409F"/>
    <w:rsid w:val="00D56166"/>
    <w:rsid w:val="00D57040"/>
    <w:rsid w:val="00D65A40"/>
    <w:rsid w:val="00D66A8E"/>
    <w:rsid w:val="00D86B35"/>
    <w:rsid w:val="00DA01B5"/>
    <w:rsid w:val="00DB76EF"/>
    <w:rsid w:val="00DD470D"/>
    <w:rsid w:val="00DE2BAA"/>
    <w:rsid w:val="00DE2FF8"/>
    <w:rsid w:val="00E51616"/>
    <w:rsid w:val="00E55AFC"/>
    <w:rsid w:val="00E61464"/>
    <w:rsid w:val="00E63BAC"/>
    <w:rsid w:val="00E67953"/>
    <w:rsid w:val="00E853F9"/>
    <w:rsid w:val="00E9559A"/>
    <w:rsid w:val="00E96152"/>
    <w:rsid w:val="00EA7E4E"/>
    <w:rsid w:val="00EB1BEB"/>
    <w:rsid w:val="00EB789E"/>
    <w:rsid w:val="00EC7A62"/>
    <w:rsid w:val="00EE1D0E"/>
    <w:rsid w:val="00EE7DFF"/>
    <w:rsid w:val="00F16622"/>
    <w:rsid w:val="00F27909"/>
    <w:rsid w:val="00F33707"/>
    <w:rsid w:val="00F34B7E"/>
    <w:rsid w:val="00F35234"/>
    <w:rsid w:val="00F55268"/>
    <w:rsid w:val="00F56A38"/>
    <w:rsid w:val="00F74EB9"/>
    <w:rsid w:val="00F820FE"/>
    <w:rsid w:val="00F92E55"/>
    <w:rsid w:val="00FA6958"/>
    <w:rsid w:val="00FB7C1F"/>
    <w:rsid w:val="00FC5E21"/>
    <w:rsid w:val="00FD23D2"/>
    <w:rsid w:val="00FD6C71"/>
    <w:rsid w:val="00FE0B4A"/>
    <w:rsid w:val="00FE7DF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59FFF"/>
  <w15:chartTrackingRefBased/>
  <w15:docId w15:val="{EABEE24F-8DC9-438A-B4E6-FE9F8D0E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AF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45"/>
    <w:pPr>
      <w:tabs>
        <w:tab w:val="center" w:pos="4513"/>
        <w:tab w:val="right" w:pos="9026"/>
      </w:tabs>
    </w:pPr>
  </w:style>
  <w:style w:type="character" w:customStyle="1" w:styleId="HeaderChar">
    <w:name w:val="Header Char"/>
    <w:basedOn w:val="DefaultParagraphFont"/>
    <w:link w:val="Header"/>
    <w:uiPriority w:val="99"/>
    <w:rsid w:val="00C61445"/>
  </w:style>
  <w:style w:type="paragraph" w:styleId="Footer">
    <w:name w:val="footer"/>
    <w:basedOn w:val="Normal"/>
    <w:link w:val="FooterChar"/>
    <w:uiPriority w:val="99"/>
    <w:unhideWhenUsed/>
    <w:rsid w:val="00C61445"/>
    <w:pPr>
      <w:tabs>
        <w:tab w:val="center" w:pos="4513"/>
        <w:tab w:val="right" w:pos="9026"/>
      </w:tabs>
    </w:pPr>
  </w:style>
  <w:style w:type="character" w:customStyle="1" w:styleId="FooterChar">
    <w:name w:val="Footer Char"/>
    <w:basedOn w:val="DefaultParagraphFont"/>
    <w:link w:val="Footer"/>
    <w:uiPriority w:val="99"/>
    <w:rsid w:val="00C61445"/>
  </w:style>
  <w:style w:type="paragraph" w:customStyle="1" w:styleId="SAASubjectMainHeading">
    <w:name w:val="SAA Subject Main Heading"/>
    <w:next w:val="Normal"/>
    <w:qFormat/>
    <w:rsid w:val="00C61445"/>
    <w:pPr>
      <w:spacing w:after="0" w:line="240" w:lineRule="auto"/>
    </w:pPr>
    <w:rPr>
      <w:rFonts w:ascii="Roboto Light" w:hAnsi="Roboto Light"/>
      <w:sz w:val="32"/>
      <w:szCs w:val="32"/>
    </w:rPr>
  </w:style>
  <w:style w:type="paragraph" w:customStyle="1" w:styleId="SAAHeading2">
    <w:name w:val="SAA Heading 2"/>
    <w:next w:val="Normal"/>
    <w:qFormat/>
    <w:rsid w:val="00C61445"/>
    <w:pPr>
      <w:spacing w:before="360" w:after="120" w:line="240" w:lineRule="auto"/>
    </w:pPr>
    <w:rPr>
      <w:rFonts w:ascii="Roboto Medium" w:hAnsi="Roboto Medium"/>
      <w:sz w:val="24"/>
      <w:szCs w:val="24"/>
    </w:rPr>
  </w:style>
  <w:style w:type="paragraph" w:customStyle="1" w:styleId="SAAHeading2afterH1">
    <w:name w:val="SAA Heading 2 (after H1)"/>
    <w:next w:val="Normal"/>
    <w:qFormat/>
    <w:rsid w:val="00C61445"/>
    <w:pPr>
      <w:spacing w:before="240" w:after="120" w:line="240" w:lineRule="auto"/>
    </w:pPr>
    <w:rPr>
      <w:rFonts w:ascii="Roboto Medium" w:hAnsi="Roboto Medium"/>
      <w:sz w:val="24"/>
      <w:szCs w:val="24"/>
    </w:rPr>
  </w:style>
  <w:style w:type="paragraph" w:customStyle="1" w:styleId="SAAHeading1">
    <w:name w:val="SAA Heading 1"/>
    <w:next w:val="Normal"/>
    <w:qFormat/>
    <w:rsid w:val="00C61445"/>
    <w:pPr>
      <w:spacing w:before="360" w:after="120" w:line="240" w:lineRule="auto"/>
    </w:pPr>
    <w:rPr>
      <w:rFonts w:ascii="Roboto Light" w:hAnsi="Roboto Light"/>
      <w:sz w:val="32"/>
      <w:szCs w:val="32"/>
    </w:rPr>
  </w:style>
  <w:style w:type="paragraph" w:customStyle="1" w:styleId="SAAbodytext">
    <w:name w:val="SAA body text"/>
    <w:next w:val="Normal"/>
    <w:qFormat/>
    <w:rsid w:val="00C61445"/>
    <w:pPr>
      <w:spacing w:before="120" w:after="0" w:line="240" w:lineRule="auto"/>
    </w:pPr>
    <w:rPr>
      <w:rFonts w:ascii="Roboto Light" w:hAnsi="Roboto Light"/>
      <w:sz w:val="20"/>
      <w:szCs w:val="20"/>
    </w:rPr>
  </w:style>
  <w:style w:type="paragraph" w:customStyle="1" w:styleId="SAAbullets">
    <w:name w:val="SAA bullets"/>
    <w:next w:val="Normal"/>
    <w:qFormat/>
    <w:rsid w:val="001D7486"/>
    <w:pPr>
      <w:numPr>
        <w:numId w:val="2"/>
      </w:numPr>
      <w:spacing w:before="120" w:after="0" w:line="240" w:lineRule="auto"/>
      <w:ind w:left="357" w:hanging="357"/>
    </w:pPr>
    <w:rPr>
      <w:rFonts w:ascii="Roboto Light" w:hAnsi="Roboto Light"/>
      <w:sz w:val="20"/>
    </w:rPr>
  </w:style>
  <w:style w:type="paragraph" w:customStyle="1" w:styleId="SAAbodytextThemorelesssuccessful">
    <w:name w:val="SAA body text (The more/less successful...)"/>
    <w:next w:val="Normal"/>
    <w:qFormat/>
    <w:rsid w:val="00C61445"/>
    <w:pPr>
      <w:spacing w:before="160" w:after="0" w:line="240" w:lineRule="auto"/>
    </w:pPr>
    <w:rPr>
      <w:rFonts w:ascii="Roboto Light" w:hAnsi="Roboto Light"/>
      <w:i/>
      <w:sz w:val="20"/>
      <w:szCs w:val="20"/>
    </w:rPr>
  </w:style>
  <w:style w:type="paragraph" w:customStyle="1" w:styleId="SAAHeading3">
    <w:name w:val="SAA Heading 3"/>
    <w:next w:val="Normal"/>
    <w:qFormat/>
    <w:rsid w:val="00C61445"/>
    <w:pPr>
      <w:spacing w:before="240" w:after="120" w:line="240" w:lineRule="auto"/>
    </w:pPr>
    <w:rPr>
      <w:rFonts w:ascii="Roboto Medium" w:hAnsi="Roboto Medium"/>
    </w:rPr>
  </w:style>
  <w:style w:type="paragraph" w:customStyle="1" w:styleId="SAAQuestion12etc">
    <w:name w:val="SAA Question 1 2 ... etc"/>
    <w:next w:val="Normal"/>
    <w:qFormat/>
    <w:rsid w:val="00C61445"/>
    <w:pPr>
      <w:spacing w:before="200" w:after="120" w:line="240" w:lineRule="auto"/>
    </w:pPr>
    <w:rPr>
      <w:rFonts w:ascii="Roboto Medium" w:hAnsi="Roboto Medium"/>
      <w:sz w:val="20"/>
      <w:szCs w:val="20"/>
    </w:rPr>
  </w:style>
  <w:style w:type="paragraph" w:customStyle="1" w:styleId="SAAaxxx">
    <w:name w:val="SAA (a) xxx"/>
    <w:next w:val="Normal"/>
    <w:qFormat/>
    <w:rsid w:val="00467ACC"/>
    <w:pPr>
      <w:spacing w:before="120" w:after="0" w:line="240" w:lineRule="auto"/>
      <w:ind w:left="397" w:hanging="397"/>
    </w:pPr>
    <w:rPr>
      <w:rFonts w:ascii="Roboto Light" w:hAnsi="Roboto Light"/>
      <w:sz w:val="20"/>
      <w:szCs w:val="20"/>
    </w:rPr>
  </w:style>
  <w:style w:type="paragraph" w:customStyle="1" w:styleId="SAAiixxx">
    <w:name w:val="SAA (ii) xxx"/>
    <w:next w:val="Normal"/>
    <w:qFormat/>
    <w:rsid w:val="00AA2EE6"/>
    <w:pPr>
      <w:spacing w:before="160" w:after="0" w:line="240" w:lineRule="auto"/>
      <w:ind w:left="794" w:hanging="397"/>
    </w:pPr>
    <w:rPr>
      <w:rFonts w:ascii="Roboto Light" w:hAnsi="Roboto Light"/>
      <w:sz w:val="20"/>
      <w:szCs w:val="20"/>
    </w:rPr>
  </w:style>
  <w:style w:type="paragraph" w:customStyle="1" w:styleId="SAAaixxx">
    <w:name w:val="SAA (a)(i) xxx"/>
    <w:next w:val="Normal"/>
    <w:qFormat/>
    <w:rsid w:val="005A41C3"/>
    <w:pPr>
      <w:tabs>
        <w:tab w:val="left" w:pos="397"/>
      </w:tabs>
      <w:spacing w:before="120" w:after="0" w:line="240" w:lineRule="auto"/>
      <w:ind w:left="794" w:hanging="794"/>
    </w:pPr>
    <w:rPr>
      <w:rFonts w:ascii="Roboto Light" w:hAnsi="Roboto Light"/>
      <w:sz w:val="20"/>
      <w:szCs w:val="20"/>
    </w:rPr>
  </w:style>
  <w:style w:type="paragraph" w:customStyle="1" w:styleId="SAAi1xxx">
    <w:name w:val="SAA (i)(1) xxx"/>
    <w:basedOn w:val="Normal"/>
    <w:qFormat/>
    <w:rsid w:val="007E7873"/>
    <w:pPr>
      <w:tabs>
        <w:tab w:val="left" w:pos="794"/>
      </w:tabs>
      <w:spacing w:before="120"/>
      <w:ind w:left="1191" w:hanging="794"/>
    </w:pPr>
    <w:rPr>
      <w:rFonts w:ascii="Roboto Light" w:hAnsi="Roboto Light"/>
      <w:sz w:val="20"/>
      <w:szCs w:val="20"/>
    </w:rPr>
  </w:style>
  <w:style w:type="paragraph" w:customStyle="1" w:styleId="SAAbodytextUNDERii1xxx">
    <w:name w:val="SAA body text UNDER (ii)(1) xxx"/>
    <w:next w:val="Normal"/>
    <w:qFormat/>
    <w:rsid w:val="009350C1"/>
    <w:pPr>
      <w:spacing w:before="160" w:after="0" w:line="240" w:lineRule="auto"/>
      <w:ind w:left="1191"/>
    </w:pPr>
    <w:rPr>
      <w:rFonts w:ascii="Roboto Light" w:hAnsi="Roboto Light"/>
      <w:sz w:val="20"/>
      <w:szCs w:val="20"/>
    </w:rPr>
  </w:style>
  <w:style w:type="character" w:customStyle="1" w:styleId="SAAitalics">
    <w:name w:val="SAA italics"/>
    <w:basedOn w:val="DefaultParagraphFont"/>
    <w:uiPriority w:val="1"/>
    <w:qFormat/>
    <w:rsid w:val="00970D19"/>
    <w:rPr>
      <w:i/>
    </w:rPr>
  </w:style>
  <w:style w:type="paragraph" w:customStyle="1" w:styleId="SAAbullets14mm">
    <w:name w:val="SAA bullets (14 mm)"/>
    <w:next w:val="Normal"/>
    <w:qFormat/>
    <w:rsid w:val="00B67523"/>
    <w:pPr>
      <w:spacing w:before="120" w:after="0" w:line="240" w:lineRule="auto"/>
      <w:ind w:left="1134" w:hanging="340"/>
    </w:pPr>
    <w:rPr>
      <w:rFonts w:ascii="Roboto Light" w:hAnsi="Roboto Light"/>
      <w:sz w:val="20"/>
    </w:rPr>
  </w:style>
  <w:style w:type="paragraph" w:customStyle="1" w:styleId="SAAbullets21mm">
    <w:name w:val="SAA bullets (21mm)"/>
    <w:next w:val="Normal"/>
    <w:qFormat/>
    <w:rsid w:val="007868CE"/>
    <w:pPr>
      <w:spacing w:before="120" w:after="0" w:line="240" w:lineRule="auto"/>
      <w:ind w:left="1531" w:hanging="340"/>
    </w:pPr>
    <w:rPr>
      <w:rFonts w:ascii="Roboto Light" w:hAnsi="Roboto Light"/>
      <w:sz w:val="20"/>
      <w:szCs w:val="20"/>
    </w:rPr>
  </w:style>
  <w:style w:type="paragraph" w:customStyle="1" w:styleId="SAAbullets7mm">
    <w:name w:val="SAA bullets (7 mm)"/>
    <w:next w:val="Normal"/>
    <w:qFormat/>
    <w:rsid w:val="007868CE"/>
    <w:pPr>
      <w:spacing w:before="120" w:after="0" w:line="240" w:lineRule="auto"/>
      <w:ind w:left="737" w:hanging="340"/>
    </w:pPr>
    <w:rPr>
      <w:rFonts w:ascii="Roboto Light" w:hAnsi="Roboto Light"/>
      <w:sz w:val="20"/>
      <w:szCs w:val="20"/>
    </w:rPr>
  </w:style>
  <w:style w:type="paragraph" w:customStyle="1" w:styleId="SAAbodytextUNDERiixxx">
    <w:name w:val="SAA body text UNDER (ii) xxx"/>
    <w:next w:val="Normal"/>
    <w:qFormat/>
    <w:rsid w:val="00085E45"/>
    <w:pPr>
      <w:spacing w:before="160" w:after="0" w:line="240" w:lineRule="auto"/>
      <w:ind w:left="794"/>
    </w:pPr>
    <w:rPr>
      <w:rFonts w:ascii="Roboto Light" w:hAnsi="Roboto Light"/>
      <w:sz w:val="20"/>
      <w:szCs w:val="20"/>
    </w:rPr>
  </w:style>
  <w:style w:type="paragraph" w:customStyle="1" w:styleId="SAAbodytextUNDERbxxx">
    <w:name w:val="SAA body text UNDER (b) xxx"/>
    <w:next w:val="Normal"/>
    <w:qFormat/>
    <w:rsid w:val="00353B63"/>
    <w:pPr>
      <w:spacing w:before="160" w:after="0" w:line="240" w:lineRule="auto"/>
      <w:ind w:left="397"/>
    </w:pPr>
    <w:rPr>
      <w:rFonts w:ascii="Roboto Light" w:hAnsi="Roboto Light"/>
      <w:sz w:val="20"/>
      <w:szCs w:val="20"/>
    </w:rPr>
  </w:style>
  <w:style w:type="paragraph" w:customStyle="1" w:styleId="SAAbulletsindent">
    <w:name w:val="SAA bullets (indent)"/>
    <w:next w:val="Normal"/>
    <w:qFormat/>
    <w:rsid w:val="0004471D"/>
    <w:pPr>
      <w:numPr>
        <w:numId w:val="1"/>
      </w:numPr>
      <w:spacing w:before="120" w:after="0" w:line="240" w:lineRule="auto"/>
      <w:ind w:left="680" w:hanging="340"/>
    </w:pPr>
    <w:rPr>
      <w:rFonts w:ascii="Roboto Light" w:hAnsi="Roboto Light"/>
      <w:sz w:val="20"/>
    </w:rPr>
  </w:style>
  <w:style w:type="paragraph" w:customStyle="1" w:styleId="SAA2xxx">
    <w:name w:val="SAA (2) xxx"/>
    <w:next w:val="Normal"/>
    <w:qFormat/>
    <w:rsid w:val="000E72EC"/>
    <w:pPr>
      <w:spacing w:before="120" w:after="0" w:line="240" w:lineRule="auto"/>
      <w:ind w:left="1191" w:hanging="397"/>
    </w:pPr>
    <w:rPr>
      <w:rFonts w:ascii="Roboto Light" w:hAnsi="Roboto Light"/>
      <w:sz w:val="20"/>
    </w:rPr>
  </w:style>
  <w:style w:type="paragraph" w:customStyle="1" w:styleId="SAAbodytextUNDERbixxx">
    <w:name w:val="SAA body text UNDER (b)(i) xxx"/>
    <w:next w:val="Normal"/>
    <w:qFormat/>
    <w:rsid w:val="00A21BF9"/>
    <w:pPr>
      <w:spacing w:before="160" w:after="0" w:line="240" w:lineRule="auto"/>
      <w:ind w:left="794"/>
    </w:pPr>
    <w:rPr>
      <w:rFonts w:ascii="Roboto Light" w:hAnsi="Roboto Light"/>
      <w:sz w:val="20"/>
      <w:szCs w:val="20"/>
    </w:rPr>
  </w:style>
  <w:style w:type="paragraph" w:customStyle="1" w:styleId="SAAHeading3afterH2">
    <w:name w:val="SAA Heading 3 (after H2)"/>
    <w:next w:val="Normal"/>
    <w:qFormat/>
    <w:rsid w:val="004D28A7"/>
    <w:pPr>
      <w:spacing w:after="120" w:line="240" w:lineRule="auto"/>
    </w:pPr>
    <w:rPr>
      <w:rFonts w:ascii="Roboto Medium" w:hAnsi="Roboto Medium"/>
    </w:rPr>
  </w:style>
  <w:style w:type="paragraph" w:customStyle="1" w:styleId="SAAHeading4">
    <w:name w:val="SAA Heading 4"/>
    <w:next w:val="Normal"/>
    <w:qFormat/>
    <w:rsid w:val="000113A3"/>
    <w:pPr>
      <w:spacing w:before="240" w:after="120" w:line="240" w:lineRule="auto"/>
    </w:pPr>
    <w:rPr>
      <w:rFonts w:ascii="Roboto Medium" w:hAnsi="Roboto Medium"/>
      <w:sz w:val="20"/>
    </w:rPr>
  </w:style>
  <w:style w:type="paragraph" w:customStyle="1" w:styleId="SAAHeading5">
    <w:name w:val="SAA Heading 5"/>
    <w:next w:val="Normal"/>
    <w:qFormat/>
    <w:rsid w:val="0018380B"/>
    <w:pPr>
      <w:spacing w:before="240" w:after="120" w:line="240" w:lineRule="auto"/>
    </w:pPr>
    <w:rPr>
      <w:rFonts w:ascii="Roboto Light" w:hAnsi="Roboto Light"/>
      <w:sz w:val="20"/>
    </w:rPr>
  </w:style>
  <w:style w:type="paragraph" w:customStyle="1" w:styleId="SAAHeading6">
    <w:name w:val="SAA Heading 6"/>
    <w:next w:val="Normal"/>
    <w:qFormat/>
    <w:rsid w:val="00E96152"/>
    <w:pPr>
      <w:spacing w:before="240" w:after="0" w:line="240" w:lineRule="auto"/>
    </w:pPr>
    <w:rPr>
      <w:rFonts w:ascii="Roboto Light" w:hAnsi="Roboto Light"/>
      <w:i/>
      <w:sz w:val="20"/>
    </w:rPr>
  </w:style>
  <w:style w:type="paragraph" w:customStyle="1" w:styleId="SAV-INFORMATIONONLYbluetext">
    <w:name w:val="SAV -INFORMATION ONLY (blue text)"/>
    <w:next w:val="Normal"/>
    <w:qFormat/>
    <w:rsid w:val="00A73DC4"/>
    <w:pPr>
      <w:spacing w:before="240" w:after="240" w:line="240" w:lineRule="auto"/>
    </w:pPr>
    <w:rPr>
      <w:rFonts w:ascii="Roboto Light" w:hAnsi="Roboto Light"/>
      <w:color w:val="00B0F0"/>
      <w:sz w:val="20"/>
      <w:szCs w:val="20"/>
    </w:rPr>
  </w:style>
  <w:style w:type="paragraph" w:customStyle="1" w:styleId="SAAtranscriptdialoguenextparagraph">
    <w:name w:val="SAA transcript dialogue (next paragraph)"/>
    <w:next w:val="Normal"/>
    <w:qFormat/>
    <w:rsid w:val="000733E3"/>
    <w:pPr>
      <w:spacing w:before="160" w:after="0"/>
      <w:ind w:left="1831"/>
    </w:pPr>
    <w:rPr>
      <w:rFonts w:ascii="Roboto Light" w:hAnsi="Roboto Light" w:cstheme="minorHAnsi"/>
      <w:bCs/>
      <w:i/>
      <w:sz w:val="18"/>
      <w:szCs w:val="18"/>
    </w:rPr>
  </w:style>
  <w:style w:type="paragraph" w:customStyle="1" w:styleId="SAAtranscriptdialoguespeaker">
    <w:name w:val="SAA transcript dialogue (speaker)"/>
    <w:next w:val="Normal"/>
    <w:qFormat/>
    <w:rsid w:val="000733E3"/>
    <w:pPr>
      <w:spacing w:before="200" w:after="0" w:line="276" w:lineRule="auto"/>
      <w:ind w:left="1832" w:hanging="1497"/>
    </w:pPr>
    <w:rPr>
      <w:rFonts w:ascii="Roboto Light" w:hAnsi="Roboto Light" w:cstheme="minorHAnsi"/>
      <w:bCs/>
      <w:i/>
      <w:sz w:val="18"/>
      <w:szCs w:val="18"/>
    </w:rPr>
  </w:style>
  <w:style w:type="paragraph" w:styleId="ListParagraph">
    <w:name w:val="List Paragraph"/>
    <w:basedOn w:val="Normal"/>
    <w:uiPriority w:val="34"/>
    <w:qFormat/>
    <w:rsid w:val="00492011"/>
    <w:pPr>
      <w:spacing w:after="160" w:line="259" w:lineRule="auto"/>
      <w:ind w:left="720"/>
      <w:contextualSpacing/>
    </w:pPr>
  </w:style>
  <w:style w:type="character" w:styleId="CommentReference">
    <w:name w:val="annotation reference"/>
    <w:basedOn w:val="DefaultParagraphFont"/>
    <w:uiPriority w:val="99"/>
    <w:semiHidden/>
    <w:unhideWhenUsed/>
    <w:rsid w:val="00492011"/>
    <w:rPr>
      <w:sz w:val="16"/>
      <w:szCs w:val="16"/>
    </w:rPr>
  </w:style>
  <w:style w:type="paragraph" w:styleId="CommentText">
    <w:name w:val="annotation text"/>
    <w:basedOn w:val="Normal"/>
    <w:link w:val="CommentTextChar"/>
    <w:uiPriority w:val="99"/>
    <w:unhideWhenUsed/>
    <w:rsid w:val="00492011"/>
    <w:rPr>
      <w:sz w:val="20"/>
      <w:szCs w:val="20"/>
    </w:rPr>
  </w:style>
  <w:style w:type="character" w:customStyle="1" w:styleId="CommentTextChar">
    <w:name w:val="Comment Text Char"/>
    <w:basedOn w:val="DefaultParagraphFont"/>
    <w:link w:val="CommentText"/>
    <w:uiPriority w:val="99"/>
    <w:rsid w:val="00492011"/>
    <w:rPr>
      <w:sz w:val="20"/>
      <w:szCs w:val="20"/>
    </w:rPr>
  </w:style>
  <w:style w:type="paragraph" w:styleId="CommentSubject">
    <w:name w:val="annotation subject"/>
    <w:basedOn w:val="CommentText"/>
    <w:next w:val="CommentText"/>
    <w:link w:val="CommentSubjectChar"/>
    <w:uiPriority w:val="99"/>
    <w:semiHidden/>
    <w:unhideWhenUsed/>
    <w:rsid w:val="00492011"/>
    <w:rPr>
      <w:b/>
      <w:bCs/>
    </w:rPr>
  </w:style>
  <w:style w:type="character" w:customStyle="1" w:styleId="CommentSubjectChar">
    <w:name w:val="Comment Subject Char"/>
    <w:basedOn w:val="CommentTextChar"/>
    <w:link w:val="CommentSubject"/>
    <w:uiPriority w:val="99"/>
    <w:semiHidden/>
    <w:rsid w:val="00492011"/>
    <w:rPr>
      <w:b/>
      <w:bCs/>
      <w:sz w:val="20"/>
      <w:szCs w:val="20"/>
    </w:rPr>
  </w:style>
  <w:style w:type="paragraph" w:styleId="Revision">
    <w:name w:val="Revision"/>
    <w:hidden/>
    <w:uiPriority w:val="99"/>
    <w:semiHidden/>
    <w:rsid w:val="00C473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9810">
      <w:bodyDiv w:val="1"/>
      <w:marLeft w:val="0"/>
      <w:marRight w:val="0"/>
      <w:marTop w:val="0"/>
      <w:marBottom w:val="0"/>
      <w:divBdr>
        <w:top w:val="none" w:sz="0" w:space="0" w:color="auto"/>
        <w:left w:val="none" w:sz="0" w:space="0" w:color="auto"/>
        <w:bottom w:val="none" w:sz="0" w:space="0" w:color="auto"/>
        <w:right w:val="none" w:sz="0" w:space="0" w:color="auto"/>
      </w:divBdr>
    </w:div>
    <w:div w:id="179467358">
      <w:bodyDiv w:val="1"/>
      <w:marLeft w:val="0"/>
      <w:marRight w:val="0"/>
      <w:marTop w:val="0"/>
      <w:marBottom w:val="0"/>
      <w:divBdr>
        <w:top w:val="none" w:sz="0" w:space="0" w:color="auto"/>
        <w:left w:val="none" w:sz="0" w:space="0" w:color="auto"/>
        <w:bottom w:val="none" w:sz="0" w:space="0" w:color="auto"/>
        <w:right w:val="none" w:sz="0" w:space="0" w:color="auto"/>
      </w:divBdr>
    </w:div>
    <w:div w:id="185870891">
      <w:bodyDiv w:val="1"/>
      <w:marLeft w:val="0"/>
      <w:marRight w:val="0"/>
      <w:marTop w:val="0"/>
      <w:marBottom w:val="0"/>
      <w:divBdr>
        <w:top w:val="none" w:sz="0" w:space="0" w:color="auto"/>
        <w:left w:val="none" w:sz="0" w:space="0" w:color="auto"/>
        <w:bottom w:val="none" w:sz="0" w:space="0" w:color="auto"/>
        <w:right w:val="none" w:sz="0" w:space="0" w:color="auto"/>
      </w:divBdr>
    </w:div>
    <w:div w:id="239146662">
      <w:bodyDiv w:val="1"/>
      <w:marLeft w:val="0"/>
      <w:marRight w:val="0"/>
      <w:marTop w:val="0"/>
      <w:marBottom w:val="0"/>
      <w:divBdr>
        <w:top w:val="none" w:sz="0" w:space="0" w:color="auto"/>
        <w:left w:val="none" w:sz="0" w:space="0" w:color="auto"/>
        <w:bottom w:val="none" w:sz="0" w:space="0" w:color="auto"/>
        <w:right w:val="none" w:sz="0" w:space="0" w:color="auto"/>
      </w:divBdr>
    </w:div>
    <w:div w:id="252856905">
      <w:bodyDiv w:val="1"/>
      <w:marLeft w:val="0"/>
      <w:marRight w:val="0"/>
      <w:marTop w:val="0"/>
      <w:marBottom w:val="0"/>
      <w:divBdr>
        <w:top w:val="none" w:sz="0" w:space="0" w:color="auto"/>
        <w:left w:val="none" w:sz="0" w:space="0" w:color="auto"/>
        <w:bottom w:val="none" w:sz="0" w:space="0" w:color="auto"/>
        <w:right w:val="none" w:sz="0" w:space="0" w:color="auto"/>
      </w:divBdr>
    </w:div>
    <w:div w:id="259728363">
      <w:bodyDiv w:val="1"/>
      <w:marLeft w:val="0"/>
      <w:marRight w:val="0"/>
      <w:marTop w:val="0"/>
      <w:marBottom w:val="0"/>
      <w:divBdr>
        <w:top w:val="none" w:sz="0" w:space="0" w:color="auto"/>
        <w:left w:val="none" w:sz="0" w:space="0" w:color="auto"/>
        <w:bottom w:val="none" w:sz="0" w:space="0" w:color="auto"/>
        <w:right w:val="none" w:sz="0" w:space="0" w:color="auto"/>
      </w:divBdr>
    </w:div>
    <w:div w:id="277028405">
      <w:bodyDiv w:val="1"/>
      <w:marLeft w:val="0"/>
      <w:marRight w:val="0"/>
      <w:marTop w:val="0"/>
      <w:marBottom w:val="0"/>
      <w:divBdr>
        <w:top w:val="none" w:sz="0" w:space="0" w:color="auto"/>
        <w:left w:val="none" w:sz="0" w:space="0" w:color="auto"/>
        <w:bottom w:val="none" w:sz="0" w:space="0" w:color="auto"/>
        <w:right w:val="none" w:sz="0" w:space="0" w:color="auto"/>
      </w:divBdr>
    </w:div>
    <w:div w:id="353195655">
      <w:bodyDiv w:val="1"/>
      <w:marLeft w:val="0"/>
      <w:marRight w:val="0"/>
      <w:marTop w:val="0"/>
      <w:marBottom w:val="0"/>
      <w:divBdr>
        <w:top w:val="none" w:sz="0" w:space="0" w:color="auto"/>
        <w:left w:val="none" w:sz="0" w:space="0" w:color="auto"/>
        <w:bottom w:val="none" w:sz="0" w:space="0" w:color="auto"/>
        <w:right w:val="none" w:sz="0" w:space="0" w:color="auto"/>
      </w:divBdr>
    </w:div>
    <w:div w:id="370038288">
      <w:bodyDiv w:val="1"/>
      <w:marLeft w:val="0"/>
      <w:marRight w:val="0"/>
      <w:marTop w:val="0"/>
      <w:marBottom w:val="0"/>
      <w:divBdr>
        <w:top w:val="none" w:sz="0" w:space="0" w:color="auto"/>
        <w:left w:val="none" w:sz="0" w:space="0" w:color="auto"/>
        <w:bottom w:val="none" w:sz="0" w:space="0" w:color="auto"/>
        <w:right w:val="none" w:sz="0" w:space="0" w:color="auto"/>
      </w:divBdr>
    </w:div>
    <w:div w:id="479155162">
      <w:bodyDiv w:val="1"/>
      <w:marLeft w:val="0"/>
      <w:marRight w:val="0"/>
      <w:marTop w:val="0"/>
      <w:marBottom w:val="0"/>
      <w:divBdr>
        <w:top w:val="none" w:sz="0" w:space="0" w:color="auto"/>
        <w:left w:val="none" w:sz="0" w:space="0" w:color="auto"/>
        <w:bottom w:val="none" w:sz="0" w:space="0" w:color="auto"/>
        <w:right w:val="none" w:sz="0" w:space="0" w:color="auto"/>
      </w:divBdr>
    </w:div>
    <w:div w:id="546182807">
      <w:bodyDiv w:val="1"/>
      <w:marLeft w:val="0"/>
      <w:marRight w:val="0"/>
      <w:marTop w:val="0"/>
      <w:marBottom w:val="0"/>
      <w:divBdr>
        <w:top w:val="none" w:sz="0" w:space="0" w:color="auto"/>
        <w:left w:val="none" w:sz="0" w:space="0" w:color="auto"/>
        <w:bottom w:val="none" w:sz="0" w:space="0" w:color="auto"/>
        <w:right w:val="none" w:sz="0" w:space="0" w:color="auto"/>
      </w:divBdr>
    </w:div>
    <w:div w:id="551578805">
      <w:bodyDiv w:val="1"/>
      <w:marLeft w:val="0"/>
      <w:marRight w:val="0"/>
      <w:marTop w:val="0"/>
      <w:marBottom w:val="0"/>
      <w:divBdr>
        <w:top w:val="none" w:sz="0" w:space="0" w:color="auto"/>
        <w:left w:val="none" w:sz="0" w:space="0" w:color="auto"/>
        <w:bottom w:val="none" w:sz="0" w:space="0" w:color="auto"/>
        <w:right w:val="none" w:sz="0" w:space="0" w:color="auto"/>
      </w:divBdr>
    </w:div>
    <w:div w:id="634724925">
      <w:bodyDiv w:val="1"/>
      <w:marLeft w:val="0"/>
      <w:marRight w:val="0"/>
      <w:marTop w:val="0"/>
      <w:marBottom w:val="0"/>
      <w:divBdr>
        <w:top w:val="none" w:sz="0" w:space="0" w:color="auto"/>
        <w:left w:val="none" w:sz="0" w:space="0" w:color="auto"/>
        <w:bottom w:val="none" w:sz="0" w:space="0" w:color="auto"/>
        <w:right w:val="none" w:sz="0" w:space="0" w:color="auto"/>
      </w:divBdr>
    </w:div>
    <w:div w:id="674769164">
      <w:bodyDiv w:val="1"/>
      <w:marLeft w:val="0"/>
      <w:marRight w:val="0"/>
      <w:marTop w:val="0"/>
      <w:marBottom w:val="0"/>
      <w:divBdr>
        <w:top w:val="none" w:sz="0" w:space="0" w:color="auto"/>
        <w:left w:val="none" w:sz="0" w:space="0" w:color="auto"/>
        <w:bottom w:val="none" w:sz="0" w:space="0" w:color="auto"/>
        <w:right w:val="none" w:sz="0" w:space="0" w:color="auto"/>
      </w:divBdr>
    </w:div>
    <w:div w:id="697464098">
      <w:bodyDiv w:val="1"/>
      <w:marLeft w:val="0"/>
      <w:marRight w:val="0"/>
      <w:marTop w:val="0"/>
      <w:marBottom w:val="0"/>
      <w:divBdr>
        <w:top w:val="none" w:sz="0" w:space="0" w:color="auto"/>
        <w:left w:val="none" w:sz="0" w:space="0" w:color="auto"/>
        <w:bottom w:val="none" w:sz="0" w:space="0" w:color="auto"/>
        <w:right w:val="none" w:sz="0" w:space="0" w:color="auto"/>
      </w:divBdr>
    </w:div>
    <w:div w:id="703748854">
      <w:bodyDiv w:val="1"/>
      <w:marLeft w:val="0"/>
      <w:marRight w:val="0"/>
      <w:marTop w:val="0"/>
      <w:marBottom w:val="0"/>
      <w:divBdr>
        <w:top w:val="none" w:sz="0" w:space="0" w:color="auto"/>
        <w:left w:val="none" w:sz="0" w:space="0" w:color="auto"/>
        <w:bottom w:val="none" w:sz="0" w:space="0" w:color="auto"/>
        <w:right w:val="none" w:sz="0" w:space="0" w:color="auto"/>
      </w:divBdr>
    </w:div>
    <w:div w:id="904417674">
      <w:bodyDiv w:val="1"/>
      <w:marLeft w:val="0"/>
      <w:marRight w:val="0"/>
      <w:marTop w:val="0"/>
      <w:marBottom w:val="0"/>
      <w:divBdr>
        <w:top w:val="none" w:sz="0" w:space="0" w:color="auto"/>
        <w:left w:val="none" w:sz="0" w:space="0" w:color="auto"/>
        <w:bottom w:val="none" w:sz="0" w:space="0" w:color="auto"/>
        <w:right w:val="none" w:sz="0" w:space="0" w:color="auto"/>
      </w:divBdr>
    </w:div>
    <w:div w:id="918368071">
      <w:bodyDiv w:val="1"/>
      <w:marLeft w:val="0"/>
      <w:marRight w:val="0"/>
      <w:marTop w:val="0"/>
      <w:marBottom w:val="0"/>
      <w:divBdr>
        <w:top w:val="none" w:sz="0" w:space="0" w:color="auto"/>
        <w:left w:val="none" w:sz="0" w:space="0" w:color="auto"/>
        <w:bottom w:val="none" w:sz="0" w:space="0" w:color="auto"/>
        <w:right w:val="none" w:sz="0" w:space="0" w:color="auto"/>
      </w:divBdr>
    </w:div>
    <w:div w:id="1060059306">
      <w:bodyDiv w:val="1"/>
      <w:marLeft w:val="0"/>
      <w:marRight w:val="0"/>
      <w:marTop w:val="0"/>
      <w:marBottom w:val="0"/>
      <w:divBdr>
        <w:top w:val="none" w:sz="0" w:space="0" w:color="auto"/>
        <w:left w:val="none" w:sz="0" w:space="0" w:color="auto"/>
        <w:bottom w:val="none" w:sz="0" w:space="0" w:color="auto"/>
        <w:right w:val="none" w:sz="0" w:space="0" w:color="auto"/>
      </w:divBdr>
    </w:div>
    <w:div w:id="1121218652">
      <w:bodyDiv w:val="1"/>
      <w:marLeft w:val="0"/>
      <w:marRight w:val="0"/>
      <w:marTop w:val="0"/>
      <w:marBottom w:val="0"/>
      <w:divBdr>
        <w:top w:val="none" w:sz="0" w:space="0" w:color="auto"/>
        <w:left w:val="none" w:sz="0" w:space="0" w:color="auto"/>
        <w:bottom w:val="none" w:sz="0" w:space="0" w:color="auto"/>
        <w:right w:val="none" w:sz="0" w:space="0" w:color="auto"/>
      </w:divBdr>
    </w:div>
    <w:div w:id="1260217716">
      <w:bodyDiv w:val="1"/>
      <w:marLeft w:val="0"/>
      <w:marRight w:val="0"/>
      <w:marTop w:val="0"/>
      <w:marBottom w:val="0"/>
      <w:divBdr>
        <w:top w:val="none" w:sz="0" w:space="0" w:color="auto"/>
        <w:left w:val="none" w:sz="0" w:space="0" w:color="auto"/>
        <w:bottom w:val="none" w:sz="0" w:space="0" w:color="auto"/>
        <w:right w:val="none" w:sz="0" w:space="0" w:color="auto"/>
      </w:divBdr>
    </w:div>
    <w:div w:id="1290546403">
      <w:bodyDiv w:val="1"/>
      <w:marLeft w:val="0"/>
      <w:marRight w:val="0"/>
      <w:marTop w:val="0"/>
      <w:marBottom w:val="0"/>
      <w:divBdr>
        <w:top w:val="none" w:sz="0" w:space="0" w:color="auto"/>
        <w:left w:val="none" w:sz="0" w:space="0" w:color="auto"/>
        <w:bottom w:val="none" w:sz="0" w:space="0" w:color="auto"/>
        <w:right w:val="none" w:sz="0" w:space="0" w:color="auto"/>
      </w:divBdr>
    </w:div>
    <w:div w:id="1351301379">
      <w:bodyDiv w:val="1"/>
      <w:marLeft w:val="0"/>
      <w:marRight w:val="0"/>
      <w:marTop w:val="0"/>
      <w:marBottom w:val="0"/>
      <w:divBdr>
        <w:top w:val="none" w:sz="0" w:space="0" w:color="auto"/>
        <w:left w:val="none" w:sz="0" w:space="0" w:color="auto"/>
        <w:bottom w:val="none" w:sz="0" w:space="0" w:color="auto"/>
        <w:right w:val="none" w:sz="0" w:space="0" w:color="auto"/>
      </w:divBdr>
    </w:div>
    <w:div w:id="1372531154">
      <w:bodyDiv w:val="1"/>
      <w:marLeft w:val="0"/>
      <w:marRight w:val="0"/>
      <w:marTop w:val="0"/>
      <w:marBottom w:val="0"/>
      <w:divBdr>
        <w:top w:val="none" w:sz="0" w:space="0" w:color="auto"/>
        <w:left w:val="none" w:sz="0" w:space="0" w:color="auto"/>
        <w:bottom w:val="none" w:sz="0" w:space="0" w:color="auto"/>
        <w:right w:val="none" w:sz="0" w:space="0" w:color="auto"/>
      </w:divBdr>
    </w:div>
    <w:div w:id="1486970225">
      <w:bodyDiv w:val="1"/>
      <w:marLeft w:val="0"/>
      <w:marRight w:val="0"/>
      <w:marTop w:val="0"/>
      <w:marBottom w:val="0"/>
      <w:divBdr>
        <w:top w:val="none" w:sz="0" w:space="0" w:color="auto"/>
        <w:left w:val="none" w:sz="0" w:space="0" w:color="auto"/>
        <w:bottom w:val="none" w:sz="0" w:space="0" w:color="auto"/>
        <w:right w:val="none" w:sz="0" w:space="0" w:color="auto"/>
      </w:divBdr>
    </w:div>
    <w:div w:id="1688870226">
      <w:bodyDiv w:val="1"/>
      <w:marLeft w:val="0"/>
      <w:marRight w:val="0"/>
      <w:marTop w:val="0"/>
      <w:marBottom w:val="0"/>
      <w:divBdr>
        <w:top w:val="none" w:sz="0" w:space="0" w:color="auto"/>
        <w:left w:val="none" w:sz="0" w:space="0" w:color="auto"/>
        <w:bottom w:val="none" w:sz="0" w:space="0" w:color="auto"/>
        <w:right w:val="none" w:sz="0" w:space="0" w:color="auto"/>
      </w:divBdr>
    </w:div>
    <w:div w:id="1723864985">
      <w:bodyDiv w:val="1"/>
      <w:marLeft w:val="0"/>
      <w:marRight w:val="0"/>
      <w:marTop w:val="0"/>
      <w:marBottom w:val="0"/>
      <w:divBdr>
        <w:top w:val="none" w:sz="0" w:space="0" w:color="auto"/>
        <w:left w:val="none" w:sz="0" w:space="0" w:color="auto"/>
        <w:bottom w:val="none" w:sz="0" w:space="0" w:color="auto"/>
        <w:right w:val="none" w:sz="0" w:space="0" w:color="auto"/>
      </w:divBdr>
    </w:div>
    <w:div w:id="2095204379">
      <w:bodyDiv w:val="1"/>
      <w:marLeft w:val="0"/>
      <w:marRight w:val="0"/>
      <w:marTop w:val="0"/>
      <w:marBottom w:val="0"/>
      <w:divBdr>
        <w:top w:val="none" w:sz="0" w:space="0" w:color="auto"/>
        <w:left w:val="none" w:sz="0" w:space="0" w:color="auto"/>
        <w:bottom w:val="none" w:sz="0" w:space="0" w:color="auto"/>
        <w:right w:val="none" w:sz="0" w:space="0" w:color="auto"/>
      </w:divBdr>
    </w:div>
    <w:div w:id="209790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ti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A891966112FA479DDB4940F4D26ED4" ma:contentTypeVersion="13" ma:contentTypeDescription="Create a new document." ma:contentTypeScope="" ma:versionID="79adf28065f83703c6fa4520322820c1">
  <xsd:schema xmlns:xsd="http://www.w3.org/2001/XMLSchema" xmlns:xs="http://www.w3.org/2001/XMLSchema" xmlns:p="http://schemas.microsoft.com/office/2006/metadata/properties" xmlns:ns3="d46e0a8a-733b-498b-98f5-902bf9c368f5" xmlns:ns4="fe1b68d2-5fbf-4a6d-9b38-3d3cadd0c189" targetNamespace="http://schemas.microsoft.com/office/2006/metadata/properties" ma:root="true" ma:fieldsID="81ea3404e8d722872bf19ca97b7d8f6d" ns3:_="" ns4:_="">
    <xsd:import namespace="d46e0a8a-733b-498b-98f5-902bf9c368f5"/>
    <xsd:import namespace="fe1b68d2-5fbf-4a6d-9b38-3d3cadd0c1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e0a8a-733b-498b-98f5-902bf9c36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1b68d2-5fbf-4a6d-9b38-3d3cadd0c1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etadata xmlns="http://www.objective.com/ecm/document/metadata/CB029ECD6D85427BAD5E1D35DE4A29A4" version="1.0.0">
  <systemFields>
    <field name="Objective-Id">
      <value order="0">A1069610</value>
    </field>
    <field name="Objective-Title">
      <value order="0">2021 Italian Continuers Subject Assessment Advice</value>
    </field>
    <field name="Objective-Description">
      <value order="0"/>
    </field>
    <field name="Objective-CreationStamp">
      <value order="0">2022-03-22T04:06:01Z</value>
    </field>
    <field name="Objective-IsApproved">
      <value order="0">false</value>
    </field>
    <field name="Objective-IsPublished">
      <value order="0">false</value>
    </field>
    <field name="Objective-DatePublished">
      <value order="0"/>
    </field>
    <field name="Objective-ModificationStamp">
      <value order="0">2022-03-22T04:06:14Z</value>
    </field>
    <field name="Objective-Owner">
      <value order="0">Karen Collins</value>
    </field>
    <field name="Objective-Path">
      <value order="0">Objective Global Folder:Quality Assurance Cycle:Stage 2 - 4. Improving:Subject Assessment Advice:2021 Subject Assessment Advice:2021 Subject Assessment Advice - EDIT and PUBLISH (Final) - RUTH ONLY:READY TO BE UPLOADED:Uploaded</value>
    </field>
    <field name="Objective-Parent">
      <value order="0">Uploaded</value>
    </field>
    <field name="Objective-State">
      <value order="0">Being Edited</value>
    </field>
    <field name="Objective-VersionId">
      <value order="0">vA1754262</value>
    </field>
    <field name="Objective-Version">
      <value order="0">0.2</value>
    </field>
    <field name="Objective-VersionNumber">
      <value order="0">2</value>
    </field>
    <field name="Objective-VersionComment">
      <value order="0"/>
    </field>
    <field name="Objective-FileNumber">
      <value order="0">qA18926</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9D5C0A-E2CE-410B-89D3-6A4543DE3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e0a8a-733b-498b-98f5-902bf9c368f5"/>
    <ds:schemaRef ds:uri="fe1b68d2-5fbf-4a6d-9b38-3d3cadd0c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1E82E-CC44-49CA-BE74-C8AD4924D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4.xml><?xml version="1.0" encoding="utf-8"?>
<ds:datastoreItem xmlns:ds="http://schemas.openxmlformats.org/officeDocument/2006/customXml" ds:itemID="{3C5AF3CF-F164-4057-B9B1-410E2545BB96}">
  <ds:schemaRefs>
    <ds:schemaRef ds:uri="http://schemas.microsoft.com/sharepoint/v3/contenttype/forms"/>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595</TotalTime>
  <Pages>8</Pages>
  <Words>2951</Words>
  <Characters>16822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SACE Board of SA</Company>
  <LinksUpToDate>false</LinksUpToDate>
  <CharactersWithSpaces>19734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Ekwomadu, Ruth (SACE)</dc:creator>
  <cp:keywords/>
  <dc:description/>
  <cp:lastModifiedBy>Carr, Haylie (SACE)</cp:lastModifiedBy>
  <cp:revision>46</cp:revision>
  <cp:lastPrinted>2024-02-22T03:26:00Z</cp:lastPrinted>
  <dcterms:created xsi:type="dcterms:W3CDTF">2024-02-22T03:30:00Z</dcterms:created>
  <dcterms:modified xsi:type="dcterms:W3CDTF">2024-03-18T21:45:00Z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0x01010034A891966112FA479DDB4940F4D26ED4</vt:lpwstr>
  </property>
  <property fmtid="{D5CDD505-2E9C-101B-9397-08002B2CF9AE}" pid="3" name="Objective-Id">
    <vt:lpwstr>A1289926</vt:lpwstr>
  </property>
  <property fmtid="{D5CDD505-2E9C-101B-9397-08002B2CF9AE}" pid="4" name="Objective-Title">
    <vt:lpwstr>2023 Italian Continuers Subject Assessment Advice</vt:lpwstr>
  </property>
  <property fmtid="{D5CDD505-2E9C-101B-9397-08002B2CF9AE}" pid="5" name="Objective-Description">
    <vt:lpwstr/>
  </property>
  <property fmtid="{D5CDD505-2E9C-101B-9397-08002B2CF9AE}" pid="6" name="Objective-CreationStamp">
    <vt:filetime>2024-02-22T03:49:18Z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2024-03-18T01:43:04Z</vt:filetime>
  </property>
  <property fmtid="{D5CDD505-2E9C-101B-9397-08002B2CF9AE}" pid="11" name="Objective-Owner">
    <vt:lpwstr>Haylie Carr</vt:lpwstr>
  </property>
  <property fmtid="{D5CDD505-2E9C-101B-9397-08002B2CF9AE}" pid="12" name="Objective-Path">
    <vt:lpwstr>Objective Global Folder:Quality Assurance Cycle:Stage 2 - 4. Improving:Subject Assessment Advice:2023 Subject Assessment Advice:2023 FINAL - place here once sent to Faculty (for editing and publishing):</vt:lpwstr>
  </property>
  <property fmtid="{D5CDD505-2E9C-101B-9397-08002B2CF9AE}" pid="13" name="Objective-Parent">
    <vt:lpwstr>2023 FINAL - place here once sent to Faculty (for editing and publishing)</vt:lpwstr>
  </property>
  <property fmtid="{D5CDD505-2E9C-101B-9397-08002B2CF9AE}" pid="14" name="Objective-State">
    <vt:lpwstr>Being Edited</vt:lpwstr>
  </property>
  <property fmtid="{D5CDD505-2E9C-101B-9397-08002B2CF9AE}" pid="15" name="Objective-VersionId">
    <vt:lpwstr>vA1754262</vt:lpwstr>
  </property>
  <property fmtid="{D5CDD505-2E9C-101B-9397-08002B2CF9AE}" pid="16" name="Objective-Version">
    <vt:lpwstr>5.1</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qA20070</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Classification">
    <vt:lpwstr>OFFICIAL</vt:lpwstr>
  </property>
  <property fmtid="{D5CDD505-2E9C-101B-9397-08002B2CF9AE}" pid="23" name="MSIP_Label_77274858-3b1d-4431-8679-d878f40e28fd_Enabled">
    <vt:lpwstr>true</vt:lpwstr>
  </property>
  <property fmtid="{D5CDD505-2E9C-101B-9397-08002B2CF9AE}" pid="24" name="MSIP_Label_77274858-3b1d-4431-8679-d878f40e28fd_SetDate">
    <vt:lpwstr>2022-03-22T04:10:24Z</vt:lpwstr>
  </property>
  <property fmtid="{D5CDD505-2E9C-101B-9397-08002B2CF9AE}" pid="25" name="MSIP_Label_77274858-3b1d-4431-8679-d878f40e28fd_Method">
    <vt:lpwstr>Privileged</vt:lpwstr>
  </property>
  <property fmtid="{D5CDD505-2E9C-101B-9397-08002B2CF9AE}" pid="26" name="MSIP_Label_77274858-3b1d-4431-8679-d878f40e28fd_Name">
    <vt:lpwstr>-Official</vt:lpwstr>
  </property>
  <property fmtid="{D5CDD505-2E9C-101B-9397-08002B2CF9AE}" pid="27" name="MSIP_Label_77274858-3b1d-4431-8679-d878f40e28fd_SiteId">
    <vt:lpwstr>bda528f7-fca9-432f-bc98-bd7e90d40906</vt:lpwstr>
  </property>
  <property fmtid="{D5CDD505-2E9C-101B-9397-08002B2CF9AE}" pid="28" name="MSIP_Label_77274858-3b1d-4431-8679-d878f40e28fd_ActionId">
    <vt:lpwstr>7a8ad39f-e8c7-48ff-a1f9-b3cb81d822c6</vt:lpwstr>
  </property>
  <property fmtid="{D5CDD505-2E9C-101B-9397-08002B2CF9AE}" pid="29" name="MSIP_Label_77274858-3b1d-4431-8679-d878f40e28fd_ContentBits">
    <vt:lpwstr>1</vt:lpwstr>
  </property>
  <property fmtid="{D5CDD505-2E9C-101B-9397-08002B2CF9AE}" pid="30" name="Objective-Comment">
    <vt:lpwstr/>
  </property>
  <property fmtid="{D5CDD505-2E9C-101B-9397-08002B2CF9AE}" pid="31" name="Objective-Connect Creator">
    <vt:lpwstr/>
  </property>
</Properties>
</file>