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4FB3" w14:textId="1595AED0" w:rsidR="00B07DF8" w:rsidRPr="006815A2" w:rsidRDefault="00417F77" w:rsidP="00953AC7">
      <w:pPr>
        <w:spacing w:after="0"/>
        <w:jc w:val="center"/>
        <w:rPr>
          <w:b/>
          <w:i/>
          <w:sz w:val="24"/>
        </w:rPr>
      </w:pPr>
      <w:r w:rsidRPr="006815A2">
        <w:rPr>
          <w:b/>
          <w:i/>
          <w:sz w:val="24"/>
        </w:rPr>
        <w:t>Australian Road Deaths</w:t>
      </w:r>
      <w:r w:rsidR="00A6029C" w:rsidRPr="006815A2">
        <w:rPr>
          <w:b/>
          <w:i/>
          <w:sz w:val="24"/>
        </w:rPr>
        <w:t xml:space="preserve"> Info</w:t>
      </w:r>
      <w:r w:rsidR="00EF50BE" w:rsidRPr="006815A2">
        <w:rPr>
          <w:b/>
          <w:i/>
          <w:sz w:val="24"/>
        </w:rPr>
        <w:t>g</w:t>
      </w:r>
      <w:r w:rsidR="00A6029C" w:rsidRPr="006815A2">
        <w:rPr>
          <w:b/>
          <w:i/>
          <w:sz w:val="24"/>
        </w:rPr>
        <w:t>raphic</w:t>
      </w:r>
    </w:p>
    <w:p w14:paraId="190D4FB4" w14:textId="77777777" w:rsidR="0028306E" w:rsidRPr="00EF22DA" w:rsidRDefault="0028306E" w:rsidP="00B07DF8">
      <w:pPr>
        <w:spacing w:after="0"/>
        <w:rPr>
          <w:b/>
          <w:sz w:val="24"/>
        </w:rPr>
      </w:pPr>
    </w:p>
    <w:p w14:paraId="190D4FB6" w14:textId="4C3CD66D" w:rsidR="00B07DF8" w:rsidRPr="00FF0D7D" w:rsidRDefault="00B07DF8" w:rsidP="00EF22DA">
      <w:pPr>
        <w:tabs>
          <w:tab w:val="right" w:pos="10206"/>
        </w:tabs>
        <w:spacing w:after="0"/>
      </w:pPr>
      <w:r w:rsidRPr="00FF0D7D">
        <w:t>Name:  ______________________</w:t>
      </w:r>
      <w:r w:rsidR="00C036C1" w:rsidRPr="00FF0D7D">
        <w:tab/>
      </w:r>
    </w:p>
    <w:p w14:paraId="190D4FB7" w14:textId="743F7525" w:rsidR="00332846" w:rsidRPr="00EF22DA" w:rsidRDefault="003E0169" w:rsidP="00332846">
      <w:pPr>
        <w:pStyle w:val="Heading1"/>
        <w:rPr>
          <w:sz w:val="24"/>
        </w:rPr>
      </w:pPr>
      <w:r w:rsidRPr="00EF22DA">
        <w:rPr>
          <w:sz w:val="24"/>
        </w:rPr>
        <w:t>Purpose</w:t>
      </w:r>
    </w:p>
    <w:p w14:paraId="25CBFE0E" w14:textId="2B095812" w:rsidR="00F92678" w:rsidRPr="00EF22DA" w:rsidRDefault="0068782A" w:rsidP="00B07DF8">
      <w:pPr>
        <w:spacing w:after="0"/>
        <w:rPr>
          <w:sz w:val="20"/>
        </w:rPr>
      </w:pPr>
      <w:r>
        <w:rPr>
          <w:sz w:val="20"/>
        </w:rPr>
        <w:t>Source data and analyse data sets to identify patterns, trends and make predictions to solve an issue of interest.</w:t>
      </w:r>
    </w:p>
    <w:p w14:paraId="68498775" w14:textId="388BCF45" w:rsidR="00875E8D" w:rsidRPr="00EF22DA" w:rsidRDefault="00875E8D" w:rsidP="00875E8D">
      <w:pPr>
        <w:pStyle w:val="Heading1"/>
        <w:rPr>
          <w:sz w:val="24"/>
        </w:rPr>
      </w:pPr>
      <w:r w:rsidRPr="00EF22DA">
        <w:rPr>
          <w:sz w:val="24"/>
        </w:rPr>
        <w:t>Assessment Description</w:t>
      </w:r>
    </w:p>
    <w:p w14:paraId="6A5F30C6" w14:textId="432353E0" w:rsidR="00B808BC" w:rsidRDefault="00B808BC" w:rsidP="006F4229">
      <w:pPr>
        <w:spacing w:after="0"/>
        <w:rPr>
          <w:sz w:val="20"/>
        </w:rPr>
      </w:pPr>
      <w:r>
        <w:rPr>
          <w:sz w:val="20"/>
        </w:rPr>
        <w:t>More than 1,160 people died on Australian roads in 2022</w:t>
      </w:r>
      <w:r w:rsidR="00E7293D">
        <w:rPr>
          <w:sz w:val="20"/>
        </w:rPr>
        <w:t xml:space="preserve"> compared to </w:t>
      </w:r>
      <w:r w:rsidR="00FD538F">
        <w:rPr>
          <w:sz w:val="20"/>
        </w:rPr>
        <w:t xml:space="preserve">1,132 in 2021 and 1,097 in 2020. </w:t>
      </w:r>
      <w:r>
        <w:rPr>
          <w:sz w:val="20"/>
        </w:rPr>
        <w:t>Why is our death toll worsening?</w:t>
      </w:r>
      <w:r w:rsidR="00FD538F">
        <w:rPr>
          <w:sz w:val="20"/>
        </w:rPr>
        <w:t xml:space="preserve"> </w:t>
      </w:r>
      <w:hyperlink r:id="rId8" w:history="1">
        <w:r w:rsidR="00FD538F" w:rsidRPr="00FD4E9B">
          <w:rPr>
            <w:rStyle w:val="Hyperlink"/>
            <w:sz w:val="20"/>
          </w:rPr>
          <w:t>https://www.abc.net.au/news/2023-01-02/road-toll-2022-why-is-it-getting-worse-analysis/101821372</w:t>
        </w:r>
      </w:hyperlink>
      <w:r w:rsidR="00FD538F">
        <w:rPr>
          <w:sz w:val="20"/>
        </w:rPr>
        <w:t xml:space="preserve"> </w:t>
      </w:r>
    </w:p>
    <w:p w14:paraId="12ADA3A9" w14:textId="2A6C58D9" w:rsidR="00C93C31" w:rsidRDefault="00C93C31" w:rsidP="006F4229">
      <w:pPr>
        <w:spacing w:after="0"/>
        <w:rPr>
          <w:sz w:val="20"/>
        </w:rPr>
      </w:pPr>
    </w:p>
    <w:p w14:paraId="19993721" w14:textId="370B9E63" w:rsidR="00C93C31" w:rsidRPr="006F4229" w:rsidRDefault="00C93C31" w:rsidP="006F4229">
      <w:pPr>
        <w:spacing w:after="0"/>
        <w:rPr>
          <w:sz w:val="20"/>
        </w:rPr>
      </w:pPr>
      <w:r>
        <w:rPr>
          <w:sz w:val="20"/>
        </w:rPr>
        <w:t>What factors do you believe influence Australian road deaths?</w:t>
      </w:r>
      <w:r w:rsidR="00847E4C">
        <w:rPr>
          <w:sz w:val="20"/>
        </w:rPr>
        <w:t xml:space="preserve"> Are the road safety initiatives working?</w:t>
      </w:r>
    </w:p>
    <w:p w14:paraId="7982CF2C" w14:textId="77777777" w:rsidR="006F4229" w:rsidRDefault="006F4229" w:rsidP="001838D2">
      <w:pPr>
        <w:spacing w:after="0"/>
        <w:rPr>
          <w:sz w:val="20"/>
        </w:rPr>
      </w:pPr>
    </w:p>
    <w:p w14:paraId="7E116B66" w14:textId="16CA32E8" w:rsidR="008A40AA" w:rsidRDefault="00FA7607" w:rsidP="001838D2">
      <w:pPr>
        <w:spacing w:after="0"/>
        <w:rPr>
          <w:sz w:val="20"/>
        </w:rPr>
      </w:pPr>
      <w:r>
        <w:rPr>
          <w:sz w:val="20"/>
        </w:rPr>
        <w:t xml:space="preserve">You will </w:t>
      </w:r>
      <w:r w:rsidR="00D047DB">
        <w:rPr>
          <w:sz w:val="20"/>
        </w:rPr>
        <w:t xml:space="preserve">collect and </w:t>
      </w:r>
      <w:r>
        <w:rPr>
          <w:sz w:val="20"/>
        </w:rPr>
        <w:t xml:space="preserve">analyse data, draw </w:t>
      </w:r>
      <w:proofErr w:type="gramStart"/>
      <w:r>
        <w:rPr>
          <w:sz w:val="20"/>
        </w:rPr>
        <w:t>conclusions</w:t>
      </w:r>
      <w:proofErr w:type="gramEnd"/>
      <w:r>
        <w:rPr>
          <w:sz w:val="20"/>
        </w:rPr>
        <w:t xml:space="preserve"> and identify patterns and trends. Using this data, you will need to identify key information, and summarise it in a format that will be useful in the development of a</w:t>
      </w:r>
      <w:r w:rsidR="008A40AA">
        <w:rPr>
          <w:sz w:val="20"/>
        </w:rPr>
        <w:t xml:space="preserve"> digital solution</w:t>
      </w:r>
      <w:r w:rsidR="00DE03A3">
        <w:rPr>
          <w:sz w:val="20"/>
        </w:rPr>
        <w:t xml:space="preserve"> (infographic)</w:t>
      </w:r>
      <w:r w:rsidR="008A40AA">
        <w:rPr>
          <w:sz w:val="20"/>
        </w:rPr>
        <w:t>.</w:t>
      </w:r>
      <w:r w:rsidR="007A5FA5">
        <w:rPr>
          <w:sz w:val="20"/>
        </w:rPr>
        <w:t xml:space="preserve"> </w:t>
      </w:r>
      <w:r w:rsidR="008A40AA">
        <w:rPr>
          <w:sz w:val="20"/>
        </w:rPr>
        <w:t>When analysing this data, you will be required to consider ethical considerations regarding what data you would store</w:t>
      </w:r>
      <w:r w:rsidR="00827F5D">
        <w:rPr>
          <w:sz w:val="20"/>
        </w:rPr>
        <w:t xml:space="preserve"> and how this data would be expected to be used.</w:t>
      </w:r>
      <w:r w:rsidR="00847E4C">
        <w:rPr>
          <w:sz w:val="20"/>
        </w:rPr>
        <w:t xml:space="preserve"> You may choose to look at Australia as a whole or to focus on South Australia.</w:t>
      </w:r>
    </w:p>
    <w:p w14:paraId="1B08024B" w14:textId="1D4CA8DA" w:rsidR="00827F5D" w:rsidRDefault="00827F5D" w:rsidP="001838D2">
      <w:pPr>
        <w:spacing w:after="0"/>
        <w:rPr>
          <w:sz w:val="20"/>
        </w:rPr>
      </w:pPr>
    </w:p>
    <w:p w14:paraId="689C3CC8" w14:textId="33958DA1" w:rsidR="005F7DC9" w:rsidRDefault="00827F5D" w:rsidP="001838D2">
      <w:pPr>
        <w:spacing w:after="0"/>
        <w:rPr>
          <w:sz w:val="20"/>
        </w:rPr>
      </w:pPr>
      <w:r>
        <w:rPr>
          <w:sz w:val="20"/>
        </w:rPr>
        <w:t xml:space="preserve">You will be working collaboratively in groups, therefore you will need to keep an electronic record of evidence (notes, reflections, draft design annotations etc) </w:t>
      </w:r>
      <w:r w:rsidR="00151F78">
        <w:rPr>
          <w:sz w:val="20"/>
        </w:rPr>
        <w:t>of your contributions, and others’, to the collaborative task.</w:t>
      </w:r>
    </w:p>
    <w:p w14:paraId="382DC189" w14:textId="162AD4D5" w:rsidR="00430EFD" w:rsidRPr="00EF22DA" w:rsidRDefault="00430EFD" w:rsidP="00430EFD">
      <w:pPr>
        <w:pStyle w:val="Heading1"/>
        <w:rPr>
          <w:sz w:val="24"/>
        </w:rPr>
      </w:pPr>
      <w:r w:rsidRPr="00EF22DA">
        <w:rPr>
          <w:sz w:val="24"/>
        </w:rPr>
        <w:t>Assessment Conditions</w:t>
      </w:r>
    </w:p>
    <w:p w14:paraId="043399DE" w14:textId="26D568F2" w:rsidR="00430EFD" w:rsidRPr="00EF22DA" w:rsidRDefault="00430EFD" w:rsidP="001838D2">
      <w:pPr>
        <w:spacing w:after="0"/>
        <w:rPr>
          <w:sz w:val="20"/>
        </w:rPr>
      </w:pPr>
      <w:r w:rsidRPr="00EF22DA">
        <w:rPr>
          <w:sz w:val="20"/>
        </w:rPr>
        <w:t xml:space="preserve">Create a </w:t>
      </w:r>
      <w:r w:rsidR="00FD3CB0" w:rsidRPr="00EF22DA">
        <w:rPr>
          <w:sz w:val="20"/>
        </w:rPr>
        <w:t>5-minute</w:t>
      </w:r>
      <w:r w:rsidRPr="00EF22DA">
        <w:rPr>
          <w:sz w:val="20"/>
        </w:rPr>
        <w:t xml:space="preserve"> multimodal presentation</w:t>
      </w:r>
      <w:r w:rsidR="00FF1A6B">
        <w:rPr>
          <w:sz w:val="20"/>
        </w:rPr>
        <w:t>. Your presentation should include</w:t>
      </w:r>
      <w:r w:rsidR="00FD3CB0" w:rsidRPr="00EF22DA">
        <w:rPr>
          <w:sz w:val="20"/>
        </w:rPr>
        <w:t>:</w:t>
      </w:r>
    </w:p>
    <w:p w14:paraId="006B4E89" w14:textId="77DAA66D" w:rsidR="00FD3CB0" w:rsidRDefault="0055665D" w:rsidP="00FD3CB0">
      <w:pPr>
        <w:pStyle w:val="ListParagraph"/>
        <w:numPr>
          <w:ilvl w:val="0"/>
          <w:numId w:val="5"/>
        </w:numPr>
        <w:spacing w:after="0"/>
        <w:rPr>
          <w:sz w:val="20"/>
        </w:rPr>
      </w:pPr>
      <w:r>
        <w:rPr>
          <w:sz w:val="20"/>
        </w:rPr>
        <w:t xml:space="preserve">An explanation of your findings and </w:t>
      </w:r>
      <w:r w:rsidR="00AE23E8">
        <w:rPr>
          <w:sz w:val="20"/>
        </w:rPr>
        <w:t>predictions with evidence</w:t>
      </w:r>
      <w:r w:rsidR="00C76800">
        <w:rPr>
          <w:sz w:val="20"/>
        </w:rPr>
        <w:t xml:space="preserve"> (</w:t>
      </w:r>
      <w:proofErr w:type="spellStart"/>
      <w:proofErr w:type="gramStart"/>
      <w:r w:rsidR="00C76800">
        <w:rPr>
          <w:sz w:val="20"/>
        </w:rPr>
        <w:t>ie</w:t>
      </w:r>
      <w:proofErr w:type="spellEnd"/>
      <w:proofErr w:type="gramEnd"/>
      <w:r w:rsidR="00C76800">
        <w:rPr>
          <w:sz w:val="20"/>
        </w:rPr>
        <w:t xml:space="preserve"> what went into your infographic and why)</w:t>
      </w:r>
    </w:p>
    <w:p w14:paraId="25820002" w14:textId="100E14B2" w:rsidR="0055665D" w:rsidRDefault="0055665D" w:rsidP="00FD3CB0">
      <w:pPr>
        <w:pStyle w:val="ListParagraph"/>
        <w:numPr>
          <w:ilvl w:val="0"/>
          <w:numId w:val="5"/>
        </w:numPr>
        <w:spacing w:after="0"/>
        <w:rPr>
          <w:sz w:val="20"/>
        </w:rPr>
      </w:pPr>
      <w:r>
        <w:rPr>
          <w:sz w:val="20"/>
        </w:rPr>
        <w:t xml:space="preserve">Your analysis summary </w:t>
      </w:r>
    </w:p>
    <w:p w14:paraId="0FBD5C72" w14:textId="62169C6D" w:rsidR="00485BC5" w:rsidRDefault="00485BC5" w:rsidP="00FD3CB0">
      <w:pPr>
        <w:pStyle w:val="ListParagraph"/>
        <w:numPr>
          <w:ilvl w:val="0"/>
          <w:numId w:val="5"/>
        </w:numPr>
        <w:spacing w:after="0"/>
        <w:rPr>
          <w:sz w:val="20"/>
        </w:rPr>
      </w:pPr>
      <w:r>
        <w:rPr>
          <w:sz w:val="20"/>
        </w:rPr>
        <w:t>Evidence of your own role in and contribution to the task.</w:t>
      </w:r>
    </w:p>
    <w:p w14:paraId="71A439ED" w14:textId="77777777" w:rsidR="00381DF9" w:rsidRPr="00EF22DA" w:rsidRDefault="00381DF9" w:rsidP="00B07DF8">
      <w:pPr>
        <w:spacing w:after="0"/>
        <w:rPr>
          <w:sz w:val="20"/>
        </w:rPr>
      </w:pPr>
    </w:p>
    <w:tbl>
      <w:tblPr>
        <w:tblStyle w:val="TableGrid"/>
        <w:tblW w:w="0" w:type="auto"/>
        <w:tblLook w:val="04A0" w:firstRow="1" w:lastRow="0" w:firstColumn="1" w:lastColumn="0" w:noHBand="0" w:noVBand="1"/>
      </w:tblPr>
      <w:tblGrid>
        <w:gridCol w:w="3823"/>
        <w:gridCol w:w="4819"/>
        <w:gridCol w:w="1814"/>
      </w:tblGrid>
      <w:tr w:rsidR="00CB573C" w14:paraId="190D4FD6" w14:textId="77777777" w:rsidTr="00985D36">
        <w:tc>
          <w:tcPr>
            <w:tcW w:w="3823" w:type="dxa"/>
            <w:shd w:val="clear" w:color="auto" w:fill="BDD6EE" w:themeFill="accent1" w:themeFillTint="66"/>
          </w:tcPr>
          <w:p w14:paraId="75827EEA" w14:textId="77777777" w:rsidR="00CB573C" w:rsidRPr="00EF22DA" w:rsidRDefault="00CB573C" w:rsidP="00A058C2">
            <w:pPr>
              <w:spacing w:before="120"/>
              <w:rPr>
                <w:b/>
                <w:sz w:val="18"/>
              </w:rPr>
            </w:pPr>
            <w:r w:rsidRPr="00EF22DA">
              <w:rPr>
                <w:b/>
                <w:sz w:val="18"/>
              </w:rPr>
              <w:t>Learning Requirements</w:t>
            </w:r>
          </w:p>
          <w:p w14:paraId="0D507F56" w14:textId="636114FC" w:rsidR="00CB573C" w:rsidRPr="007B5E0F" w:rsidRDefault="00CB573C" w:rsidP="00E507A5">
            <w:pPr>
              <w:tabs>
                <w:tab w:val="left" w:pos="313"/>
              </w:tabs>
              <w:ind w:left="313" w:hanging="313"/>
              <w:rPr>
                <w:sz w:val="18"/>
              </w:rPr>
            </w:pPr>
            <w:r w:rsidRPr="007B5E0F">
              <w:rPr>
                <w:sz w:val="18"/>
              </w:rPr>
              <w:t>2.</w:t>
            </w:r>
            <w:r w:rsidRPr="007B5E0F">
              <w:rPr>
                <w:sz w:val="18"/>
              </w:rPr>
              <w:tab/>
              <w:t>analyse data sets related to problems of interest to identify patterns and/or trends, draw conclusions, and make predictions</w:t>
            </w:r>
          </w:p>
          <w:p w14:paraId="503EBC1F" w14:textId="5DBE7FB8" w:rsidR="00CB573C" w:rsidRPr="00431C7B" w:rsidRDefault="00CB573C" w:rsidP="00985D36">
            <w:pPr>
              <w:tabs>
                <w:tab w:val="left" w:pos="313"/>
              </w:tabs>
              <w:ind w:left="313" w:hanging="313"/>
              <w:rPr>
                <w:sz w:val="18"/>
              </w:rPr>
            </w:pPr>
            <w:r w:rsidRPr="007B5E0F">
              <w:rPr>
                <w:sz w:val="18"/>
              </w:rPr>
              <w:t>6.</w:t>
            </w:r>
            <w:r w:rsidRPr="007B5E0F">
              <w:rPr>
                <w:sz w:val="18"/>
              </w:rPr>
              <w:tab/>
              <w:t>work individually and collaboratively to create and explain digital solutions.</w:t>
            </w:r>
          </w:p>
        </w:tc>
        <w:tc>
          <w:tcPr>
            <w:tcW w:w="6633" w:type="dxa"/>
            <w:gridSpan w:val="2"/>
            <w:shd w:val="clear" w:color="auto" w:fill="BDD6EE" w:themeFill="accent1" w:themeFillTint="66"/>
          </w:tcPr>
          <w:p w14:paraId="1AB4872A" w14:textId="77777777" w:rsidR="00CB573C" w:rsidRPr="00A7293A" w:rsidRDefault="00CB573C" w:rsidP="00CB573C">
            <w:pPr>
              <w:tabs>
                <w:tab w:val="left" w:pos="313"/>
              </w:tabs>
              <w:ind w:left="313" w:hanging="313"/>
              <w:rPr>
                <w:b/>
                <w:sz w:val="18"/>
              </w:rPr>
            </w:pPr>
            <w:r w:rsidRPr="00A7293A">
              <w:rPr>
                <w:b/>
                <w:sz w:val="18"/>
              </w:rPr>
              <w:t>Computational Thinking</w:t>
            </w:r>
          </w:p>
          <w:p w14:paraId="2836ED7C" w14:textId="3F903067" w:rsidR="00CB573C" w:rsidRDefault="00CB573C" w:rsidP="00985D36">
            <w:pPr>
              <w:tabs>
                <w:tab w:val="left" w:pos="456"/>
              </w:tabs>
              <w:ind w:left="456" w:hanging="426"/>
              <w:rPr>
                <w:sz w:val="18"/>
              </w:rPr>
            </w:pPr>
            <w:r w:rsidRPr="00431C7B">
              <w:rPr>
                <w:sz w:val="18"/>
              </w:rPr>
              <w:t>CT3</w:t>
            </w:r>
            <w:r w:rsidRPr="00431C7B">
              <w:rPr>
                <w:sz w:val="18"/>
              </w:rPr>
              <w:tab/>
              <w:t>Analysis of relationships in data sets to draw conclusions and make predictions.</w:t>
            </w:r>
          </w:p>
          <w:p w14:paraId="199DB8BC" w14:textId="77777777" w:rsidR="00CB573C" w:rsidRDefault="00CB573C" w:rsidP="00CB573C">
            <w:pPr>
              <w:tabs>
                <w:tab w:val="left" w:pos="313"/>
              </w:tabs>
              <w:ind w:left="313" w:hanging="313"/>
              <w:rPr>
                <w:sz w:val="18"/>
              </w:rPr>
            </w:pPr>
          </w:p>
          <w:p w14:paraId="707C0383" w14:textId="77777777" w:rsidR="00CB573C" w:rsidRPr="00A7293A" w:rsidRDefault="00CB573C" w:rsidP="0091119A">
            <w:pPr>
              <w:tabs>
                <w:tab w:val="left" w:pos="313"/>
              </w:tabs>
              <w:ind w:left="313" w:hanging="313"/>
              <w:rPr>
                <w:b/>
                <w:sz w:val="18"/>
              </w:rPr>
            </w:pPr>
            <w:r w:rsidRPr="00A7293A">
              <w:rPr>
                <w:b/>
                <w:sz w:val="18"/>
              </w:rPr>
              <w:t>Development and Evaluation</w:t>
            </w:r>
          </w:p>
          <w:p w14:paraId="3A539215" w14:textId="77777777" w:rsidR="00CB573C" w:rsidRPr="0091119A" w:rsidRDefault="00CB573C" w:rsidP="00985D36">
            <w:pPr>
              <w:tabs>
                <w:tab w:val="left" w:pos="456"/>
              </w:tabs>
              <w:ind w:left="456" w:hanging="456"/>
              <w:rPr>
                <w:sz w:val="18"/>
              </w:rPr>
            </w:pPr>
            <w:r w:rsidRPr="0091119A">
              <w:rPr>
                <w:sz w:val="18"/>
              </w:rPr>
              <w:t>DE4</w:t>
            </w:r>
            <w:r w:rsidRPr="0091119A">
              <w:rPr>
                <w:sz w:val="18"/>
              </w:rPr>
              <w:tab/>
              <w:t>Explanation, with supporting evidence, of own role in and contribution to projects.</w:t>
            </w:r>
          </w:p>
          <w:p w14:paraId="190D4FD5" w14:textId="29B4AD19" w:rsidR="00CB573C" w:rsidRPr="00EF22DA" w:rsidRDefault="00CB573C" w:rsidP="00985D36">
            <w:pPr>
              <w:tabs>
                <w:tab w:val="left" w:pos="456"/>
              </w:tabs>
              <w:spacing w:after="120"/>
              <w:ind w:left="456" w:hanging="456"/>
              <w:rPr>
                <w:sz w:val="18"/>
              </w:rPr>
            </w:pPr>
          </w:p>
        </w:tc>
      </w:tr>
      <w:tr w:rsidR="00C036C1" w14:paraId="19855D54" w14:textId="77777777" w:rsidTr="00C036C1">
        <w:tc>
          <w:tcPr>
            <w:tcW w:w="8642" w:type="dxa"/>
            <w:gridSpan w:val="2"/>
            <w:shd w:val="clear" w:color="auto" w:fill="auto"/>
          </w:tcPr>
          <w:p w14:paraId="5EED8D63" w14:textId="77777777" w:rsidR="00C036C1" w:rsidRPr="00EF22DA" w:rsidRDefault="00C036C1" w:rsidP="00B07DF8">
            <w:pPr>
              <w:rPr>
                <w:b/>
                <w:sz w:val="20"/>
              </w:rPr>
            </w:pPr>
          </w:p>
          <w:p w14:paraId="0BAC8358" w14:textId="72B9DA03" w:rsidR="00C036C1" w:rsidRPr="00EF22DA" w:rsidRDefault="00C036C1" w:rsidP="00B07DF8">
            <w:pPr>
              <w:rPr>
                <w:b/>
                <w:sz w:val="20"/>
              </w:rPr>
            </w:pPr>
            <w:r w:rsidRPr="00EF22DA">
              <w:rPr>
                <w:b/>
                <w:sz w:val="20"/>
              </w:rPr>
              <w:t>Comments:</w:t>
            </w:r>
          </w:p>
          <w:p w14:paraId="060AF49B" w14:textId="7036917A" w:rsidR="00FF6C3C" w:rsidRDefault="00FF6C3C" w:rsidP="00B07DF8">
            <w:pPr>
              <w:rPr>
                <w:b/>
                <w:sz w:val="20"/>
              </w:rPr>
            </w:pPr>
          </w:p>
          <w:p w14:paraId="7877FB24" w14:textId="4745CF18" w:rsidR="00985D36" w:rsidRDefault="00985D36" w:rsidP="00B07DF8">
            <w:pPr>
              <w:rPr>
                <w:b/>
                <w:sz w:val="20"/>
              </w:rPr>
            </w:pPr>
          </w:p>
          <w:p w14:paraId="18AC94FC" w14:textId="77777777" w:rsidR="0013264C" w:rsidRDefault="0013264C" w:rsidP="00B07DF8">
            <w:pPr>
              <w:rPr>
                <w:b/>
                <w:sz w:val="20"/>
              </w:rPr>
            </w:pPr>
          </w:p>
          <w:p w14:paraId="17E906B4" w14:textId="61B2EA13" w:rsidR="00985D36" w:rsidRDefault="00985D36" w:rsidP="00B07DF8">
            <w:pPr>
              <w:rPr>
                <w:b/>
                <w:sz w:val="20"/>
              </w:rPr>
            </w:pPr>
          </w:p>
          <w:p w14:paraId="27CACE12" w14:textId="77777777" w:rsidR="00985D36" w:rsidRDefault="00985D36" w:rsidP="00B07DF8">
            <w:pPr>
              <w:rPr>
                <w:b/>
                <w:sz w:val="20"/>
              </w:rPr>
            </w:pPr>
          </w:p>
          <w:p w14:paraId="13CC90ED" w14:textId="77777777" w:rsidR="00465EDA" w:rsidRPr="00EF22DA" w:rsidRDefault="00465EDA" w:rsidP="00B07DF8">
            <w:pPr>
              <w:rPr>
                <w:b/>
                <w:sz w:val="20"/>
              </w:rPr>
            </w:pPr>
          </w:p>
          <w:p w14:paraId="511BB927" w14:textId="77777777" w:rsidR="00C036C1" w:rsidRPr="00EF22DA" w:rsidRDefault="00C036C1" w:rsidP="00C036C1">
            <w:pPr>
              <w:tabs>
                <w:tab w:val="right" w:pos="8102"/>
              </w:tabs>
              <w:rPr>
                <w:b/>
                <w:sz w:val="20"/>
              </w:rPr>
            </w:pPr>
            <w:r w:rsidRPr="00EF22DA">
              <w:rPr>
                <w:b/>
                <w:sz w:val="20"/>
              </w:rPr>
              <w:t>Teacher:  _________________________________</w:t>
            </w:r>
            <w:r w:rsidRPr="00EF22DA">
              <w:rPr>
                <w:b/>
                <w:sz w:val="20"/>
              </w:rPr>
              <w:tab/>
              <w:t>Date:  ___________________</w:t>
            </w:r>
          </w:p>
          <w:p w14:paraId="1C19C7EC" w14:textId="39DC3CF8" w:rsidR="00C036C1" w:rsidRPr="00EF22DA" w:rsidRDefault="00C036C1" w:rsidP="00C036C1">
            <w:pPr>
              <w:tabs>
                <w:tab w:val="right" w:pos="8102"/>
              </w:tabs>
              <w:rPr>
                <w:b/>
                <w:sz w:val="20"/>
              </w:rPr>
            </w:pPr>
          </w:p>
        </w:tc>
        <w:tc>
          <w:tcPr>
            <w:tcW w:w="1814" w:type="dxa"/>
            <w:shd w:val="clear" w:color="auto" w:fill="auto"/>
          </w:tcPr>
          <w:p w14:paraId="1454A66A" w14:textId="77777777" w:rsidR="00C036C1" w:rsidRPr="00EF22DA" w:rsidRDefault="00C036C1" w:rsidP="00B07DF8">
            <w:pPr>
              <w:rPr>
                <w:b/>
                <w:sz w:val="20"/>
              </w:rPr>
            </w:pPr>
          </w:p>
          <w:p w14:paraId="10629F3A" w14:textId="050E6566" w:rsidR="00C036C1" w:rsidRPr="00EF22DA" w:rsidRDefault="00C036C1" w:rsidP="00B07DF8">
            <w:pPr>
              <w:rPr>
                <w:b/>
                <w:sz w:val="20"/>
              </w:rPr>
            </w:pPr>
            <w:r w:rsidRPr="00EF22DA">
              <w:rPr>
                <w:b/>
                <w:sz w:val="20"/>
              </w:rPr>
              <w:t>Final Grade:</w:t>
            </w:r>
          </w:p>
          <w:p w14:paraId="4662B3C8" w14:textId="77777777" w:rsidR="00C036C1" w:rsidRPr="00EF22DA" w:rsidRDefault="00C036C1" w:rsidP="00B07DF8">
            <w:pPr>
              <w:rPr>
                <w:b/>
                <w:sz w:val="20"/>
              </w:rPr>
            </w:pPr>
          </w:p>
          <w:p w14:paraId="2274826B" w14:textId="77777777" w:rsidR="00C036C1" w:rsidRPr="00EF22DA" w:rsidRDefault="00C036C1" w:rsidP="00B07DF8">
            <w:pPr>
              <w:rPr>
                <w:b/>
                <w:sz w:val="20"/>
              </w:rPr>
            </w:pPr>
          </w:p>
          <w:p w14:paraId="7DE01B54" w14:textId="4E3D5862" w:rsidR="00C036C1" w:rsidRPr="00EF22DA" w:rsidRDefault="00C036C1" w:rsidP="00B07DF8">
            <w:pPr>
              <w:rPr>
                <w:b/>
                <w:sz w:val="20"/>
              </w:rPr>
            </w:pPr>
          </w:p>
        </w:tc>
      </w:tr>
    </w:tbl>
    <w:p w14:paraId="47AC618B" w14:textId="77777777" w:rsidR="00C036C1" w:rsidRDefault="00C036C1" w:rsidP="00324381"/>
    <w:p w14:paraId="490A7B5F" w14:textId="77777777" w:rsidR="00C036C1" w:rsidRDefault="00C036C1" w:rsidP="00324381">
      <w:pPr>
        <w:sectPr w:rsidR="00C036C1" w:rsidSect="0013264C">
          <w:headerReference w:type="even" r:id="rId9"/>
          <w:headerReference w:type="default" r:id="rId10"/>
          <w:footerReference w:type="even" r:id="rId11"/>
          <w:footerReference w:type="default" r:id="rId12"/>
          <w:headerReference w:type="first" r:id="rId13"/>
          <w:footerReference w:type="first" r:id="rId14"/>
          <w:pgSz w:w="11906" w:h="16838"/>
          <w:pgMar w:top="142" w:right="720" w:bottom="720" w:left="720" w:header="284" w:footer="484" w:gutter="0"/>
          <w:cols w:space="708"/>
          <w:docGrid w:linePitch="360"/>
        </w:sectPr>
      </w:pPr>
    </w:p>
    <w:p w14:paraId="190D4FD8" w14:textId="527FB7B8" w:rsidR="006C2167" w:rsidRDefault="006C2167" w:rsidP="006C2167">
      <w:pPr>
        <w:pStyle w:val="SOFinalHead3PerformanceTable"/>
        <w:spacing w:after="60"/>
        <w:ind w:left="142"/>
        <w:rPr>
          <w:rFonts w:ascii="Arial" w:hAnsi="Arial" w:cs="Arial"/>
          <w:sz w:val="20"/>
        </w:rPr>
      </w:pPr>
      <w:r w:rsidRPr="00C83528">
        <w:rPr>
          <w:rFonts w:ascii="Arial" w:hAnsi="Arial" w:cs="Arial"/>
          <w:sz w:val="20"/>
        </w:rPr>
        <w:lastRenderedPageBreak/>
        <w:t>Performance Standards</w:t>
      </w:r>
    </w:p>
    <w:p w14:paraId="08B7EB82" w14:textId="77777777" w:rsidR="00722A70" w:rsidRPr="00C83528" w:rsidRDefault="00722A70" w:rsidP="006C2167">
      <w:pPr>
        <w:pStyle w:val="SOFinalHead3PerformanceTable"/>
        <w:spacing w:after="60"/>
        <w:ind w:left="142"/>
        <w:rPr>
          <w:rFonts w:ascii="Arial" w:hAnsi="Arial" w:cs="Arial"/>
          <w:sz w:val="20"/>
        </w:rPr>
      </w:pPr>
    </w:p>
    <w:tbl>
      <w:tblPr>
        <w:tblStyle w:val="SOFinalPerformanceTable"/>
        <w:tblW w:w="10463" w:type="dxa"/>
        <w:tblLook w:val="01E0" w:firstRow="1" w:lastRow="1" w:firstColumn="1" w:lastColumn="1" w:noHBand="0" w:noVBand="0"/>
      </w:tblPr>
      <w:tblGrid>
        <w:gridCol w:w="396"/>
        <w:gridCol w:w="3996"/>
        <w:gridCol w:w="3969"/>
        <w:gridCol w:w="2102"/>
      </w:tblGrid>
      <w:tr w:rsidR="00832264" w14:paraId="190D4FDC" w14:textId="77777777" w:rsidTr="00C83528">
        <w:trPr>
          <w:tblHeader/>
        </w:trPr>
        <w:tc>
          <w:tcPr>
            <w:tcW w:w="396" w:type="dxa"/>
            <w:tcBorders>
              <w:bottom w:val="single" w:sz="2" w:space="0" w:color="auto"/>
              <w:right w:val="nil"/>
            </w:tcBorders>
            <w:shd w:val="clear" w:color="auto" w:fill="4C4C4C"/>
            <w:tcMar>
              <w:top w:w="85" w:type="dxa"/>
            </w:tcMar>
          </w:tcPr>
          <w:p w14:paraId="190D4FD9" w14:textId="77777777" w:rsidR="00832264" w:rsidRPr="001647A6" w:rsidRDefault="00832264" w:rsidP="00042CB5">
            <w:pPr>
              <w:rPr>
                <w:sz w:val="16"/>
              </w:rPr>
            </w:pPr>
          </w:p>
        </w:tc>
        <w:tc>
          <w:tcPr>
            <w:tcW w:w="3996" w:type="dxa"/>
            <w:tcBorders>
              <w:left w:val="nil"/>
              <w:right w:val="nil"/>
            </w:tcBorders>
            <w:shd w:val="clear" w:color="auto" w:fill="4C4C4C"/>
            <w:tcMar>
              <w:top w:w="85" w:type="dxa"/>
            </w:tcMar>
          </w:tcPr>
          <w:p w14:paraId="190D4FDA" w14:textId="10563940" w:rsidR="00832264" w:rsidRPr="001647A6" w:rsidRDefault="00832264" w:rsidP="00042CB5">
            <w:pPr>
              <w:pStyle w:val="SOFinalPerformanceTableHead1"/>
              <w:rPr>
                <w:sz w:val="16"/>
              </w:rPr>
            </w:pPr>
            <w:r w:rsidRPr="001647A6">
              <w:rPr>
                <w:sz w:val="16"/>
              </w:rPr>
              <w:t>Computational Thinking</w:t>
            </w:r>
          </w:p>
        </w:tc>
        <w:tc>
          <w:tcPr>
            <w:tcW w:w="3969" w:type="dxa"/>
            <w:tcBorders>
              <w:left w:val="nil"/>
              <w:right w:val="nil"/>
            </w:tcBorders>
            <w:shd w:val="clear" w:color="auto" w:fill="4C4C4C"/>
          </w:tcPr>
          <w:p w14:paraId="671BEAB0" w14:textId="05F90C4C" w:rsidR="00832264" w:rsidRPr="001647A6" w:rsidRDefault="00832264" w:rsidP="00042CB5">
            <w:pPr>
              <w:pStyle w:val="SOFinalPerformanceTableHead1"/>
              <w:rPr>
                <w:sz w:val="16"/>
              </w:rPr>
            </w:pPr>
            <w:r w:rsidRPr="001647A6">
              <w:rPr>
                <w:sz w:val="16"/>
              </w:rPr>
              <w:t>Development and Evaluation</w:t>
            </w:r>
          </w:p>
        </w:tc>
        <w:tc>
          <w:tcPr>
            <w:tcW w:w="2102" w:type="dxa"/>
            <w:tcBorders>
              <w:left w:val="nil"/>
              <w:right w:val="nil"/>
            </w:tcBorders>
            <w:shd w:val="clear" w:color="auto" w:fill="4C4C4C"/>
            <w:tcMar>
              <w:top w:w="85" w:type="dxa"/>
            </w:tcMar>
          </w:tcPr>
          <w:p w14:paraId="190D4FDB" w14:textId="226F688D" w:rsidR="00832264" w:rsidRPr="001647A6" w:rsidRDefault="00832264" w:rsidP="00042CB5">
            <w:pPr>
              <w:pStyle w:val="SOFinalPerformanceTableHead1"/>
              <w:rPr>
                <w:sz w:val="16"/>
              </w:rPr>
            </w:pPr>
            <w:r w:rsidRPr="001647A6">
              <w:rPr>
                <w:sz w:val="16"/>
              </w:rPr>
              <w:t>Research and Ethics</w:t>
            </w:r>
          </w:p>
        </w:tc>
      </w:tr>
      <w:tr w:rsidR="00832264" w14:paraId="190D4FE5" w14:textId="77777777" w:rsidTr="009F181E">
        <w:trPr>
          <w:trHeight w:val="2803"/>
        </w:trPr>
        <w:tc>
          <w:tcPr>
            <w:tcW w:w="396" w:type="dxa"/>
            <w:shd w:val="clear" w:color="auto" w:fill="D9D9D9"/>
          </w:tcPr>
          <w:p w14:paraId="190D4FDD" w14:textId="77777777" w:rsidR="00832264" w:rsidRPr="001647A6" w:rsidRDefault="00832264" w:rsidP="00042CB5">
            <w:pPr>
              <w:pStyle w:val="SOFinalPerformanceTableLetters"/>
              <w:rPr>
                <w:sz w:val="16"/>
              </w:rPr>
            </w:pPr>
            <w:r w:rsidRPr="001647A6">
              <w:rPr>
                <w:sz w:val="16"/>
              </w:rPr>
              <w:t>A</w:t>
            </w:r>
          </w:p>
        </w:tc>
        <w:tc>
          <w:tcPr>
            <w:tcW w:w="3996" w:type="dxa"/>
          </w:tcPr>
          <w:p w14:paraId="4A788111" w14:textId="77777777" w:rsidR="005966B7" w:rsidRPr="00E433AC" w:rsidRDefault="005966B7" w:rsidP="005966B7">
            <w:pPr>
              <w:pStyle w:val="SOFinalPerformanceTableText"/>
              <w:spacing w:after="120"/>
              <w:rPr>
                <w:color w:val="D9D9D9" w:themeColor="background1" w:themeShade="D9"/>
                <w:szCs w:val="17"/>
              </w:rPr>
            </w:pPr>
            <w:r w:rsidRPr="00E433AC">
              <w:rPr>
                <w:color w:val="D9D9D9" w:themeColor="background1" w:themeShade="D9"/>
                <w:szCs w:val="17"/>
              </w:rPr>
              <w:t>Astute and creative application of computational thinking concepts and techniques to clearly identify and deconstruct problems of interest.</w:t>
            </w:r>
          </w:p>
          <w:p w14:paraId="0BFC445E" w14:textId="77777777" w:rsidR="005966B7" w:rsidRPr="00E433AC" w:rsidRDefault="005966B7" w:rsidP="005966B7">
            <w:pPr>
              <w:pStyle w:val="SOFinalPerformanceTableText"/>
              <w:spacing w:after="120"/>
              <w:rPr>
                <w:color w:val="D9D9D9" w:themeColor="background1" w:themeShade="D9"/>
                <w:szCs w:val="17"/>
              </w:rPr>
            </w:pPr>
            <w:r w:rsidRPr="00E433AC">
              <w:rPr>
                <w:color w:val="D9D9D9" w:themeColor="background1" w:themeShade="D9"/>
                <w:szCs w:val="17"/>
              </w:rPr>
              <w:t>Insightful use of abstraction to identify core concepts and ideas.</w:t>
            </w:r>
          </w:p>
          <w:p w14:paraId="67D77FCC" w14:textId="77777777" w:rsidR="005966B7" w:rsidRPr="007A5FA5" w:rsidRDefault="005966B7" w:rsidP="005966B7">
            <w:pPr>
              <w:pStyle w:val="SOFinalPerformanceTableText"/>
              <w:spacing w:after="120"/>
              <w:rPr>
                <w:szCs w:val="17"/>
              </w:rPr>
            </w:pPr>
            <w:r w:rsidRPr="007A5FA5">
              <w:rPr>
                <w:szCs w:val="17"/>
              </w:rPr>
              <w:t>In-depth analysis of relationships in data sets to draw insightful conclusions and make well-justified predictions.</w:t>
            </w:r>
          </w:p>
          <w:p w14:paraId="190D4FE0" w14:textId="514E910C" w:rsidR="00832264" w:rsidRPr="00E433AC" w:rsidRDefault="005966B7" w:rsidP="005966B7">
            <w:pPr>
              <w:pStyle w:val="SOFinalPerformanceTableText"/>
              <w:spacing w:after="120"/>
              <w:rPr>
                <w:color w:val="D9D9D9" w:themeColor="background1" w:themeShade="D9"/>
                <w:szCs w:val="17"/>
              </w:rPr>
            </w:pPr>
            <w:r w:rsidRPr="00E433AC">
              <w:rPr>
                <w:color w:val="D9D9D9" w:themeColor="background1" w:themeShade="D9"/>
                <w:szCs w:val="17"/>
              </w:rPr>
              <w:t>Highly purposeful application of skills and processes to develop highly efficient and logical solutions to complex problems of interest.</w:t>
            </w:r>
          </w:p>
        </w:tc>
        <w:tc>
          <w:tcPr>
            <w:tcW w:w="3969" w:type="dxa"/>
          </w:tcPr>
          <w:p w14:paraId="1887D79D" w14:textId="77777777" w:rsidR="000817E2" w:rsidRPr="00E433AC" w:rsidRDefault="000817E2" w:rsidP="000817E2">
            <w:pPr>
              <w:pStyle w:val="SOFinalPerformanceTableText"/>
              <w:spacing w:after="120"/>
              <w:rPr>
                <w:color w:val="D9D9D9" w:themeColor="background1" w:themeShade="D9"/>
                <w:szCs w:val="17"/>
              </w:rPr>
            </w:pPr>
            <w:r w:rsidRPr="00E433AC">
              <w:rPr>
                <w:color w:val="D9D9D9" w:themeColor="background1" w:themeShade="D9"/>
                <w:szCs w:val="17"/>
              </w:rPr>
              <w:t xml:space="preserve">Clear and consistent use of initiative in the design and creation of digital solution or prototype that includes innovative features. </w:t>
            </w:r>
          </w:p>
          <w:p w14:paraId="2E676DB7" w14:textId="77777777" w:rsidR="000817E2" w:rsidRPr="00E433AC" w:rsidRDefault="000817E2" w:rsidP="000817E2">
            <w:pPr>
              <w:pStyle w:val="SOFinalPerformanceTableText"/>
              <w:spacing w:after="120"/>
              <w:rPr>
                <w:color w:val="D9D9D9" w:themeColor="background1" w:themeShade="D9"/>
                <w:szCs w:val="17"/>
              </w:rPr>
            </w:pPr>
            <w:r w:rsidRPr="00E433AC">
              <w:rPr>
                <w:color w:val="D9D9D9" w:themeColor="background1" w:themeShade="D9"/>
                <w:szCs w:val="17"/>
              </w:rPr>
              <w:t>Highly purposeful and strategic application of iterative development, testing, modification, and documentation of an innovative digital solution or prototype.</w:t>
            </w:r>
          </w:p>
          <w:p w14:paraId="50E8CA7D" w14:textId="77777777" w:rsidR="000817E2" w:rsidRPr="00E433AC" w:rsidRDefault="000817E2" w:rsidP="000817E2">
            <w:pPr>
              <w:pStyle w:val="SOFinalPerformanceTableText"/>
              <w:spacing w:after="120"/>
              <w:rPr>
                <w:color w:val="D9D9D9" w:themeColor="background1" w:themeShade="D9"/>
                <w:szCs w:val="17"/>
              </w:rPr>
            </w:pPr>
            <w:r w:rsidRPr="00E433AC">
              <w:rPr>
                <w:color w:val="D9D9D9" w:themeColor="background1" w:themeShade="D9"/>
                <w:szCs w:val="17"/>
              </w:rPr>
              <w:t>Insightful evaluation of the effectiveness of a digital solution or prototype.</w:t>
            </w:r>
          </w:p>
          <w:p w14:paraId="229FF559" w14:textId="0DAD026B" w:rsidR="00832264" w:rsidRPr="00E433AC" w:rsidRDefault="000817E2" w:rsidP="000817E2">
            <w:pPr>
              <w:pStyle w:val="SOFinalPerformanceTableText"/>
              <w:spacing w:after="120"/>
              <w:rPr>
                <w:color w:val="D9D9D9" w:themeColor="background1" w:themeShade="D9"/>
                <w:szCs w:val="17"/>
              </w:rPr>
            </w:pPr>
            <w:r w:rsidRPr="007A5FA5">
              <w:rPr>
                <w:szCs w:val="17"/>
              </w:rPr>
              <w:t>Insightful explanation, supported by clear and highly convincing evidence of own role in and contribution to projects.</w:t>
            </w:r>
          </w:p>
        </w:tc>
        <w:tc>
          <w:tcPr>
            <w:tcW w:w="2102" w:type="dxa"/>
          </w:tcPr>
          <w:p w14:paraId="190D4FE4" w14:textId="429E6E49" w:rsidR="00832264" w:rsidRPr="004D7F5B" w:rsidRDefault="00F947B1" w:rsidP="00CF73AC">
            <w:pPr>
              <w:pStyle w:val="SOFinalPerformanceTableText"/>
              <w:spacing w:after="120"/>
              <w:rPr>
                <w:color w:val="D9D9D9" w:themeColor="background1" w:themeShade="D9"/>
                <w:szCs w:val="17"/>
              </w:rPr>
            </w:pPr>
            <w:r w:rsidRPr="004D7F5B">
              <w:rPr>
                <w:color w:val="D9D9D9" w:themeColor="background1" w:themeShade="D9"/>
                <w:szCs w:val="17"/>
              </w:rPr>
              <w:t>In-depth research and discussion of the ethical considerations in digital technologies.</w:t>
            </w:r>
          </w:p>
        </w:tc>
      </w:tr>
      <w:tr w:rsidR="00832264" w14:paraId="190D4FEE" w14:textId="77777777" w:rsidTr="009F181E">
        <w:trPr>
          <w:trHeight w:val="2745"/>
        </w:trPr>
        <w:tc>
          <w:tcPr>
            <w:tcW w:w="396" w:type="dxa"/>
            <w:tcBorders>
              <w:bottom w:val="single" w:sz="2" w:space="0" w:color="auto"/>
            </w:tcBorders>
            <w:shd w:val="clear" w:color="auto" w:fill="D9D9D9"/>
          </w:tcPr>
          <w:p w14:paraId="190D4FE6" w14:textId="77777777" w:rsidR="00832264" w:rsidRPr="001647A6" w:rsidRDefault="00832264" w:rsidP="00042CB5">
            <w:pPr>
              <w:pStyle w:val="SOFinalPerformanceTableLetters"/>
              <w:rPr>
                <w:sz w:val="16"/>
              </w:rPr>
            </w:pPr>
            <w:r w:rsidRPr="001647A6">
              <w:rPr>
                <w:sz w:val="16"/>
              </w:rPr>
              <w:t>B</w:t>
            </w:r>
          </w:p>
        </w:tc>
        <w:tc>
          <w:tcPr>
            <w:tcW w:w="3996" w:type="dxa"/>
            <w:tcBorders>
              <w:bottom w:val="single" w:sz="2" w:space="0" w:color="auto"/>
            </w:tcBorders>
          </w:tcPr>
          <w:p w14:paraId="4CB77B40" w14:textId="77777777" w:rsidR="00B14881" w:rsidRPr="00E433AC" w:rsidRDefault="00B14881" w:rsidP="00B14881">
            <w:pPr>
              <w:pStyle w:val="SOFinalPerformanceTableText"/>
              <w:spacing w:after="120"/>
              <w:rPr>
                <w:color w:val="D9D9D9" w:themeColor="background1" w:themeShade="D9"/>
                <w:szCs w:val="17"/>
              </w:rPr>
            </w:pPr>
            <w:r w:rsidRPr="00E433AC">
              <w:rPr>
                <w:color w:val="D9D9D9" w:themeColor="background1" w:themeShade="D9"/>
                <w:szCs w:val="17"/>
              </w:rPr>
              <w:t>Well-considered application of computational thinking concepts and techniques to identify and deconstruct problems of interest.</w:t>
            </w:r>
          </w:p>
          <w:p w14:paraId="360035D2" w14:textId="77777777" w:rsidR="00B14881" w:rsidRPr="00E433AC" w:rsidRDefault="00B14881" w:rsidP="00B14881">
            <w:pPr>
              <w:pStyle w:val="SOFinalPerformanceTableText"/>
              <w:spacing w:after="120"/>
              <w:rPr>
                <w:color w:val="D9D9D9" w:themeColor="background1" w:themeShade="D9"/>
                <w:szCs w:val="17"/>
              </w:rPr>
            </w:pPr>
            <w:r w:rsidRPr="00E433AC">
              <w:rPr>
                <w:color w:val="D9D9D9" w:themeColor="background1" w:themeShade="D9"/>
                <w:szCs w:val="17"/>
              </w:rPr>
              <w:t>Some insights in the use of abstraction to identify core concepts and ideas.</w:t>
            </w:r>
          </w:p>
          <w:p w14:paraId="411D7E86" w14:textId="77777777" w:rsidR="00B14881" w:rsidRPr="007A5FA5" w:rsidRDefault="00B14881" w:rsidP="00B14881">
            <w:pPr>
              <w:pStyle w:val="SOFinalPerformanceTableText"/>
              <w:spacing w:after="120"/>
              <w:rPr>
                <w:szCs w:val="17"/>
              </w:rPr>
            </w:pPr>
            <w:r w:rsidRPr="007A5FA5">
              <w:rPr>
                <w:szCs w:val="17"/>
              </w:rPr>
              <w:t>Some depth in analysis of relationships in data sets to draw informed conclusions and make justified predictions.</w:t>
            </w:r>
          </w:p>
          <w:p w14:paraId="190D4FE9" w14:textId="238BAE3A" w:rsidR="00832264" w:rsidRPr="00E433AC" w:rsidRDefault="00B14881" w:rsidP="00B14881">
            <w:pPr>
              <w:pStyle w:val="SOFinalPerformanceTableText"/>
              <w:spacing w:after="120"/>
              <w:rPr>
                <w:color w:val="D9D9D9" w:themeColor="background1" w:themeShade="D9"/>
                <w:szCs w:val="17"/>
              </w:rPr>
            </w:pPr>
            <w:r w:rsidRPr="00E433AC">
              <w:rPr>
                <w:color w:val="D9D9D9" w:themeColor="background1" w:themeShade="D9"/>
                <w:szCs w:val="17"/>
              </w:rPr>
              <w:t>Purposeful application of skills and processes to develop efficient and mostly logical solutions to some complex problems of interest.</w:t>
            </w:r>
          </w:p>
        </w:tc>
        <w:tc>
          <w:tcPr>
            <w:tcW w:w="3969" w:type="dxa"/>
            <w:tcBorders>
              <w:bottom w:val="single" w:sz="2" w:space="0" w:color="auto"/>
            </w:tcBorders>
          </w:tcPr>
          <w:p w14:paraId="200C79BC" w14:textId="77777777" w:rsidR="00C62E9B" w:rsidRPr="00E433AC" w:rsidRDefault="00C62E9B" w:rsidP="00C62E9B">
            <w:pPr>
              <w:pStyle w:val="SOFinalPerformanceTableText"/>
              <w:spacing w:after="120"/>
              <w:rPr>
                <w:color w:val="D9D9D9" w:themeColor="background1" w:themeShade="D9"/>
                <w:szCs w:val="17"/>
              </w:rPr>
            </w:pPr>
            <w:r w:rsidRPr="00E433AC">
              <w:rPr>
                <w:color w:val="D9D9D9" w:themeColor="background1" w:themeShade="D9"/>
                <w:szCs w:val="17"/>
              </w:rPr>
              <w:t xml:space="preserve">Mostly consistent use of initiative in the design and creation of digital solution or prototype that includes one or more innovative features. </w:t>
            </w:r>
          </w:p>
          <w:p w14:paraId="19A6F512" w14:textId="77777777" w:rsidR="00C62E9B" w:rsidRPr="00E433AC" w:rsidRDefault="00C62E9B" w:rsidP="00C62E9B">
            <w:pPr>
              <w:pStyle w:val="SOFinalPerformanceTableText"/>
              <w:spacing w:after="120"/>
              <w:rPr>
                <w:color w:val="D9D9D9" w:themeColor="background1" w:themeShade="D9"/>
                <w:szCs w:val="17"/>
              </w:rPr>
            </w:pPr>
            <w:r w:rsidRPr="00E433AC">
              <w:rPr>
                <w:color w:val="D9D9D9" w:themeColor="background1" w:themeShade="D9"/>
                <w:szCs w:val="17"/>
              </w:rPr>
              <w:t>Mostly purposeful application of iterative development, testing, modification, and documentation of a digital solution or prototype, with some innovation.</w:t>
            </w:r>
          </w:p>
          <w:p w14:paraId="351469DD" w14:textId="77777777" w:rsidR="00C62E9B" w:rsidRPr="00E433AC" w:rsidRDefault="00C62E9B" w:rsidP="00C62E9B">
            <w:pPr>
              <w:pStyle w:val="SOFinalPerformanceTableText"/>
              <w:spacing w:after="120"/>
              <w:rPr>
                <w:color w:val="D9D9D9" w:themeColor="background1" w:themeShade="D9"/>
                <w:szCs w:val="17"/>
              </w:rPr>
            </w:pPr>
            <w:r w:rsidRPr="00E433AC">
              <w:rPr>
                <w:color w:val="D9D9D9" w:themeColor="background1" w:themeShade="D9"/>
                <w:szCs w:val="17"/>
              </w:rPr>
              <w:t xml:space="preserve">Well-considered evaluation of the effectiveness of a digital solution or prototype. </w:t>
            </w:r>
          </w:p>
          <w:p w14:paraId="3653500F" w14:textId="6B2E1135" w:rsidR="00832264" w:rsidRPr="00E433AC" w:rsidRDefault="00C62E9B" w:rsidP="00C62E9B">
            <w:pPr>
              <w:pStyle w:val="SOFinalPerformanceTableText"/>
              <w:spacing w:after="120"/>
              <w:rPr>
                <w:color w:val="D9D9D9" w:themeColor="background1" w:themeShade="D9"/>
                <w:szCs w:val="17"/>
              </w:rPr>
            </w:pPr>
            <w:r w:rsidRPr="007A5FA5">
              <w:rPr>
                <w:szCs w:val="17"/>
              </w:rPr>
              <w:t>Some depth in explanation, supported by clear and mostly convincing evidence of own role in and contribution to projects.</w:t>
            </w:r>
          </w:p>
        </w:tc>
        <w:tc>
          <w:tcPr>
            <w:tcW w:w="2102" w:type="dxa"/>
            <w:tcBorders>
              <w:bottom w:val="single" w:sz="2" w:space="0" w:color="auto"/>
            </w:tcBorders>
          </w:tcPr>
          <w:p w14:paraId="190D4FED" w14:textId="7115A769" w:rsidR="00832264" w:rsidRPr="004D7F5B" w:rsidRDefault="007A6717" w:rsidP="00CF73AC">
            <w:pPr>
              <w:pStyle w:val="SOFinalPerformanceTableText"/>
              <w:spacing w:after="120"/>
              <w:rPr>
                <w:color w:val="D9D9D9" w:themeColor="background1" w:themeShade="D9"/>
                <w:szCs w:val="17"/>
              </w:rPr>
            </w:pPr>
            <w:r w:rsidRPr="004D7F5B">
              <w:rPr>
                <w:color w:val="D9D9D9" w:themeColor="background1" w:themeShade="D9"/>
                <w:szCs w:val="17"/>
              </w:rPr>
              <w:t>Some depth in research and discussion of the ethical considerations in digital technologies.</w:t>
            </w:r>
          </w:p>
        </w:tc>
      </w:tr>
      <w:tr w:rsidR="00832264" w14:paraId="190D4FF7" w14:textId="77777777" w:rsidTr="00C83528">
        <w:tc>
          <w:tcPr>
            <w:tcW w:w="396" w:type="dxa"/>
            <w:tcBorders>
              <w:top w:val="nil"/>
            </w:tcBorders>
            <w:shd w:val="clear" w:color="auto" w:fill="D9D9D9"/>
          </w:tcPr>
          <w:p w14:paraId="190D4FEF" w14:textId="77777777" w:rsidR="00832264" w:rsidRPr="001647A6" w:rsidRDefault="00832264" w:rsidP="00042CB5">
            <w:pPr>
              <w:pStyle w:val="SOFinalPerformanceTableLetters"/>
              <w:rPr>
                <w:sz w:val="16"/>
              </w:rPr>
            </w:pPr>
            <w:r w:rsidRPr="001647A6">
              <w:rPr>
                <w:sz w:val="16"/>
              </w:rPr>
              <w:t>C</w:t>
            </w:r>
          </w:p>
        </w:tc>
        <w:tc>
          <w:tcPr>
            <w:tcW w:w="3996" w:type="dxa"/>
            <w:tcBorders>
              <w:top w:val="nil"/>
            </w:tcBorders>
          </w:tcPr>
          <w:p w14:paraId="20F7260B" w14:textId="77777777" w:rsidR="001A19C1" w:rsidRPr="00E433AC" w:rsidRDefault="001A19C1" w:rsidP="001A19C1">
            <w:pPr>
              <w:pStyle w:val="SOFinalPerformanceTableText"/>
              <w:spacing w:after="120"/>
              <w:rPr>
                <w:color w:val="D9D9D9" w:themeColor="background1" w:themeShade="D9"/>
                <w:szCs w:val="17"/>
              </w:rPr>
            </w:pPr>
            <w:r w:rsidRPr="00E433AC">
              <w:rPr>
                <w:color w:val="D9D9D9" w:themeColor="background1" w:themeShade="D9"/>
                <w:szCs w:val="17"/>
              </w:rPr>
              <w:t>Application of computational thinking concepts and techniques to identify and deconstruct problems of interest.</w:t>
            </w:r>
          </w:p>
          <w:p w14:paraId="447B3A5B" w14:textId="77777777" w:rsidR="001A19C1" w:rsidRPr="00E433AC" w:rsidRDefault="001A19C1" w:rsidP="001A19C1">
            <w:pPr>
              <w:pStyle w:val="SOFinalPerformanceTableText"/>
              <w:spacing w:after="120"/>
              <w:rPr>
                <w:color w:val="D9D9D9" w:themeColor="background1" w:themeShade="D9"/>
                <w:szCs w:val="17"/>
              </w:rPr>
            </w:pPr>
            <w:r w:rsidRPr="00E433AC">
              <w:rPr>
                <w:color w:val="D9D9D9" w:themeColor="background1" w:themeShade="D9"/>
                <w:szCs w:val="17"/>
              </w:rPr>
              <w:t>Some use of abstraction to identify core concepts and ideas.</w:t>
            </w:r>
          </w:p>
          <w:p w14:paraId="467A7E0A" w14:textId="77777777" w:rsidR="001A19C1" w:rsidRPr="007A5FA5" w:rsidRDefault="001A19C1" w:rsidP="001A19C1">
            <w:pPr>
              <w:pStyle w:val="SOFinalPerformanceTableText"/>
              <w:spacing w:after="120"/>
              <w:rPr>
                <w:szCs w:val="17"/>
              </w:rPr>
            </w:pPr>
            <w:r w:rsidRPr="007A5FA5">
              <w:rPr>
                <w:szCs w:val="17"/>
              </w:rPr>
              <w:t>Description, with some analysis, of relationships in data sets to draw generally informed conclusions and make predictions, with some justification.</w:t>
            </w:r>
          </w:p>
          <w:p w14:paraId="190D4FF2" w14:textId="64421C53" w:rsidR="00832264" w:rsidRPr="00E433AC" w:rsidRDefault="001A19C1" w:rsidP="001A19C1">
            <w:pPr>
              <w:pStyle w:val="SOFinalPerformanceTableText"/>
              <w:spacing w:after="120"/>
              <w:rPr>
                <w:color w:val="D9D9D9" w:themeColor="background1" w:themeShade="D9"/>
                <w:szCs w:val="17"/>
              </w:rPr>
            </w:pPr>
            <w:r w:rsidRPr="00E433AC">
              <w:rPr>
                <w:color w:val="D9D9D9" w:themeColor="background1" w:themeShade="D9"/>
                <w:szCs w:val="17"/>
              </w:rPr>
              <w:t>Application of skills and processes to develop generally efficient and logical solutions to problems of interest.</w:t>
            </w:r>
          </w:p>
        </w:tc>
        <w:tc>
          <w:tcPr>
            <w:tcW w:w="3969" w:type="dxa"/>
            <w:tcBorders>
              <w:top w:val="nil"/>
            </w:tcBorders>
          </w:tcPr>
          <w:p w14:paraId="1D41A81F" w14:textId="77777777" w:rsidR="007341D3" w:rsidRPr="00E433AC" w:rsidRDefault="007341D3" w:rsidP="007341D3">
            <w:pPr>
              <w:pStyle w:val="SOFinalPerformanceTableText"/>
              <w:spacing w:after="120"/>
              <w:rPr>
                <w:color w:val="D9D9D9" w:themeColor="background1" w:themeShade="D9"/>
                <w:szCs w:val="17"/>
              </w:rPr>
            </w:pPr>
            <w:r w:rsidRPr="00E433AC">
              <w:rPr>
                <w:color w:val="D9D9D9" w:themeColor="background1" w:themeShade="D9"/>
                <w:szCs w:val="17"/>
              </w:rPr>
              <w:t xml:space="preserve">Some use of initiative in the design and creation of digital solution or prototype, which may include one or more innovative features. </w:t>
            </w:r>
          </w:p>
          <w:p w14:paraId="7ADB7EA1" w14:textId="77777777" w:rsidR="007341D3" w:rsidRPr="00E433AC" w:rsidRDefault="007341D3" w:rsidP="007341D3">
            <w:pPr>
              <w:pStyle w:val="SOFinalPerformanceTableText"/>
              <w:spacing w:after="120"/>
              <w:rPr>
                <w:color w:val="D9D9D9" w:themeColor="background1" w:themeShade="D9"/>
                <w:szCs w:val="17"/>
              </w:rPr>
            </w:pPr>
            <w:r w:rsidRPr="00E433AC">
              <w:rPr>
                <w:color w:val="D9D9D9" w:themeColor="background1" w:themeShade="D9"/>
                <w:szCs w:val="17"/>
              </w:rPr>
              <w:t>Competent application of iterative development, testing, modification, and documentation of a digital solution or prototype, with one or more innovative features.</w:t>
            </w:r>
          </w:p>
          <w:p w14:paraId="5195F0BB" w14:textId="77777777" w:rsidR="007341D3" w:rsidRPr="00E433AC" w:rsidRDefault="007341D3" w:rsidP="007341D3">
            <w:pPr>
              <w:pStyle w:val="SOFinalPerformanceTableText"/>
              <w:spacing w:after="120"/>
              <w:rPr>
                <w:color w:val="D9D9D9" w:themeColor="background1" w:themeShade="D9"/>
                <w:szCs w:val="17"/>
              </w:rPr>
            </w:pPr>
            <w:r w:rsidRPr="00E433AC">
              <w:rPr>
                <w:color w:val="D9D9D9" w:themeColor="background1" w:themeShade="D9"/>
                <w:szCs w:val="17"/>
              </w:rPr>
              <w:t>Description of the effectiveness of a digital solution or prototype, with evaluation of some features.</w:t>
            </w:r>
          </w:p>
          <w:p w14:paraId="3CC9E89C" w14:textId="004114B9" w:rsidR="00832264" w:rsidRPr="00E433AC" w:rsidRDefault="007341D3" w:rsidP="007341D3">
            <w:pPr>
              <w:pStyle w:val="SOFinalPerformanceTableText"/>
              <w:spacing w:after="120"/>
              <w:rPr>
                <w:color w:val="D9D9D9" w:themeColor="background1" w:themeShade="D9"/>
                <w:szCs w:val="17"/>
              </w:rPr>
            </w:pPr>
            <w:r w:rsidRPr="007A5FA5">
              <w:rPr>
                <w:szCs w:val="17"/>
              </w:rPr>
              <w:t>Explanation, supported by generally clear evidence, of own role in and contribution to projects.</w:t>
            </w:r>
          </w:p>
        </w:tc>
        <w:tc>
          <w:tcPr>
            <w:tcW w:w="2102" w:type="dxa"/>
            <w:tcBorders>
              <w:top w:val="nil"/>
            </w:tcBorders>
          </w:tcPr>
          <w:p w14:paraId="190D4FF6" w14:textId="3FBE0F8E" w:rsidR="00832264" w:rsidRPr="004D7F5B" w:rsidRDefault="00F92069" w:rsidP="00CF73AC">
            <w:pPr>
              <w:pStyle w:val="SOFinalPerformanceTableText"/>
              <w:spacing w:after="120"/>
              <w:rPr>
                <w:color w:val="D9D9D9" w:themeColor="background1" w:themeShade="D9"/>
                <w:szCs w:val="17"/>
              </w:rPr>
            </w:pPr>
            <w:r w:rsidRPr="004D7F5B">
              <w:rPr>
                <w:color w:val="D9D9D9" w:themeColor="background1" w:themeShade="D9"/>
                <w:szCs w:val="17"/>
              </w:rPr>
              <w:t>Considered research and discussion of the ethical considerations in digital technologies.</w:t>
            </w:r>
          </w:p>
        </w:tc>
      </w:tr>
      <w:tr w:rsidR="00832264" w14:paraId="190D5000" w14:textId="77777777" w:rsidTr="00C83528">
        <w:tc>
          <w:tcPr>
            <w:tcW w:w="396" w:type="dxa"/>
            <w:shd w:val="clear" w:color="auto" w:fill="D9D9D9"/>
          </w:tcPr>
          <w:p w14:paraId="190D4FF8" w14:textId="77777777" w:rsidR="00832264" w:rsidRPr="001647A6" w:rsidRDefault="00832264" w:rsidP="00042CB5">
            <w:pPr>
              <w:pStyle w:val="SOFinalPerformanceTableLetters"/>
              <w:rPr>
                <w:sz w:val="16"/>
              </w:rPr>
            </w:pPr>
            <w:r w:rsidRPr="001647A6">
              <w:rPr>
                <w:sz w:val="16"/>
              </w:rPr>
              <w:t>D</w:t>
            </w:r>
          </w:p>
        </w:tc>
        <w:tc>
          <w:tcPr>
            <w:tcW w:w="3996" w:type="dxa"/>
          </w:tcPr>
          <w:p w14:paraId="5E307798" w14:textId="77777777" w:rsidR="0058506E" w:rsidRPr="00E433AC" w:rsidRDefault="0058506E" w:rsidP="0058506E">
            <w:pPr>
              <w:pStyle w:val="SOFinalPerformanceTableText"/>
              <w:spacing w:after="120"/>
              <w:rPr>
                <w:color w:val="D9D9D9" w:themeColor="background1" w:themeShade="D9"/>
                <w:szCs w:val="17"/>
              </w:rPr>
            </w:pPr>
            <w:r w:rsidRPr="00E433AC">
              <w:rPr>
                <w:color w:val="D9D9D9" w:themeColor="background1" w:themeShade="D9"/>
                <w:szCs w:val="17"/>
              </w:rPr>
              <w:t>Partial application of basic computational thinking concepts and techniques to identify and describe problems of interest.</w:t>
            </w:r>
          </w:p>
          <w:p w14:paraId="0468F636" w14:textId="77777777" w:rsidR="0058506E" w:rsidRPr="00E433AC" w:rsidRDefault="0058506E" w:rsidP="0058506E">
            <w:pPr>
              <w:pStyle w:val="SOFinalPerformanceTableText"/>
              <w:spacing w:after="120"/>
              <w:rPr>
                <w:color w:val="D9D9D9" w:themeColor="background1" w:themeShade="D9"/>
                <w:szCs w:val="17"/>
              </w:rPr>
            </w:pPr>
            <w:r w:rsidRPr="00E433AC">
              <w:rPr>
                <w:color w:val="D9D9D9" w:themeColor="background1" w:themeShade="D9"/>
                <w:szCs w:val="17"/>
              </w:rPr>
              <w:t>Identification and description of some basic core concepts and/or ideas.</w:t>
            </w:r>
          </w:p>
          <w:p w14:paraId="49BA2FFC" w14:textId="77777777" w:rsidR="0058506E" w:rsidRPr="007A5FA5" w:rsidRDefault="0058506E" w:rsidP="0058506E">
            <w:pPr>
              <w:pStyle w:val="SOFinalPerformanceTableText"/>
              <w:spacing w:after="120"/>
              <w:rPr>
                <w:szCs w:val="17"/>
              </w:rPr>
            </w:pPr>
            <w:r w:rsidRPr="007A5FA5">
              <w:rPr>
                <w:szCs w:val="17"/>
              </w:rPr>
              <w:t>Identification and use of one or more simple relationships in data sets to draw a partial conclusion and/or make a prediction based on limited evidence.</w:t>
            </w:r>
          </w:p>
          <w:p w14:paraId="190D4FFB" w14:textId="06CFC37F" w:rsidR="00832264" w:rsidRPr="00E433AC" w:rsidRDefault="0058506E" w:rsidP="0058506E">
            <w:pPr>
              <w:pStyle w:val="SOFinalPerformanceTableText"/>
              <w:spacing w:after="120"/>
              <w:rPr>
                <w:color w:val="D9D9D9" w:themeColor="background1" w:themeShade="D9"/>
                <w:szCs w:val="17"/>
              </w:rPr>
            </w:pPr>
            <w:r w:rsidRPr="00E433AC">
              <w:rPr>
                <w:color w:val="D9D9D9" w:themeColor="background1" w:themeShade="D9"/>
                <w:szCs w:val="17"/>
              </w:rPr>
              <w:t>Partial application of skills and processes to develop solutions to simple problems of interest.</w:t>
            </w:r>
          </w:p>
        </w:tc>
        <w:tc>
          <w:tcPr>
            <w:tcW w:w="3969" w:type="dxa"/>
          </w:tcPr>
          <w:p w14:paraId="20F987B7" w14:textId="77777777" w:rsidR="00AA3822" w:rsidRPr="00E433AC" w:rsidRDefault="00AA3822" w:rsidP="00AA3822">
            <w:pPr>
              <w:pStyle w:val="SOFinalPerformanceTableText"/>
              <w:spacing w:after="120"/>
              <w:rPr>
                <w:color w:val="D9D9D9" w:themeColor="background1" w:themeShade="D9"/>
                <w:szCs w:val="17"/>
              </w:rPr>
            </w:pPr>
            <w:r w:rsidRPr="00E433AC">
              <w:rPr>
                <w:color w:val="D9D9D9" w:themeColor="background1" w:themeShade="D9"/>
                <w:szCs w:val="17"/>
              </w:rPr>
              <w:t xml:space="preserve">Partial design and creation of digital solution or prototype. </w:t>
            </w:r>
          </w:p>
          <w:p w14:paraId="1FD837D9" w14:textId="77777777" w:rsidR="00AA3822" w:rsidRPr="00E433AC" w:rsidRDefault="00AA3822" w:rsidP="00AA3822">
            <w:pPr>
              <w:pStyle w:val="SOFinalPerformanceTableText"/>
              <w:spacing w:after="120"/>
              <w:rPr>
                <w:color w:val="D9D9D9" w:themeColor="background1" w:themeShade="D9"/>
                <w:szCs w:val="17"/>
              </w:rPr>
            </w:pPr>
            <w:r w:rsidRPr="00E433AC">
              <w:rPr>
                <w:color w:val="D9D9D9" w:themeColor="background1" w:themeShade="D9"/>
                <w:szCs w:val="17"/>
              </w:rPr>
              <w:t>Basic application of some iterative development, testing, modification, and/or documentation of a digital solution or prototype.</w:t>
            </w:r>
          </w:p>
          <w:p w14:paraId="44E3346F" w14:textId="77777777" w:rsidR="00AA3822" w:rsidRPr="00E433AC" w:rsidRDefault="00AA3822" w:rsidP="00AA3822">
            <w:pPr>
              <w:pStyle w:val="SOFinalPerformanceTableText"/>
              <w:spacing w:after="120"/>
              <w:rPr>
                <w:color w:val="D9D9D9" w:themeColor="background1" w:themeShade="D9"/>
                <w:szCs w:val="17"/>
              </w:rPr>
            </w:pPr>
            <w:r w:rsidRPr="00E433AC">
              <w:rPr>
                <w:color w:val="D9D9D9" w:themeColor="background1" w:themeShade="D9"/>
                <w:szCs w:val="17"/>
              </w:rPr>
              <w:t>Partial description of the effectiveness of a digital solution or prototype.</w:t>
            </w:r>
          </w:p>
          <w:p w14:paraId="489C4F17" w14:textId="5B5F4D6E" w:rsidR="00832264" w:rsidRPr="00E433AC" w:rsidRDefault="00AA3822" w:rsidP="00AA3822">
            <w:pPr>
              <w:pStyle w:val="SOFinalPerformanceTableText"/>
              <w:spacing w:after="120"/>
              <w:rPr>
                <w:color w:val="D9D9D9" w:themeColor="background1" w:themeShade="D9"/>
                <w:szCs w:val="17"/>
              </w:rPr>
            </w:pPr>
            <w:r w:rsidRPr="007A5FA5">
              <w:rPr>
                <w:szCs w:val="17"/>
              </w:rPr>
              <w:t>Basic explanation of own role in and/or contribution to projects, with limited supporting evidence.</w:t>
            </w:r>
          </w:p>
        </w:tc>
        <w:tc>
          <w:tcPr>
            <w:tcW w:w="2102" w:type="dxa"/>
          </w:tcPr>
          <w:p w14:paraId="190D4FFF" w14:textId="167D1F68" w:rsidR="00832264" w:rsidRPr="004D7F5B" w:rsidRDefault="007B7B7A" w:rsidP="00CF73AC">
            <w:pPr>
              <w:pStyle w:val="SOFinalPerformanceTableText"/>
              <w:spacing w:after="120"/>
              <w:rPr>
                <w:color w:val="D9D9D9" w:themeColor="background1" w:themeShade="D9"/>
                <w:szCs w:val="17"/>
              </w:rPr>
            </w:pPr>
            <w:r w:rsidRPr="004D7F5B">
              <w:rPr>
                <w:color w:val="D9D9D9" w:themeColor="background1" w:themeShade="D9"/>
                <w:szCs w:val="17"/>
              </w:rPr>
              <w:t>Basic research and discussion of one or more ethical considerations in digital technologies.</w:t>
            </w:r>
          </w:p>
        </w:tc>
      </w:tr>
      <w:tr w:rsidR="00832264" w14:paraId="190D5009" w14:textId="77777777" w:rsidTr="009F181E">
        <w:trPr>
          <w:trHeight w:val="2407"/>
        </w:trPr>
        <w:tc>
          <w:tcPr>
            <w:tcW w:w="396" w:type="dxa"/>
            <w:tcBorders>
              <w:bottom w:val="single" w:sz="2" w:space="0" w:color="auto"/>
            </w:tcBorders>
            <w:shd w:val="clear" w:color="auto" w:fill="D9D9D9"/>
          </w:tcPr>
          <w:p w14:paraId="190D5001" w14:textId="77777777" w:rsidR="00832264" w:rsidRPr="001647A6" w:rsidRDefault="00832264" w:rsidP="00042CB5">
            <w:pPr>
              <w:pStyle w:val="SOFinalPerformanceTableLetters"/>
              <w:rPr>
                <w:sz w:val="16"/>
              </w:rPr>
            </w:pPr>
            <w:r w:rsidRPr="001647A6">
              <w:rPr>
                <w:sz w:val="16"/>
              </w:rPr>
              <w:t>E</w:t>
            </w:r>
          </w:p>
        </w:tc>
        <w:tc>
          <w:tcPr>
            <w:tcW w:w="3996" w:type="dxa"/>
            <w:tcBorders>
              <w:bottom w:val="single" w:sz="2" w:space="0" w:color="auto"/>
            </w:tcBorders>
          </w:tcPr>
          <w:p w14:paraId="4BA37C47" w14:textId="77777777" w:rsidR="0088434A" w:rsidRPr="00E433AC" w:rsidRDefault="0088434A" w:rsidP="0088434A">
            <w:pPr>
              <w:pStyle w:val="SOFinalPerformanceTableText"/>
              <w:spacing w:after="120"/>
              <w:rPr>
                <w:color w:val="D9D9D9" w:themeColor="background1" w:themeShade="D9"/>
                <w:szCs w:val="17"/>
              </w:rPr>
            </w:pPr>
            <w:r w:rsidRPr="00E433AC">
              <w:rPr>
                <w:color w:val="D9D9D9" w:themeColor="background1" w:themeShade="D9"/>
                <w:szCs w:val="17"/>
              </w:rPr>
              <w:t>Attempted application of a limited number of basic computational thinking concepts or techniques to describe a problem of interest.</w:t>
            </w:r>
          </w:p>
          <w:p w14:paraId="59E382AA" w14:textId="77777777" w:rsidR="0088434A" w:rsidRPr="00E433AC" w:rsidRDefault="0088434A" w:rsidP="0088434A">
            <w:pPr>
              <w:pStyle w:val="SOFinalPerformanceTableText"/>
              <w:spacing w:after="120"/>
              <w:rPr>
                <w:color w:val="D9D9D9" w:themeColor="background1" w:themeShade="D9"/>
                <w:szCs w:val="17"/>
              </w:rPr>
            </w:pPr>
            <w:r w:rsidRPr="00E433AC">
              <w:rPr>
                <w:color w:val="D9D9D9" w:themeColor="background1" w:themeShade="D9"/>
                <w:szCs w:val="17"/>
              </w:rPr>
              <w:t>Attempted identification and description of a core concept or idea.</w:t>
            </w:r>
          </w:p>
          <w:p w14:paraId="0818898E" w14:textId="77777777" w:rsidR="0088434A" w:rsidRPr="007A5FA5" w:rsidRDefault="0088434A" w:rsidP="0088434A">
            <w:pPr>
              <w:pStyle w:val="SOFinalPerformanceTableText"/>
              <w:spacing w:after="120"/>
              <w:rPr>
                <w:szCs w:val="17"/>
              </w:rPr>
            </w:pPr>
            <w:r w:rsidRPr="007A5FA5">
              <w:rPr>
                <w:szCs w:val="17"/>
              </w:rPr>
              <w:t>Attempted use of limited, simple data sets to draw a conclusion or make a prediction.</w:t>
            </w:r>
          </w:p>
          <w:p w14:paraId="190D5004" w14:textId="3061BF3D" w:rsidR="00832264" w:rsidRPr="00E433AC" w:rsidRDefault="0088434A" w:rsidP="0088434A">
            <w:pPr>
              <w:pStyle w:val="SOFinalPerformanceTableText"/>
              <w:spacing w:after="120"/>
              <w:rPr>
                <w:color w:val="D9D9D9" w:themeColor="background1" w:themeShade="D9"/>
                <w:szCs w:val="17"/>
              </w:rPr>
            </w:pPr>
            <w:r w:rsidRPr="00E433AC">
              <w:rPr>
                <w:color w:val="D9D9D9" w:themeColor="background1" w:themeShade="D9"/>
                <w:szCs w:val="17"/>
              </w:rPr>
              <w:t>Attempted application of skills and processes to develop partial solutions to some simple problems of interest.</w:t>
            </w:r>
          </w:p>
        </w:tc>
        <w:tc>
          <w:tcPr>
            <w:tcW w:w="3969" w:type="dxa"/>
            <w:tcBorders>
              <w:bottom w:val="single" w:sz="2" w:space="0" w:color="auto"/>
            </w:tcBorders>
          </w:tcPr>
          <w:p w14:paraId="7CFECCD7" w14:textId="77777777" w:rsidR="00C6055C" w:rsidRPr="00E433AC" w:rsidRDefault="00C6055C" w:rsidP="00C6055C">
            <w:pPr>
              <w:pStyle w:val="SOFinalPerformanceTableText"/>
              <w:spacing w:before="60" w:after="60"/>
              <w:rPr>
                <w:color w:val="D9D9D9" w:themeColor="background1" w:themeShade="D9"/>
                <w:szCs w:val="17"/>
              </w:rPr>
            </w:pPr>
            <w:r w:rsidRPr="00E433AC">
              <w:rPr>
                <w:color w:val="D9D9D9" w:themeColor="background1" w:themeShade="D9"/>
                <w:szCs w:val="17"/>
              </w:rPr>
              <w:t xml:space="preserve">Attempted design and creation of digital solution or prototype. </w:t>
            </w:r>
          </w:p>
          <w:p w14:paraId="56055368" w14:textId="77777777" w:rsidR="00C6055C" w:rsidRPr="00E433AC" w:rsidRDefault="00C6055C" w:rsidP="00C6055C">
            <w:pPr>
              <w:pStyle w:val="SOFinalPerformanceTableText"/>
              <w:spacing w:before="60" w:after="60"/>
              <w:rPr>
                <w:color w:val="D9D9D9" w:themeColor="background1" w:themeShade="D9"/>
                <w:szCs w:val="17"/>
              </w:rPr>
            </w:pPr>
            <w:r w:rsidRPr="00E433AC">
              <w:rPr>
                <w:color w:val="D9D9D9" w:themeColor="background1" w:themeShade="D9"/>
                <w:szCs w:val="17"/>
              </w:rPr>
              <w:t>Attempted application of simple iterative development, testing, modification, or documentation of a digital solution or prototype.</w:t>
            </w:r>
          </w:p>
          <w:p w14:paraId="255DAE00" w14:textId="77777777" w:rsidR="00C6055C" w:rsidRPr="00E433AC" w:rsidRDefault="00C6055C" w:rsidP="00C6055C">
            <w:pPr>
              <w:pStyle w:val="SOFinalPerformanceTableText"/>
              <w:spacing w:before="60" w:after="60"/>
              <w:rPr>
                <w:color w:val="D9D9D9" w:themeColor="background1" w:themeShade="D9"/>
                <w:szCs w:val="17"/>
              </w:rPr>
            </w:pPr>
            <w:r w:rsidRPr="00E433AC">
              <w:rPr>
                <w:color w:val="D9D9D9" w:themeColor="background1" w:themeShade="D9"/>
                <w:szCs w:val="17"/>
              </w:rPr>
              <w:t>Limited description of a digital solution or prototype.</w:t>
            </w:r>
          </w:p>
          <w:p w14:paraId="6EA9EDE4" w14:textId="77777777" w:rsidR="00832264" w:rsidRPr="007A5FA5" w:rsidRDefault="00C6055C" w:rsidP="00C6055C">
            <w:pPr>
              <w:pStyle w:val="SOFinalPerformanceTableText"/>
              <w:spacing w:before="60" w:after="60"/>
              <w:rPr>
                <w:szCs w:val="17"/>
              </w:rPr>
            </w:pPr>
            <w:r w:rsidRPr="007A5FA5">
              <w:rPr>
                <w:szCs w:val="17"/>
              </w:rPr>
              <w:t>Limited description of own participation in projects.</w:t>
            </w:r>
          </w:p>
          <w:p w14:paraId="06D1D433" w14:textId="08135D50" w:rsidR="009F181E" w:rsidRPr="009F181E" w:rsidRDefault="009F181E" w:rsidP="009F181E">
            <w:pPr>
              <w:tabs>
                <w:tab w:val="left" w:pos="1120"/>
              </w:tabs>
              <w:rPr>
                <w:lang w:eastAsia="zh-CN"/>
              </w:rPr>
            </w:pPr>
          </w:p>
        </w:tc>
        <w:tc>
          <w:tcPr>
            <w:tcW w:w="2102" w:type="dxa"/>
            <w:tcBorders>
              <w:bottom w:val="single" w:sz="2" w:space="0" w:color="auto"/>
            </w:tcBorders>
          </w:tcPr>
          <w:p w14:paraId="190D5008" w14:textId="2D7CBE77" w:rsidR="00832264" w:rsidRPr="004D7F5B" w:rsidRDefault="00211B9D" w:rsidP="00042CB5">
            <w:pPr>
              <w:pStyle w:val="SOFinalPerformanceTableText"/>
              <w:spacing w:before="60" w:after="60"/>
              <w:rPr>
                <w:color w:val="D9D9D9" w:themeColor="background1" w:themeShade="D9"/>
                <w:szCs w:val="17"/>
              </w:rPr>
            </w:pPr>
            <w:r w:rsidRPr="004D7F5B">
              <w:rPr>
                <w:color w:val="D9D9D9" w:themeColor="background1" w:themeShade="D9"/>
                <w:szCs w:val="17"/>
              </w:rPr>
              <w:t>Attempted research and discussion of ethical considerations in digital technologies.</w:t>
            </w:r>
          </w:p>
        </w:tc>
      </w:tr>
    </w:tbl>
    <w:p w14:paraId="190D500A" w14:textId="47DEA68D" w:rsidR="00F379DD" w:rsidRDefault="00F379DD" w:rsidP="00B07DF8">
      <w:pPr>
        <w:spacing w:after="0"/>
      </w:pPr>
    </w:p>
    <w:p w14:paraId="43A85BCB" w14:textId="77777777" w:rsidR="00F379DD" w:rsidRDefault="00F379DD">
      <w:r>
        <w:br w:type="page"/>
      </w:r>
    </w:p>
    <w:p w14:paraId="369A231A" w14:textId="52ADE3D6" w:rsidR="00F379DD" w:rsidRDefault="00F379DD" w:rsidP="00F379DD">
      <w:pPr>
        <w:pStyle w:val="Heading1"/>
      </w:pPr>
      <w:r>
        <w:t>Infographics</w:t>
      </w:r>
    </w:p>
    <w:p w14:paraId="50A7FAF1" w14:textId="77777777" w:rsidR="00F379DD" w:rsidRDefault="00F379DD" w:rsidP="00F379DD">
      <w:pPr>
        <w:spacing w:after="0"/>
        <w:rPr>
          <w:sz w:val="20"/>
        </w:rPr>
      </w:pPr>
      <w:r w:rsidRPr="00EF50BE">
        <w:rPr>
          <w:sz w:val="20"/>
        </w:rPr>
        <w:t>Infographics are graphic visual representations of information, data or knowledge intended to present information quickly and clearly. They can improve cognition by utilizing graphics to enhance the human visual system's ability to see patterns and trends. Similar pursuits are information visualization, data visualization, statistical graphics, information design, or information architecture. Infographics have evolved in recent years to be for mass communication, and thus are designed with fewer assumptions about the readers' knowledge base than other types of visualizations.</w:t>
      </w:r>
    </w:p>
    <w:p w14:paraId="5752D7C6" w14:textId="77777777" w:rsidR="00F379DD" w:rsidRDefault="00F379DD" w:rsidP="00F379DD">
      <w:pPr>
        <w:spacing w:after="0"/>
        <w:rPr>
          <w:sz w:val="20"/>
        </w:rPr>
      </w:pPr>
    </w:p>
    <w:p w14:paraId="202CBA2C" w14:textId="77777777" w:rsidR="00F379DD" w:rsidRPr="006F4229" w:rsidRDefault="00F379DD" w:rsidP="00F379DD">
      <w:pPr>
        <w:spacing w:after="0"/>
        <w:rPr>
          <w:sz w:val="20"/>
        </w:rPr>
      </w:pPr>
      <w:r w:rsidRPr="006F4229">
        <w:rPr>
          <w:sz w:val="20"/>
        </w:rPr>
        <w:t>Graphical displays should</w:t>
      </w:r>
    </w:p>
    <w:p w14:paraId="6EEEEB65" w14:textId="77777777" w:rsidR="00F379DD" w:rsidRPr="002C76FF" w:rsidRDefault="00F379DD" w:rsidP="00F379DD">
      <w:pPr>
        <w:pStyle w:val="ListParagraph"/>
        <w:numPr>
          <w:ilvl w:val="0"/>
          <w:numId w:val="7"/>
        </w:numPr>
        <w:spacing w:after="0"/>
        <w:rPr>
          <w:sz w:val="20"/>
        </w:rPr>
      </w:pPr>
      <w:r w:rsidRPr="002C76FF">
        <w:rPr>
          <w:sz w:val="20"/>
        </w:rPr>
        <w:t xml:space="preserve">show the </w:t>
      </w:r>
      <w:proofErr w:type="gramStart"/>
      <w:r w:rsidRPr="002C76FF">
        <w:rPr>
          <w:sz w:val="20"/>
        </w:rPr>
        <w:t>data</w:t>
      </w:r>
      <w:proofErr w:type="gramEnd"/>
    </w:p>
    <w:p w14:paraId="5EC9717C" w14:textId="77777777" w:rsidR="00F379DD" w:rsidRPr="002C76FF" w:rsidRDefault="00F379DD" w:rsidP="00F379DD">
      <w:pPr>
        <w:pStyle w:val="ListParagraph"/>
        <w:numPr>
          <w:ilvl w:val="0"/>
          <w:numId w:val="7"/>
        </w:numPr>
        <w:spacing w:after="0"/>
        <w:rPr>
          <w:sz w:val="20"/>
        </w:rPr>
      </w:pPr>
      <w:r w:rsidRPr="002C76FF">
        <w:rPr>
          <w:sz w:val="20"/>
        </w:rPr>
        <w:t xml:space="preserve">induce the viewer to think about the substance rather than about methodology, graphic design, the technology of graphic production, or something </w:t>
      </w:r>
      <w:proofErr w:type="gramStart"/>
      <w:r w:rsidRPr="002C76FF">
        <w:rPr>
          <w:sz w:val="20"/>
        </w:rPr>
        <w:t>else</w:t>
      </w:r>
      <w:proofErr w:type="gramEnd"/>
    </w:p>
    <w:p w14:paraId="71137C2F" w14:textId="77777777" w:rsidR="00F379DD" w:rsidRPr="002C76FF" w:rsidRDefault="00F379DD" w:rsidP="00F379DD">
      <w:pPr>
        <w:pStyle w:val="ListParagraph"/>
        <w:numPr>
          <w:ilvl w:val="0"/>
          <w:numId w:val="7"/>
        </w:numPr>
        <w:spacing w:after="0"/>
        <w:rPr>
          <w:sz w:val="20"/>
        </w:rPr>
      </w:pPr>
      <w:r w:rsidRPr="002C76FF">
        <w:rPr>
          <w:sz w:val="20"/>
        </w:rPr>
        <w:t xml:space="preserve">avoid distorting what the data has to </w:t>
      </w:r>
      <w:proofErr w:type="gramStart"/>
      <w:r w:rsidRPr="002C76FF">
        <w:rPr>
          <w:sz w:val="20"/>
        </w:rPr>
        <w:t>say</w:t>
      </w:r>
      <w:proofErr w:type="gramEnd"/>
    </w:p>
    <w:p w14:paraId="1390049F" w14:textId="77777777" w:rsidR="00F379DD" w:rsidRPr="002C76FF" w:rsidRDefault="00F379DD" w:rsidP="00F379DD">
      <w:pPr>
        <w:pStyle w:val="ListParagraph"/>
        <w:numPr>
          <w:ilvl w:val="0"/>
          <w:numId w:val="7"/>
        </w:numPr>
        <w:spacing w:after="0"/>
        <w:rPr>
          <w:sz w:val="20"/>
        </w:rPr>
      </w:pPr>
      <w:r w:rsidRPr="002C76FF">
        <w:rPr>
          <w:sz w:val="20"/>
        </w:rPr>
        <w:t xml:space="preserve">present many numbers in a small </w:t>
      </w:r>
      <w:proofErr w:type="gramStart"/>
      <w:r w:rsidRPr="002C76FF">
        <w:rPr>
          <w:sz w:val="20"/>
        </w:rPr>
        <w:t>space</w:t>
      </w:r>
      <w:proofErr w:type="gramEnd"/>
    </w:p>
    <w:p w14:paraId="170E10D2" w14:textId="77777777" w:rsidR="00F379DD" w:rsidRPr="002C76FF" w:rsidRDefault="00F379DD" w:rsidP="00F379DD">
      <w:pPr>
        <w:pStyle w:val="ListParagraph"/>
        <w:numPr>
          <w:ilvl w:val="0"/>
          <w:numId w:val="7"/>
        </w:numPr>
        <w:spacing w:after="0"/>
        <w:rPr>
          <w:sz w:val="20"/>
        </w:rPr>
      </w:pPr>
      <w:r w:rsidRPr="002C76FF">
        <w:rPr>
          <w:sz w:val="20"/>
        </w:rPr>
        <w:t xml:space="preserve">make large data sets </w:t>
      </w:r>
      <w:proofErr w:type="gramStart"/>
      <w:r w:rsidRPr="002C76FF">
        <w:rPr>
          <w:sz w:val="20"/>
        </w:rPr>
        <w:t>coherent</w:t>
      </w:r>
      <w:proofErr w:type="gramEnd"/>
    </w:p>
    <w:p w14:paraId="11A7FF97" w14:textId="77777777" w:rsidR="00F379DD" w:rsidRPr="002C76FF" w:rsidRDefault="00F379DD" w:rsidP="00F379DD">
      <w:pPr>
        <w:pStyle w:val="ListParagraph"/>
        <w:numPr>
          <w:ilvl w:val="0"/>
          <w:numId w:val="7"/>
        </w:numPr>
        <w:spacing w:after="0"/>
        <w:rPr>
          <w:sz w:val="20"/>
        </w:rPr>
      </w:pPr>
      <w:r w:rsidRPr="002C76FF">
        <w:rPr>
          <w:sz w:val="20"/>
        </w:rPr>
        <w:t xml:space="preserve">encourage the eye to compare different pieces of </w:t>
      </w:r>
      <w:proofErr w:type="gramStart"/>
      <w:r w:rsidRPr="002C76FF">
        <w:rPr>
          <w:sz w:val="20"/>
        </w:rPr>
        <w:t>data</w:t>
      </w:r>
      <w:proofErr w:type="gramEnd"/>
    </w:p>
    <w:p w14:paraId="7504F947" w14:textId="77777777" w:rsidR="00F379DD" w:rsidRPr="002C76FF" w:rsidRDefault="00F379DD" w:rsidP="00F379DD">
      <w:pPr>
        <w:pStyle w:val="ListParagraph"/>
        <w:numPr>
          <w:ilvl w:val="0"/>
          <w:numId w:val="7"/>
        </w:numPr>
        <w:spacing w:after="0"/>
        <w:rPr>
          <w:sz w:val="20"/>
        </w:rPr>
      </w:pPr>
      <w:r w:rsidRPr="002C76FF">
        <w:rPr>
          <w:sz w:val="20"/>
        </w:rPr>
        <w:t xml:space="preserve">reveal the data at several levels of detail, from a broad overview to the fine </w:t>
      </w:r>
      <w:proofErr w:type="gramStart"/>
      <w:r w:rsidRPr="002C76FF">
        <w:rPr>
          <w:sz w:val="20"/>
        </w:rPr>
        <w:t>structure</w:t>
      </w:r>
      <w:proofErr w:type="gramEnd"/>
    </w:p>
    <w:p w14:paraId="5ADC0630" w14:textId="77777777" w:rsidR="00F379DD" w:rsidRPr="002C76FF" w:rsidRDefault="00F379DD" w:rsidP="00F379DD">
      <w:pPr>
        <w:pStyle w:val="ListParagraph"/>
        <w:numPr>
          <w:ilvl w:val="0"/>
          <w:numId w:val="7"/>
        </w:numPr>
        <w:spacing w:after="0"/>
        <w:rPr>
          <w:sz w:val="20"/>
        </w:rPr>
      </w:pPr>
      <w:r w:rsidRPr="002C76FF">
        <w:rPr>
          <w:sz w:val="20"/>
        </w:rPr>
        <w:t xml:space="preserve">serve a reasonably clear purpose: description, exploration, tabulation, or </w:t>
      </w:r>
      <w:proofErr w:type="gramStart"/>
      <w:r w:rsidRPr="002C76FF">
        <w:rPr>
          <w:sz w:val="20"/>
        </w:rPr>
        <w:t>decoration</w:t>
      </w:r>
      <w:proofErr w:type="gramEnd"/>
    </w:p>
    <w:p w14:paraId="45E640C5" w14:textId="77777777" w:rsidR="00F379DD" w:rsidRPr="002C76FF" w:rsidRDefault="00F379DD" w:rsidP="00F379DD">
      <w:pPr>
        <w:pStyle w:val="ListParagraph"/>
        <w:numPr>
          <w:ilvl w:val="0"/>
          <w:numId w:val="7"/>
        </w:numPr>
        <w:spacing w:after="0"/>
        <w:rPr>
          <w:sz w:val="20"/>
        </w:rPr>
      </w:pPr>
      <w:r w:rsidRPr="002C76FF">
        <w:rPr>
          <w:sz w:val="20"/>
        </w:rPr>
        <w:t>be closely integrated with the statistical and verbal descriptions of a data set.</w:t>
      </w:r>
    </w:p>
    <w:p w14:paraId="2D4F9D89" w14:textId="59D4FE0C" w:rsidR="00F379DD" w:rsidRPr="002C76FF" w:rsidRDefault="00F379DD" w:rsidP="00F379DD">
      <w:pPr>
        <w:pStyle w:val="ListParagraph"/>
        <w:numPr>
          <w:ilvl w:val="0"/>
          <w:numId w:val="7"/>
        </w:numPr>
        <w:spacing w:after="0"/>
        <w:rPr>
          <w:sz w:val="20"/>
        </w:rPr>
      </w:pPr>
      <w:r w:rsidRPr="002C76FF">
        <w:rPr>
          <w:sz w:val="20"/>
        </w:rPr>
        <w:t xml:space="preserve">Graphics reveal data. </w:t>
      </w:r>
      <w:r w:rsidR="00C725F6" w:rsidRPr="002C76FF">
        <w:rPr>
          <w:sz w:val="20"/>
        </w:rPr>
        <w:t>Indeed,</w:t>
      </w:r>
      <w:r w:rsidRPr="002C76FF">
        <w:rPr>
          <w:sz w:val="20"/>
        </w:rPr>
        <w:t xml:space="preserve"> graphics can be more precise and revealing than conventional statistical computations.[8]</w:t>
      </w:r>
    </w:p>
    <w:p w14:paraId="740A77EF" w14:textId="67A15752" w:rsidR="00F379DD" w:rsidRDefault="00F379DD" w:rsidP="00B07DF8">
      <w:pPr>
        <w:spacing w:after="0"/>
      </w:pPr>
    </w:p>
    <w:p w14:paraId="339FCA3E" w14:textId="03066989" w:rsidR="00342DF9" w:rsidRDefault="00C2613D" w:rsidP="00B07DF8">
      <w:pPr>
        <w:spacing w:after="0"/>
      </w:pPr>
      <w:r>
        <w:t>Examples:</w:t>
      </w:r>
    </w:p>
    <w:p w14:paraId="280B64AB" w14:textId="00A1EC32" w:rsidR="00C2613D" w:rsidRDefault="00B95132" w:rsidP="00B07DF8">
      <w:pPr>
        <w:spacing w:after="0"/>
      </w:pPr>
      <w:r>
        <w:rPr>
          <w:noProof/>
        </w:rPr>
        <w:drawing>
          <wp:inline distT="0" distB="0" distL="0" distR="0" wp14:anchorId="45F4F26C" wp14:editId="3D0496D8">
            <wp:extent cx="1663574" cy="214122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doj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428" cy="2144893"/>
                    </a:xfrm>
                    <a:prstGeom prst="rect">
                      <a:avLst/>
                    </a:prstGeom>
                  </pic:spPr>
                </pic:pic>
              </a:graphicData>
            </a:graphic>
          </wp:inline>
        </w:drawing>
      </w:r>
      <w:r>
        <w:rPr>
          <w:noProof/>
        </w:rPr>
        <w:drawing>
          <wp:inline distT="0" distB="0" distL="0" distR="0" wp14:anchorId="4E4A97CC" wp14:editId="5A1D8427">
            <wp:extent cx="1698171" cy="1815737"/>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orn Bab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8171" cy="1815737"/>
                    </a:xfrm>
                    <a:prstGeom prst="rect">
                      <a:avLst/>
                    </a:prstGeom>
                  </pic:spPr>
                </pic:pic>
              </a:graphicData>
            </a:graphic>
          </wp:inline>
        </w:drawing>
      </w:r>
      <w:r>
        <w:rPr>
          <w:noProof/>
        </w:rPr>
        <w:drawing>
          <wp:inline distT="0" distB="0" distL="0" distR="0" wp14:anchorId="71A6BCAE" wp14:editId="12E65B7C">
            <wp:extent cx="1716632" cy="234696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eral Assembl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30270" cy="2365605"/>
                    </a:xfrm>
                    <a:prstGeom prst="rect">
                      <a:avLst/>
                    </a:prstGeom>
                  </pic:spPr>
                </pic:pic>
              </a:graphicData>
            </a:graphic>
          </wp:inline>
        </w:drawing>
      </w:r>
      <w:r w:rsidR="0043150E">
        <w:rPr>
          <w:noProof/>
        </w:rPr>
        <w:drawing>
          <wp:inline distT="0" distB="0" distL="0" distR="0" wp14:anchorId="5EEEDC08" wp14:editId="4169AED2">
            <wp:extent cx="1288947" cy="2940791"/>
            <wp:effectExtent l="0" t="0" r="698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o game addic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9973" cy="2965946"/>
                    </a:xfrm>
                    <a:prstGeom prst="rect">
                      <a:avLst/>
                    </a:prstGeom>
                  </pic:spPr>
                </pic:pic>
              </a:graphicData>
            </a:graphic>
          </wp:inline>
        </w:drawing>
      </w:r>
    </w:p>
    <w:p w14:paraId="2EB012CC" w14:textId="77777777" w:rsidR="00C2613D" w:rsidRDefault="00C2613D" w:rsidP="00B07DF8">
      <w:pPr>
        <w:spacing w:after="0"/>
      </w:pPr>
    </w:p>
    <w:p w14:paraId="0144F826" w14:textId="67CABC29" w:rsidR="00342DF9" w:rsidRDefault="00342DF9" w:rsidP="00342DF9">
      <w:pPr>
        <w:pStyle w:val="Heading1"/>
      </w:pPr>
      <w:r>
        <w:t>Road Deaths in Australia Data</w:t>
      </w:r>
    </w:p>
    <w:p w14:paraId="0C53EA78" w14:textId="0D47E759" w:rsidR="005264F8" w:rsidRDefault="005264F8" w:rsidP="00342DF9">
      <w:pPr>
        <w:pStyle w:val="Heading2"/>
      </w:pPr>
      <w:r>
        <w:t>Resources:</w:t>
      </w:r>
    </w:p>
    <w:p w14:paraId="1A82EA8C" w14:textId="58F8ED67" w:rsidR="00C725F6" w:rsidRDefault="00000000" w:rsidP="00B07DF8">
      <w:pPr>
        <w:spacing w:after="0"/>
      </w:pPr>
      <w:hyperlink r:id="rId19" w:history="1">
        <w:r w:rsidR="00C725F6">
          <w:rPr>
            <w:rStyle w:val="Hyperlink"/>
          </w:rPr>
          <w:t>https://data.gov.au/dataset/ds-dga-5b530fb8-526e-4fbf-b0f6-aa24e84e4277/details?q=crash</w:t>
        </w:r>
      </w:hyperlink>
    </w:p>
    <w:p w14:paraId="78997413" w14:textId="1C4533A9" w:rsidR="005264F8" w:rsidRDefault="00000000" w:rsidP="00B07DF8">
      <w:pPr>
        <w:spacing w:after="0"/>
      </w:pPr>
      <w:hyperlink r:id="rId20" w:history="1">
        <w:r w:rsidR="005264F8">
          <w:rPr>
            <w:rStyle w:val="Hyperlink"/>
          </w:rPr>
          <w:t>https://www.bitre.gov.au/publications/ongoing/road_deaths_australia_monthly_bulletins.aspx</w:t>
        </w:r>
      </w:hyperlink>
    </w:p>
    <w:p w14:paraId="70095E31" w14:textId="74B3009A" w:rsidR="005264F8" w:rsidRDefault="00000000" w:rsidP="00B07DF8">
      <w:pPr>
        <w:spacing w:after="0"/>
        <w:rPr>
          <w:rStyle w:val="Hyperlink"/>
        </w:rPr>
      </w:pPr>
      <w:hyperlink r:id="rId21" w:history="1">
        <w:r w:rsidR="00DF5D74">
          <w:rPr>
            <w:rStyle w:val="Hyperlink"/>
          </w:rPr>
          <w:t>https://en.wikipedia.org/wiki/List_of_motor_vehicle_deaths_in_Australia_by_year</w:t>
        </w:r>
      </w:hyperlink>
    </w:p>
    <w:p w14:paraId="294D331D" w14:textId="16B14A02" w:rsidR="00325F39" w:rsidRDefault="00000000" w:rsidP="00B07DF8">
      <w:pPr>
        <w:spacing w:after="0"/>
        <w:rPr>
          <w:rStyle w:val="Hyperlink"/>
        </w:rPr>
      </w:pPr>
      <w:hyperlink r:id="rId22" w:history="1">
        <w:r w:rsidR="00325F39">
          <w:rPr>
            <w:rStyle w:val="Hyperlink"/>
          </w:rPr>
          <w:t>https://www.dpti.sa.gov.au/towardszerotogether/resources/archive</w:t>
        </w:r>
      </w:hyperlink>
    </w:p>
    <w:p w14:paraId="531E6D1E" w14:textId="4B7CAA34" w:rsidR="00F74E5F" w:rsidRDefault="00000000" w:rsidP="00B07DF8">
      <w:pPr>
        <w:spacing w:after="0"/>
        <w:rPr>
          <w:rStyle w:val="Hyperlink"/>
        </w:rPr>
      </w:pPr>
      <w:hyperlink r:id="rId23" w:history="1">
        <w:r w:rsidR="00F74E5F">
          <w:rPr>
            <w:rStyle w:val="Hyperlink"/>
          </w:rPr>
          <w:t>https://www.abc.net.au/news/2019-12-30/education-program-for-older-drivers-scrapped-despite-road-toll/11831400</w:t>
        </w:r>
      </w:hyperlink>
    </w:p>
    <w:p w14:paraId="22AFE873" w14:textId="2735BC2B" w:rsidR="00DF5D74" w:rsidRDefault="00000000" w:rsidP="00B07DF8">
      <w:pPr>
        <w:spacing w:after="0"/>
      </w:pPr>
      <w:hyperlink r:id="rId24" w:history="1">
        <w:r w:rsidR="000C5551">
          <w:rPr>
            <w:rStyle w:val="Hyperlink"/>
          </w:rPr>
          <w:t>https://www.bitre.gov.au/statistics/safety</w:t>
        </w:r>
      </w:hyperlink>
    </w:p>
    <w:sectPr w:rsidR="00DF5D74" w:rsidSect="00722A70">
      <w:pgSz w:w="11906" w:h="16838" w:code="9"/>
      <w:pgMar w:top="720" w:right="720" w:bottom="567" w:left="720"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A284" w14:textId="77777777" w:rsidR="004C6717" w:rsidRDefault="004C6717" w:rsidP="00B07DF8">
      <w:pPr>
        <w:spacing w:after="0" w:line="240" w:lineRule="auto"/>
      </w:pPr>
      <w:r>
        <w:separator/>
      </w:r>
    </w:p>
  </w:endnote>
  <w:endnote w:type="continuationSeparator" w:id="0">
    <w:p w14:paraId="4295E031" w14:textId="77777777" w:rsidR="004C6717" w:rsidRDefault="004C6717" w:rsidP="00B07DF8">
      <w:pPr>
        <w:spacing w:after="0" w:line="240" w:lineRule="auto"/>
      </w:pPr>
      <w:r>
        <w:continuationSeparator/>
      </w:r>
    </w:p>
  </w:endnote>
  <w:endnote w:type="continuationNotice" w:id="1">
    <w:p w14:paraId="7D9A8016" w14:textId="77777777" w:rsidR="004C6717" w:rsidRDefault="004C6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Yu Gothic"/>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B55B" w14:textId="08357F52" w:rsidR="006815A2" w:rsidRDefault="006815A2">
    <w:pPr>
      <w:pStyle w:val="Footer"/>
    </w:pPr>
    <w:r>
      <w:rPr>
        <w:noProof/>
      </w:rPr>
      <mc:AlternateContent>
        <mc:Choice Requires="wps">
          <w:drawing>
            <wp:anchor distT="0" distB="0" distL="0" distR="0" simplePos="0" relativeHeight="251658243" behindDoc="0" locked="0" layoutInCell="1" allowOverlap="1" wp14:anchorId="076213D5" wp14:editId="1631D874">
              <wp:simplePos x="635" y="63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CFB45" w14:textId="60A05B1C"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213D5" id="_x0000_t202" coordsize="21600,21600" o:spt="202" path="m,l,21600r21600,l21600,xe">
              <v:stroke joinstyle="miter"/>
              <v:path gradientshapeok="t" o:connecttype="rect"/>
            </v:shapetype>
            <v:shape id="Text Box 9"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DCFB45" w14:textId="60A05B1C"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3329921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B736087" w14:textId="77777777" w:rsidR="00FF53BE" w:rsidRPr="00FF53BE" w:rsidRDefault="00FF53BE" w:rsidP="00FF53BE">
            <w:pPr>
              <w:pStyle w:val="Footer"/>
              <w:rPr>
                <w:rFonts w:ascii="Arial" w:hAnsi="Arial" w:cs="Arial"/>
                <w:bCs/>
                <w:sz w:val="16"/>
                <w:szCs w:val="16"/>
              </w:rPr>
            </w:pPr>
            <w:r w:rsidRPr="00FF53BE">
              <w:rPr>
                <w:rFonts w:ascii="Arial" w:hAnsi="Arial" w:cs="Arial"/>
                <w:sz w:val="16"/>
                <w:szCs w:val="16"/>
              </w:rPr>
              <w:t>Ref: A1208822</w:t>
            </w:r>
            <w:r w:rsidRPr="00FF53BE">
              <w:rPr>
                <w:rFonts w:ascii="Arial" w:hAnsi="Arial" w:cs="Arial"/>
                <w:sz w:val="16"/>
                <w:szCs w:val="16"/>
              </w:rPr>
              <w:tab/>
            </w:r>
            <w:r w:rsidRPr="00FF53BE">
              <w:rPr>
                <w:rFonts w:ascii="Arial" w:hAnsi="Arial" w:cs="Arial"/>
                <w:sz w:val="16"/>
                <w:szCs w:val="16"/>
              </w:rPr>
              <w:tab/>
              <w:t xml:space="preserve">Page </w:t>
            </w:r>
            <w:r w:rsidRPr="00FF53BE">
              <w:rPr>
                <w:rFonts w:ascii="Arial" w:hAnsi="Arial" w:cs="Arial"/>
                <w:bCs/>
                <w:sz w:val="16"/>
                <w:szCs w:val="16"/>
              </w:rPr>
              <w:fldChar w:fldCharType="begin"/>
            </w:r>
            <w:r w:rsidRPr="00FF53BE">
              <w:rPr>
                <w:rFonts w:ascii="Arial" w:hAnsi="Arial" w:cs="Arial"/>
                <w:bCs/>
                <w:sz w:val="16"/>
                <w:szCs w:val="16"/>
              </w:rPr>
              <w:instrText xml:space="preserve"> PAGE </w:instrText>
            </w:r>
            <w:r w:rsidRPr="00FF53BE">
              <w:rPr>
                <w:rFonts w:ascii="Arial" w:hAnsi="Arial" w:cs="Arial"/>
                <w:bCs/>
                <w:sz w:val="16"/>
                <w:szCs w:val="16"/>
              </w:rPr>
              <w:fldChar w:fldCharType="separate"/>
            </w:r>
            <w:r w:rsidRPr="00FF53BE">
              <w:rPr>
                <w:rFonts w:ascii="Arial" w:hAnsi="Arial" w:cs="Arial"/>
                <w:bCs/>
                <w:noProof/>
                <w:sz w:val="16"/>
                <w:szCs w:val="16"/>
              </w:rPr>
              <w:t>2</w:t>
            </w:r>
            <w:r w:rsidRPr="00FF53BE">
              <w:rPr>
                <w:rFonts w:ascii="Arial" w:hAnsi="Arial" w:cs="Arial"/>
                <w:bCs/>
                <w:sz w:val="16"/>
                <w:szCs w:val="16"/>
              </w:rPr>
              <w:fldChar w:fldCharType="end"/>
            </w:r>
            <w:r w:rsidRPr="00FF53BE">
              <w:rPr>
                <w:rFonts w:ascii="Arial" w:hAnsi="Arial" w:cs="Arial"/>
                <w:sz w:val="16"/>
                <w:szCs w:val="16"/>
              </w:rPr>
              <w:t xml:space="preserve"> of </w:t>
            </w:r>
            <w:r w:rsidRPr="00FF53BE">
              <w:rPr>
                <w:rFonts w:ascii="Arial" w:hAnsi="Arial" w:cs="Arial"/>
                <w:bCs/>
                <w:sz w:val="16"/>
                <w:szCs w:val="16"/>
              </w:rPr>
              <w:fldChar w:fldCharType="begin"/>
            </w:r>
            <w:r w:rsidRPr="00FF53BE">
              <w:rPr>
                <w:rFonts w:ascii="Arial" w:hAnsi="Arial" w:cs="Arial"/>
                <w:bCs/>
                <w:sz w:val="16"/>
                <w:szCs w:val="16"/>
              </w:rPr>
              <w:instrText xml:space="preserve"> NUMPAGES  </w:instrText>
            </w:r>
            <w:r w:rsidRPr="00FF53BE">
              <w:rPr>
                <w:rFonts w:ascii="Arial" w:hAnsi="Arial" w:cs="Arial"/>
                <w:bCs/>
                <w:sz w:val="16"/>
                <w:szCs w:val="16"/>
              </w:rPr>
              <w:fldChar w:fldCharType="separate"/>
            </w:r>
            <w:r w:rsidRPr="00FF53BE">
              <w:rPr>
                <w:rFonts w:ascii="Arial" w:hAnsi="Arial" w:cs="Arial"/>
                <w:bCs/>
                <w:noProof/>
                <w:sz w:val="16"/>
                <w:szCs w:val="16"/>
              </w:rPr>
              <w:t>2</w:t>
            </w:r>
            <w:r w:rsidRPr="00FF53BE">
              <w:rPr>
                <w:rFonts w:ascii="Arial" w:hAnsi="Arial" w:cs="Arial"/>
                <w:bCs/>
                <w:sz w:val="16"/>
                <w:szCs w:val="16"/>
              </w:rPr>
              <w:fldChar w:fldCharType="end"/>
            </w:r>
          </w:p>
          <w:p w14:paraId="4F70CA43" w14:textId="13719F24" w:rsidR="00FF53BE" w:rsidRPr="00FF53BE" w:rsidRDefault="00FF53BE" w:rsidP="00FF53BE">
            <w:pPr>
              <w:pStyle w:val="Footer"/>
              <w:rPr>
                <w:rFonts w:ascii="Arial" w:hAnsi="Arial" w:cs="Arial"/>
                <w:sz w:val="16"/>
                <w:szCs w:val="16"/>
              </w:rPr>
            </w:pPr>
            <w:r w:rsidRPr="00FF53BE">
              <w:rPr>
                <w:rFonts w:ascii="Arial" w:hAnsi="Arial" w:cs="Arial"/>
                <w:bCs/>
                <w:sz w:val="16"/>
                <w:szCs w:val="16"/>
              </w:rPr>
              <w:t>© SACE Board of South Australia, 2023</w:t>
            </w:r>
          </w:p>
        </w:sdtContent>
      </w:sdt>
    </w:sdtContent>
  </w:sdt>
  <w:p w14:paraId="190D5013" w14:textId="499760FE" w:rsidR="007C0A08" w:rsidRPr="00FF53BE" w:rsidRDefault="007C0A08" w:rsidP="007C0A08">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9BAB" w14:textId="70056B0A" w:rsidR="006815A2" w:rsidRDefault="006815A2">
    <w:pPr>
      <w:pStyle w:val="Footer"/>
    </w:pPr>
    <w:r>
      <w:rPr>
        <w:noProof/>
      </w:rPr>
      <mc:AlternateContent>
        <mc:Choice Requires="wps">
          <w:drawing>
            <wp:anchor distT="0" distB="0" distL="0" distR="0" simplePos="0" relativeHeight="251658245" behindDoc="0" locked="0" layoutInCell="1" allowOverlap="1" wp14:anchorId="1AE84969" wp14:editId="1985AF55">
              <wp:simplePos x="457200" y="10306050"/>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515AE" w14:textId="078D8A15"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84969" id="_x0000_t202" coordsize="21600,21600" o:spt="202" path="m,l,21600r21600,l21600,xe">
              <v:stroke joinstyle="miter"/>
              <v:path gradientshapeok="t" o:connecttype="rect"/>
            </v:shapetype>
            <v:shape id="Text Box 8" o:spid="_x0000_s1030"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83515AE" w14:textId="078D8A15"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BCAF" w14:textId="77777777" w:rsidR="004C6717" w:rsidRDefault="004C6717" w:rsidP="00B07DF8">
      <w:pPr>
        <w:spacing w:after="0" w:line="240" w:lineRule="auto"/>
      </w:pPr>
      <w:r>
        <w:separator/>
      </w:r>
    </w:p>
  </w:footnote>
  <w:footnote w:type="continuationSeparator" w:id="0">
    <w:p w14:paraId="0CCE967B" w14:textId="77777777" w:rsidR="004C6717" w:rsidRDefault="004C6717" w:rsidP="00B07DF8">
      <w:pPr>
        <w:spacing w:after="0" w:line="240" w:lineRule="auto"/>
      </w:pPr>
      <w:r>
        <w:continuationSeparator/>
      </w:r>
    </w:p>
  </w:footnote>
  <w:footnote w:type="continuationNotice" w:id="1">
    <w:p w14:paraId="1149179B" w14:textId="77777777" w:rsidR="004C6717" w:rsidRDefault="004C6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2632" w14:textId="44539494" w:rsidR="006815A2" w:rsidRDefault="006815A2">
    <w:pPr>
      <w:pStyle w:val="Header"/>
    </w:pPr>
    <w:r>
      <w:rPr>
        <w:noProof/>
      </w:rPr>
      <mc:AlternateContent>
        <mc:Choice Requires="wps">
          <w:drawing>
            <wp:anchor distT="0" distB="0" distL="0" distR="0" simplePos="0" relativeHeight="251658242" behindDoc="0" locked="0" layoutInCell="1" allowOverlap="1" wp14:anchorId="5577DBCA" wp14:editId="3A880454">
              <wp:simplePos x="635" y="635"/>
              <wp:positionH relativeFrom="page">
                <wp:align>center</wp:align>
              </wp:positionH>
              <wp:positionV relativeFrom="page">
                <wp:align>top</wp:align>
              </wp:positionV>
              <wp:extent cx="443865" cy="443865"/>
              <wp:effectExtent l="0" t="0" r="18415" b="127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9F97F" w14:textId="7AA57CD0"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7DBCA"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B9F97F" w14:textId="7AA57CD0"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7" w:type="dxa"/>
      <w:tblBorders>
        <w:top w:val="none" w:sz="0" w:space="0" w:color="auto"/>
        <w:left w:val="none" w:sz="0" w:space="0" w:color="auto"/>
        <w:bottom w:val="double" w:sz="4" w:space="0" w:color="4472C4" w:themeColor="accent5"/>
        <w:right w:val="none" w:sz="0" w:space="0" w:color="auto"/>
        <w:insideH w:val="none" w:sz="0" w:space="0" w:color="auto"/>
        <w:insideV w:val="none" w:sz="0" w:space="0" w:color="auto"/>
      </w:tblBorders>
      <w:tblLook w:val="04A0" w:firstRow="1" w:lastRow="0" w:firstColumn="1" w:lastColumn="0" w:noHBand="0" w:noVBand="1"/>
    </w:tblPr>
    <w:tblGrid>
      <w:gridCol w:w="2466"/>
      <w:gridCol w:w="8161"/>
    </w:tblGrid>
    <w:tr w:rsidR="00B07DF8" w14:paraId="190D5011" w14:textId="77777777" w:rsidTr="00B07DF8">
      <w:tc>
        <w:tcPr>
          <w:tcW w:w="2466" w:type="dxa"/>
          <w:vAlign w:val="center"/>
        </w:tcPr>
        <w:p w14:paraId="190D500F" w14:textId="615ACC5D" w:rsidR="00B07DF8" w:rsidRDefault="00B07DF8" w:rsidP="00B07DF8">
          <w:pPr>
            <w:pStyle w:val="Header"/>
          </w:pPr>
        </w:p>
      </w:tc>
      <w:tc>
        <w:tcPr>
          <w:tcW w:w="8161" w:type="dxa"/>
          <w:vAlign w:val="center"/>
        </w:tcPr>
        <w:p w14:paraId="16C6D60D" w14:textId="4C3D84EC" w:rsidR="00C521D9" w:rsidRDefault="00C521D9" w:rsidP="00B07DF8">
          <w:pPr>
            <w:pStyle w:val="Header"/>
            <w:jc w:val="center"/>
            <w:rPr>
              <w:rFonts w:ascii="Adobe Gothic Std B" w:eastAsia="Adobe Gothic Std B" w:hAnsi="Adobe Gothic Std B"/>
              <w:b/>
              <w:sz w:val="26"/>
            </w:rPr>
          </w:pPr>
        </w:p>
        <w:p w14:paraId="714379E8" w14:textId="77777777" w:rsidR="00B07DF8" w:rsidRPr="00541A9D" w:rsidRDefault="00F92678" w:rsidP="00C521D9">
          <w:pPr>
            <w:pStyle w:val="Header"/>
            <w:rPr>
              <w:rFonts w:ascii="Adobe Gothic Std B" w:eastAsia="Adobe Gothic Std B" w:hAnsi="Adobe Gothic Std B"/>
              <w:b/>
              <w:sz w:val="26"/>
            </w:rPr>
          </w:pPr>
          <w:r w:rsidRPr="00541A9D">
            <w:rPr>
              <w:rFonts w:ascii="Adobe Gothic Std B" w:eastAsia="Adobe Gothic Std B" w:hAnsi="Adobe Gothic Std B"/>
              <w:b/>
              <w:sz w:val="26"/>
            </w:rPr>
            <w:t xml:space="preserve">Stage </w:t>
          </w:r>
          <w:r w:rsidR="00AB6F5A" w:rsidRPr="00541A9D">
            <w:rPr>
              <w:rFonts w:ascii="Adobe Gothic Std B" w:eastAsia="Adobe Gothic Std B" w:hAnsi="Adobe Gothic Std B"/>
              <w:b/>
              <w:sz w:val="26"/>
            </w:rPr>
            <w:t>2</w:t>
          </w:r>
          <w:r w:rsidR="00B07DF8" w:rsidRPr="00541A9D">
            <w:rPr>
              <w:rFonts w:ascii="Adobe Gothic Std B" w:eastAsia="Adobe Gothic Std B" w:hAnsi="Adobe Gothic Std B"/>
              <w:b/>
              <w:sz w:val="26"/>
            </w:rPr>
            <w:t xml:space="preserve">:  </w:t>
          </w:r>
          <w:r w:rsidR="00E04B17" w:rsidRPr="00541A9D">
            <w:rPr>
              <w:rFonts w:ascii="Adobe Gothic Std B" w:eastAsia="Adobe Gothic Std B" w:hAnsi="Adobe Gothic Std B"/>
              <w:b/>
              <w:sz w:val="26"/>
            </w:rPr>
            <w:t xml:space="preserve">Digital </w:t>
          </w:r>
          <w:r w:rsidRPr="00541A9D">
            <w:rPr>
              <w:rFonts w:ascii="Adobe Gothic Std B" w:eastAsia="Adobe Gothic Std B" w:hAnsi="Adobe Gothic Std B"/>
              <w:b/>
              <w:sz w:val="26"/>
            </w:rPr>
            <w:t>Technologies</w:t>
          </w:r>
        </w:p>
        <w:p w14:paraId="4E36D11B" w14:textId="3C4C0A88" w:rsidR="00541A9D" w:rsidRPr="00EF22DA" w:rsidRDefault="00C521D9" w:rsidP="00C521D9">
          <w:pPr>
            <w:spacing w:after="60"/>
            <w:rPr>
              <w:b/>
              <w:sz w:val="24"/>
            </w:rPr>
          </w:pPr>
          <w:r>
            <w:rPr>
              <w:b/>
              <w:sz w:val="24"/>
            </w:rPr>
            <w:t xml:space="preserve">AT1 </w:t>
          </w:r>
          <w:r w:rsidR="00541A9D" w:rsidRPr="00EF22DA">
            <w:rPr>
              <w:b/>
              <w:sz w:val="24"/>
            </w:rPr>
            <w:t xml:space="preserve">Project Skills Task </w:t>
          </w:r>
          <w:r w:rsidR="00541A9D">
            <w:rPr>
              <w:b/>
              <w:sz w:val="24"/>
            </w:rPr>
            <w:t>2</w:t>
          </w:r>
          <w:r w:rsidR="00541A9D" w:rsidRPr="00EF22DA">
            <w:rPr>
              <w:b/>
              <w:sz w:val="24"/>
            </w:rPr>
            <w:t xml:space="preserve">: </w:t>
          </w:r>
          <w:r w:rsidR="00541A9D">
            <w:rPr>
              <w:b/>
              <w:sz w:val="24"/>
            </w:rPr>
            <w:t>Data Analytics</w:t>
          </w:r>
        </w:p>
        <w:p w14:paraId="190D5010" w14:textId="3D92022C" w:rsidR="00541A9D" w:rsidRPr="00541A9D" w:rsidRDefault="00541A9D" w:rsidP="00C521D9">
          <w:pPr>
            <w:rPr>
              <w:i/>
              <w:sz w:val="20"/>
            </w:rPr>
          </w:pPr>
          <w:r w:rsidRPr="00EF22DA">
            <w:rPr>
              <w:i/>
              <w:sz w:val="20"/>
            </w:rPr>
            <w:t xml:space="preserve">Assessment Conditions:  </w:t>
          </w:r>
          <w:r>
            <w:rPr>
              <w:i/>
              <w:sz w:val="20"/>
            </w:rPr>
            <w:t>4</w:t>
          </w:r>
          <w:r w:rsidRPr="00EF22DA">
            <w:rPr>
              <w:i/>
              <w:sz w:val="20"/>
            </w:rPr>
            <w:t xml:space="preserve"> weeks of class and homework time</w:t>
          </w:r>
        </w:p>
      </w:tc>
    </w:tr>
  </w:tbl>
  <w:p w14:paraId="190D5012" w14:textId="6F2131B7" w:rsidR="00B07DF8" w:rsidRDefault="00C521D9">
    <w:pPr>
      <w:pStyle w:val="Header"/>
    </w:pPr>
    <w:r>
      <w:rPr>
        <w:noProof/>
        <w:lang w:eastAsia="en-AU"/>
      </w:rPr>
      <mc:AlternateContent>
        <mc:Choice Requires="wps">
          <w:drawing>
            <wp:anchor distT="0" distB="0" distL="0" distR="0" simplePos="0" relativeHeight="251658240" behindDoc="0" locked="0" layoutInCell="1" allowOverlap="1" wp14:anchorId="59448C08" wp14:editId="795E03BD">
              <wp:simplePos x="0" y="0"/>
              <wp:positionH relativeFrom="margin">
                <wp:align>center</wp:align>
              </wp:positionH>
              <wp:positionV relativeFrom="margin">
                <wp:posOffset>-1123950</wp:posOffset>
              </wp:positionV>
              <wp:extent cx="443865" cy="443865"/>
              <wp:effectExtent l="0" t="0" r="18415" b="127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72064" w14:textId="7DF2A239"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448C08" id="_x0000_t202" coordsize="21600,21600" o:spt="202" path="m,l,21600r21600,l21600,xe">
              <v:stroke joinstyle="miter"/>
              <v:path gradientshapeok="t" o:connecttype="rect"/>
            </v:shapetype>
            <v:shape id="Text Box 7" o:spid="_x0000_s1027" type="#_x0000_t202" alt="OFFICIAL" style="position:absolute;margin-left:0;margin-top:-88.5pt;width:34.95pt;height:34.95pt;z-index:251658240;visibility:visible;mso-wrap-style:none;mso-width-percent:0;mso-height-percent:0;mso-wrap-distance-left:0;mso-wrap-distance-top:0;mso-wrap-distance-right:0;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" filled="f" stroked="f">
              <v:textbox style="mso-fit-shape-to-text:t" inset="0,15pt,0,0">
                <w:txbxContent>
                  <w:p w14:paraId="7F872064" w14:textId="7DF2A239"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B35" w14:textId="68CAE617" w:rsidR="006815A2" w:rsidRDefault="006815A2">
    <w:pPr>
      <w:pStyle w:val="Header"/>
    </w:pPr>
    <w:r>
      <w:rPr>
        <w:noProof/>
      </w:rPr>
      <mc:AlternateContent>
        <mc:Choice Requires="wps">
          <w:drawing>
            <wp:anchor distT="0" distB="0" distL="0" distR="0" simplePos="0" relativeHeight="251658244" behindDoc="0" locked="0" layoutInCell="1" allowOverlap="1" wp14:anchorId="4AE9EDFA" wp14:editId="494F08F7">
              <wp:simplePos x="457200" y="447675"/>
              <wp:positionH relativeFrom="page">
                <wp:align>center</wp:align>
              </wp:positionH>
              <wp:positionV relativeFrom="page">
                <wp:align>top</wp:align>
              </wp:positionV>
              <wp:extent cx="443865" cy="443865"/>
              <wp:effectExtent l="0" t="0" r="18415" b="127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E441C" w14:textId="4527A8EF"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9EDFA"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51E441C" w14:textId="4527A8EF" w:rsidR="006815A2" w:rsidRPr="006815A2" w:rsidRDefault="006815A2" w:rsidP="006815A2">
                    <w:pPr>
                      <w:spacing w:after="0"/>
                      <w:rPr>
                        <w:rFonts w:ascii="Arial" w:eastAsia="Arial" w:hAnsi="Arial" w:cs="Arial"/>
                        <w:noProof/>
                        <w:color w:val="A80000"/>
                        <w:sz w:val="24"/>
                        <w:szCs w:val="24"/>
                      </w:rPr>
                    </w:pPr>
                    <w:r w:rsidRPr="006815A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20B"/>
    <w:multiLevelType w:val="hybridMultilevel"/>
    <w:tmpl w:val="9D2C0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F59FA"/>
    <w:multiLevelType w:val="hybridMultilevel"/>
    <w:tmpl w:val="41B64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A5280"/>
    <w:multiLevelType w:val="hybridMultilevel"/>
    <w:tmpl w:val="79A8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416AE"/>
    <w:multiLevelType w:val="hybridMultilevel"/>
    <w:tmpl w:val="8D7E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EB4864"/>
    <w:multiLevelType w:val="hybridMultilevel"/>
    <w:tmpl w:val="EDD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D196E"/>
    <w:multiLevelType w:val="hybridMultilevel"/>
    <w:tmpl w:val="AAA8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4848E3"/>
    <w:multiLevelType w:val="hybridMultilevel"/>
    <w:tmpl w:val="D5FE1A52"/>
    <w:lvl w:ilvl="0" w:tplc="9D7C2D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980598">
    <w:abstractNumId w:val="6"/>
  </w:num>
  <w:num w:numId="2" w16cid:durableId="713426499">
    <w:abstractNumId w:val="0"/>
  </w:num>
  <w:num w:numId="3" w16cid:durableId="1228685037">
    <w:abstractNumId w:val="1"/>
  </w:num>
  <w:num w:numId="4" w16cid:durableId="672337199">
    <w:abstractNumId w:val="5"/>
  </w:num>
  <w:num w:numId="5" w16cid:durableId="272833992">
    <w:abstractNumId w:val="4"/>
  </w:num>
  <w:num w:numId="6" w16cid:durableId="1513108546">
    <w:abstractNumId w:val="2"/>
  </w:num>
  <w:num w:numId="7" w16cid:durableId="51546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F8"/>
    <w:rsid w:val="00004B9D"/>
    <w:rsid w:val="00010017"/>
    <w:rsid w:val="00010301"/>
    <w:rsid w:val="000165F2"/>
    <w:rsid w:val="000216EA"/>
    <w:rsid w:val="000375DE"/>
    <w:rsid w:val="000625CE"/>
    <w:rsid w:val="000817E2"/>
    <w:rsid w:val="00092049"/>
    <w:rsid w:val="000957FB"/>
    <w:rsid w:val="000C5551"/>
    <w:rsid w:val="000D79AB"/>
    <w:rsid w:val="0013264C"/>
    <w:rsid w:val="00140F01"/>
    <w:rsid w:val="00150446"/>
    <w:rsid w:val="00151D7F"/>
    <w:rsid w:val="00151F78"/>
    <w:rsid w:val="001647A6"/>
    <w:rsid w:val="001838D2"/>
    <w:rsid w:val="0019668E"/>
    <w:rsid w:val="001A19C1"/>
    <w:rsid w:val="001A44A5"/>
    <w:rsid w:val="001B4797"/>
    <w:rsid w:val="0020361F"/>
    <w:rsid w:val="00211B9D"/>
    <w:rsid w:val="002343E8"/>
    <w:rsid w:val="00244181"/>
    <w:rsid w:val="00250388"/>
    <w:rsid w:val="002620BF"/>
    <w:rsid w:val="00274A3D"/>
    <w:rsid w:val="0028306E"/>
    <w:rsid w:val="00284362"/>
    <w:rsid w:val="00284B20"/>
    <w:rsid w:val="002A4A80"/>
    <w:rsid w:val="002A648C"/>
    <w:rsid w:val="002C76FF"/>
    <w:rsid w:val="002F6C90"/>
    <w:rsid w:val="00315204"/>
    <w:rsid w:val="00315C6A"/>
    <w:rsid w:val="00317B85"/>
    <w:rsid w:val="00324381"/>
    <w:rsid w:val="00325F39"/>
    <w:rsid w:val="00332846"/>
    <w:rsid w:val="00342DF9"/>
    <w:rsid w:val="00381DF9"/>
    <w:rsid w:val="0039386F"/>
    <w:rsid w:val="003C4FE4"/>
    <w:rsid w:val="003E0169"/>
    <w:rsid w:val="003F2074"/>
    <w:rsid w:val="004066EC"/>
    <w:rsid w:val="00417F77"/>
    <w:rsid w:val="00430EFD"/>
    <w:rsid w:val="0043150E"/>
    <w:rsid w:val="00431C7B"/>
    <w:rsid w:val="00450118"/>
    <w:rsid w:val="00465EDA"/>
    <w:rsid w:val="00485BC5"/>
    <w:rsid w:val="004B417B"/>
    <w:rsid w:val="004C51D1"/>
    <w:rsid w:val="004C6717"/>
    <w:rsid w:val="004D7F5B"/>
    <w:rsid w:val="005133C1"/>
    <w:rsid w:val="005133CB"/>
    <w:rsid w:val="005264F8"/>
    <w:rsid w:val="005324A1"/>
    <w:rsid w:val="00541A9D"/>
    <w:rsid w:val="0054437F"/>
    <w:rsid w:val="0055665D"/>
    <w:rsid w:val="0058506E"/>
    <w:rsid w:val="005966B7"/>
    <w:rsid w:val="005F4815"/>
    <w:rsid w:val="005F7DC9"/>
    <w:rsid w:val="006023EA"/>
    <w:rsid w:val="00607375"/>
    <w:rsid w:val="006349CD"/>
    <w:rsid w:val="00662700"/>
    <w:rsid w:val="006815A2"/>
    <w:rsid w:val="0068782A"/>
    <w:rsid w:val="0069283D"/>
    <w:rsid w:val="00696186"/>
    <w:rsid w:val="006B5437"/>
    <w:rsid w:val="006C2167"/>
    <w:rsid w:val="006C3C04"/>
    <w:rsid w:val="006C3F31"/>
    <w:rsid w:val="006E56EA"/>
    <w:rsid w:val="006F4229"/>
    <w:rsid w:val="00722A70"/>
    <w:rsid w:val="00724A73"/>
    <w:rsid w:val="007341D3"/>
    <w:rsid w:val="00744461"/>
    <w:rsid w:val="007744F3"/>
    <w:rsid w:val="007805F2"/>
    <w:rsid w:val="0078471F"/>
    <w:rsid w:val="00792481"/>
    <w:rsid w:val="00795984"/>
    <w:rsid w:val="007A5FA5"/>
    <w:rsid w:val="007A6717"/>
    <w:rsid w:val="007B5E0F"/>
    <w:rsid w:val="007B7B7A"/>
    <w:rsid w:val="007C0A08"/>
    <w:rsid w:val="007C0ADA"/>
    <w:rsid w:val="007D091B"/>
    <w:rsid w:val="007D355E"/>
    <w:rsid w:val="00805504"/>
    <w:rsid w:val="008060BE"/>
    <w:rsid w:val="00827F5D"/>
    <w:rsid w:val="00832264"/>
    <w:rsid w:val="00847E4C"/>
    <w:rsid w:val="00852C39"/>
    <w:rsid w:val="00875E8D"/>
    <w:rsid w:val="008819BA"/>
    <w:rsid w:val="0088434A"/>
    <w:rsid w:val="00894E7E"/>
    <w:rsid w:val="008A40AA"/>
    <w:rsid w:val="008B0942"/>
    <w:rsid w:val="008D47C2"/>
    <w:rsid w:val="008E264F"/>
    <w:rsid w:val="0091119A"/>
    <w:rsid w:val="00923F54"/>
    <w:rsid w:val="00953AC7"/>
    <w:rsid w:val="009544CF"/>
    <w:rsid w:val="009611AB"/>
    <w:rsid w:val="00985D36"/>
    <w:rsid w:val="00993C58"/>
    <w:rsid w:val="009A25EA"/>
    <w:rsid w:val="009B5D83"/>
    <w:rsid w:val="009C7D4B"/>
    <w:rsid w:val="009F181E"/>
    <w:rsid w:val="00A0573F"/>
    <w:rsid w:val="00A058C2"/>
    <w:rsid w:val="00A3516B"/>
    <w:rsid w:val="00A558E5"/>
    <w:rsid w:val="00A6029C"/>
    <w:rsid w:val="00A66AA5"/>
    <w:rsid w:val="00A7293A"/>
    <w:rsid w:val="00A74EBD"/>
    <w:rsid w:val="00A86CD9"/>
    <w:rsid w:val="00A95420"/>
    <w:rsid w:val="00AA2261"/>
    <w:rsid w:val="00AA3822"/>
    <w:rsid w:val="00AB6F5A"/>
    <w:rsid w:val="00AC544B"/>
    <w:rsid w:val="00AE23E8"/>
    <w:rsid w:val="00B07DF8"/>
    <w:rsid w:val="00B13648"/>
    <w:rsid w:val="00B14881"/>
    <w:rsid w:val="00B4482B"/>
    <w:rsid w:val="00B758A9"/>
    <w:rsid w:val="00B808BC"/>
    <w:rsid w:val="00B95132"/>
    <w:rsid w:val="00BC3039"/>
    <w:rsid w:val="00BC37BE"/>
    <w:rsid w:val="00BE5DBB"/>
    <w:rsid w:val="00C036C1"/>
    <w:rsid w:val="00C25558"/>
    <w:rsid w:val="00C2613D"/>
    <w:rsid w:val="00C31DE5"/>
    <w:rsid w:val="00C45DC3"/>
    <w:rsid w:val="00C46DB2"/>
    <w:rsid w:val="00C521D9"/>
    <w:rsid w:val="00C53233"/>
    <w:rsid w:val="00C55519"/>
    <w:rsid w:val="00C6055C"/>
    <w:rsid w:val="00C615B5"/>
    <w:rsid w:val="00C62E9B"/>
    <w:rsid w:val="00C65659"/>
    <w:rsid w:val="00C725F6"/>
    <w:rsid w:val="00C76800"/>
    <w:rsid w:val="00C76A84"/>
    <w:rsid w:val="00C83528"/>
    <w:rsid w:val="00C8553A"/>
    <w:rsid w:val="00C93C31"/>
    <w:rsid w:val="00CB573C"/>
    <w:rsid w:val="00CD67C4"/>
    <w:rsid w:val="00CF73AC"/>
    <w:rsid w:val="00D047DB"/>
    <w:rsid w:val="00D06C81"/>
    <w:rsid w:val="00D25258"/>
    <w:rsid w:val="00D67A96"/>
    <w:rsid w:val="00D86B51"/>
    <w:rsid w:val="00D96B02"/>
    <w:rsid w:val="00DC4FA5"/>
    <w:rsid w:val="00DE03A3"/>
    <w:rsid w:val="00DF28C6"/>
    <w:rsid w:val="00DF5D74"/>
    <w:rsid w:val="00E04B17"/>
    <w:rsid w:val="00E050C1"/>
    <w:rsid w:val="00E433AC"/>
    <w:rsid w:val="00E507A5"/>
    <w:rsid w:val="00E661EF"/>
    <w:rsid w:val="00E7293D"/>
    <w:rsid w:val="00E753B5"/>
    <w:rsid w:val="00E95A1A"/>
    <w:rsid w:val="00EA00BC"/>
    <w:rsid w:val="00EF22DA"/>
    <w:rsid w:val="00EF50BE"/>
    <w:rsid w:val="00F32B96"/>
    <w:rsid w:val="00F379DD"/>
    <w:rsid w:val="00F704CF"/>
    <w:rsid w:val="00F74E5F"/>
    <w:rsid w:val="00F92069"/>
    <w:rsid w:val="00F92678"/>
    <w:rsid w:val="00F947B1"/>
    <w:rsid w:val="00FA7607"/>
    <w:rsid w:val="00FD3CB0"/>
    <w:rsid w:val="00FD538F"/>
    <w:rsid w:val="00FD735A"/>
    <w:rsid w:val="00FE15C5"/>
    <w:rsid w:val="00FF0D7D"/>
    <w:rsid w:val="00FF1A6B"/>
    <w:rsid w:val="00FF53BE"/>
    <w:rsid w:val="00FF6B95"/>
    <w:rsid w:val="00FF6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4FAD"/>
  <w15:chartTrackingRefBased/>
  <w15:docId w15:val="{B77C6C62-A8CB-4A1E-858E-7B23CFDD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2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F8"/>
  </w:style>
  <w:style w:type="paragraph" w:styleId="Footer">
    <w:name w:val="footer"/>
    <w:basedOn w:val="Normal"/>
    <w:link w:val="FooterChar"/>
    <w:uiPriority w:val="99"/>
    <w:unhideWhenUsed/>
    <w:rsid w:val="00B0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F8"/>
  </w:style>
  <w:style w:type="table" w:styleId="TableGrid">
    <w:name w:val="Table Grid"/>
    <w:basedOn w:val="TableNormal"/>
    <w:uiPriority w:val="39"/>
    <w:rsid w:val="00B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DF8"/>
    <w:pPr>
      <w:ind w:left="720"/>
      <w:contextualSpacing/>
    </w:pPr>
  </w:style>
  <w:style w:type="character" w:customStyle="1" w:styleId="Heading1Char">
    <w:name w:val="Heading 1 Char"/>
    <w:basedOn w:val="DefaultParagraphFont"/>
    <w:link w:val="Heading1"/>
    <w:uiPriority w:val="9"/>
    <w:rsid w:val="00332846"/>
    <w:rPr>
      <w:rFonts w:asciiTheme="majorHAnsi" w:eastAsiaTheme="majorEastAsia" w:hAnsiTheme="majorHAnsi" w:cstheme="majorBidi"/>
      <w:color w:val="2E74B5" w:themeColor="accent1" w:themeShade="BF"/>
      <w:sz w:val="32"/>
      <w:szCs w:val="32"/>
    </w:rPr>
  </w:style>
  <w:style w:type="paragraph" w:customStyle="1" w:styleId="SOFinalHead3PerformanceTable">
    <w:name w:val="SO Final Head 3 (Performance Table)"/>
    <w:rsid w:val="006C2167"/>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6C2167"/>
    <w:pPr>
      <w:spacing w:after="0" w:line="240" w:lineRule="auto"/>
    </w:pPr>
    <w:rPr>
      <w:rFonts w:ascii="Times New Roman" w:eastAsia="SimSun" w:hAnsi="Times New Roman" w:cs="Times New Roman"/>
      <w:sz w:val="20"/>
      <w:szCs w:val="20"/>
      <w:lang w:eastAsia="en-A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6C216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C216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C2167"/>
    <w:pPr>
      <w:spacing w:before="120" w:after="0" w:line="240" w:lineRule="auto"/>
      <w:jc w:val="center"/>
    </w:pPr>
    <w:rPr>
      <w:rFonts w:ascii="Arial" w:eastAsia="SimSun" w:hAnsi="Arial" w:cs="Times New Roman"/>
      <w:b/>
      <w:sz w:val="24"/>
      <w:szCs w:val="24"/>
      <w:lang w:eastAsia="zh-CN"/>
    </w:rPr>
  </w:style>
  <w:style w:type="paragraph" w:styleId="FootnoteText">
    <w:name w:val="footnote text"/>
    <w:basedOn w:val="Normal"/>
    <w:link w:val="FootnoteTextChar"/>
    <w:uiPriority w:val="99"/>
    <w:semiHidden/>
    <w:unhideWhenUsed/>
    <w:rsid w:val="00F92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678"/>
    <w:rPr>
      <w:sz w:val="20"/>
      <w:szCs w:val="20"/>
    </w:rPr>
  </w:style>
  <w:style w:type="character" w:styleId="FootnoteReference">
    <w:name w:val="footnote reference"/>
    <w:basedOn w:val="DefaultParagraphFont"/>
    <w:uiPriority w:val="99"/>
    <w:semiHidden/>
    <w:unhideWhenUsed/>
    <w:rsid w:val="00F92678"/>
    <w:rPr>
      <w:vertAlign w:val="superscript"/>
    </w:rPr>
  </w:style>
  <w:style w:type="character" w:styleId="Hyperlink">
    <w:name w:val="Hyperlink"/>
    <w:basedOn w:val="DefaultParagraphFont"/>
    <w:uiPriority w:val="99"/>
    <w:unhideWhenUsed/>
    <w:rsid w:val="00F92678"/>
    <w:rPr>
      <w:color w:val="0563C1" w:themeColor="hyperlink"/>
      <w:u w:val="single"/>
    </w:rPr>
  </w:style>
  <w:style w:type="character" w:styleId="UnresolvedMention">
    <w:name w:val="Unresolved Mention"/>
    <w:basedOn w:val="DefaultParagraphFont"/>
    <w:uiPriority w:val="99"/>
    <w:semiHidden/>
    <w:unhideWhenUsed/>
    <w:rsid w:val="00F92678"/>
    <w:rPr>
      <w:color w:val="808080"/>
      <w:shd w:val="clear" w:color="auto" w:fill="E6E6E6"/>
    </w:rPr>
  </w:style>
  <w:style w:type="paragraph" w:styleId="BalloonText">
    <w:name w:val="Balloon Text"/>
    <w:basedOn w:val="Normal"/>
    <w:link w:val="BalloonTextChar"/>
    <w:uiPriority w:val="99"/>
    <w:semiHidden/>
    <w:unhideWhenUsed/>
    <w:rsid w:val="00D9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B02"/>
    <w:rPr>
      <w:rFonts w:ascii="Segoe UI" w:hAnsi="Segoe UI" w:cs="Segoe UI"/>
      <w:sz w:val="18"/>
      <w:szCs w:val="18"/>
    </w:rPr>
  </w:style>
  <w:style w:type="character" w:customStyle="1" w:styleId="Heading2Char">
    <w:name w:val="Heading 2 Char"/>
    <w:basedOn w:val="DefaultParagraphFont"/>
    <w:link w:val="Heading2"/>
    <w:uiPriority w:val="9"/>
    <w:rsid w:val="00342D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1-02/road-toll-2022-why-is-it-getting-worse-analysis/101821372"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List_of_motor_vehicle_deaths_in_Australia_by_yea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bitre.gov.au/publications/ongoing/road_deaths_australia_monthly_bulleti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itre.gov.au/statistics/safety"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abc.net.au/news/2019-12-30/education-program-for-older-drivers-scrapped-despite-road-toll/11831400" TargetMode="External"/><Relationship Id="rId10" Type="http://schemas.openxmlformats.org/officeDocument/2006/relationships/header" Target="header2.xml"/><Relationship Id="rId19" Type="http://schemas.openxmlformats.org/officeDocument/2006/relationships/hyperlink" Target="https://data.gov.au/dataset/ds-dga-5b530fb8-526e-4fbf-b0f6-aa24e84e4277/details?q=cras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pti.sa.gov.au/towardszerotogether/resourc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9875-D0DC-4FAB-BED1-CDA25B67A22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Clayton</dc:creator>
  <cp:keywords/>
  <dc:description/>
  <cp:lastModifiedBy> Comment</cp:lastModifiedBy>
  <cp:revision>12</cp:revision>
  <cp:lastPrinted>2018-03-04T22:38:00Z</cp:lastPrinted>
  <dcterms:created xsi:type="dcterms:W3CDTF">2020-01-11T03:16:00Z</dcterms:created>
  <dcterms:modified xsi:type="dcterms:W3CDTF">2023-09-12T01:34:00Z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8,9,a</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