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FDBD1" w14:textId="77777777" w:rsidR="005D6C38" w:rsidRDefault="009B7824" w:rsidP="005D6C38">
      <w:pPr>
        <w:pStyle w:val="Heading1"/>
        <w:rPr>
          <w:lang w:val="en-US"/>
        </w:rPr>
      </w:pPr>
      <w:bookmarkStart w:id="0" w:name="_Hlk96324468"/>
      <w:r w:rsidRPr="0027216E">
        <w:rPr>
          <w:lang w:val="en-US"/>
        </w:rPr>
        <w:t>Pre-</w:t>
      </w:r>
      <w:r w:rsidR="005D1617">
        <w:t>a</w:t>
      </w:r>
      <w:r w:rsidRPr="005D6C38">
        <w:t>pproved</w:t>
      </w:r>
      <w:r w:rsidRPr="0027216E">
        <w:rPr>
          <w:lang w:val="en-US"/>
        </w:rPr>
        <w:t xml:space="preserve"> </w:t>
      </w:r>
      <w:r w:rsidRPr="005D6C38">
        <w:t>Learning</w:t>
      </w:r>
      <w:r w:rsidRPr="0027216E">
        <w:rPr>
          <w:lang w:val="en-US"/>
        </w:rPr>
        <w:t xml:space="preserve"> </w:t>
      </w:r>
      <w:r>
        <w:t>a</w:t>
      </w:r>
      <w:r w:rsidRPr="009B7824">
        <w:t>nd</w:t>
      </w:r>
      <w:r w:rsidRPr="0027216E">
        <w:rPr>
          <w:lang w:val="en-US"/>
        </w:rPr>
        <w:t xml:space="preserve"> </w:t>
      </w:r>
      <w:r w:rsidRPr="009B7824">
        <w:t>Assessment</w:t>
      </w:r>
      <w:r w:rsidRPr="0027216E">
        <w:rPr>
          <w:lang w:val="en-US"/>
        </w:rPr>
        <w:t xml:space="preserve"> Plan</w:t>
      </w:r>
    </w:p>
    <w:p w14:paraId="59A9CB05" w14:textId="77777777" w:rsidR="00CC3C1A" w:rsidRDefault="00CC3C1A" w:rsidP="00111A42">
      <w:pPr>
        <w:pStyle w:val="Subtitle"/>
        <w:spacing w:before="240"/>
      </w:pPr>
      <w:r>
        <w:t xml:space="preserve">Automotive </w:t>
      </w:r>
    </w:p>
    <w:p w14:paraId="56B095C0" w14:textId="2284BF40" w:rsidR="00FF5B14" w:rsidRPr="009720CA" w:rsidRDefault="00A323DB" w:rsidP="00111A42">
      <w:pPr>
        <w:pStyle w:val="Subtitle"/>
        <w:spacing w:before="240"/>
      </w:pPr>
      <w:r w:rsidRPr="009720CA">
        <w:t>Stage 2</w:t>
      </w:r>
      <w:r w:rsidR="00FF5B14" w:rsidRPr="009720CA">
        <w:t xml:space="preserve"> </w:t>
      </w:r>
      <w:r w:rsidR="007506B4">
        <w:t>Industry Connections (20-credits)</w:t>
      </w:r>
      <w:r w:rsidR="004E038E">
        <w:t xml:space="preserve"> </w:t>
      </w:r>
      <w:r w:rsidR="0069174B">
        <w:t xml:space="preserve"> </w:t>
      </w:r>
    </w:p>
    <w:p w14:paraId="4F6DC2C3" w14:textId="77777777" w:rsidR="00153C12" w:rsidRPr="009720CA" w:rsidRDefault="00153C12" w:rsidP="009B7824">
      <w:pPr>
        <w:rPr>
          <w:szCs w:val="20"/>
        </w:rPr>
      </w:pPr>
      <w:r w:rsidRPr="009720CA">
        <w:rPr>
          <w:szCs w:val="20"/>
        </w:rPr>
        <w:t xml:space="preserve">Pre-approved learning and assessment plans are for </w:t>
      </w:r>
      <w:r w:rsidRPr="009720CA">
        <w:rPr>
          <w:i/>
          <w:iCs/>
          <w:szCs w:val="20"/>
        </w:rPr>
        <w:t>school use only</w:t>
      </w:r>
      <w:r w:rsidRPr="009720CA">
        <w:rPr>
          <w:szCs w:val="20"/>
        </w:rPr>
        <w:t xml:space="preserve">. </w:t>
      </w:r>
    </w:p>
    <w:p w14:paraId="40D58EC7" w14:textId="77777777" w:rsidR="00153C12" w:rsidRPr="009720CA" w:rsidRDefault="00153C12" w:rsidP="007117C2">
      <w:pPr>
        <w:pStyle w:val="ListParagraph"/>
      </w:pPr>
      <w:r w:rsidRPr="009720CA">
        <w:t xml:space="preserve">Teachers may make changes to the plan, retaining alignment with the subject outline.  </w:t>
      </w:r>
    </w:p>
    <w:p w14:paraId="5BD33D43" w14:textId="77777777" w:rsidR="00153C12" w:rsidRPr="009720CA" w:rsidRDefault="00153C12" w:rsidP="00103F41">
      <w:pPr>
        <w:pStyle w:val="ListParagraph"/>
      </w:pPr>
      <w:r w:rsidRPr="009720CA">
        <w:t>The principal or delegate endorses the use of the plan, and any changes made to it, including use of an addendum.</w:t>
      </w:r>
    </w:p>
    <w:p w14:paraId="51E20C6E" w14:textId="77777777" w:rsidR="00153C12" w:rsidRPr="009720CA" w:rsidRDefault="00153C12" w:rsidP="00103F41">
      <w:pPr>
        <w:pStyle w:val="ListParagraph"/>
      </w:pPr>
      <w:r w:rsidRPr="009720CA">
        <w:t>The plan does not need to be submitted to the SACE Boar</w:t>
      </w:r>
      <w:r w:rsidR="000201DA" w:rsidRPr="009720CA">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9720CA" w14:paraId="7C9B1357" w14:textId="77777777" w:rsidTr="00111A42">
        <w:trPr>
          <w:trHeight w:hRule="exact" w:val="567"/>
        </w:trPr>
        <w:tc>
          <w:tcPr>
            <w:tcW w:w="817" w:type="dxa"/>
            <w:tcBorders>
              <w:bottom w:val="nil"/>
            </w:tcBorders>
            <w:shd w:val="clear" w:color="auto" w:fill="auto"/>
            <w:vAlign w:val="bottom"/>
          </w:tcPr>
          <w:p w14:paraId="6803B0AD" w14:textId="77777777" w:rsidR="00153C12" w:rsidRPr="009720CA" w:rsidRDefault="00153C12" w:rsidP="00111A42">
            <w:pPr>
              <w:spacing w:after="0"/>
              <w:rPr>
                <w:szCs w:val="20"/>
              </w:rPr>
            </w:pPr>
            <w:r w:rsidRPr="009720CA">
              <w:rPr>
                <w:szCs w:val="20"/>
              </w:rPr>
              <w:t>School</w:t>
            </w:r>
          </w:p>
        </w:tc>
        <w:tc>
          <w:tcPr>
            <w:tcW w:w="4394" w:type="dxa"/>
            <w:shd w:val="clear" w:color="auto" w:fill="auto"/>
            <w:vAlign w:val="bottom"/>
          </w:tcPr>
          <w:p w14:paraId="709DB915" w14:textId="77777777" w:rsidR="00153C12" w:rsidRPr="009720CA" w:rsidRDefault="00153C12" w:rsidP="00111A42">
            <w:pPr>
              <w:spacing w:after="0"/>
              <w:rPr>
                <w:szCs w:val="20"/>
              </w:rPr>
            </w:pPr>
          </w:p>
        </w:tc>
        <w:tc>
          <w:tcPr>
            <w:tcW w:w="1134" w:type="dxa"/>
            <w:tcBorders>
              <w:bottom w:val="nil"/>
            </w:tcBorders>
            <w:shd w:val="clear" w:color="auto" w:fill="auto"/>
            <w:vAlign w:val="bottom"/>
          </w:tcPr>
          <w:p w14:paraId="6DD24B78" w14:textId="77777777" w:rsidR="00153C12" w:rsidRPr="009720CA" w:rsidRDefault="00153C12" w:rsidP="00111A42">
            <w:pPr>
              <w:spacing w:after="0"/>
              <w:rPr>
                <w:szCs w:val="20"/>
              </w:rPr>
            </w:pPr>
            <w:r w:rsidRPr="009720CA">
              <w:rPr>
                <w:szCs w:val="20"/>
              </w:rPr>
              <w:t>Teacher(s)</w:t>
            </w:r>
          </w:p>
        </w:tc>
        <w:tc>
          <w:tcPr>
            <w:tcW w:w="3261" w:type="dxa"/>
            <w:shd w:val="clear" w:color="auto" w:fill="auto"/>
            <w:vAlign w:val="bottom"/>
          </w:tcPr>
          <w:p w14:paraId="37A629B7" w14:textId="77777777" w:rsidR="00153C12" w:rsidRPr="009720CA" w:rsidRDefault="00153C12" w:rsidP="00111A42">
            <w:pPr>
              <w:spacing w:after="0"/>
              <w:rPr>
                <w:szCs w:val="20"/>
              </w:rPr>
            </w:pPr>
          </w:p>
        </w:tc>
      </w:tr>
    </w:tbl>
    <w:p w14:paraId="6441E3D8" w14:textId="77777777" w:rsidR="00153C12" w:rsidRPr="009720CA"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502"/>
        <w:gridCol w:w="822"/>
        <w:gridCol w:w="1275"/>
        <w:gridCol w:w="426"/>
        <w:gridCol w:w="1134"/>
      </w:tblGrid>
      <w:tr w:rsidR="009720CA" w:rsidRPr="009720CA" w14:paraId="0DA4A4BF" w14:textId="77777777" w:rsidTr="00111A42">
        <w:trPr>
          <w:trHeight w:val="308"/>
        </w:trPr>
        <w:tc>
          <w:tcPr>
            <w:tcW w:w="1843" w:type="dxa"/>
            <w:gridSpan w:val="3"/>
            <w:vMerge w:val="restart"/>
            <w:shd w:val="clear" w:color="auto" w:fill="auto"/>
            <w:vAlign w:val="center"/>
          </w:tcPr>
          <w:p w14:paraId="4ECEBD65" w14:textId="77777777" w:rsidR="00153C12" w:rsidRPr="009720CA" w:rsidRDefault="00153C12" w:rsidP="005D1617">
            <w:pPr>
              <w:pStyle w:val="LAPTableTextCentered"/>
            </w:pPr>
            <w:r w:rsidRPr="009720CA">
              <w:t>SACE</w:t>
            </w:r>
            <w:r w:rsidR="00A44DC9" w:rsidRPr="009720CA">
              <w:t xml:space="preserve"> </w:t>
            </w:r>
            <w:r w:rsidR="005D1617" w:rsidRPr="009720CA">
              <w:t>s</w:t>
            </w:r>
            <w:r w:rsidRPr="009720CA">
              <w:t xml:space="preserve">chool </w:t>
            </w:r>
            <w:r w:rsidR="005D1617" w:rsidRPr="009720CA">
              <w:t>c</w:t>
            </w:r>
            <w:r w:rsidRPr="009720CA">
              <w:t>ode</w:t>
            </w:r>
          </w:p>
        </w:tc>
        <w:tc>
          <w:tcPr>
            <w:tcW w:w="425" w:type="dxa"/>
            <w:vMerge w:val="restart"/>
            <w:tcBorders>
              <w:top w:val="nil"/>
              <w:bottom w:val="nil"/>
            </w:tcBorders>
            <w:shd w:val="clear" w:color="auto" w:fill="auto"/>
          </w:tcPr>
          <w:p w14:paraId="6C44A30E" w14:textId="77777777" w:rsidR="00153C12" w:rsidRPr="009720CA" w:rsidRDefault="00153C12" w:rsidP="00A44DC9">
            <w:pPr>
              <w:pStyle w:val="LAPTableText"/>
              <w:jc w:val="center"/>
            </w:pPr>
          </w:p>
        </w:tc>
        <w:tc>
          <w:tcPr>
            <w:tcW w:w="1276" w:type="dxa"/>
            <w:vMerge w:val="restart"/>
            <w:shd w:val="clear" w:color="auto" w:fill="auto"/>
            <w:vAlign w:val="center"/>
          </w:tcPr>
          <w:p w14:paraId="20304859" w14:textId="77777777" w:rsidR="00153C12" w:rsidRPr="009720CA" w:rsidRDefault="00153C12" w:rsidP="00781916">
            <w:pPr>
              <w:pStyle w:val="LAPTableTextCentered"/>
            </w:pPr>
            <w:r w:rsidRPr="009720CA">
              <w:t>Year</w:t>
            </w:r>
          </w:p>
        </w:tc>
        <w:tc>
          <w:tcPr>
            <w:tcW w:w="425" w:type="dxa"/>
            <w:vMerge w:val="restart"/>
            <w:tcBorders>
              <w:top w:val="nil"/>
              <w:bottom w:val="nil"/>
            </w:tcBorders>
            <w:shd w:val="clear" w:color="auto" w:fill="auto"/>
          </w:tcPr>
          <w:p w14:paraId="77544656" w14:textId="77777777" w:rsidR="00153C12" w:rsidRPr="009720CA" w:rsidRDefault="00153C12" w:rsidP="00A44DC9">
            <w:pPr>
              <w:pStyle w:val="LAPTableText"/>
            </w:pPr>
          </w:p>
        </w:tc>
        <w:tc>
          <w:tcPr>
            <w:tcW w:w="3969" w:type="dxa"/>
            <w:gridSpan w:val="5"/>
            <w:shd w:val="clear" w:color="auto" w:fill="auto"/>
            <w:vAlign w:val="center"/>
          </w:tcPr>
          <w:p w14:paraId="771B406F" w14:textId="77777777" w:rsidR="00153C12" w:rsidRPr="009720CA" w:rsidRDefault="00153C12" w:rsidP="005D1617">
            <w:pPr>
              <w:pStyle w:val="LAPTableTextCentered"/>
            </w:pPr>
            <w:r w:rsidRPr="009720CA">
              <w:t xml:space="preserve">Enrolment </w:t>
            </w:r>
            <w:r w:rsidR="005D1617" w:rsidRPr="009720CA">
              <w:t>c</w:t>
            </w:r>
            <w:r w:rsidRPr="009720CA">
              <w:t>ode</w:t>
            </w:r>
          </w:p>
        </w:tc>
        <w:tc>
          <w:tcPr>
            <w:tcW w:w="426" w:type="dxa"/>
            <w:vMerge w:val="restart"/>
            <w:tcBorders>
              <w:top w:val="nil"/>
              <w:bottom w:val="nil"/>
            </w:tcBorders>
            <w:shd w:val="clear" w:color="auto" w:fill="auto"/>
          </w:tcPr>
          <w:p w14:paraId="6B83D171" w14:textId="77777777" w:rsidR="00153C12" w:rsidRPr="009720CA" w:rsidRDefault="00153C12" w:rsidP="00A44DC9">
            <w:pPr>
              <w:pStyle w:val="LAPTableText"/>
            </w:pPr>
          </w:p>
        </w:tc>
        <w:tc>
          <w:tcPr>
            <w:tcW w:w="1134" w:type="dxa"/>
            <w:vMerge w:val="restart"/>
            <w:shd w:val="clear" w:color="auto" w:fill="auto"/>
            <w:vAlign w:val="center"/>
          </w:tcPr>
          <w:p w14:paraId="3B06C447" w14:textId="77777777" w:rsidR="00153C12" w:rsidRPr="009720CA" w:rsidRDefault="00153C12" w:rsidP="005D1617">
            <w:pPr>
              <w:pStyle w:val="LAPTableTextCentered"/>
            </w:pPr>
            <w:r w:rsidRPr="009720CA">
              <w:t xml:space="preserve">Program </w:t>
            </w:r>
            <w:r w:rsidR="005D1617" w:rsidRPr="009720CA">
              <w:t>v</w:t>
            </w:r>
            <w:r w:rsidRPr="009720CA">
              <w:t xml:space="preserve">ariant </w:t>
            </w:r>
            <w:r w:rsidR="005D1617" w:rsidRPr="009720CA">
              <w:t>c</w:t>
            </w:r>
            <w:r w:rsidRPr="009720CA">
              <w:t>ode (A–W)</w:t>
            </w:r>
          </w:p>
        </w:tc>
      </w:tr>
      <w:tr w:rsidR="009720CA" w:rsidRPr="009720CA" w14:paraId="090D3D09" w14:textId="77777777" w:rsidTr="564617CA">
        <w:trPr>
          <w:trHeight w:val="307"/>
        </w:trPr>
        <w:tc>
          <w:tcPr>
            <w:tcW w:w="1843" w:type="dxa"/>
            <w:gridSpan w:val="3"/>
            <w:vMerge/>
          </w:tcPr>
          <w:p w14:paraId="0050FBC6" w14:textId="77777777" w:rsidR="00153C12" w:rsidRPr="009720CA" w:rsidRDefault="00153C12" w:rsidP="00A44DC9">
            <w:pPr>
              <w:pStyle w:val="LAPTableText"/>
            </w:pPr>
          </w:p>
        </w:tc>
        <w:tc>
          <w:tcPr>
            <w:tcW w:w="425" w:type="dxa"/>
            <w:vMerge/>
          </w:tcPr>
          <w:p w14:paraId="3DD779E0" w14:textId="77777777" w:rsidR="00153C12" w:rsidRPr="009720CA" w:rsidRDefault="00153C12" w:rsidP="00A44DC9">
            <w:pPr>
              <w:pStyle w:val="LAPTableText"/>
            </w:pPr>
          </w:p>
        </w:tc>
        <w:tc>
          <w:tcPr>
            <w:tcW w:w="1276" w:type="dxa"/>
            <w:vMerge/>
          </w:tcPr>
          <w:p w14:paraId="0E6B60E5" w14:textId="77777777" w:rsidR="00153C12" w:rsidRPr="009720CA" w:rsidRDefault="00153C12" w:rsidP="00A44DC9">
            <w:pPr>
              <w:pStyle w:val="LAPTableText"/>
            </w:pPr>
          </w:p>
        </w:tc>
        <w:tc>
          <w:tcPr>
            <w:tcW w:w="425" w:type="dxa"/>
            <w:vMerge/>
          </w:tcPr>
          <w:p w14:paraId="4870DCE0" w14:textId="77777777" w:rsidR="00153C12" w:rsidRPr="009720CA" w:rsidRDefault="00153C12" w:rsidP="00A44DC9">
            <w:pPr>
              <w:pStyle w:val="LAPTableText"/>
            </w:pPr>
          </w:p>
        </w:tc>
        <w:tc>
          <w:tcPr>
            <w:tcW w:w="709" w:type="dxa"/>
            <w:shd w:val="clear" w:color="auto" w:fill="auto"/>
            <w:vAlign w:val="center"/>
          </w:tcPr>
          <w:p w14:paraId="2CD6533F" w14:textId="77777777" w:rsidR="00153C12" w:rsidRPr="009720CA" w:rsidRDefault="00153C12" w:rsidP="00781916">
            <w:pPr>
              <w:pStyle w:val="LAPTableTextCentered"/>
            </w:pPr>
            <w:r w:rsidRPr="009720CA">
              <w:t>Stage</w:t>
            </w:r>
          </w:p>
        </w:tc>
        <w:tc>
          <w:tcPr>
            <w:tcW w:w="1985" w:type="dxa"/>
            <w:gridSpan w:val="3"/>
            <w:shd w:val="clear" w:color="auto" w:fill="auto"/>
            <w:vAlign w:val="center"/>
          </w:tcPr>
          <w:p w14:paraId="35445182" w14:textId="77777777" w:rsidR="00153C12" w:rsidRPr="009720CA" w:rsidRDefault="00153C12" w:rsidP="005D1617">
            <w:pPr>
              <w:pStyle w:val="LAPTableTextCentered"/>
            </w:pPr>
            <w:r w:rsidRPr="009720CA">
              <w:t xml:space="preserve">Subject </w:t>
            </w:r>
            <w:r w:rsidR="005D1617" w:rsidRPr="009720CA">
              <w:t>c</w:t>
            </w:r>
            <w:r w:rsidRPr="009720CA">
              <w:t>ode</w:t>
            </w:r>
          </w:p>
        </w:tc>
        <w:tc>
          <w:tcPr>
            <w:tcW w:w="1275" w:type="dxa"/>
            <w:shd w:val="clear" w:color="auto" w:fill="auto"/>
            <w:vAlign w:val="center"/>
          </w:tcPr>
          <w:p w14:paraId="18F7B5DB" w14:textId="77777777" w:rsidR="00153C12" w:rsidRPr="009720CA" w:rsidRDefault="00153C12" w:rsidP="005D1617">
            <w:pPr>
              <w:pStyle w:val="LAPTableTextCentered"/>
            </w:pPr>
            <w:r w:rsidRPr="009720CA">
              <w:t xml:space="preserve">No. of </w:t>
            </w:r>
            <w:r w:rsidR="005D1617" w:rsidRPr="009720CA">
              <w:t>c</w:t>
            </w:r>
            <w:r w:rsidRPr="009720CA">
              <w:t>redits (10 or 20)</w:t>
            </w:r>
          </w:p>
        </w:tc>
        <w:tc>
          <w:tcPr>
            <w:tcW w:w="426" w:type="dxa"/>
            <w:vMerge/>
          </w:tcPr>
          <w:p w14:paraId="72084CED" w14:textId="77777777" w:rsidR="00153C12" w:rsidRPr="009720CA" w:rsidRDefault="00153C12" w:rsidP="00A44DC9">
            <w:pPr>
              <w:pStyle w:val="LAPTableText"/>
            </w:pPr>
          </w:p>
        </w:tc>
        <w:tc>
          <w:tcPr>
            <w:tcW w:w="1134" w:type="dxa"/>
            <w:vMerge/>
          </w:tcPr>
          <w:p w14:paraId="437C0D0B" w14:textId="77777777" w:rsidR="00153C12" w:rsidRPr="009720CA" w:rsidRDefault="00153C12" w:rsidP="00A44DC9">
            <w:pPr>
              <w:pStyle w:val="LAPTableText"/>
            </w:pPr>
          </w:p>
        </w:tc>
      </w:tr>
      <w:tr w:rsidR="009720CA" w:rsidRPr="009720CA" w14:paraId="54714CF5" w14:textId="77777777" w:rsidTr="00526D19">
        <w:trPr>
          <w:trHeight w:val="380"/>
        </w:trPr>
        <w:tc>
          <w:tcPr>
            <w:tcW w:w="614" w:type="dxa"/>
            <w:shd w:val="clear" w:color="auto" w:fill="auto"/>
            <w:vAlign w:val="center"/>
          </w:tcPr>
          <w:p w14:paraId="5BEB342C" w14:textId="77777777" w:rsidR="00153C12" w:rsidRPr="009720CA" w:rsidRDefault="00153C12" w:rsidP="00A44DC9">
            <w:pPr>
              <w:pStyle w:val="LAPTableText"/>
            </w:pPr>
          </w:p>
        </w:tc>
        <w:tc>
          <w:tcPr>
            <w:tcW w:w="614" w:type="dxa"/>
            <w:shd w:val="clear" w:color="auto" w:fill="auto"/>
            <w:vAlign w:val="center"/>
          </w:tcPr>
          <w:p w14:paraId="693D54C6" w14:textId="77777777" w:rsidR="00153C12" w:rsidRPr="009720CA" w:rsidRDefault="00153C12" w:rsidP="00A44DC9">
            <w:pPr>
              <w:pStyle w:val="LAPTableText"/>
            </w:pPr>
          </w:p>
        </w:tc>
        <w:tc>
          <w:tcPr>
            <w:tcW w:w="615" w:type="dxa"/>
            <w:shd w:val="clear" w:color="auto" w:fill="auto"/>
            <w:vAlign w:val="center"/>
          </w:tcPr>
          <w:p w14:paraId="70EA1322" w14:textId="77777777" w:rsidR="00153C12" w:rsidRPr="009720CA" w:rsidRDefault="00153C12" w:rsidP="00A44DC9">
            <w:pPr>
              <w:pStyle w:val="LAPTableText"/>
            </w:pPr>
          </w:p>
        </w:tc>
        <w:tc>
          <w:tcPr>
            <w:tcW w:w="425" w:type="dxa"/>
            <w:vMerge/>
            <w:vAlign w:val="center"/>
          </w:tcPr>
          <w:p w14:paraId="5EECEC12" w14:textId="77777777" w:rsidR="00153C12" w:rsidRPr="009720CA" w:rsidRDefault="00153C12" w:rsidP="00A44DC9">
            <w:pPr>
              <w:pStyle w:val="LAPTableText"/>
            </w:pPr>
          </w:p>
        </w:tc>
        <w:tc>
          <w:tcPr>
            <w:tcW w:w="1276" w:type="dxa"/>
            <w:shd w:val="clear" w:color="auto" w:fill="auto"/>
            <w:vAlign w:val="center"/>
          </w:tcPr>
          <w:p w14:paraId="42295DF5" w14:textId="77777777" w:rsidR="00153C12" w:rsidRPr="009720CA" w:rsidRDefault="00153C12" w:rsidP="00A44DC9">
            <w:pPr>
              <w:pStyle w:val="LAPTableText"/>
            </w:pPr>
          </w:p>
        </w:tc>
        <w:tc>
          <w:tcPr>
            <w:tcW w:w="425" w:type="dxa"/>
            <w:vMerge/>
            <w:vAlign w:val="center"/>
          </w:tcPr>
          <w:p w14:paraId="48065DAA" w14:textId="77777777" w:rsidR="00153C12" w:rsidRPr="009720CA" w:rsidRDefault="00153C12" w:rsidP="00A44DC9">
            <w:pPr>
              <w:pStyle w:val="LAPTableText"/>
            </w:pPr>
          </w:p>
        </w:tc>
        <w:tc>
          <w:tcPr>
            <w:tcW w:w="709" w:type="dxa"/>
            <w:shd w:val="clear" w:color="auto" w:fill="auto"/>
            <w:vAlign w:val="center"/>
          </w:tcPr>
          <w:p w14:paraId="37441E8C" w14:textId="77777777" w:rsidR="00153C12" w:rsidRPr="009720CA" w:rsidRDefault="001606DE" w:rsidP="00A44DC9">
            <w:pPr>
              <w:pStyle w:val="LAPTableText"/>
              <w:jc w:val="center"/>
              <w:rPr>
                <w:rFonts w:ascii="Roboto" w:hAnsi="Roboto"/>
                <w:b/>
                <w:sz w:val="20"/>
              </w:rPr>
            </w:pPr>
            <w:r w:rsidRPr="009720CA">
              <w:rPr>
                <w:rFonts w:ascii="Roboto" w:hAnsi="Roboto"/>
                <w:b/>
                <w:sz w:val="20"/>
              </w:rPr>
              <w:t>2</w:t>
            </w:r>
          </w:p>
        </w:tc>
        <w:tc>
          <w:tcPr>
            <w:tcW w:w="661" w:type="dxa"/>
            <w:shd w:val="clear" w:color="auto" w:fill="auto"/>
            <w:vAlign w:val="center"/>
          </w:tcPr>
          <w:p w14:paraId="4B54A7E4" w14:textId="44A1D464" w:rsidR="00153C12" w:rsidRPr="00C42490" w:rsidRDefault="00526D19" w:rsidP="00C42490">
            <w:r>
              <w:rPr>
                <w:rFonts w:ascii="Roboto" w:hAnsi="Roboto"/>
                <w:b/>
                <w:szCs w:val="20"/>
              </w:rPr>
              <w:t>I</w:t>
            </w:r>
          </w:p>
        </w:tc>
        <w:tc>
          <w:tcPr>
            <w:tcW w:w="502" w:type="dxa"/>
            <w:shd w:val="clear" w:color="auto" w:fill="auto"/>
            <w:vAlign w:val="center"/>
          </w:tcPr>
          <w:p w14:paraId="09B9B72A" w14:textId="0F5DD753" w:rsidR="00153C12" w:rsidRPr="009720CA" w:rsidRDefault="00526D19" w:rsidP="00C42490">
            <w:pPr>
              <w:pStyle w:val="LAPTableText"/>
              <w:rPr>
                <w:rFonts w:ascii="Roboto" w:hAnsi="Roboto"/>
                <w:b/>
                <w:sz w:val="20"/>
                <w:szCs w:val="20"/>
              </w:rPr>
            </w:pPr>
            <w:r>
              <w:rPr>
                <w:rFonts w:ascii="Roboto" w:hAnsi="Roboto"/>
                <w:b/>
                <w:sz w:val="20"/>
                <w:szCs w:val="20"/>
              </w:rPr>
              <w:t>C</w:t>
            </w:r>
          </w:p>
        </w:tc>
        <w:tc>
          <w:tcPr>
            <w:tcW w:w="822" w:type="dxa"/>
            <w:shd w:val="clear" w:color="auto" w:fill="auto"/>
            <w:vAlign w:val="center"/>
          </w:tcPr>
          <w:p w14:paraId="34B477DD" w14:textId="4F04D7B5" w:rsidR="00153C12" w:rsidRPr="009720CA" w:rsidRDefault="00526D19" w:rsidP="00A44DC9">
            <w:pPr>
              <w:pStyle w:val="LAPTableText"/>
              <w:jc w:val="center"/>
              <w:rPr>
                <w:rFonts w:ascii="Roboto" w:hAnsi="Roboto"/>
                <w:b/>
                <w:sz w:val="20"/>
                <w:szCs w:val="20"/>
              </w:rPr>
            </w:pPr>
            <w:r>
              <w:rPr>
                <w:rFonts w:ascii="Roboto" w:hAnsi="Roboto"/>
                <w:b/>
                <w:sz w:val="20"/>
                <w:szCs w:val="20"/>
              </w:rPr>
              <w:t>A</w:t>
            </w:r>
            <w:r w:rsidR="0019088A">
              <w:rPr>
                <w:rFonts w:ascii="Roboto" w:hAnsi="Roboto"/>
                <w:b/>
                <w:sz w:val="20"/>
                <w:szCs w:val="20"/>
              </w:rPr>
              <w:t>/B/C</w:t>
            </w:r>
          </w:p>
        </w:tc>
        <w:tc>
          <w:tcPr>
            <w:tcW w:w="1275" w:type="dxa"/>
            <w:shd w:val="clear" w:color="auto" w:fill="auto"/>
            <w:vAlign w:val="center"/>
          </w:tcPr>
          <w:p w14:paraId="0A671635" w14:textId="77777777" w:rsidR="00153C12" w:rsidRPr="009720CA" w:rsidRDefault="003223A3" w:rsidP="00A44DC9">
            <w:pPr>
              <w:pStyle w:val="LAPTableText"/>
              <w:jc w:val="center"/>
              <w:rPr>
                <w:rFonts w:ascii="Roboto" w:hAnsi="Roboto"/>
                <w:b/>
                <w:sz w:val="20"/>
              </w:rPr>
            </w:pPr>
            <w:r>
              <w:rPr>
                <w:rFonts w:ascii="Roboto" w:hAnsi="Roboto"/>
                <w:b/>
                <w:sz w:val="20"/>
              </w:rPr>
              <w:t>20</w:t>
            </w:r>
          </w:p>
        </w:tc>
        <w:tc>
          <w:tcPr>
            <w:tcW w:w="426" w:type="dxa"/>
            <w:vMerge/>
            <w:vAlign w:val="center"/>
          </w:tcPr>
          <w:p w14:paraId="2FCB9638" w14:textId="77777777" w:rsidR="00153C12" w:rsidRPr="009720CA" w:rsidRDefault="00153C12" w:rsidP="00A44DC9">
            <w:pPr>
              <w:pStyle w:val="LAPTableText"/>
            </w:pPr>
          </w:p>
        </w:tc>
        <w:tc>
          <w:tcPr>
            <w:tcW w:w="1134" w:type="dxa"/>
            <w:shd w:val="clear" w:color="auto" w:fill="auto"/>
            <w:vAlign w:val="center"/>
          </w:tcPr>
          <w:p w14:paraId="304EA734" w14:textId="77777777" w:rsidR="00153C12" w:rsidRPr="009720CA" w:rsidRDefault="00153C12" w:rsidP="00A44DC9">
            <w:pPr>
              <w:pStyle w:val="LAPTableText"/>
            </w:pPr>
          </w:p>
        </w:tc>
      </w:tr>
    </w:tbl>
    <w:p w14:paraId="7B899A73" w14:textId="77777777" w:rsidR="00CC3C1A" w:rsidRPr="00A44DC9" w:rsidRDefault="00CC3C1A" w:rsidP="00CC3C1A">
      <w:pPr>
        <w:pStyle w:val="AddendumendorsmentHeading"/>
      </w:pPr>
      <w:r w:rsidRPr="00693A24">
        <w:t>Addendum</w:t>
      </w:r>
      <w:r w:rsidRPr="00A44DC9">
        <w:t xml:space="preserve"> – </w:t>
      </w:r>
      <w:r w:rsidRPr="00781916">
        <w:t>changes</w:t>
      </w:r>
      <w:r w:rsidRPr="00A44DC9">
        <w:t xml:space="preserve">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CC3C1A" w:rsidRPr="004C6ABF" w14:paraId="5C20B1D9" w14:textId="77777777" w:rsidTr="00B12964">
        <w:trPr>
          <w:trHeight w:val="1453"/>
        </w:trPr>
        <w:tc>
          <w:tcPr>
            <w:tcW w:w="9475" w:type="dxa"/>
          </w:tcPr>
          <w:p w14:paraId="68F72D74" w14:textId="77777777" w:rsidR="00CC3C1A" w:rsidRPr="00781916" w:rsidRDefault="00CC3C1A" w:rsidP="00B12964">
            <w:pPr>
              <w:pStyle w:val="AddendumTableText"/>
            </w:pPr>
            <w:r w:rsidRPr="00781916">
              <w:t>Describe any changes made to the pre-approved learning and assessment plan to support students to be successful in meeting the requirements of the subject. In your description, please explain:</w:t>
            </w:r>
          </w:p>
          <w:p w14:paraId="6D97A8C2" w14:textId="77777777" w:rsidR="00CC3C1A" w:rsidRPr="00A44DC9" w:rsidRDefault="00CC3C1A" w:rsidP="00B12964">
            <w:pPr>
              <w:pStyle w:val="AddendumTablebulletpoint"/>
            </w:pPr>
            <w:r w:rsidRPr="00A44DC9">
              <w:t>what changes have been made to the plan</w:t>
            </w:r>
          </w:p>
          <w:p w14:paraId="6E3210B6" w14:textId="77777777" w:rsidR="00CC3C1A" w:rsidRPr="00A44DC9" w:rsidRDefault="00CC3C1A" w:rsidP="00B12964">
            <w:pPr>
              <w:pStyle w:val="ListParagraph"/>
              <w:rPr>
                <w:sz w:val="18"/>
                <w:szCs w:val="18"/>
              </w:rPr>
            </w:pPr>
            <w:r w:rsidRPr="00A44DC9">
              <w:rPr>
                <w:sz w:val="18"/>
                <w:szCs w:val="18"/>
              </w:rPr>
              <w:t>the rationale for making the changes</w:t>
            </w:r>
          </w:p>
          <w:p w14:paraId="11B8083C" w14:textId="77777777" w:rsidR="00CC3C1A" w:rsidRPr="004C6ABF" w:rsidRDefault="00CC3C1A" w:rsidP="00B12964">
            <w:pPr>
              <w:pStyle w:val="ListParagraph"/>
            </w:pPr>
            <w:r w:rsidRPr="00A44DC9">
              <w:rPr>
                <w:sz w:val="18"/>
                <w:szCs w:val="18"/>
              </w:rPr>
              <w:t>whether these changes have been made for all students, or for individuals within the student group.</w:t>
            </w:r>
            <w:r w:rsidRPr="004C6ABF">
              <w:t xml:space="preserve"> </w:t>
            </w:r>
          </w:p>
        </w:tc>
      </w:tr>
    </w:tbl>
    <w:p w14:paraId="6D53B9AE" w14:textId="77777777" w:rsidR="00CC3C1A" w:rsidRDefault="00CC3C1A" w:rsidP="00CC3C1A">
      <w:pPr>
        <w:pStyle w:val="AddendumendorsmentHeading"/>
      </w:pPr>
      <w:r>
        <w:rPr>
          <w:noProof/>
        </w:rPr>
        <mc:AlternateContent>
          <mc:Choice Requires="wps">
            <w:drawing>
              <wp:anchor distT="0" distB="0" distL="114300" distR="114300" simplePos="0" relativeHeight="251658240" behindDoc="0" locked="0" layoutInCell="1" allowOverlap="1" wp14:anchorId="12FF81C2" wp14:editId="36E14C9E">
                <wp:simplePos x="0" y="0"/>
                <wp:positionH relativeFrom="column">
                  <wp:posOffset>83820</wp:posOffset>
                </wp:positionH>
                <wp:positionV relativeFrom="paragraph">
                  <wp:posOffset>38100</wp:posOffset>
                </wp:positionV>
                <wp:extent cx="6013450" cy="1911350"/>
                <wp:effectExtent l="0" t="0" r="25400" b="12700"/>
                <wp:wrapNone/>
                <wp:docPr id="8" name="Text Box 8"/>
                <wp:cNvGraphicFramePr/>
                <a:graphic xmlns:a="http://schemas.openxmlformats.org/drawingml/2006/main">
                  <a:graphicData uri="http://schemas.microsoft.com/office/word/2010/wordprocessingShape">
                    <wps:wsp>
                      <wps:cNvSpPr txBox="1"/>
                      <wps:spPr>
                        <a:xfrm>
                          <a:off x="0" y="0"/>
                          <a:ext cx="6013450" cy="1911350"/>
                        </a:xfrm>
                        <a:prstGeom prst="rect">
                          <a:avLst/>
                        </a:prstGeom>
                        <a:solidFill>
                          <a:schemeClr val="bg1">
                            <a:lumMod val="85000"/>
                          </a:schemeClr>
                        </a:solidFill>
                        <a:ln w="6350">
                          <a:solidFill>
                            <a:prstClr val="black"/>
                          </a:solidFill>
                        </a:ln>
                      </wps:spPr>
                      <wps:txbx>
                        <w:txbxContent>
                          <w:p w14:paraId="14BA3181" w14:textId="77777777" w:rsidR="00AC13D4" w:rsidRDefault="00947B70" w:rsidP="00CC3C1A">
                            <w:pPr>
                              <w:pStyle w:val="SOTableText"/>
                              <w:rPr>
                                <w:rFonts w:ascii="Calibri" w:hAnsi="Calibri" w:cs="Calibri"/>
                                <w:iCs/>
                                <w:color w:val="000000" w:themeColor="text1"/>
                                <w:sz w:val="20"/>
                              </w:rPr>
                            </w:pPr>
                            <w:r>
                              <w:rPr>
                                <w:rFonts w:ascii="Calibri" w:hAnsi="Calibri" w:cs="Calibri"/>
                                <w:iCs/>
                                <w:color w:val="000000" w:themeColor="text1"/>
                                <w:sz w:val="20"/>
                              </w:rPr>
                              <w:t>This LAP is designed for students interested in</w:t>
                            </w:r>
                            <w:r w:rsidR="00280DF0">
                              <w:rPr>
                                <w:rFonts w:ascii="Calibri" w:hAnsi="Calibri" w:cs="Calibri"/>
                                <w:iCs/>
                                <w:color w:val="000000" w:themeColor="text1"/>
                                <w:sz w:val="20"/>
                              </w:rPr>
                              <w:t xml:space="preserve"> an</w:t>
                            </w:r>
                            <w:r>
                              <w:rPr>
                                <w:rFonts w:ascii="Calibri" w:hAnsi="Calibri" w:cs="Calibri"/>
                                <w:iCs/>
                                <w:color w:val="000000" w:themeColor="text1"/>
                                <w:sz w:val="20"/>
                              </w:rPr>
                              <w:t xml:space="preserve"> Automotive</w:t>
                            </w:r>
                            <w:r w:rsidR="00F505D2">
                              <w:rPr>
                                <w:rFonts w:ascii="Calibri" w:hAnsi="Calibri" w:cs="Calibri"/>
                                <w:iCs/>
                                <w:color w:val="000000" w:themeColor="text1"/>
                                <w:sz w:val="20"/>
                              </w:rPr>
                              <w:t xml:space="preserve"> pathway</w:t>
                            </w:r>
                            <w:r w:rsidR="008E64E3">
                              <w:rPr>
                                <w:rFonts w:ascii="Calibri" w:hAnsi="Calibri" w:cs="Calibri"/>
                                <w:iCs/>
                                <w:color w:val="000000" w:themeColor="text1"/>
                                <w:sz w:val="20"/>
                              </w:rPr>
                              <w:t>,</w:t>
                            </w:r>
                            <w:r>
                              <w:rPr>
                                <w:rFonts w:ascii="Calibri" w:hAnsi="Calibri" w:cs="Calibri"/>
                                <w:iCs/>
                                <w:color w:val="000000" w:themeColor="text1"/>
                                <w:sz w:val="20"/>
                              </w:rPr>
                              <w:t xml:space="preserve"> but who are unable to undertake</w:t>
                            </w:r>
                            <w:r w:rsidR="0094455B">
                              <w:rPr>
                                <w:rFonts w:ascii="Calibri" w:hAnsi="Calibri" w:cs="Calibri"/>
                                <w:iCs/>
                                <w:color w:val="000000" w:themeColor="text1"/>
                                <w:sz w:val="20"/>
                              </w:rPr>
                              <w:t xml:space="preserve"> </w:t>
                            </w:r>
                            <w:r w:rsidR="00074763">
                              <w:rPr>
                                <w:rFonts w:ascii="Calibri" w:hAnsi="Calibri" w:cs="Calibri"/>
                                <w:iCs/>
                                <w:color w:val="000000" w:themeColor="text1"/>
                                <w:sz w:val="20"/>
                              </w:rPr>
                              <w:t>a</w:t>
                            </w:r>
                            <w:r>
                              <w:rPr>
                                <w:rFonts w:ascii="Calibri" w:hAnsi="Calibri" w:cs="Calibri"/>
                                <w:iCs/>
                                <w:color w:val="000000" w:themeColor="text1"/>
                                <w:sz w:val="20"/>
                              </w:rPr>
                              <w:t xml:space="preserve"> VET </w:t>
                            </w:r>
                            <w:r w:rsidR="00DF0758">
                              <w:rPr>
                                <w:rFonts w:ascii="Calibri" w:hAnsi="Calibri" w:cs="Calibri"/>
                                <w:iCs/>
                                <w:color w:val="000000" w:themeColor="text1"/>
                                <w:sz w:val="20"/>
                              </w:rPr>
                              <w:t xml:space="preserve">Automotive </w:t>
                            </w:r>
                            <w:r w:rsidR="00916073">
                              <w:rPr>
                                <w:rFonts w:ascii="Calibri" w:hAnsi="Calibri" w:cs="Calibri"/>
                                <w:iCs/>
                                <w:color w:val="000000" w:themeColor="text1"/>
                                <w:sz w:val="20"/>
                              </w:rPr>
                              <w:t>course</w:t>
                            </w:r>
                            <w:r w:rsidR="00DF0758">
                              <w:rPr>
                                <w:rFonts w:ascii="Calibri" w:hAnsi="Calibri" w:cs="Calibri"/>
                                <w:iCs/>
                                <w:color w:val="000000" w:themeColor="text1"/>
                                <w:sz w:val="20"/>
                              </w:rPr>
                              <w:t xml:space="preserve"> </w:t>
                            </w:r>
                            <w:r w:rsidR="00280DF0">
                              <w:rPr>
                                <w:rFonts w:ascii="Calibri" w:hAnsi="Calibri" w:cs="Calibri"/>
                                <w:iCs/>
                                <w:color w:val="000000" w:themeColor="text1"/>
                                <w:sz w:val="20"/>
                              </w:rPr>
                              <w:t>towards Stage 2 of their SACE</w:t>
                            </w:r>
                            <w:r w:rsidR="0094455B">
                              <w:rPr>
                                <w:rFonts w:ascii="Calibri" w:hAnsi="Calibri" w:cs="Calibri"/>
                                <w:iCs/>
                                <w:color w:val="000000" w:themeColor="text1"/>
                                <w:sz w:val="20"/>
                              </w:rPr>
                              <w:t xml:space="preserve">. </w:t>
                            </w:r>
                            <w:r w:rsidR="00A16EED">
                              <w:rPr>
                                <w:rFonts w:ascii="Calibri" w:hAnsi="Calibri" w:cs="Calibri"/>
                                <w:iCs/>
                                <w:color w:val="000000" w:themeColor="text1"/>
                                <w:sz w:val="20"/>
                              </w:rPr>
                              <w:t xml:space="preserve"> </w:t>
                            </w:r>
                            <w:r w:rsidR="0094455B">
                              <w:rPr>
                                <w:rFonts w:ascii="Calibri" w:hAnsi="Calibri" w:cs="Calibri"/>
                                <w:iCs/>
                                <w:color w:val="000000" w:themeColor="text1"/>
                                <w:sz w:val="20"/>
                              </w:rPr>
                              <w:t xml:space="preserve"> </w:t>
                            </w:r>
                            <w:r w:rsidR="00CC3C1A" w:rsidRPr="00382A94">
                              <w:rPr>
                                <w:rFonts w:ascii="Calibri" w:hAnsi="Calibri" w:cs="Calibri"/>
                                <w:iCs/>
                                <w:color w:val="000000" w:themeColor="text1"/>
                                <w:sz w:val="20"/>
                              </w:rPr>
                              <w:t xml:space="preserve">Tasks </w:t>
                            </w:r>
                            <w:r w:rsidR="00225FD5">
                              <w:rPr>
                                <w:rFonts w:ascii="Calibri" w:hAnsi="Calibri" w:cs="Calibri"/>
                                <w:iCs/>
                                <w:color w:val="000000" w:themeColor="text1"/>
                                <w:sz w:val="20"/>
                              </w:rPr>
                              <w:t xml:space="preserve">within this LAP </w:t>
                            </w:r>
                            <w:r w:rsidR="00CC3C1A" w:rsidRPr="00382A94">
                              <w:rPr>
                                <w:rFonts w:ascii="Calibri" w:hAnsi="Calibri" w:cs="Calibri"/>
                                <w:iCs/>
                                <w:color w:val="000000" w:themeColor="text1"/>
                                <w:sz w:val="20"/>
                              </w:rPr>
                              <w:t xml:space="preserve">are modelled on </w:t>
                            </w:r>
                            <w:r w:rsidR="004813B0">
                              <w:rPr>
                                <w:rFonts w:ascii="Calibri" w:hAnsi="Calibri" w:cs="Calibri"/>
                                <w:iCs/>
                                <w:color w:val="000000" w:themeColor="text1"/>
                                <w:sz w:val="20"/>
                              </w:rPr>
                              <w:t xml:space="preserve">the learning within </w:t>
                            </w:r>
                            <w:r w:rsidR="005918F3">
                              <w:rPr>
                                <w:rFonts w:ascii="Calibri" w:hAnsi="Calibri" w:cs="Calibri"/>
                                <w:iCs/>
                                <w:color w:val="000000" w:themeColor="text1"/>
                                <w:sz w:val="20"/>
                              </w:rPr>
                              <w:t xml:space="preserve">some </w:t>
                            </w:r>
                            <w:r w:rsidR="00CC3C1A" w:rsidRPr="00382A94">
                              <w:rPr>
                                <w:rFonts w:ascii="Calibri" w:hAnsi="Calibri" w:cs="Calibri"/>
                                <w:iCs/>
                                <w:color w:val="000000" w:themeColor="text1"/>
                                <w:sz w:val="20"/>
                              </w:rPr>
                              <w:t>VET units of competency</w:t>
                            </w:r>
                            <w:r w:rsidR="005918F3">
                              <w:rPr>
                                <w:rFonts w:ascii="Calibri" w:hAnsi="Calibri" w:cs="Calibri"/>
                                <w:iCs/>
                                <w:color w:val="000000" w:themeColor="text1"/>
                                <w:sz w:val="20"/>
                              </w:rPr>
                              <w:t>,</w:t>
                            </w:r>
                            <w:r w:rsidR="00CC3C1A" w:rsidRPr="00382A94">
                              <w:rPr>
                                <w:rFonts w:ascii="Calibri" w:hAnsi="Calibri" w:cs="Calibri"/>
                                <w:iCs/>
                                <w:color w:val="000000" w:themeColor="text1"/>
                                <w:sz w:val="20"/>
                              </w:rPr>
                              <w:t xml:space="preserve"> but students do not undertake or achieve the VET units.  </w:t>
                            </w:r>
                          </w:p>
                          <w:p w14:paraId="3B722EDC" w14:textId="29C183C0" w:rsidR="00790D15" w:rsidRDefault="00CC3C1A" w:rsidP="00CD653F">
                            <w:pPr>
                              <w:pStyle w:val="SOTableText"/>
                              <w:rPr>
                                <w:rFonts w:ascii="Calibri" w:hAnsi="Calibri" w:cs="Calibri"/>
                                <w:iCs/>
                                <w:color w:val="000000" w:themeColor="text1"/>
                                <w:sz w:val="20"/>
                              </w:rPr>
                            </w:pPr>
                            <w:r w:rsidRPr="00382A94">
                              <w:rPr>
                                <w:rFonts w:ascii="Calibri" w:hAnsi="Calibri" w:cs="Calibri"/>
                                <w:iCs/>
                                <w:color w:val="000000" w:themeColor="text1"/>
                                <w:sz w:val="20"/>
                              </w:rPr>
                              <w:t>Evidence from the</w:t>
                            </w:r>
                            <w:r w:rsidR="00EB4603">
                              <w:rPr>
                                <w:rFonts w:ascii="Calibri" w:hAnsi="Calibri" w:cs="Calibri"/>
                                <w:iCs/>
                                <w:color w:val="000000" w:themeColor="text1"/>
                                <w:sz w:val="20"/>
                              </w:rPr>
                              <w:t xml:space="preserve"> tasks within this LAP have been designed so that students</w:t>
                            </w:r>
                            <w:r w:rsidR="004604B0">
                              <w:rPr>
                                <w:rFonts w:ascii="Calibri" w:hAnsi="Calibri" w:cs="Calibri"/>
                                <w:iCs/>
                                <w:color w:val="000000" w:themeColor="text1"/>
                                <w:sz w:val="20"/>
                              </w:rPr>
                              <w:t xml:space="preserve"> </w:t>
                            </w:r>
                            <w:r w:rsidRPr="00382A94">
                              <w:rPr>
                                <w:rFonts w:ascii="Calibri" w:hAnsi="Calibri" w:cs="Calibri"/>
                                <w:iCs/>
                                <w:color w:val="000000" w:themeColor="text1"/>
                                <w:sz w:val="20"/>
                              </w:rPr>
                              <w:t xml:space="preserve">may </w:t>
                            </w:r>
                            <w:r w:rsidR="003E5281">
                              <w:rPr>
                                <w:rFonts w:ascii="Calibri" w:hAnsi="Calibri" w:cs="Calibri"/>
                                <w:iCs/>
                                <w:color w:val="000000" w:themeColor="text1"/>
                                <w:sz w:val="20"/>
                              </w:rPr>
                              <w:t xml:space="preserve">choose to use them as evidence </w:t>
                            </w:r>
                            <w:r w:rsidR="0055150A">
                              <w:rPr>
                                <w:rFonts w:ascii="Calibri" w:hAnsi="Calibri" w:cs="Calibri"/>
                                <w:iCs/>
                                <w:color w:val="000000" w:themeColor="text1"/>
                                <w:sz w:val="20"/>
                              </w:rPr>
                              <w:t>at a later date</w:t>
                            </w:r>
                            <w:r w:rsidRPr="00382A94">
                              <w:rPr>
                                <w:rFonts w:ascii="Calibri" w:hAnsi="Calibri" w:cs="Calibri"/>
                                <w:iCs/>
                                <w:color w:val="000000" w:themeColor="text1"/>
                                <w:sz w:val="20"/>
                              </w:rPr>
                              <w:t xml:space="preserve"> to support their future career and transitions opportunities</w:t>
                            </w:r>
                            <w:r w:rsidR="00790D15">
                              <w:rPr>
                                <w:rFonts w:ascii="Calibri" w:hAnsi="Calibri" w:cs="Calibri"/>
                                <w:iCs/>
                                <w:color w:val="000000" w:themeColor="text1"/>
                                <w:sz w:val="20"/>
                              </w:rPr>
                              <w:t xml:space="preserve">, </w:t>
                            </w:r>
                            <w:r w:rsidRPr="00382A94">
                              <w:rPr>
                                <w:rFonts w:ascii="Calibri" w:hAnsi="Calibri" w:cs="Calibri"/>
                                <w:iCs/>
                                <w:color w:val="000000" w:themeColor="text1"/>
                                <w:sz w:val="20"/>
                              </w:rPr>
                              <w:t xml:space="preserve">for example, a job application and/or future recognition of prior learning (RPL) process </w:t>
                            </w:r>
                            <w:r w:rsidR="00FA443A">
                              <w:rPr>
                                <w:rFonts w:ascii="Calibri" w:hAnsi="Calibri" w:cs="Calibri"/>
                                <w:iCs/>
                                <w:color w:val="000000" w:themeColor="text1"/>
                                <w:sz w:val="20"/>
                              </w:rPr>
                              <w:t>towards</w:t>
                            </w:r>
                            <w:r w:rsidRPr="00382A94">
                              <w:rPr>
                                <w:rFonts w:ascii="Calibri" w:hAnsi="Calibri" w:cs="Calibri"/>
                                <w:iCs/>
                                <w:color w:val="000000" w:themeColor="text1"/>
                                <w:sz w:val="20"/>
                              </w:rPr>
                              <w:t xml:space="preserve"> </w:t>
                            </w:r>
                            <w:r w:rsidR="00F36EF6">
                              <w:rPr>
                                <w:rFonts w:ascii="Calibri" w:hAnsi="Calibri" w:cs="Calibri"/>
                                <w:iCs/>
                                <w:color w:val="000000" w:themeColor="text1"/>
                                <w:sz w:val="20"/>
                              </w:rPr>
                              <w:t>the following VET units of competency</w:t>
                            </w:r>
                            <w:r w:rsidR="00790D15">
                              <w:rPr>
                                <w:rFonts w:ascii="Calibri" w:hAnsi="Calibri" w:cs="Calibri"/>
                                <w:iCs/>
                                <w:color w:val="000000" w:themeColor="text1"/>
                                <w:sz w:val="20"/>
                              </w:rPr>
                              <w:t>:</w:t>
                            </w:r>
                            <w:r w:rsidR="00790D15">
                              <w:rPr>
                                <w:rFonts w:ascii="Calibri" w:hAnsi="Calibri" w:cs="Calibri"/>
                                <w:iCs/>
                                <w:color w:val="000000" w:themeColor="text1"/>
                                <w:sz w:val="20"/>
                              </w:rPr>
                              <w:tab/>
                            </w:r>
                            <w:r w:rsidR="003D6F81" w:rsidRPr="00CC3C1A">
                              <w:rPr>
                                <w:rFonts w:ascii="Calibri" w:hAnsi="Calibri" w:cs="Calibri"/>
                                <w:iCs/>
                                <w:color w:val="000000" w:themeColor="text1"/>
                                <w:sz w:val="20"/>
                              </w:rPr>
                              <w:t>AURTTA002 - Assist with automotive workplace activities</w:t>
                            </w:r>
                          </w:p>
                          <w:p w14:paraId="4539E30C" w14:textId="77777777" w:rsidR="00CC3C1A" w:rsidRDefault="00CC3C1A" w:rsidP="00790D15">
                            <w:pPr>
                              <w:pStyle w:val="SOTableText"/>
                              <w:ind w:left="720" w:firstLine="720"/>
                              <w:rPr>
                                <w:rFonts w:ascii="Calibri" w:hAnsi="Calibri" w:cs="Calibri"/>
                                <w:iCs/>
                                <w:color w:val="000000" w:themeColor="text1"/>
                                <w:sz w:val="20"/>
                              </w:rPr>
                            </w:pPr>
                            <w:r w:rsidRPr="00CC3C1A">
                              <w:rPr>
                                <w:rFonts w:ascii="Calibri" w:hAnsi="Calibri" w:cs="Calibri"/>
                                <w:iCs/>
                                <w:color w:val="000000" w:themeColor="text1"/>
                                <w:sz w:val="20"/>
                              </w:rPr>
                              <w:t>AURTTA127 - Carry out basic vehicle servicing operations</w:t>
                            </w:r>
                          </w:p>
                          <w:p w14:paraId="1032B30E" w14:textId="77777777" w:rsidR="00CC3C1A" w:rsidRDefault="00CC3C1A" w:rsidP="00790D15">
                            <w:pPr>
                              <w:pStyle w:val="SOTableText"/>
                              <w:ind w:left="720" w:firstLine="720"/>
                              <w:rPr>
                                <w:rFonts w:ascii="Calibri" w:hAnsi="Calibri" w:cs="Calibri"/>
                                <w:iCs/>
                                <w:color w:val="000000" w:themeColor="text1"/>
                                <w:sz w:val="20"/>
                              </w:rPr>
                            </w:pPr>
                            <w:r w:rsidRPr="00CC3C1A">
                              <w:rPr>
                                <w:rFonts w:ascii="Calibri" w:hAnsi="Calibri" w:cs="Calibri"/>
                                <w:iCs/>
                                <w:color w:val="000000" w:themeColor="text1"/>
                                <w:sz w:val="20"/>
                              </w:rPr>
                              <w:t>AURASA102 - Follow safe working practices in an automotive workplace</w:t>
                            </w:r>
                          </w:p>
                          <w:p w14:paraId="41ADA34F" w14:textId="4D651ACC" w:rsidR="00CC3C1A" w:rsidRDefault="00CC3C1A" w:rsidP="00790D15">
                            <w:pPr>
                              <w:pStyle w:val="SOTableText"/>
                              <w:ind w:left="720" w:firstLine="720"/>
                            </w:pPr>
                            <w:r w:rsidRPr="00CC3C1A">
                              <w:rPr>
                                <w:rFonts w:ascii="Calibri" w:hAnsi="Calibri" w:cs="Calibri"/>
                                <w:iCs/>
                                <w:color w:val="000000" w:themeColor="text1"/>
                                <w:sz w:val="20"/>
                              </w:rPr>
                              <w:t>AURTTK102 - Use and maintain tools and equipment in an automotive workplace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FF81C2" id="_x0000_t202" coordsize="21600,21600" o:spt="202" path="m,l,21600r21600,l21600,xe">
                <v:stroke joinstyle="miter"/>
                <v:path gradientshapeok="t" o:connecttype="rect"/>
              </v:shapetype>
              <v:shape id="Text Box 8" o:spid="_x0000_s1026" type="#_x0000_t202" style="position:absolute;margin-left:6.6pt;margin-top:3pt;width:473.5pt;height: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" fillcolor="#d8d8d8 [2732]" strokeweight=".5pt">
                <v:textbox>
                  <w:txbxContent>
                    <w:p w14:paraId="14BA3181" w14:textId="77777777" w:rsidR="00AC13D4" w:rsidRDefault="00947B70" w:rsidP="00CC3C1A">
                      <w:pPr>
                        <w:pStyle w:val="SOTableText"/>
                        <w:rPr>
                          <w:rFonts w:ascii="Calibri" w:hAnsi="Calibri" w:cs="Calibri"/>
                          <w:iCs/>
                          <w:color w:val="000000" w:themeColor="text1"/>
                          <w:sz w:val="20"/>
                        </w:rPr>
                      </w:pPr>
                      <w:r>
                        <w:rPr>
                          <w:rFonts w:ascii="Calibri" w:hAnsi="Calibri" w:cs="Calibri"/>
                          <w:iCs/>
                          <w:color w:val="000000" w:themeColor="text1"/>
                          <w:sz w:val="20"/>
                        </w:rPr>
                        <w:t>This LAP is designed for students interested in</w:t>
                      </w:r>
                      <w:r w:rsidR="00280DF0">
                        <w:rPr>
                          <w:rFonts w:ascii="Calibri" w:hAnsi="Calibri" w:cs="Calibri"/>
                          <w:iCs/>
                          <w:color w:val="000000" w:themeColor="text1"/>
                          <w:sz w:val="20"/>
                        </w:rPr>
                        <w:t xml:space="preserve"> an</w:t>
                      </w:r>
                      <w:r>
                        <w:rPr>
                          <w:rFonts w:ascii="Calibri" w:hAnsi="Calibri" w:cs="Calibri"/>
                          <w:iCs/>
                          <w:color w:val="000000" w:themeColor="text1"/>
                          <w:sz w:val="20"/>
                        </w:rPr>
                        <w:t xml:space="preserve"> Automotive</w:t>
                      </w:r>
                      <w:r w:rsidR="00F505D2">
                        <w:rPr>
                          <w:rFonts w:ascii="Calibri" w:hAnsi="Calibri" w:cs="Calibri"/>
                          <w:iCs/>
                          <w:color w:val="000000" w:themeColor="text1"/>
                          <w:sz w:val="20"/>
                        </w:rPr>
                        <w:t xml:space="preserve"> pathway</w:t>
                      </w:r>
                      <w:r w:rsidR="008E64E3">
                        <w:rPr>
                          <w:rFonts w:ascii="Calibri" w:hAnsi="Calibri" w:cs="Calibri"/>
                          <w:iCs/>
                          <w:color w:val="000000" w:themeColor="text1"/>
                          <w:sz w:val="20"/>
                        </w:rPr>
                        <w:t>,</w:t>
                      </w:r>
                      <w:r>
                        <w:rPr>
                          <w:rFonts w:ascii="Calibri" w:hAnsi="Calibri" w:cs="Calibri"/>
                          <w:iCs/>
                          <w:color w:val="000000" w:themeColor="text1"/>
                          <w:sz w:val="20"/>
                        </w:rPr>
                        <w:t xml:space="preserve"> but who are unable to undertake</w:t>
                      </w:r>
                      <w:r w:rsidR="0094455B">
                        <w:rPr>
                          <w:rFonts w:ascii="Calibri" w:hAnsi="Calibri" w:cs="Calibri"/>
                          <w:iCs/>
                          <w:color w:val="000000" w:themeColor="text1"/>
                          <w:sz w:val="20"/>
                        </w:rPr>
                        <w:t xml:space="preserve"> </w:t>
                      </w:r>
                      <w:r w:rsidR="00074763">
                        <w:rPr>
                          <w:rFonts w:ascii="Calibri" w:hAnsi="Calibri" w:cs="Calibri"/>
                          <w:iCs/>
                          <w:color w:val="000000" w:themeColor="text1"/>
                          <w:sz w:val="20"/>
                        </w:rPr>
                        <w:t>a</w:t>
                      </w:r>
                      <w:r>
                        <w:rPr>
                          <w:rFonts w:ascii="Calibri" w:hAnsi="Calibri" w:cs="Calibri"/>
                          <w:iCs/>
                          <w:color w:val="000000" w:themeColor="text1"/>
                          <w:sz w:val="20"/>
                        </w:rPr>
                        <w:t xml:space="preserve"> VET </w:t>
                      </w:r>
                      <w:r w:rsidR="00DF0758">
                        <w:rPr>
                          <w:rFonts w:ascii="Calibri" w:hAnsi="Calibri" w:cs="Calibri"/>
                          <w:iCs/>
                          <w:color w:val="000000" w:themeColor="text1"/>
                          <w:sz w:val="20"/>
                        </w:rPr>
                        <w:t xml:space="preserve">Automotive </w:t>
                      </w:r>
                      <w:r w:rsidR="00916073">
                        <w:rPr>
                          <w:rFonts w:ascii="Calibri" w:hAnsi="Calibri" w:cs="Calibri"/>
                          <w:iCs/>
                          <w:color w:val="000000" w:themeColor="text1"/>
                          <w:sz w:val="20"/>
                        </w:rPr>
                        <w:t>course</w:t>
                      </w:r>
                      <w:r w:rsidR="00DF0758">
                        <w:rPr>
                          <w:rFonts w:ascii="Calibri" w:hAnsi="Calibri" w:cs="Calibri"/>
                          <w:iCs/>
                          <w:color w:val="000000" w:themeColor="text1"/>
                          <w:sz w:val="20"/>
                        </w:rPr>
                        <w:t xml:space="preserve"> </w:t>
                      </w:r>
                      <w:r w:rsidR="00280DF0">
                        <w:rPr>
                          <w:rFonts w:ascii="Calibri" w:hAnsi="Calibri" w:cs="Calibri"/>
                          <w:iCs/>
                          <w:color w:val="000000" w:themeColor="text1"/>
                          <w:sz w:val="20"/>
                        </w:rPr>
                        <w:t>towards Stage 2 of their SACE</w:t>
                      </w:r>
                      <w:r w:rsidR="0094455B">
                        <w:rPr>
                          <w:rFonts w:ascii="Calibri" w:hAnsi="Calibri" w:cs="Calibri"/>
                          <w:iCs/>
                          <w:color w:val="000000" w:themeColor="text1"/>
                          <w:sz w:val="20"/>
                        </w:rPr>
                        <w:t xml:space="preserve">. </w:t>
                      </w:r>
                      <w:r w:rsidR="00A16EED">
                        <w:rPr>
                          <w:rFonts w:ascii="Calibri" w:hAnsi="Calibri" w:cs="Calibri"/>
                          <w:iCs/>
                          <w:color w:val="000000" w:themeColor="text1"/>
                          <w:sz w:val="20"/>
                        </w:rPr>
                        <w:t xml:space="preserve"> </w:t>
                      </w:r>
                      <w:r w:rsidR="0094455B">
                        <w:rPr>
                          <w:rFonts w:ascii="Calibri" w:hAnsi="Calibri" w:cs="Calibri"/>
                          <w:iCs/>
                          <w:color w:val="000000" w:themeColor="text1"/>
                          <w:sz w:val="20"/>
                        </w:rPr>
                        <w:t xml:space="preserve"> </w:t>
                      </w:r>
                      <w:r w:rsidR="00CC3C1A" w:rsidRPr="00382A94">
                        <w:rPr>
                          <w:rFonts w:ascii="Calibri" w:hAnsi="Calibri" w:cs="Calibri"/>
                          <w:iCs/>
                          <w:color w:val="000000" w:themeColor="text1"/>
                          <w:sz w:val="20"/>
                        </w:rPr>
                        <w:t xml:space="preserve">Tasks </w:t>
                      </w:r>
                      <w:r w:rsidR="00225FD5">
                        <w:rPr>
                          <w:rFonts w:ascii="Calibri" w:hAnsi="Calibri" w:cs="Calibri"/>
                          <w:iCs/>
                          <w:color w:val="000000" w:themeColor="text1"/>
                          <w:sz w:val="20"/>
                        </w:rPr>
                        <w:t xml:space="preserve">within this LAP </w:t>
                      </w:r>
                      <w:r w:rsidR="00CC3C1A" w:rsidRPr="00382A94">
                        <w:rPr>
                          <w:rFonts w:ascii="Calibri" w:hAnsi="Calibri" w:cs="Calibri"/>
                          <w:iCs/>
                          <w:color w:val="000000" w:themeColor="text1"/>
                          <w:sz w:val="20"/>
                        </w:rPr>
                        <w:t xml:space="preserve">are modelled on </w:t>
                      </w:r>
                      <w:r w:rsidR="004813B0">
                        <w:rPr>
                          <w:rFonts w:ascii="Calibri" w:hAnsi="Calibri" w:cs="Calibri"/>
                          <w:iCs/>
                          <w:color w:val="000000" w:themeColor="text1"/>
                          <w:sz w:val="20"/>
                        </w:rPr>
                        <w:t xml:space="preserve">the learning within </w:t>
                      </w:r>
                      <w:r w:rsidR="005918F3">
                        <w:rPr>
                          <w:rFonts w:ascii="Calibri" w:hAnsi="Calibri" w:cs="Calibri"/>
                          <w:iCs/>
                          <w:color w:val="000000" w:themeColor="text1"/>
                          <w:sz w:val="20"/>
                        </w:rPr>
                        <w:t xml:space="preserve">some </w:t>
                      </w:r>
                      <w:r w:rsidR="00CC3C1A" w:rsidRPr="00382A94">
                        <w:rPr>
                          <w:rFonts w:ascii="Calibri" w:hAnsi="Calibri" w:cs="Calibri"/>
                          <w:iCs/>
                          <w:color w:val="000000" w:themeColor="text1"/>
                          <w:sz w:val="20"/>
                        </w:rPr>
                        <w:t>VET units of competency</w:t>
                      </w:r>
                      <w:r w:rsidR="005918F3">
                        <w:rPr>
                          <w:rFonts w:ascii="Calibri" w:hAnsi="Calibri" w:cs="Calibri"/>
                          <w:iCs/>
                          <w:color w:val="000000" w:themeColor="text1"/>
                          <w:sz w:val="20"/>
                        </w:rPr>
                        <w:t>,</w:t>
                      </w:r>
                      <w:r w:rsidR="00CC3C1A" w:rsidRPr="00382A94">
                        <w:rPr>
                          <w:rFonts w:ascii="Calibri" w:hAnsi="Calibri" w:cs="Calibri"/>
                          <w:iCs/>
                          <w:color w:val="000000" w:themeColor="text1"/>
                          <w:sz w:val="20"/>
                        </w:rPr>
                        <w:t xml:space="preserve"> but students do not undertake or achieve the VET units.  </w:t>
                      </w:r>
                    </w:p>
                    <w:p w14:paraId="3B722EDC" w14:textId="29C183C0" w:rsidR="00790D15" w:rsidRDefault="00CC3C1A" w:rsidP="00CD653F">
                      <w:pPr>
                        <w:pStyle w:val="SOTableText"/>
                        <w:rPr>
                          <w:rFonts w:ascii="Calibri" w:hAnsi="Calibri" w:cs="Calibri"/>
                          <w:iCs/>
                          <w:color w:val="000000" w:themeColor="text1"/>
                          <w:sz w:val="20"/>
                        </w:rPr>
                      </w:pPr>
                      <w:r w:rsidRPr="00382A94">
                        <w:rPr>
                          <w:rFonts w:ascii="Calibri" w:hAnsi="Calibri" w:cs="Calibri"/>
                          <w:iCs/>
                          <w:color w:val="000000" w:themeColor="text1"/>
                          <w:sz w:val="20"/>
                        </w:rPr>
                        <w:t>Evidence from the</w:t>
                      </w:r>
                      <w:r w:rsidR="00EB4603">
                        <w:rPr>
                          <w:rFonts w:ascii="Calibri" w:hAnsi="Calibri" w:cs="Calibri"/>
                          <w:iCs/>
                          <w:color w:val="000000" w:themeColor="text1"/>
                          <w:sz w:val="20"/>
                        </w:rPr>
                        <w:t xml:space="preserve"> tasks within this LAP have been designed so that students</w:t>
                      </w:r>
                      <w:r w:rsidR="004604B0">
                        <w:rPr>
                          <w:rFonts w:ascii="Calibri" w:hAnsi="Calibri" w:cs="Calibri"/>
                          <w:iCs/>
                          <w:color w:val="000000" w:themeColor="text1"/>
                          <w:sz w:val="20"/>
                        </w:rPr>
                        <w:t xml:space="preserve"> </w:t>
                      </w:r>
                      <w:r w:rsidRPr="00382A94">
                        <w:rPr>
                          <w:rFonts w:ascii="Calibri" w:hAnsi="Calibri" w:cs="Calibri"/>
                          <w:iCs/>
                          <w:color w:val="000000" w:themeColor="text1"/>
                          <w:sz w:val="20"/>
                        </w:rPr>
                        <w:t xml:space="preserve">may </w:t>
                      </w:r>
                      <w:r w:rsidR="003E5281">
                        <w:rPr>
                          <w:rFonts w:ascii="Calibri" w:hAnsi="Calibri" w:cs="Calibri"/>
                          <w:iCs/>
                          <w:color w:val="000000" w:themeColor="text1"/>
                          <w:sz w:val="20"/>
                        </w:rPr>
                        <w:t xml:space="preserve">choose to use them as evidence </w:t>
                      </w:r>
                      <w:r w:rsidR="0055150A">
                        <w:rPr>
                          <w:rFonts w:ascii="Calibri" w:hAnsi="Calibri" w:cs="Calibri"/>
                          <w:iCs/>
                          <w:color w:val="000000" w:themeColor="text1"/>
                          <w:sz w:val="20"/>
                        </w:rPr>
                        <w:t>at a later date</w:t>
                      </w:r>
                      <w:r w:rsidRPr="00382A94">
                        <w:rPr>
                          <w:rFonts w:ascii="Calibri" w:hAnsi="Calibri" w:cs="Calibri"/>
                          <w:iCs/>
                          <w:color w:val="000000" w:themeColor="text1"/>
                          <w:sz w:val="20"/>
                        </w:rPr>
                        <w:t xml:space="preserve"> to support their future career and transitions opportunities</w:t>
                      </w:r>
                      <w:r w:rsidR="00790D15">
                        <w:rPr>
                          <w:rFonts w:ascii="Calibri" w:hAnsi="Calibri" w:cs="Calibri"/>
                          <w:iCs/>
                          <w:color w:val="000000" w:themeColor="text1"/>
                          <w:sz w:val="20"/>
                        </w:rPr>
                        <w:t xml:space="preserve">, </w:t>
                      </w:r>
                      <w:r w:rsidRPr="00382A94">
                        <w:rPr>
                          <w:rFonts w:ascii="Calibri" w:hAnsi="Calibri" w:cs="Calibri"/>
                          <w:iCs/>
                          <w:color w:val="000000" w:themeColor="text1"/>
                          <w:sz w:val="20"/>
                        </w:rPr>
                        <w:t xml:space="preserve">for example, a job application and/or future recognition of prior learning (RPL) process </w:t>
                      </w:r>
                      <w:r w:rsidR="00FA443A">
                        <w:rPr>
                          <w:rFonts w:ascii="Calibri" w:hAnsi="Calibri" w:cs="Calibri"/>
                          <w:iCs/>
                          <w:color w:val="000000" w:themeColor="text1"/>
                          <w:sz w:val="20"/>
                        </w:rPr>
                        <w:t>towards</w:t>
                      </w:r>
                      <w:r w:rsidRPr="00382A94">
                        <w:rPr>
                          <w:rFonts w:ascii="Calibri" w:hAnsi="Calibri" w:cs="Calibri"/>
                          <w:iCs/>
                          <w:color w:val="000000" w:themeColor="text1"/>
                          <w:sz w:val="20"/>
                        </w:rPr>
                        <w:t xml:space="preserve"> </w:t>
                      </w:r>
                      <w:r w:rsidR="00F36EF6">
                        <w:rPr>
                          <w:rFonts w:ascii="Calibri" w:hAnsi="Calibri" w:cs="Calibri"/>
                          <w:iCs/>
                          <w:color w:val="000000" w:themeColor="text1"/>
                          <w:sz w:val="20"/>
                        </w:rPr>
                        <w:t>the following VET units of competency</w:t>
                      </w:r>
                      <w:r w:rsidR="00790D15">
                        <w:rPr>
                          <w:rFonts w:ascii="Calibri" w:hAnsi="Calibri" w:cs="Calibri"/>
                          <w:iCs/>
                          <w:color w:val="000000" w:themeColor="text1"/>
                          <w:sz w:val="20"/>
                        </w:rPr>
                        <w:t>:</w:t>
                      </w:r>
                      <w:r w:rsidR="00790D15">
                        <w:rPr>
                          <w:rFonts w:ascii="Calibri" w:hAnsi="Calibri" w:cs="Calibri"/>
                          <w:iCs/>
                          <w:color w:val="000000" w:themeColor="text1"/>
                          <w:sz w:val="20"/>
                        </w:rPr>
                        <w:tab/>
                      </w:r>
                      <w:r w:rsidR="003D6F81" w:rsidRPr="00CC3C1A">
                        <w:rPr>
                          <w:rFonts w:ascii="Calibri" w:hAnsi="Calibri" w:cs="Calibri"/>
                          <w:iCs/>
                          <w:color w:val="000000" w:themeColor="text1"/>
                          <w:sz w:val="20"/>
                        </w:rPr>
                        <w:t>AURTTA002 - Assist with automotive workplace activities</w:t>
                      </w:r>
                    </w:p>
                    <w:p w14:paraId="4539E30C" w14:textId="77777777" w:rsidR="00CC3C1A" w:rsidRDefault="00CC3C1A" w:rsidP="00790D15">
                      <w:pPr>
                        <w:pStyle w:val="SOTableText"/>
                        <w:ind w:left="720" w:firstLine="720"/>
                        <w:rPr>
                          <w:rFonts w:ascii="Calibri" w:hAnsi="Calibri" w:cs="Calibri"/>
                          <w:iCs/>
                          <w:color w:val="000000" w:themeColor="text1"/>
                          <w:sz w:val="20"/>
                        </w:rPr>
                      </w:pPr>
                      <w:r w:rsidRPr="00CC3C1A">
                        <w:rPr>
                          <w:rFonts w:ascii="Calibri" w:hAnsi="Calibri" w:cs="Calibri"/>
                          <w:iCs/>
                          <w:color w:val="000000" w:themeColor="text1"/>
                          <w:sz w:val="20"/>
                        </w:rPr>
                        <w:t>AURTTA127 - Carry out basic vehicle servicing operations</w:t>
                      </w:r>
                    </w:p>
                    <w:p w14:paraId="1032B30E" w14:textId="77777777" w:rsidR="00CC3C1A" w:rsidRDefault="00CC3C1A" w:rsidP="00790D15">
                      <w:pPr>
                        <w:pStyle w:val="SOTableText"/>
                        <w:ind w:left="720" w:firstLine="720"/>
                        <w:rPr>
                          <w:rFonts w:ascii="Calibri" w:hAnsi="Calibri" w:cs="Calibri"/>
                          <w:iCs/>
                          <w:color w:val="000000" w:themeColor="text1"/>
                          <w:sz w:val="20"/>
                        </w:rPr>
                      </w:pPr>
                      <w:r w:rsidRPr="00CC3C1A">
                        <w:rPr>
                          <w:rFonts w:ascii="Calibri" w:hAnsi="Calibri" w:cs="Calibri"/>
                          <w:iCs/>
                          <w:color w:val="000000" w:themeColor="text1"/>
                          <w:sz w:val="20"/>
                        </w:rPr>
                        <w:t>AURASA102 - Follow safe working practices in an automotive workplace</w:t>
                      </w:r>
                    </w:p>
                    <w:p w14:paraId="41ADA34F" w14:textId="4D651ACC" w:rsidR="00CC3C1A" w:rsidRDefault="00CC3C1A" w:rsidP="00790D15">
                      <w:pPr>
                        <w:pStyle w:val="SOTableText"/>
                        <w:ind w:left="720" w:firstLine="720"/>
                      </w:pPr>
                      <w:r w:rsidRPr="00CC3C1A">
                        <w:rPr>
                          <w:rFonts w:ascii="Calibri" w:hAnsi="Calibri" w:cs="Calibri"/>
                          <w:iCs/>
                          <w:color w:val="000000" w:themeColor="text1"/>
                          <w:sz w:val="20"/>
                        </w:rPr>
                        <w:t>AURTTK102 - Use and maintain tools and equipment in an automotive workplace</w:t>
                      </w:r>
                    </w:p>
                  </w:txbxContent>
                </v:textbox>
              </v:shape>
            </w:pict>
          </mc:Fallback>
        </mc:AlternateContent>
      </w:r>
    </w:p>
    <w:p w14:paraId="40073EF9" w14:textId="77777777" w:rsidR="00CC3C1A" w:rsidRDefault="00CC3C1A" w:rsidP="00CC3C1A">
      <w:pPr>
        <w:pStyle w:val="AddendumendorsmentHeading"/>
      </w:pPr>
    </w:p>
    <w:p w14:paraId="7107AC8C" w14:textId="77777777" w:rsidR="00CC3C1A" w:rsidRDefault="00CC3C1A" w:rsidP="00CC3C1A">
      <w:pPr>
        <w:pStyle w:val="AddendumendorsmentHeading"/>
      </w:pPr>
    </w:p>
    <w:p w14:paraId="4E736BBF" w14:textId="77777777" w:rsidR="00CC3C1A" w:rsidRDefault="00CC3C1A" w:rsidP="00CC3C1A">
      <w:pPr>
        <w:pStyle w:val="AddendumendorsmentHeading"/>
      </w:pPr>
    </w:p>
    <w:p w14:paraId="3CF96603" w14:textId="77777777" w:rsidR="00CC3C1A" w:rsidRDefault="00CC3C1A" w:rsidP="00CC3C1A">
      <w:pPr>
        <w:pStyle w:val="AddendumendorsmentHeading"/>
      </w:pPr>
    </w:p>
    <w:p w14:paraId="46CB62F2" w14:textId="77777777" w:rsidR="00CC3C1A" w:rsidRDefault="00CC3C1A" w:rsidP="00CC3C1A">
      <w:pPr>
        <w:pStyle w:val="AddendumendorsmentHeading"/>
      </w:pPr>
    </w:p>
    <w:p w14:paraId="22A0EA0B" w14:textId="65F9275A" w:rsidR="00CC3C1A" w:rsidRPr="001C427B" w:rsidRDefault="00CC3C1A" w:rsidP="00CC3C1A">
      <w:pPr>
        <w:pStyle w:val="AddendumendorsmentHeading"/>
        <w:spacing w:before="100" w:beforeAutospacing="1"/>
      </w:pPr>
      <w:r w:rsidRPr="007117C2">
        <w:t>Endorsement</w:t>
      </w:r>
      <w:r w:rsidRPr="001C427B">
        <w:t xml:space="preserve"> </w:t>
      </w:r>
    </w:p>
    <w:p w14:paraId="123F77F3" w14:textId="77777777" w:rsidR="00CC3C1A" w:rsidRPr="004C6ABF" w:rsidRDefault="00CC3C1A" w:rsidP="00CC3C1A">
      <w:pPr>
        <w:pStyle w:val="AddendumTableText"/>
      </w:pPr>
      <w:r w:rsidRPr="00745A0E">
        <w:t>The use of the learning and assessment plan is approved for use in the school. Any changes made to the plan support student achievement of the performance standards and retain alignment with the subject outline</w:t>
      </w:r>
      <w:r w:rsidRPr="004C6ABF">
        <w:t>.</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CC3C1A" w:rsidRPr="004C6ABF" w14:paraId="2639D079" w14:textId="77777777" w:rsidTr="00B12964">
        <w:trPr>
          <w:trHeight w:hRule="exact" w:val="567"/>
        </w:trPr>
        <w:tc>
          <w:tcPr>
            <w:tcW w:w="2802" w:type="dxa"/>
            <w:tcBorders>
              <w:bottom w:val="nil"/>
            </w:tcBorders>
            <w:shd w:val="clear" w:color="auto" w:fill="auto"/>
            <w:vAlign w:val="bottom"/>
          </w:tcPr>
          <w:p w14:paraId="27E9517D" w14:textId="77777777" w:rsidR="00CC3C1A" w:rsidRPr="00745A0E" w:rsidRDefault="00CC3C1A" w:rsidP="00B12964">
            <w:pPr>
              <w:pStyle w:val="AddendumTableText"/>
              <w:spacing w:after="0"/>
            </w:pPr>
            <w:r w:rsidRPr="00745A0E">
              <w:t>Signature of principal or delegate</w:t>
            </w:r>
          </w:p>
        </w:tc>
        <w:tc>
          <w:tcPr>
            <w:tcW w:w="4394" w:type="dxa"/>
            <w:shd w:val="clear" w:color="auto" w:fill="auto"/>
            <w:vAlign w:val="bottom"/>
          </w:tcPr>
          <w:p w14:paraId="3CE7E255" w14:textId="77777777" w:rsidR="00CC3C1A" w:rsidRPr="00745A0E" w:rsidRDefault="00CC3C1A" w:rsidP="00B12964">
            <w:pPr>
              <w:spacing w:after="0"/>
              <w:rPr>
                <w:sz w:val="18"/>
                <w:lang w:val="en-US"/>
              </w:rPr>
            </w:pPr>
          </w:p>
        </w:tc>
        <w:tc>
          <w:tcPr>
            <w:tcW w:w="567" w:type="dxa"/>
            <w:tcBorders>
              <w:bottom w:val="nil"/>
            </w:tcBorders>
            <w:shd w:val="clear" w:color="auto" w:fill="auto"/>
            <w:vAlign w:val="bottom"/>
          </w:tcPr>
          <w:p w14:paraId="26E29A04" w14:textId="77777777" w:rsidR="00CC3C1A" w:rsidRPr="00745A0E" w:rsidRDefault="00CC3C1A" w:rsidP="00B12964">
            <w:pPr>
              <w:pStyle w:val="AddendumTableText"/>
              <w:spacing w:after="0"/>
            </w:pPr>
            <w:r w:rsidRPr="00745A0E">
              <w:t>Date</w:t>
            </w:r>
          </w:p>
        </w:tc>
        <w:tc>
          <w:tcPr>
            <w:tcW w:w="1843" w:type="dxa"/>
            <w:shd w:val="clear" w:color="auto" w:fill="auto"/>
            <w:vAlign w:val="bottom"/>
          </w:tcPr>
          <w:p w14:paraId="5E3B5BB3" w14:textId="77777777" w:rsidR="00CC3C1A" w:rsidRPr="004C6ABF" w:rsidRDefault="00CC3C1A" w:rsidP="00B12964">
            <w:pPr>
              <w:spacing w:after="0"/>
              <w:rPr>
                <w:lang w:val="en-US"/>
              </w:rPr>
            </w:pPr>
          </w:p>
        </w:tc>
      </w:tr>
    </w:tbl>
    <w:p w14:paraId="3E4F320B" w14:textId="77777777" w:rsidR="00FF5B14" w:rsidRDefault="00FF5B14" w:rsidP="009B7824">
      <w:pPr>
        <w:rPr>
          <w:sz w:val="28"/>
          <w:szCs w:val="28"/>
        </w:rPr>
        <w:sectPr w:rsidR="00FF5B14" w:rsidSect="00790D15">
          <w:headerReference w:type="even" r:id="rId12"/>
          <w:headerReference w:type="default" r:id="rId13"/>
          <w:footerReference w:type="even" r:id="rId14"/>
          <w:footerReference w:type="default" r:id="rId15"/>
          <w:headerReference w:type="first" r:id="rId16"/>
          <w:footerReference w:type="first" r:id="rId17"/>
          <w:pgSz w:w="11906" w:h="16838" w:code="9"/>
          <w:pgMar w:top="2410" w:right="1134" w:bottom="993" w:left="1418" w:header="284" w:footer="397" w:gutter="0"/>
          <w:cols w:space="567"/>
          <w:titlePg/>
          <w:docGrid w:linePitch="360"/>
        </w:sectPr>
      </w:pPr>
    </w:p>
    <w:p w14:paraId="7F3F9467" w14:textId="77777777" w:rsidR="00483E68" w:rsidRDefault="00483E68" w:rsidP="004C0E19">
      <w:pPr>
        <w:pStyle w:val="Heading1"/>
        <w:spacing w:after="240"/>
        <w:rPr>
          <w:rFonts w:eastAsia="SimSun"/>
          <w:lang w:val="en-US"/>
        </w:rPr>
      </w:pPr>
      <w:r w:rsidRPr="00483E68">
        <w:rPr>
          <w:rFonts w:eastAsia="SimSun"/>
          <w:lang w:val="en-US"/>
        </w:rPr>
        <w:lastRenderedPageBreak/>
        <w:t xml:space="preserve">Assessment </w:t>
      </w:r>
      <w:r w:rsidR="005D1617">
        <w:rPr>
          <w:rFonts w:eastAsia="SimSun"/>
          <w:lang w:val="en-US"/>
        </w:rPr>
        <w:t>o</w:t>
      </w:r>
      <w:r w:rsidRPr="00483E68">
        <w:rPr>
          <w:rFonts w:eastAsia="SimSun"/>
          <w:lang w:val="en-US"/>
        </w:rPr>
        <w:t>verview</w:t>
      </w:r>
    </w:p>
    <w:p w14:paraId="452D2D67" w14:textId="375BEAB2" w:rsidR="002F39D1" w:rsidRPr="009720CA" w:rsidRDefault="009C4C9E" w:rsidP="002F39D1">
      <w:pPr>
        <w:pStyle w:val="Subtitle"/>
        <w:rPr>
          <w:rFonts w:eastAsia="SimSun"/>
          <w:lang w:val="en-US"/>
        </w:rPr>
      </w:pPr>
      <w:r w:rsidRPr="009720CA">
        <w:rPr>
          <w:rFonts w:eastAsia="SimSun"/>
        </w:rPr>
        <w:t xml:space="preserve">Stage </w:t>
      </w:r>
      <w:r w:rsidR="00A323DB" w:rsidRPr="009720CA">
        <w:rPr>
          <w:rFonts w:eastAsia="SimSun"/>
        </w:rPr>
        <w:t>2</w:t>
      </w:r>
      <w:r w:rsidR="002F39D1" w:rsidRPr="009720CA">
        <w:rPr>
          <w:rFonts w:eastAsia="SimSun"/>
        </w:rPr>
        <w:t xml:space="preserve"> </w:t>
      </w:r>
      <w:r w:rsidR="00E052F9">
        <w:rPr>
          <w:rFonts w:eastAsia="SimSun"/>
        </w:rPr>
        <w:t>Industry Connections</w:t>
      </w:r>
      <w:r w:rsidR="009720CA" w:rsidRPr="009720CA">
        <w:rPr>
          <w:rFonts w:eastAsia="SimSun"/>
        </w:rPr>
        <w:t xml:space="preserve"> – 20</w:t>
      </w:r>
      <w:r w:rsidR="002F39D1" w:rsidRPr="009720CA">
        <w:rPr>
          <w:rFonts w:eastAsia="SimSun"/>
        </w:rPr>
        <w:t xml:space="preserve"> credits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696"/>
        <w:gridCol w:w="8498"/>
      </w:tblGrid>
      <w:tr w:rsidR="00DA5C29" w:rsidRPr="00DA5C29" w14:paraId="0814A17F" w14:textId="222F0F48" w:rsidTr="00DA5C29">
        <w:tc>
          <w:tcPr>
            <w:tcW w:w="1696" w:type="dxa"/>
            <w:tcBorders>
              <w:top w:val="nil"/>
              <w:bottom w:val="nil"/>
              <w:right w:val="nil"/>
            </w:tcBorders>
          </w:tcPr>
          <w:p w14:paraId="3DDAA5BA" w14:textId="2903757C" w:rsidR="00DA5C29" w:rsidRPr="00DA5C29" w:rsidRDefault="00DA5C29" w:rsidP="0092637F">
            <w:pPr>
              <w:rPr>
                <w:lang w:val="en-US"/>
              </w:rPr>
            </w:pPr>
            <w:r w:rsidRPr="00DA5C29">
              <w:rPr>
                <w:b/>
                <w:lang w:val="en-US"/>
              </w:rPr>
              <w:t>Industry focus</w:t>
            </w:r>
          </w:p>
        </w:tc>
        <w:tc>
          <w:tcPr>
            <w:tcW w:w="8498" w:type="dxa"/>
            <w:tcBorders>
              <w:left w:val="nil"/>
            </w:tcBorders>
          </w:tcPr>
          <w:p w14:paraId="0269FF06" w14:textId="7EC3CDF3" w:rsidR="00DA5C29" w:rsidRPr="00DA5C29" w:rsidRDefault="00660C50" w:rsidP="0092637F">
            <w:pPr>
              <w:rPr>
                <w:b/>
                <w:lang w:val="en-US"/>
              </w:rPr>
            </w:pPr>
            <w:r>
              <w:rPr>
                <w:b/>
                <w:lang w:val="en-US"/>
              </w:rPr>
              <w:t>Automotive</w:t>
            </w:r>
            <w:r w:rsidR="001F6410">
              <w:rPr>
                <w:b/>
              </w:rPr>
              <w:t xml:space="preserve"> </w:t>
            </w:r>
            <w:r w:rsidR="0022603A">
              <w:rPr>
                <w:b/>
                <w:lang w:val="en-US"/>
              </w:rPr>
              <w:t xml:space="preserve"> industry </w:t>
            </w:r>
          </w:p>
        </w:tc>
      </w:tr>
    </w:tbl>
    <w:p w14:paraId="7133972A" w14:textId="44C4C952" w:rsidR="0088516A" w:rsidRDefault="00153C12" w:rsidP="009720CA">
      <w:pPr>
        <w:spacing w:before="240"/>
        <w:rPr>
          <w:rFonts w:ascii="Roboto Medium" w:hAnsi="Roboto Medium"/>
        </w:rPr>
      </w:pPr>
      <w:r>
        <w:rPr>
          <w:lang w:val="en-US"/>
        </w:rPr>
        <w:t>T</w:t>
      </w:r>
      <w:r w:rsidRPr="004963F3">
        <w:rPr>
          <w:lang w:val="en-US"/>
        </w:rPr>
        <w:t xml:space="preserve">he table below </w:t>
      </w:r>
      <w:r>
        <w:rPr>
          <w:lang w:val="en-US"/>
        </w:rPr>
        <w:t>provides</w:t>
      </w:r>
      <w:r w:rsidRPr="004963F3">
        <w:rPr>
          <w:lang w:val="en-US"/>
        </w:rPr>
        <w:t xml:space="preserve"> details of the planned tasks</w:t>
      </w:r>
      <w:r>
        <w:rPr>
          <w:lang w:val="en-US"/>
        </w:rPr>
        <w:t xml:space="preserve"> and shows where </w:t>
      </w:r>
      <w:r w:rsidRPr="004963F3">
        <w:rPr>
          <w:lang w:val="en-US"/>
        </w:rPr>
        <w:t xml:space="preserve">students have the opportunity to provide evidence for each </w:t>
      </w:r>
      <w:r>
        <w:rPr>
          <w:lang w:val="en-US"/>
        </w:rPr>
        <w:t>of the specific features of all of the</w:t>
      </w:r>
      <w:r w:rsidRPr="004963F3">
        <w:rPr>
          <w:lang w:val="en-US"/>
        </w:rPr>
        <w:t xml:space="preserve"> assessment design criteria.</w:t>
      </w:r>
      <w:r w:rsidR="009720CA" w:rsidRPr="009720CA">
        <w:rPr>
          <w:rFonts w:ascii="Roboto Medium" w:hAnsi="Roboto Medium"/>
        </w:rPr>
        <w:t xml:space="preserve"> </w:t>
      </w:r>
    </w:p>
    <w:p w14:paraId="09F77AED" w14:textId="3A8628F9" w:rsidR="007506B4" w:rsidRPr="00BF74EF" w:rsidRDefault="007506B4" w:rsidP="007506B4">
      <w:pPr>
        <w:spacing w:before="240"/>
        <w:rPr>
          <w:lang w:val="en-US"/>
        </w:rPr>
      </w:pPr>
      <w:r w:rsidRPr="1D3E4D19">
        <w:rPr>
          <w:rFonts w:ascii="Roboto Medium" w:hAnsi="Roboto Medium"/>
        </w:rPr>
        <w:t>Assessment Type 1: Work</w:t>
      </w:r>
      <w:r w:rsidR="75F83E85" w:rsidRPr="1D3E4D19">
        <w:rPr>
          <w:rFonts w:ascii="Roboto Medium" w:hAnsi="Roboto Medium"/>
        </w:rPr>
        <w:t xml:space="preserve"> Skills</w:t>
      </w:r>
      <w:r w:rsidR="009616B0">
        <w:rPr>
          <w:rFonts w:ascii="Roboto Medium" w:hAnsi="Roboto Medium"/>
        </w:rPr>
        <w:t xml:space="preserve"> Portfolio</w:t>
      </w:r>
      <w:r>
        <w:t xml:space="preserve"> – weighting 50%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849"/>
        <w:gridCol w:w="1842"/>
        <w:gridCol w:w="3492"/>
      </w:tblGrid>
      <w:tr w:rsidR="007506B4" w:rsidRPr="00BF74EF" w14:paraId="664D4F18" w14:textId="77777777" w:rsidTr="00CD4340">
        <w:trPr>
          <w:trHeight w:val="959"/>
        </w:trPr>
        <w:tc>
          <w:tcPr>
            <w:tcW w:w="4849" w:type="dxa"/>
            <w:shd w:val="clear" w:color="auto" w:fill="D9D9D9" w:themeFill="background1" w:themeFillShade="D9"/>
            <w:vAlign w:val="center"/>
          </w:tcPr>
          <w:p w14:paraId="0E504C8C" w14:textId="77777777" w:rsidR="007506B4" w:rsidRPr="00BF74EF" w:rsidRDefault="007506B4" w:rsidP="00CD4340">
            <w:pPr>
              <w:pStyle w:val="SOTableText"/>
              <w:jc w:val="center"/>
              <w:rPr>
                <w:i/>
              </w:rPr>
            </w:pPr>
            <w:r w:rsidRPr="00BF74EF">
              <w:rPr>
                <w:rFonts w:ascii="Roboto Medium" w:hAnsi="Roboto Medium"/>
              </w:rPr>
              <w:t>Assessment details</w:t>
            </w:r>
          </w:p>
        </w:tc>
        <w:tc>
          <w:tcPr>
            <w:tcW w:w="1842" w:type="dxa"/>
            <w:shd w:val="clear" w:color="auto" w:fill="D9D9D9" w:themeFill="background1" w:themeFillShade="D9"/>
            <w:vAlign w:val="center"/>
          </w:tcPr>
          <w:p w14:paraId="3995502E" w14:textId="77777777" w:rsidR="007506B4" w:rsidRPr="00BF74EF" w:rsidRDefault="007506B4" w:rsidP="00DE3C02">
            <w:pPr>
              <w:pStyle w:val="SOTableHeadings"/>
              <w:jc w:val="center"/>
            </w:pPr>
            <w:r w:rsidRPr="00BF74EF">
              <w:t>Assessment design criteria</w:t>
            </w:r>
          </w:p>
        </w:tc>
        <w:tc>
          <w:tcPr>
            <w:tcW w:w="3492" w:type="dxa"/>
            <w:shd w:val="clear" w:color="auto" w:fill="D9D9D9" w:themeFill="background1" w:themeFillShade="D9"/>
            <w:vAlign w:val="center"/>
          </w:tcPr>
          <w:p w14:paraId="3031CCD4" w14:textId="24272EC4" w:rsidR="007506B4" w:rsidRPr="00BF74EF" w:rsidRDefault="007506B4" w:rsidP="00CD4340">
            <w:pPr>
              <w:pStyle w:val="SOTableHeadings"/>
              <w:jc w:val="center"/>
            </w:pPr>
            <w:r w:rsidRPr="00BF74EF">
              <w:t>Assessment conditions</w:t>
            </w:r>
          </w:p>
          <w:p w14:paraId="018BABE0" w14:textId="77777777" w:rsidR="007506B4" w:rsidRPr="00BF74EF" w:rsidRDefault="007506B4" w:rsidP="00CD4340">
            <w:pPr>
              <w:pStyle w:val="SOTableText"/>
              <w:jc w:val="center"/>
            </w:pPr>
            <w:r w:rsidRPr="00BF74EF">
              <w:t>(e.g. task type, word length, time allocated, supervision)</w:t>
            </w:r>
          </w:p>
        </w:tc>
      </w:tr>
      <w:tr w:rsidR="0022603A" w:rsidRPr="00BF74EF" w14:paraId="287B9DD4" w14:textId="77777777" w:rsidTr="00CD4340">
        <w:trPr>
          <w:trHeight w:val="317"/>
        </w:trPr>
        <w:tc>
          <w:tcPr>
            <w:tcW w:w="10183" w:type="dxa"/>
            <w:gridSpan w:val="3"/>
            <w:shd w:val="clear" w:color="auto" w:fill="auto"/>
            <w:vAlign w:val="center"/>
          </w:tcPr>
          <w:p w14:paraId="0929ED27" w14:textId="1FDF9F60" w:rsidR="001F6410" w:rsidRPr="007748D2" w:rsidRDefault="2A506167" w:rsidP="00CD4340">
            <w:pPr>
              <w:pStyle w:val="ACLAPTableText"/>
              <w:ind w:left="59"/>
              <w:jc w:val="center"/>
              <w:rPr>
                <w:rFonts w:ascii="Calibri" w:eastAsia="MS Mincho" w:hAnsi="Calibri" w:cs="Calibri"/>
                <w:b/>
                <w:bCs/>
                <w:sz w:val="22"/>
                <w:szCs w:val="22"/>
                <w:lang w:val="en-US"/>
              </w:rPr>
            </w:pPr>
            <w:r w:rsidRPr="09C6D3E0">
              <w:rPr>
                <w:rFonts w:ascii="Calibri" w:eastAsia="MS Mincho" w:hAnsi="Calibri" w:cs="Calibri"/>
                <w:b/>
                <w:bCs/>
                <w:sz w:val="22"/>
                <w:szCs w:val="22"/>
                <w:lang w:val="en-US"/>
              </w:rPr>
              <w:t>S</w:t>
            </w:r>
            <w:r w:rsidR="37ECC5E2" w:rsidRPr="09C6D3E0">
              <w:rPr>
                <w:rFonts w:ascii="Calibri" w:eastAsia="MS Mincho" w:hAnsi="Calibri" w:cs="Calibri"/>
                <w:b/>
                <w:bCs/>
                <w:sz w:val="22"/>
                <w:szCs w:val="22"/>
                <w:lang w:val="en-US"/>
              </w:rPr>
              <w:t>tudents choose 4 options from below</w:t>
            </w:r>
          </w:p>
        </w:tc>
      </w:tr>
      <w:tr w:rsidR="00482190" w:rsidRPr="00BF74EF" w14:paraId="680A1FF9" w14:textId="77777777" w:rsidTr="09C6D3E0">
        <w:trPr>
          <w:trHeight w:val="567"/>
        </w:trPr>
        <w:tc>
          <w:tcPr>
            <w:tcW w:w="4849" w:type="dxa"/>
            <w:shd w:val="clear" w:color="auto" w:fill="auto"/>
            <w:vAlign w:val="center"/>
          </w:tcPr>
          <w:p w14:paraId="3AD3E5D2" w14:textId="77777777" w:rsidR="00146835" w:rsidRDefault="295B5CEC" w:rsidP="009C69DA">
            <w:pPr>
              <w:rPr>
                <w:rFonts w:ascii="Calibri" w:hAnsi="Calibri" w:cs="Calibri"/>
                <w:b/>
                <w:sz w:val="22"/>
              </w:rPr>
            </w:pPr>
            <w:r w:rsidRPr="4AA35BFA">
              <w:rPr>
                <w:rFonts w:ascii="Calibri" w:hAnsi="Calibri" w:cs="Calibri"/>
                <w:b/>
                <w:bCs/>
                <w:sz w:val="22"/>
              </w:rPr>
              <w:t>Tools in the Automotive Industry</w:t>
            </w:r>
          </w:p>
          <w:p w14:paraId="6A187C61" w14:textId="5C1A8F16" w:rsidR="00747C4B" w:rsidRPr="00747C4B" w:rsidRDefault="7A98797B" w:rsidP="4AA35BFA">
            <w:pPr>
              <w:rPr>
                <w:rFonts w:eastAsia="Roboto"/>
                <w:sz w:val="22"/>
              </w:rPr>
            </w:pPr>
            <w:r w:rsidRPr="09C6D3E0">
              <w:rPr>
                <w:rFonts w:ascii="Calibri" w:hAnsi="Calibri" w:cs="Calibri"/>
                <w:sz w:val="22"/>
              </w:rPr>
              <w:t>Students</w:t>
            </w:r>
            <w:r w:rsidR="11BBD982" w:rsidRPr="09C6D3E0">
              <w:rPr>
                <w:rFonts w:ascii="Calibri" w:hAnsi="Calibri" w:cs="Calibri"/>
                <w:sz w:val="22"/>
              </w:rPr>
              <w:t xml:space="preserve"> research different </w:t>
            </w:r>
            <w:r w:rsidR="295B5CEC" w:rsidRPr="09C6D3E0">
              <w:rPr>
                <w:rFonts w:ascii="Calibri" w:hAnsi="Calibri" w:cs="Calibri"/>
                <w:sz w:val="22"/>
              </w:rPr>
              <w:t>tools used in the automotive industry (e.g. socket sets, pliers, screwdrivers, callipers, jack stands, ramps, grinders, compressors))</w:t>
            </w:r>
            <w:r w:rsidR="11BBD982" w:rsidRPr="09C6D3E0">
              <w:rPr>
                <w:rFonts w:ascii="Calibri" w:hAnsi="Calibri" w:cs="Calibri"/>
                <w:sz w:val="22"/>
              </w:rPr>
              <w:t xml:space="preserve">. </w:t>
            </w:r>
            <w:r w:rsidR="00D67F9F">
              <w:rPr>
                <w:rFonts w:ascii="Calibri" w:hAnsi="Calibri" w:cs="Calibri"/>
                <w:sz w:val="22"/>
              </w:rPr>
              <w:t xml:space="preserve">Their research may include </w:t>
            </w:r>
            <w:r w:rsidR="00270CCF">
              <w:rPr>
                <w:rFonts w:ascii="Calibri" w:hAnsi="Calibri" w:cs="Calibri"/>
                <w:sz w:val="22"/>
              </w:rPr>
              <w:t xml:space="preserve">connections with industry such as site visits and/or engagement with guest speakers.  </w:t>
            </w:r>
            <w:r w:rsidR="15D26B4B" w:rsidRPr="09C6D3E0">
              <w:rPr>
                <w:rFonts w:ascii="Calibri" w:hAnsi="Calibri" w:cs="Calibri"/>
                <w:sz w:val="22"/>
              </w:rPr>
              <w:t xml:space="preserve">Students develop a presentation that </w:t>
            </w:r>
            <w:r w:rsidR="11BBD982" w:rsidRPr="09C6D3E0">
              <w:rPr>
                <w:rFonts w:ascii="Calibri" w:hAnsi="Calibri" w:cs="Calibri"/>
                <w:sz w:val="22"/>
              </w:rPr>
              <w:t>includes a demonstration,</w:t>
            </w:r>
            <w:r w:rsidR="15D26B4B" w:rsidRPr="09C6D3E0">
              <w:rPr>
                <w:rFonts w:ascii="Calibri" w:hAnsi="Calibri" w:cs="Calibri"/>
                <w:sz w:val="22"/>
              </w:rPr>
              <w:t xml:space="preserve"> a picture of the piece of equipment, and states what its function is or how it is used and what the relevant SOPs (Safe</w:t>
            </w:r>
            <w:r w:rsidR="295B5CEC" w:rsidRPr="09C6D3E0">
              <w:rPr>
                <w:rFonts w:ascii="Calibri" w:hAnsi="Calibri" w:cs="Calibri"/>
                <w:sz w:val="22"/>
              </w:rPr>
              <w:t>ty</w:t>
            </w:r>
            <w:r w:rsidR="15D26B4B" w:rsidRPr="09C6D3E0">
              <w:rPr>
                <w:rFonts w:ascii="Calibri" w:hAnsi="Calibri" w:cs="Calibri"/>
                <w:sz w:val="22"/>
              </w:rPr>
              <w:t xml:space="preserve"> Operating Procedures) are for that piece of equipment.</w:t>
            </w:r>
          </w:p>
        </w:tc>
        <w:tc>
          <w:tcPr>
            <w:tcW w:w="1842" w:type="dxa"/>
            <w:shd w:val="clear" w:color="auto" w:fill="auto"/>
            <w:vAlign w:val="center"/>
          </w:tcPr>
          <w:p w14:paraId="4FE9FDFC" w14:textId="77777777" w:rsidR="00067F82" w:rsidRDefault="00067F82" w:rsidP="00DE3C02">
            <w:pPr>
              <w:pStyle w:val="SOTableText"/>
              <w:jc w:val="center"/>
              <w:rPr>
                <w:rFonts w:ascii="Calibri" w:hAnsi="Calibri" w:cs="Calibri"/>
                <w:sz w:val="22"/>
                <w:szCs w:val="22"/>
              </w:rPr>
            </w:pPr>
            <w:r>
              <w:rPr>
                <w:rFonts w:ascii="Calibri" w:hAnsi="Calibri" w:cs="Calibri"/>
                <w:sz w:val="22"/>
                <w:szCs w:val="22"/>
              </w:rPr>
              <w:t>KU</w:t>
            </w:r>
            <w:r w:rsidR="001003C8">
              <w:rPr>
                <w:rFonts w:ascii="Calibri" w:hAnsi="Calibri" w:cs="Calibri"/>
                <w:sz w:val="22"/>
                <w:szCs w:val="22"/>
              </w:rPr>
              <w:t>1</w:t>
            </w:r>
          </w:p>
          <w:p w14:paraId="48687B24" w14:textId="7FDCCA7B" w:rsidR="00482190" w:rsidRPr="00747C4B" w:rsidRDefault="00067F82" w:rsidP="00DE3C02">
            <w:pPr>
              <w:pStyle w:val="SOTableText"/>
              <w:jc w:val="center"/>
              <w:rPr>
                <w:rFonts w:ascii="Calibri" w:hAnsi="Calibri" w:cs="Calibri"/>
                <w:sz w:val="22"/>
                <w:szCs w:val="22"/>
              </w:rPr>
            </w:pPr>
            <w:r>
              <w:rPr>
                <w:rFonts w:ascii="Calibri" w:hAnsi="Calibri" w:cs="Calibri"/>
                <w:sz w:val="22"/>
                <w:szCs w:val="22"/>
              </w:rPr>
              <w:t>KU</w:t>
            </w:r>
            <w:r w:rsidR="001003C8">
              <w:rPr>
                <w:rFonts w:ascii="Calibri" w:hAnsi="Calibri" w:cs="Calibri"/>
                <w:sz w:val="22"/>
                <w:szCs w:val="22"/>
              </w:rPr>
              <w:t>2</w:t>
            </w:r>
          </w:p>
        </w:tc>
        <w:tc>
          <w:tcPr>
            <w:tcW w:w="3492" w:type="dxa"/>
            <w:shd w:val="clear" w:color="auto" w:fill="auto"/>
            <w:vAlign w:val="center"/>
          </w:tcPr>
          <w:p w14:paraId="3411175E" w14:textId="5C3A8B25" w:rsidR="00747C4B" w:rsidRPr="00747C4B" w:rsidRDefault="37AEC174" w:rsidP="4AA35BFA">
            <w:pPr>
              <w:pStyle w:val="paragraph"/>
              <w:spacing w:before="0" w:beforeAutospacing="0" w:after="0" w:afterAutospacing="0"/>
              <w:textAlignment w:val="baseline"/>
              <w:rPr>
                <w:rFonts w:ascii="Calibri" w:hAnsi="Calibri" w:cs="Calibri"/>
                <w:sz w:val="22"/>
                <w:szCs w:val="22"/>
              </w:rPr>
            </w:pPr>
            <w:r w:rsidRPr="4AA35BFA">
              <w:rPr>
                <w:rStyle w:val="normaltextrun"/>
                <w:rFonts w:ascii="Calibri" w:hAnsi="Calibri" w:cs="Calibri"/>
                <w:sz w:val="22"/>
                <w:szCs w:val="22"/>
                <w:lang w:val="en-US"/>
              </w:rPr>
              <w:t xml:space="preserve">Students will participate in </w:t>
            </w:r>
            <w:r w:rsidR="11BBD982" w:rsidRPr="4AA35BFA">
              <w:rPr>
                <w:rStyle w:val="normaltextrun"/>
                <w:rFonts w:ascii="Calibri" w:hAnsi="Calibri" w:cs="Calibri"/>
                <w:sz w:val="22"/>
                <w:szCs w:val="22"/>
                <w:lang w:val="en-US"/>
              </w:rPr>
              <w:t>5</w:t>
            </w:r>
            <w:r w:rsidRPr="4AA35BFA">
              <w:rPr>
                <w:rStyle w:val="normaltextrun"/>
                <w:rFonts w:ascii="Calibri" w:hAnsi="Calibri" w:cs="Calibri"/>
                <w:sz w:val="22"/>
                <w:szCs w:val="22"/>
                <w:lang w:val="en-US"/>
              </w:rPr>
              <w:t xml:space="preserve"> demonstrations (3 power tools/equipment and 2 hand tools) which can be presented in an informal oral presentation, in a video or in a written piece. </w:t>
            </w:r>
            <w:r w:rsidRPr="4AA35BFA">
              <w:rPr>
                <w:rStyle w:val="eop"/>
                <w:rFonts w:ascii="Calibri" w:hAnsi="Calibri" w:cs="Calibri"/>
                <w:sz w:val="22"/>
                <w:szCs w:val="22"/>
              </w:rPr>
              <w:t> </w:t>
            </w:r>
          </w:p>
          <w:p w14:paraId="6B48EF1D" w14:textId="49C0AA1E" w:rsidR="00482190" w:rsidRPr="00747C4B" w:rsidRDefault="00747C4B" w:rsidP="00195DEC">
            <w:pPr>
              <w:pStyle w:val="paragraph"/>
              <w:spacing w:before="0" w:beforeAutospacing="0" w:after="0" w:afterAutospacing="0"/>
              <w:textAlignment w:val="baseline"/>
              <w:rPr>
                <w:rFonts w:ascii="Calibri" w:hAnsi="Calibri" w:cs="Calibri"/>
                <w:sz w:val="22"/>
                <w:szCs w:val="22"/>
              </w:rPr>
            </w:pPr>
            <w:r w:rsidRPr="00747C4B">
              <w:rPr>
                <w:rStyle w:val="eop"/>
                <w:rFonts w:ascii="Calibri" w:hAnsi="Calibri" w:cs="Calibri"/>
                <w:sz w:val="22"/>
                <w:szCs w:val="22"/>
              </w:rPr>
              <w:t> </w:t>
            </w:r>
          </w:p>
        </w:tc>
      </w:tr>
      <w:tr w:rsidR="00482190" w:rsidRPr="00BF74EF" w14:paraId="60C8F306" w14:textId="77777777" w:rsidTr="09C6D3E0">
        <w:trPr>
          <w:trHeight w:val="567"/>
        </w:trPr>
        <w:tc>
          <w:tcPr>
            <w:tcW w:w="4849" w:type="dxa"/>
            <w:shd w:val="clear" w:color="auto" w:fill="auto"/>
            <w:vAlign w:val="center"/>
          </w:tcPr>
          <w:p w14:paraId="3A3F1750" w14:textId="6E24727E" w:rsidR="009D2FE3" w:rsidRDefault="157BFEC3" w:rsidP="4AA35BFA">
            <w:pPr>
              <w:spacing w:before="40" w:after="40"/>
              <w:rPr>
                <w:rFonts w:ascii="Calibri" w:hAnsi="Calibri" w:cs="Calibri"/>
                <w:sz w:val="22"/>
              </w:rPr>
            </w:pPr>
            <w:r w:rsidRPr="4AA35BFA">
              <w:rPr>
                <w:rFonts w:ascii="Calibri" w:hAnsi="Calibri" w:cs="Calibri"/>
                <w:b/>
                <w:bCs/>
                <w:sz w:val="22"/>
              </w:rPr>
              <w:t>Work</w:t>
            </w:r>
            <w:r w:rsidR="295B5CEC" w:rsidRPr="4AA35BFA">
              <w:rPr>
                <w:rFonts w:ascii="Calibri" w:hAnsi="Calibri" w:cs="Calibri"/>
                <w:b/>
                <w:bCs/>
                <w:sz w:val="22"/>
              </w:rPr>
              <w:t>place</w:t>
            </w:r>
            <w:r w:rsidRPr="4AA35BFA">
              <w:rPr>
                <w:rFonts w:ascii="Calibri" w:hAnsi="Calibri" w:cs="Calibri"/>
                <w:b/>
                <w:bCs/>
                <w:sz w:val="22"/>
              </w:rPr>
              <w:t xml:space="preserve"> Safety </w:t>
            </w:r>
          </w:p>
          <w:p w14:paraId="2B314E05" w14:textId="099F32EB" w:rsidR="00482190" w:rsidRPr="001003C8" w:rsidRDefault="157BFEC3" w:rsidP="4AA35BFA">
            <w:pPr>
              <w:spacing w:before="40" w:after="40"/>
              <w:rPr>
                <w:rFonts w:ascii="Calibri" w:hAnsi="Calibri" w:cs="Calibri"/>
                <w:sz w:val="22"/>
              </w:rPr>
            </w:pPr>
            <w:r w:rsidRPr="4AA35BFA">
              <w:rPr>
                <w:rFonts w:ascii="Calibri" w:hAnsi="Calibri" w:cs="Calibri"/>
                <w:sz w:val="22"/>
              </w:rPr>
              <w:t xml:space="preserve">Students begin the semester by undertaking WorkPRO. </w:t>
            </w:r>
            <w:r w:rsidR="010211FD" w:rsidRPr="4AA35BFA">
              <w:rPr>
                <w:rFonts w:ascii="Calibri" w:hAnsi="Calibri" w:cs="Calibri"/>
                <w:sz w:val="22"/>
              </w:rPr>
              <w:t xml:space="preserve">Students </w:t>
            </w:r>
            <w:r w:rsidR="00BC20B5">
              <w:rPr>
                <w:rFonts w:ascii="Calibri" w:hAnsi="Calibri" w:cs="Calibri"/>
                <w:sz w:val="22"/>
              </w:rPr>
              <w:t xml:space="preserve">make connections to industry by participating in a field trip to </w:t>
            </w:r>
            <w:r w:rsidRPr="4AA35BFA">
              <w:rPr>
                <w:rFonts w:ascii="Calibri" w:hAnsi="Calibri" w:cs="Calibri"/>
                <w:sz w:val="22"/>
              </w:rPr>
              <w:t>visit a garage and create a map of the workshop and identify any hazards. Students are then to design and implement a Practical Skills Demonstration (Induction) for a worker new to the Automotive Industry. This demonstration must include all aspects of safety (PPE must be included) and demonstrate an understanding of employee and employer rights and responsibilities in relation to workplace Safety.</w:t>
            </w:r>
            <w:r w:rsidRPr="4AA35BFA">
              <w:rPr>
                <w:rFonts w:ascii="Calibri" w:hAnsi="Calibri" w:cs="Calibri"/>
                <w:b/>
                <w:bCs/>
                <w:sz w:val="22"/>
              </w:rPr>
              <w:t xml:space="preserve"> </w:t>
            </w:r>
          </w:p>
        </w:tc>
        <w:tc>
          <w:tcPr>
            <w:tcW w:w="1842" w:type="dxa"/>
            <w:shd w:val="clear" w:color="auto" w:fill="auto"/>
            <w:vAlign w:val="center"/>
          </w:tcPr>
          <w:p w14:paraId="1112AA74" w14:textId="77777777" w:rsidR="00067F82" w:rsidRDefault="00067F82" w:rsidP="00DE3C02">
            <w:pPr>
              <w:pStyle w:val="SOTableText"/>
              <w:jc w:val="center"/>
              <w:rPr>
                <w:rFonts w:ascii="Calibri" w:hAnsi="Calibri" w:cs="Calibri"/>
                <w:sz w:val="22"/>
                <w:szCs w:val="22"/>
              </w:rPr>
            </w:pPr>
            <w:r>
              <w:rPr>
                <w:rFonts w:ascii="Calibri" w:hAnsi="Calibri" w:cs="Calibri"/>
                <w:sz w:val="22"/>
                <w:szCs w:val="22"/>
              </w:rPr>
              <w:t>KU</w:t>
            </w:r>
            <w:r w:rsidR="001003C8">
              <w:rPr>
                <w:rFonts w:ascii="Calibri" w:hAnsi="Calibri" w:cs="Calibri"/>
                <w:sz w:val="22"/>
                <w:szCs w:val="22"/>
              </w:rPr>
              <w:t>1</w:t>
            </w:r>
          </w:p>
          <w:p w14:paraId="1D8AE278" w14:textId="44F09411" w:rsidR="00482190" w:rsidRPr="00747C4B" w:rsidRDefault="00067F82" w:rsidP="00DE3C02">
            <w:pPr>
              <w:pStyle w:val="SOTableText"/>
              <w:jc w:val="center"/>
              <w:rPr>
                <w:rFonts w:ascii="Calibri" w:hAnsi="Calibri" w:cs="Calibri"/>
                <w:sz w:val="22"/>
                <w:szCs w:val="22"/>
              </w:rPr>
            </w:pPr>
            <w:r>
              <w:rPr>
                <w:rFonts w:ascii="Calibri" w:hAnsi="Calibri" w:cs="Calibri"/>
                <w:sz w:val="22"/>
                <w:szCs w:val="22"/>
              </w:rPr>
              <w:t>KU</w:t>
            </w:r>
            <w:r w:rsidR="001003C8">
              <w:rPr>
                <w:rFonts w:ascii="Calibri" w:hAnsi="Calibri" w:cs="Calibri"/>
                <w:sz w:val="22"/>
                <w:szCs w:val="22"/>
              </w:rPr>
              <w:t>2</w:t>
            </w:r>
          </w:p>
        </w:tc>
        <w:tc>
          <w:tcPr>
            <w:tcW w:w="3492" w:type="dxa"/>
            <w:shd w:val="clear" w:color="auto" w:fill="auto"/>
            <w:vAlign w:val="center"/>
          </w:tcPr>
          <w:p w14:paraId="73D37CD9" w14:textId="1ABBB8B0" w:rsidR="00482190" w:rsidRPr="00195DEC" w:rsidRDefault="157BFEC3" w:rsidP="4AA35BFA">
            <w:pPr>
              <w:pStyle w:val="SOTableText"/>
              <w:ind w:left="90" w:hanging="31"/>
              <w:rPr>
                <w:rFonts w:ascii="Calibri" w:hAnsi="Calibri" w:cs="Calibri"/>
                <w:sz w:val="22"/>
                <w:szCs w:val="22"/>
              </w:rPr>
            </w:pPr>
            <w:r w:rsidRPr="09C6D3E0">
              <w:rPr>
                <w:rFonts w:ascii="Calibri" w:hAnsi="Calibri" w:cs="Calibri"/>
                <w:color w:val="000000" w:themeColor="text1"/>
                <w:sz w:val="22"/>
                <w:szCs w:val="22"/>
              </w:rPr>
              <w:t>Students can submit their Practical</w:t>
            </w:r>
            <w:r w:rsidR="295B5CEC" w:rsidRPr="09C6D3E0">
              <w:rPr>
                <w:rFonts w:ascii="Calibri" w:hAnsi="Calibri" w:cs="Calibri"/>
                <w:color w:val="000000" w:themeColor="text1"/>
                <w:sz w:val="22"/>
                <w:szCs w:val="22"/>
              </w:rPr>
              <w:t xml:space="preserve"> </w:t>
            </w:r>
            <w:r w:rsidRPr="09C6D3E0">
              <w:rPr>
                <w:rFonts w:ascii="Calibri" w:hAnsi="Calibri" w:cs="Calibri"/>
                <w:color w:val="000000" w:themeColor="text1"/>
                <w:sz w:val="22"/>
                <w:szCs w:val="22"/>
              </w:rPr>
              <w:t>Skills Demonstration as a combination of written, oral, or multimodal</w:t>
            </w:r>
          </w:p>
          <w:p w14:paraId="092FA670" w14:textId="4F60DDD7" w:rsidR="00482190" w:rsidRPr="00195DEC" w:rsidRDefault="4AA35BFA" w:rsidP="4AA35BFA">
            <w:pPr>
              <w:ind w:left="284" w:hanging="284"/>
            </w:pPr>
            <w:r w:rsidRPr="4AA35BFA">
              <w:rPr>
                <w:rFonts w:ascii="Calibri" w:eastAsia="Calibri" w:hAnsi="Calibri" w:cs="Calibri"/>
                <w:sz w:val="22"/>
                <w:lang w:val="en-US"/>
              </w:rPr>
              <w:t>Or</w:t>
            </w:r>
          </w:p>
          <w:p w14:paraId="741EE876" w14:textId="597FE8E1" w:rsidR="00482190" w:rsidRPr="00195DEC" w:rsidRDefault="4AA35BFA" w:rsidP="4AA35BFA">
            <w:pPr>
              <w:pStyle w:val="SOTableText"/>
              <w:ind w:left="90" w:hanging="31"/>
              <w:rPr>
                <w:color w:val="000000" w:themeColor="text1"/>
                <w:szCs w:val="18"/>
              </w:rPr>
            </w:pPr>
            <w:r w:rsidRPr="4AA35BFA">
              <w:rPr>
                <w:rFonts w:ascii="Calibri" w:eastAsia="Calibri" w:hAnsi="Calibri" w:cs="Calibri"/>
                <w:sz w:val="22"/>
                <w:szCs w:val="22"/>
              </w:rPr>
              <w:t>Participate in an interview focusing on working safely</w:t>
            </w:r>
          </w:p>
        </w:tc>
      </w:tr>
      <w:tr w:rsidR="001F6410" w:rsidRPr="00BF74EF" w14:paraId="673C9687" w14:textId="77777777" w:rsidTr="09C6D3E0">
        <w:trPr>
          <w:trHeight w:val="567"/>
        </w:trPr>
        <w:tc>
          <w:tcPr>
            <w:tcW w:w="4849" w:type="dxa"/>
            <w:shd w:val="clear" w:color="auto" w:fill="auto"/>
            <w:vAlign w:val="center"/>
          </w:tcPr>
          <w:p w14:paraId="74F339DD" w14:textId="501BE51A" w:rsidR="00195DEC" w:rsidRPr="001003C8" w:rsidRDefault="612A5359" w:rsidP="00195DEC">
            <w:pPr>
              <w:pStyle w:val="SOTableText"/>
              <w:rPr>
                <w:rFonts w:ascii="Calibri" w:hAnsi="Calibri" w:cs="Calibri"/>
                <w:b/>
                <w:bCs/>
                <w:sz w:val="22"/>
                <w:szCs w:val="22"/>
              </w:rPr>
            </w:pPr>
            <w:r w:rsidRPr="4AA35BFA">
              <w:rPr>
                <w:rFonts w:ascii="Calibri" w:hAnsi="Calibri" w:cs="Calibri"/>
                <w:b/>
                <w:bCs/>
                <w:sz w:val="22"/>
                <w:szCs w:val="22"/>
              </w:rPr>
              <w:t>Vehicle Inspection</w:t>
            </w:r>
          </w:p>
          <w:p w14:paraId="14AD7FAC" w14:textId="7EB69A6D" w:rsidR="001F6410" w:rsidRPr="001003C8" w:rsidRDefault="00195DEC" w:rsidP="001003C8">
            <w:pPr>
              <w:pStyle w:val="SOTableText"/>
              <w:rPr>
                <w:rFonts w:ascii="Calibri" w:hAnsi="Calibri" w:cs="Calibri"/>
                <w:sz w:val="22"/>
                <w:szCs w:val="22"/>
              </w:rPr>
            </w:pPr>
            <w:r w:rsidRPr="001003C8">
              <w:rPr>
                <w:rFonts w:ascii="Calibri" w:hAnsi="Calibri" w:cs="Calibri"/>
                <w:sz w:val="22"/>
                <w:szCs w:val="22"/>
              </w:rPr>
              <w:t>Students are to c</w:t>
            </w:r>
            <w:r w:rsidR="001F6410" w:rsidRPr="001003C8">
              <w:rPr>
                <w:rFonts w:ascii="Calibri" w:hAnsi="Calibri" w:cs="Calibri"/>
                <w:sz w:val="22"/>
                <w:szCs w:val="22"/>
              </w:rPr>
              <w:t xml:space="preserve">arry out a visual inspection on </w:t>
            </w:r>
            <w:r w:rsidRPr="001003C8">
              <w:rPr>
                <w:rFonts w:ascii="Calibri" w:hAnsi="Calibri" w:cs="Calibri"/>
                <w:sz w:val="22"/>
                <w:szCs w:val="22"/>
              </w:rPr>
              <w:t>a vehicle and c</w:t>
            </w:r>
            <w:r w:rsidR="008003DB" w:rsidRPr="001003C8">
              <w:rPr>
                <w:rFonts w:ascii="Calibri" w:hAnsi="Calibri" w:cs="Calibri"/>
                <w:sz w:val="22"/>
                <w:szCs w:val="22"/>
              </w:rPr>
              <w:t>omplete the safety inspection report recording any faults identified.</w:t>
            </w:r>
          </w:p>
        </w:tc>
        <w:tc>
          <w:tcPr>
            <w:tcW w:w="1842" w:type="dxa"/>
            <w:shd w:val="clear" w:color="auto" w:fill="auto"/>
            <w:vAlign w:val="center"/>
          </w:tcPr>
          <w:p w14:paraId="1A69A091" w14:textId="77777777" w:rsidR="001F6410" w:rsidRDefault="00067F82" w:rsidP="00DE3C02">
            <w:pPr>
              <w:pStyle w:val="SOTableText"/>
              <w:jc w:val="center"/>
              <w:rPr>
                <w:rFonts w:ascii="Calibri" w:hAnsi="Calibri" w:cs="Calibri"/>
                <w:sz w:val="22"/>
                <w:szCs w:val="22"/>
              </w:rPr>
            </w:pPr>
            <w:r>
              <w:rPr>
                <w:rFonts w:ascii="Calibri" w:hAnsi="Calibri" w:cs="Calibri"/>
                <w:sz w:val="22"/>
                <w:szCs w:val="22"/>
              </w:rPr>
              <w:t>KU1</w:t>
            </w:r>
          </w:p>
          <w:p w14:paraId="5F07A8F2" w14:textId="0713FED2" w:rsidR="00067F82" w:rsidRPr="001003C8" w:rsidRDefault="00067F82" w:rsidP="00DE3C02">
            <w:pPr>
              <w:pStyle w:val="SOTableText"/>
              <w:jc w:val="center"/>
              <w:rPr>
                <w:rFonts w:ascii="Calibri" w:hAnsi="Calibri" w:cs="Calibri"/>
                <w:sz w:val="22"/>
                <w:szCs w:val="22"/>
              </w:rPr>
            </w:pPr>
            <w:r>
              <w:rPr>
                <w:rFonts w:ascii="Calibri" w:hAnsi="Calibri" w:cs="Calibri"/>
                <w:sz w:val="22"/>
                <w:szCs w:val="22"/>
              </w:rPr>
              <w:t>KU2</w:t>
            </w:r>
          </w:p>
        </w:tc>
        <w:tc>
          <w:tcPr>
            <w:tcW w:w="3492" w:type="dxa"/>
            <w:shd w:val="clear" w:color="auto" w:fill="auto"/>
            <w:vAlign w:val="center"/>
          </w:tcPr>
          <w:p w14:paraId="43E94659" w14:textId="6C0B4348" w:rsidR="001F6410" w:rsidRPr="001003C8" w:rsidRDefault="2D5B1478" w:rsidP="4AA35BFA">
            <w:pPr>
              <w:pStyle w:val="SOTableText"/>
              <w:ind w:left="90" w:hanging="31"/>
              <w:rPr>
                <w:rFonts w:ascii="Calibri" w:hAnsi="Calibri" w:cs="Calibri"/>
                <w:sz w:val="22"/>
                <w:szCs w:val="22"/>
              </w:rPr>
            </w:pPr>
            <w:r w:rsidRPr="4AA35BFA">
              <w:rPr>
                <w:rFonts w:ascii="Calibri" w:hAnsi="Calibri" w:cs="Calibri"/>
                <w:sz w:val="22"/>
                <w:szCs w:val="22"/>
              </w:rPr>
              <w:t>Annotated safety inspection report</w:t>
            </w:r>
            <w:r w:rsidR="00AB3369">
              <w:rPr>
                <w:rFonts w:ascii="Calibri" w:hAnsi="Calibri" w:cs="Calibri"/>
                <w:sz w:val="22"/>
                <w:szCs w:val="22"/>
              </w:rPr>
              <w:t>, including</w:t>
            </w:r>
            <w:r w:rsidR="003A2AD0">
              <w:rPr>
                <w:rFonts w:ascii="Calibri" w:hAnsi="Calibri" w:cs="Calibri"/>
                <w:sz w:val="22"/>
                <w:szCs w:val="22"/>
              </w:rPr>
              <w:t xml:space="preserve"> any relevant</w:t>
            </w:r>
            <w:r w:rsidR="008B2AA3">
              <w:rPr>
                <w:rFonts w:ascii="Calibri" w:hAnsi="Calibri" w:cs="Calibri"/>
                <w:sz w:val="22"/>
                <w:szCs w:val="22"/>
              </w:rPr>
              <w:t xml:space="preserve"> </w:t>
            </w:r>
            <w:r w:rsidR="00AB3369">
              <w:rPr>
                <w:rFonts w:ascii="Calibri" w:hAnsi="Calibri" w:cs="Calibri"/>
                <w:sz w:val="22"/>
                <w:szCs w:val="22"/>
              </w:rPr>
              <w:t>diagrams</w:t>
            </w:r>
            <w:r w:rsidR="002C1EE4">
              <w:rPr>
                <w:rFonts w:ascii="Calibri" w:hAnsi="Calibri" w:cs="Calibri"/>
                <w:sz w:val="22"/>
                <w:szCs w:val="22"/>
              </w:rPr>
              <w:t xml:space="preserve"> and </w:t>
            </w:r>
            <w:r w:rsidR="003A2AD0">
              <w:rPr>
                <w:rFonts w:ascii="Calibri" w:hAnsi="Calibri" w:cs="Calibri"/>
                <w:sz w:val="22"/>
                <w:szCs w:val="22"/>
              </w:rPr>
              <w:t xml:space="preserve">a final </w:t>
            </w:r>
            <w:r w:rsidR="002C1EE4">
              <w:rPr>
                <w:rFonts w:ascii="Calibri" w:hAnsi="Calibri" w:cs="Calibri"/>
                <w:sz w:val="22"/>
                <w:szCs w:val="22"/>
              </w:rPr>
              <w:t>summary statement</w:t>
            </w:r>
            <w:r w:rsidR="003A2AD0">
              <w:rPr>
                <w:rFonts w:ascii="Calibri" w:hAnsi="Calibri" w:cs="Calibri"/>
                <w:sz w:val="22"/>
                <w:szCs w:val="22"/>
              </w:rPr>
              <w:t>/recommendation.</w:t>
            </w:r>
            <w:r w:rsidR="002C1EE4">
              <w:rPr>
                <w:rFonts w:ascii="Calibri" w:hAnsi="Calibri" w:cs="Calibri"/>
                <w:sz w:val="22"/>
                <w:szCs w:val="22"/>
              </w:rPr>
              <w:t xml:space="preserve"> </w:t>
            </w:r>
          </w:p>
        </w:tc>
      </w:tr>
      <w:tr w:rsidR="008003DB" w:rsidRPr="00BF74EF" w14:paraId="418D2816" w14:textId="77777777" w:rsidTr="09C6D3E0">
        <w:trPr>
          <w:trHeight w:val="567"/>
        </w:trPr>
        <w:tc>
          <w:tcPr>
            <w:tcW w:w="4849" w:type="dxa"/>
            <w:shd w:val="clear" w:color="auto" w:fill="auto"/>
            <w:vAlign w:val="center"/>
          </w:tcPr>
          <w:p w14:paraId="533FC8A5" w14:textId="28CC47E5" w:rsidR="001003C8" w:rsidRPr="001003C8" w:rsidRDefault="2D5B1478" w:rsidP="4AA35BFA">
            <w:pPr>
              <w:rPr>
                <w:rFonts w:ascii="Calibri" w:hAnsi="Calibri" w:cs="Calibri"/>
                <w:b/>
                <w:bCs/>
                <w:sz w:val="22"/>
              </w:rPr>
            </w:pPr>
            <w:r w:rsidRPr="4AA35BFA">
              <w:rPr>
                <w:rFonts w:ascii="Calibri" w:hAnsi="Calibri" w:cs="Calibri"/>
                <w:b/>
                <w:bCs/>
                <w:sz w:val="22"/>
              </w:rPr>
              <w:t>Oil change</w:t>
            </w:r>
          </w:p>
          <w:p w14:paraId="6FFDA1DD" w14:textId="626A11C3" w:rsidR="008003DB" w:rsidRPr="001003C8" w:rsidRDefault="2D5B1478" w:rsidP="4AA35BFA">
            <w:pPr>
              <w:rPr>
                <w:rFonts w:ascii="Calibri" w:hAnsi="Calibri" w:cs="Calibri"/>
                <w:b/>
                <w:bCs/>
                <w:sz w:val="22"/>
              </w:rPr>
            </w:pPr>
            <w:r w:rsidRPr="4AA35BFA">
              <w:rPr>
                <w:rFonts w:ascii="Calibri" w:hAnsi="Calibri" w:cs="Calibri"/>
                <w:sz w:val="22"/>
              </w:rPr>
              <w:t xml:space="preserve">Students are to research and watch (either video or in person) oil filters being changed in both cars and motorbikes. They are to then </w:t>
            </w:r>
            <w:r w:rsidR="37AEC174" w:rsidRPr="4AA35BFA">
              <w:rPr>
                <w:rFonts w:ascii="Calibri" w:hAnsi="Calibri" w:cs="Calibri"/>
                <w:sz w:val="22"/>
              </w:rPr>
              <w:t xml:space="preserve">drain oil and </w:t>
            </w:r>
            <w:r w:rsidR="295B5CEC" w:rsidRPr="4AA35BFA">
              <w:rPr>
                <w:rFonts w:ascii="Calibri" w:hAnsi="Calibri" w:cs="Calibri"/>
                <w:sz w:val="22"/>
              </w:rPr>
              <w:t>replace the</w:t>
            </w:r>
            <w:r w:rsidR="37AEC174" w:rsidRPr="4AA35BFA">
              <w:rPr>
                <w:rFonts w:ascii="Calibri" w:hAnsi="Calibri" w:cs="Calibri"/>
                <w:sz w:val="22"/>
              </w:rPr>
              <w:t xml:space="preserve"> oil filter </w:t>
            </w:r>
            <w:r w:rsidR="295B5CEC" w:rsidRPr="4AA35BFA">
              <w:rPr>
                <w:rFonts w:ascii="Calibri" w:hAnsi="Calibri" w:cs="Calibri"/>
                <w:sz w:val="22"/>
              </w:rPr>
              <w:t xml:space="preserve">and oil </w:t>
            </w:r>
            <w:r w:rsidR="37AEC174" w:rsidRPr="4AA35BFA">
              <w:rPr>
                <w:rFonts w:ascii="Calibri" w:hAnsi="Calibri" w:cs="Calibri"/>
                <w:sz w:val="22"/>
              </w:rPr>
              <w:t xml:space="preserve">on their </w:t>
            </w:r>
            <w:r w:rsidR="00742BCC">
              <w:rPr>
                <w:rFonts w:ascii="Calibri" w:hAnsi="Calibri" w:cs="Calibri"/>
                <w:sz w:val="22"/>
              </w:rPr>
              <w:t xml:space="preserve">own </w:t>
            </w:r>
            <w:r w:rsidR="37AEC174" w:rsidRPr="4AA35BFA">
              <w:rPr>
                <w:rFonts w:ascii="Calibri" w:hAnsi="Calibri" w:cs="Calibri"/>
                <w:sz w:val="22"/>
              </w:rPr>
              <w:t>car / motorbike</w:t>
            </w:r>
            <w:r w:rsidRPr="4AA35BFA">
              <w:rPr>
                <w:rFonts w:ascii="Calibri" w:hAnsi="Calibri" w:cs="Calibri"/>
                <w:sz w:val="22"/>
              </w:rPr>
              <w:t xml:space="preserve">, </w:t>
            </w:r>
            <w:r w:rsidR="00721448">
              <w:rPr>
                <w:rFonts w:ascii="Calibri" w:hAnsi="Calibri" w:cs="Calibri"/>
                <w:sz w:val="22"/>
              </w:rPr>
              <w:t>i</w:t>
            </w:r>
            <w:r w:rsidRPr="4AA35BFA">
              <w:rPr>
                <w:rFonts w:ascii="Calibri" w:hAnsi="Calibri" w:cs="Calibri"/>
                <w:sz w:val="22"/>
              </w:rPr>
              <w:t>nclud</w:t>
            </w:r>
            <w:r w:rsidR="00721448">
              <w:rPr>
                <w:rFonts w:ascii="Calibri" w:hAnsi="Calibri" w:cs="Calibri"/>
                <w:sz w:val="22"/>
              </w:rPr>
              <w:t xml:space="preserve">ing the </w:t>
            </w:r>
            <w:r w:rsidRPr="4AA35BFA">
              <w:rPr>
                <w:rFonts w:ascii="Calibri" w:hAnsi="Calibri" w:cs="Calibri"/>
                <w:sz w:val="22"/>
              </w:rPr>
              <w:t xml:space="preserve">use of hand tools. </w:t>
            </w:r>
            <w:r w:rsidR="37AEC174" w:rsidRPr="4AA35BFA">
              <w:rPr>
                <w:rFonts w:ascii="Calibri" w:hAnsi="Calibri" w:cs="Calibri"/>
                <w:sz w:val="22"/>
              </w:rPr>
              <w:t xml:space="preserve"> </w:t>
            </w:r>
            <w:r w:rsidRPr="4AA35BFA">
              <w:rPr>
                <w:rFonts w:ascii="Calibri" w:hAnsi="Calibri" w:cs="Calibri"/>
                <w:sz w:val="22"/>
              </w:rPr>
              <w:t>They are to</w:t>
            </w:r>
            <w:r w:rsidR="295B5CEC" w:rsidRPr="4AA35BFA">
              <w:rPr>
                <w:rFonts w:ascii="Calibri" w:hAnsi="Calibri" w:cs="Calibri"/>
                <w:sz w:val="22"/>
              </w:rPr>
              <w:t xml:space="preserve"> photograph /</w:t>
            </w:r>
            <w:r w:rsidRPr="4AA35BFA">
              <w:rPr>
                <w:rFonts w:ascii="Calibri" w:hAnsi="Calibri" w:cs="Calibri"/>
                <w:sz w:val="22"/>
              </w:rPr>
              <w:t xml:space="preserve"> video the process from start to finish. </w:t>
            </w:r>
          </w:p>
        </w:tc>
        <w:tc>
          <w:tcPr>
            <w:tcW w:w="1842" w:type="dxa"/>
            <w:shd w:val="clear" w:color="auto" w:fill="auto"/>
            <w:vAlign w:val="center"/>
          </w:tcPr>
          <w:p w14:paraId="32D7150C" w14:textId="77777777" w:rsidR="008003DB" w:rsidRDefault="00067F82" w:rsidP="00DE3C02">
            <w:pPr>
              <w:pStyle w:val="SOTableText"/>
              <w:jc w:val="center"/>
              <w:rPr>
                <w:rFonts w:ascii="Calibri" w:hAnsi="Calibri" w:cs="Calibri"/>
                <w:sz w:val="22"/>
                <w:szCs w:val="22"/>
              </w:rPr>
            </w:pPr>
            <w:r>
              <w:rPr>
                <w:rFonts w:ascii="Calibri" w:hAnsi="Calibri" w:cs="Calibri"/>
                <w:sz w:val="22"/>
                <w:szCs w:val="22"/>
              </w:rPr>
              <w:t>KU1</w:t>
            </w:r>
          </w:p>
          <w:p w14:paraId="7037927E" w14:textId="163DEEB4" w:rsidR="00067F82" w:rsidRPr="001003C8" w:rsidRDefault="00067F82" w:rsidP="00DE3C02">
            <w:pPr>
              <w:pStyle w:val="SOTableText"/>
              <w:jc w:val="center"/>
              <w:rPr>
                <w:rFonts w:ascii="Calibri" w:hAnsi="Calibri" w:cs="Calibri"/>
                <w:sz w:val="22"/>
                <w:szCs w:val="22"/>
              </w:rPr>
            </w:pPr>
            <w:r>
              <w:rPr>
                <w:rFonts w:ascii="Calibri" w:hAnsi="Calibri" w:cs="Calibri"/>
                <w:sz w:val="22"/>
                <w:szCs w:val="22"/>
              </w:rPr>
              <w:t>KU2</w:t>
            </w:r>
          </w:p>
        </w:tc>
        <w:tc>
          <w:tcPr>
            <w:tcW w:w="3492" w:type="dxa"/>
            <w:shd w:val="clear" w:color="auto" w:fill="auto"/>
            <w:vAlign w:val="center"/>
          </w:tcPr>
          <w:p w14:paraId="1EFBEBAE" w14:textId="7229656C" w:rsidR="008003DB" w:rsidRPr="001003C8" w:rsidRDefault="4AA35BFA" w:rsidP="4AA35BFA">
            <w:pPr>
              <w:pStyle w:val="SOTableText"/>
              <w:spacing w:line="259" w:lineRule="auto"/>
              <w:ind w:left="343" w:hanging="284"/>
              <w:rPr>
                <w:szCs w:val="18"/>
              </w:rPr>
            </w:pPr>
            <w:r w:rsidRPr="4AA35BFA">
              <w:rPr>
                <w:rFonts w:ascii="Calibri" w:hAnsi="Calibri" w:cs="Calibri"/>
                <w:sz w:val="22"/>
                <w:szCs w:val="22"/>
              </w:rPr>
              <w:t xml:space="preserve">Annotated photo </w:t>
            </w:r>
            <w:r w:rsidR="006E138C">
              <w:rPr>
                <w:rFonts w:ascii="Calibri" w:hAnsi="Calibri" w:cs="Calibri"/>
                <w:sz w:val="22"/>
                <w:szCs w:val="22"/>
              </w:rPr>
              <w:t>journal</w:t>
            </w:r>
          </w:p>
        </w:tc>
      </w:tr>
      <w:tr w:rsidR="00747C4B" w:rsidRPr="00BF74EF" w14:paraId="6635FEA6" w14:textId="77777777" w:rsidTr="00B5703A">
        <w:trPr>
          <w:trHeight w:val="701"/>
        </w:trPr>
        <w:tc>
          <w:tcPr>
            <w:tcW w:w="4849" w:type="dxa"/>
            <w:shd w:val="clear" w:color="auto" w:fill="auto"/>
            <w:vAlign w:val="center"/>
          </w:tcPr>
          <w:p w14:paraId="327EF589" w14:textId="2D099F80" w:rsidR="4AA35BFA" w:rsidRPr="00CC3C1A" w:rsidRDefault="2D5B1478" w:rsidP="4AA35BFA">
            <w:pPr>
              <w:rPr>
                <w:rFonts w:ascii="Calibri" w:hAnsi="Calibri" w:cs="Calibri"/>
                <w:b/>
                <w:bCs/>
                <w:sz w:val="22"/>
              </w:rPr>
            </w:pPr>
            <w:r w:rsidRPr="4AA35BFA">
              <w:rPr>
                <w:rFonts w:ascii="Calibri" w:hAnsi="Calibri" w:cs="Calibri"/>
                <w:b/>
                <w:bCs/>
                <w:sz w:val="22"/>
              </w:rPr>
              <w:lastRenderedPageBreak/>
              <w:t xml:space="preserve">Installation </w:t>
            </w:r>
          </w:p>
          <w:p w14:paraId="62BF6DBF" w14:textId="16DDDF99" w:rsidR="00747C4B" w:rsidRPr="001003C8" w:rsidRDefault="001003C8" w:rsidP="00747C4B">
            <w:pPr>
              <w:rPr>
                <w:rFonts w:ascii="Calibri" w:hAnsi="Calibri" w:cs="Calibri"/>
                <w:sz w:val="22"/>
              </w:rPr>
            </w:pPr>
            <w:r w:rsidRPr="001003C8">
              <w:rPr>
                <w:rFonts w:ascii="Calibri" w:hAnsi="Calibri" w:cs="Calibri"/>
                <w:sz w:val="22"/>
              </w:rPr>
              <w:t xml:space="preserve">Students </w:t>
            </w:r>
            <w:r w:rsidR="00BC20B5">
              <w:rPr>
                <w:rFonts w:ascii="Calibri" w:hAnsi="Calibri" w:cs="Calibri"/>
                <w:sz w:val="22"/>
              </w:rPr>
              <w:t>connect with industry by participating</w:t>
            </w:r>
            <w:r w:rsidRPr="001003C8">
              <w:rPr>
                <w:rFonts w:ascii="Calibri" w:hAnsi="Calibri" w:cs="Calibri"/>
                <w:sz w:val="22"/>
              </w:rPr>
              <w:t xml:space="preserve"> in a field trip exploring different types of radio/stereo or anti-theft system and their installation methods.</w:t>
            </w:r>
            <w:r>
              <w:rPr>
                <w:szCs w:val="18"/>
              </w:rPr>
              <w:t xml:space="preserve"> </w:t>
            </w:r>
            <w:r>
              <w:rPr>
                <w:rFonts w:ascii="Calibri" w:hAnsi="Calibri" w:cs="Calibri"/>
                <w:sz w:val="22"/>
              </w:rPr>
              <w:t xml:space="preserve">Students are to then choose the most appropriate and either </w:t>
            </w:r>
            <w:r w:rsidR="00747C4B" w:rsidRPr="001003C8">
              <w:rPr>
                <w:rFonts w:ascii="Calibri" w:hAnsi="Calibri" w:cs="Calibri"/>
                <w:sz w:val="22"/>
              </w:rPr>
              <w:t>install a radio / stereo or anti-theft system into an older car</w:t>
            </w:r>
            <w:r>
              <w:rPr>
                <w:rFonts w:ascii="Calibri" w:hAnsi="Calibri" w:cs="Calibri"/>
                <w:sz w:val="22"/>
              </w:rPr>
              <w:t xml:space="preserve">. </w:t>
            </w:r>
            <w:r w:rsidR="00747C4B" w:rsidRPr="001003C8">
              <w:rPr>
                <w:rFonts w:ascii="Calibri" w:hAnsi="Calibri" w:cs="Calibri"/>
                <w:sz w:val="22"/>
              </w:rPr>
              <w:t xml:space="preserve"> </w:t>
            </w:r>
          </w:p>
          <w:p w14:paraId="5D0B25CE" w14:textId="77777777" w:rsidR="00747C4B" w:rsidRPr="001003C8" w:rsidRDefault="00747C4B" w:rsidP="00747C4B">
            <w:pPr>
              <w:rPr>
                <w:rFonts w:ascii="Calibri" w:hAnsi="Calibri" w:cs="Calibri"/>
                <w:sz w:val="22"/>
              </w:rPr>
            </w:pPr>
          </w:p>
        </w:tc>
        <w:tc>
          <w:tcPr>
            <w:tcW w:w="1842" w:type="dxa"/>
            <w:shd w:val="clear" w:color="auto" w:fill="auto"/>
            <w:vAlign w:val="center"/>
          </w:tcPr>
          <w:p w14:paraId="3786D00A" w14:textId="77777777" w:rsidR="00747C4B" w:rsidRDefault="00067F82" w:rsidP="00DE3C02">
            <w:pPr>
              <w:pStyle w:val="SOTableText"/>
              <w:jc w:val="center"/>
              <w:rPr>
                <w:rFonts w:ascii="Calibri" w:hAnsi="Calibri" w:cs="Calibri"/>
                <w:sz w:val="22"/>
                <w:szCs w:val="22"/>
              </w:rPr>
            </w:pPr>
            <w:r>
              <w:rPr>
                <w:rFonts w:ascii="Calibri" w:hAnsi="Calibri" w:cs="Calibri"/>
                <w:sz w:val="22"/>
                <w:szCs w:val="22"/>
              </w:rPr>
              <w:t>KU1</w:t>
            </w:r>
          </w:p>
          <w:p w14:paraId="0FB63A2A" w14:textId="64001856" w:rsidR="00067F82" w:rsidRPr="001003C8" w:rsidRDefault="00067F82" w:rsidP="00DE3C02">
            <w:pPr>
              <w:pStyle w:val="SOTableText"/>
              <w:jc w:val="center"/>
              <w:rPr>
                <w:rFonts w:ascii="Calibri" w:hAnsi="Calibri" w:cs="Calibri"/>
                <w:sz w:val="22"/>
                <w:szCs w:val="22"/>
              </w:rPr>
            </w:pPr>
            <w:r>
              <w:rPr>
                <w:rFonts w:ascii="Calibri" w:hAnsi="Calibri" w:cs="Calibri"/>
                <w:sz w:val="22"/>
                <w:szCs w:val="22"/>
              </w:rPr>
              <w:t>KU2</w:t>
            </w:r>
          </w:p>
        </w:tc>
        <w:tc>
          <w:tcPr>
            <w:tcW w:w="3492" w:type="dxa"/>
            <w:shd w:val="clear" w:color="auto" w:fill="auto"/>
            <w:vAlign w:val="center"/>
          </w:tcPr>
          <w:p w14:paraId="5CE20711" w14:textId="70F840D4" w:rsidR="00747C4B" w:rsidRPr="001003C8" w:rsidRDefault="2D5B1478" w:rsidP="00F25ADB">
            <w:pPr>
              <w:pStyle w:val="SOTableText"/>
              <w:ind w:left="56" w:firstLine="3"/>
              <w:rPr>
                <w:rFonts w:ascii="Calibri" w:hAnsi="Calibri" w:cs="Calibri"/>
                <w:sz w:val="22"/>
                <w:szCs w:val="22"/>
              </w:rPr>
            </w:pPr>
            <w:r w:rsidRPr="09C6D3E0">
              <w:rPr>
                <w:rFonts w:ascii="Calibri" w:hAnsi="Calibri" w:cs="Calibri"/>
                <w:sz w:val="22"/>
                <w:szCs w:val="22"/>
              </w:rPr>
              <w:t>Instructional video</w:t>
            </w:r>
            <w:r w:rsidR="00457228">
              <w:rPr>
                <w:rFonts w:ascii="Calibri" w:hAnsi="Calibri" w:cs="Calibri"/>
                <w:sz w:val="22"/>
                <w:szCs w:val="22"/>
              </w:rPr>
              <w:t xml:space="preserve"> demonstrating the installation</w:t>
            </w:r>
            <w:r w:rsidR="00E5510A">
              <w:rPr>
                <w:rFonts w:ascii="Calibri" w:hAnsi="Calibri" w:cs="Calibri"/>
                <w:sz w:val="22"/>
                <w:szCs w:val="22"/>
              </w:rPr>
              <w:t xml:space="preserve"> and </w:t>
            </w:r>
            <w:r w:rsidR="00F25ADB">
              <w:rPr>
                <w:rFonts w:ascii="Calibri" w:hAnsi="Calibri" w:cs="Calibri"/>
                <w:sz w:val="22"/>
                <w:szCs w:val="22"/>
              </w:rPr>
              <w:t>justifying</w:t>
            </w:r>
            <w:r w:rsidR="00E75B67">
              <w:rPr>
                <w:rFonts w:ascii="Calibri" w:hAnsi="Calibri" w:cs="Calibri"/>
                <w:sz w:val="22"/>
                <w:szCs w:val="22"/>
              </w:rPr>
              <w:t xml:space="preserve"> </w:t>
            </w:r>
            <w:r w:rsidR="001F654B">
              <w:rPr>
                <w:rFonts w:ascii="Calibri" w:hAnsi="Calibri" w:cs="Calibri"/>
                <w:sz w:val="22"/>
                <w:szCs w:val="22"/>
              </w:rPr>
              <w:t>their selection</w:t>
            </w:r>
          </w:p>
        </w:tc>
      </w:tr>
    </w:tbl>
    <w:p w14:paraId="132F5F87" w14:textId="77777777" w:rsidR="007506B4" w:rsidRPr="00857673" w:rsidRDefault="007506B4" w:rsidP="007506B4">
      <w:pPr>
        <w:pStyle w:val="SOTableText"/>
        <w:spacing w:before="240" w:after="120"/>
        <w:rPr>
          <w:rFonts w:ascii="Roboto Medium" w:hAnsi="Roboto Medium"/>
          <w:sz w:val="20"/>
        </w:rPr>
      </w:pPr>
      <w:r w:rsidRPr="00BF74EF">
        <w:rPr>
          <w:rFonts w:ascii="Roboto Medium" w:hAnsi="Roboto Medium"/>
          <w:sz w:val="20"/>
        </w:rPr>
        <w:t xml:space="preserve">Assessment Type 2: </w:t>
      </w:r>
      <w:r>
        <w:rPr>
          <w:rFonts w:ascii="Roboto Medium" w:hAnsi="Roboto Medium"/>
          <w:sz w:val="20"/>
        </w:rPr>
        <w:t xml:space="preserve">Reflection </w:t>
      </w:r>
      <w:r>
        <w:rPr>
          <w:sz w:val="20"/>
        </w:rPr>
        <w:t>– weighting 2</w:t>
      </w:r>
      <w:r w:rsidRPr="00BF74EF">
        <w:rPr>
          <w:sz w:val="20"/>
        </w:rPr>
        <w:t>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849"/>
        <w:gridCol w:w="1842"/>
        <w:gridCol w:w="3492"/>
      </w:tblGrid>
      <w:tr w:rsidR="007506B4" w:rsidRPr="00BF74EF" w14:paraId="3EF25BC6" w14:textId="77777777" w:rsidTr="00CD4340">
        <w:trPr>
          <w:trHeight w:val="959"/>
          <w:tblHeader/>
        </w:trPr>
        <w:tc>
          <w:tcPr>
            <w:tcW w:w="4849" w:type="dxa"/>
            <w:shd w:val="clear" w:color="auto" w:fill="D9D9D9" w:themeFill="background1" w:themeFillShade="D9"/>
            <w:vAlign w:val="center"/>
          </w:tcPr>
          <w:p w14:paraId="1B70830E" w14:textId="77777777" w:rsidR="007506B4" w:rsidRPr="00BF74EF" w:rsidRDefault="007506B4" w:rsidP="00CD4340">
            <w:pPr>
              <w:pStyle w:val="SOTableText"/>
              <w:jc w:val="center"/>
              <w:rPr>
                <w:i/>
              </w:rPr>
            </w:pPr>
            <w:r w:rsidRPr="00BF74EF">
              <w:rPr>
                <w:rFonts w:ascii="Roboto Medium" w:hAnsi="Roboto Medium"/>
              </w:rPr>
              <w:t>Assessment details</w:t>
            </w:r>
          </w:p>
        </w:tc>
        <w:tc>
          <w:tcPr>
            <w:tcW w:w="1842" w:type="dxa"/>
            <w:shd w:val="clear" w:color="auto" w:fill="D9D9D9" w:themeFill="background1" w:themeFillShade="D9"/>
            <w:vAlign w:val="center"/>
          </w:tcPr>
          <w:p w14:paraId="46606EBA" w14:textId="77777777" w:rsidR="007506B4" w:rsidRPr="00BF74EF" w:rsidRDefault="007506B4" w:rsidP="00DE3C02">
            <w:pPr>
              <w:pStyle w:val="SOTableHeadings"/>
              <w:jc w:val="center"/>
            </w:pPr>
            <w:r w:rsidRPr="00BF74EF">
              <w:t>Assessment design criteria</w:t>
            </w:r>
          </w:p>
        </w:tc>
        <w:tc>
          <w:tcPr>
            <w:tcW w:w="3492" w:type="dxa"/>
            <w:shd w:val="clear" w:color="auto" w:fill="D9D9D9" w:themeFill="background1" w:themeFillShade="D9"/>
            <w:vAlign w:val="center"/>
          </w:tcPr>
          <w:p w14:paraId="7C84A9B6" w14:textId="3B1164B3" w:rsidR="007506B4" w:rsidRPr="00BF74EF" w:rsidRDefault="007506B4" w:rsidP="00CD4340">
            <w:pPr>
              <w:pStyle w:val="SOTableHeadings"/>
              <w:jc w:val="center"/>
            </w:pPr>
            <w:r w:rsidRPr="00BF74EF">
              <w:t>Assessment conditions</w:t>
            </w:r>
          </w:p>
          <w:p w14:paraId="086FAAA6" w14:textId="77777777" w:rsidR="007506B4" w:rsidRPr="00BF74EF" w:rsidRDefault="007506B4" w:rsidP="00CD4340">
            <w:pPr>
              <w:pStyle w:val="SOTableText"/>
              <w:jc w:val="center"/>
            </w:pPr>
            <w:r w:rsidRPr="00BF74EF">
              <w:t>(e.g. task type, word length, time allocated, supervision)</w:t>
            </w:r>
          </w:p>
        </w:tc>
      </w:tr>
      <w:tr w:rsidR="007506B4" w:rsidRPr="00BF74EF" w14:paraId="2A932358" w14:textId="77777777" w:rsidTr="09C6D3E0">
        <w:trPr>
          <w:trHeight w:val="567"/>
        </w:trPr>
        <w:tc>
          <w:tcPr>
            <w:tcW w:w="4849" w:type="dxa"/>
            <w:shd w:val="clear" w:color="auto" w:fill="auto"/>
          </w:tcPr>
          <w:p w14:paraId="693A007D" w14:textId="77777777" w:rsidR="00402650" w:rsidRPr="00402650" w:rsidRDefault="00402650" w:rsidP="00402650">
            <w:pPr>
              <w:pStyle w:val="SOTableText"/>
              <w:rPr>
                <w:rFonts w:ascii="Calibri" w:hAnsi="Calibri" w:cs="Calibri"/>
                <w:b/>
                <w:bCs/>
                <w:sz w:val="22"/>
                <w:szCs w:val="22"/>
              </w:rPr>
            </w:pPr>
            <w:r w:rsidRPr="00402650">
              <w:rPr>
                <w:rFonts w:ascii="Calibri" w:hAnsi="Calibri" w:cs="Calibri"/>
                <w:b/>
                <w:bCs/>
                <w:sz w:val="22"/>
                <w:szCs w:val="22"/>
              </w:rPr>
              <w:t xml:space="preserve">Reflection </w:t>
            </w:r>
          </w:p>
          <w:p w14:paraId="1B730DA9" w14:textId="77777777" w:rsidR="00402650" w:rsidRDefault="00402650" w:rsidP="00402650">
            <w:pPr>
              <w:pStyle w:val="SOTableText"/>
              <w:rPr>
                <w:rFonts w:ascii="Calibri" w:hAnsi="Calibri" w:cs="Calibri"/>
                <w:sz w:val="22"/>
                <w:szCs w:val="22"/>
              </w:rPr>
            </w:pPr>
          </w:p>
          <w:p w14:paraId="4A6788BA" w14:textId="43023E65" w:rsidR="00ED4893" w:rsidRDefault="00743468" w:rsidP="00DE0D4B">
            <w:pPr>
              <w:pStyle w:val="SOTableText"/>
              <w:rPr>
                <w:rFonts w:ascii="Calibri" w:hAnsi="Calibri" w:cs="Calibri"/>
                <w:sz w:val="22"/>
                <w:szCs w:val="22"/>
              </w:rPr>
            </w:pPr>
            <w:r w:rsidRPr="00E00070">
              <w:rPr>
                <w:rFonts w:ascii="Calibri" w:hAnsi="Calibri" w:cs="Calibri"/>
                <w:sz w:val="22"/>
                <w:szCs w:val="22"/>
              </w:rPr>
              <w:t>Students create a reflection on the</w:t>
            </w:r>
            <w:r w:rsidR="00ED4893" w:rsidRPr="00E00070">
              <w:rPr>
                <w:rFonts w:ascii="Calibri" w:hAnsi="Calibri" w:cs="Calibri"/>
                <w:sz w:val="22"/>
                <w:szCs w:val="22"/>
              </w:rPr>
              <w:t>ir</w:t>
            </w:r>
            <w:r w:rsidR="00DE0D4B">
              <w:rPr>
                <w:rFonts w:ascii="Calibri" w:hAnsi="Calibri" w:cs="Calibri"/>
                <w:sz w:val="22"/>
                <w:szCs w:val="22"/>
              </w:rPr>
              <w:t xml:space="preserve"> </w:t>
            </w:r>
            <w:r w:rsidR="00ED4893" w:rsidRPr="00E00070">
              <w:rPr>
                <w:rFonts w:ascii="Calibri" w:hAnsi="Calibri" w:cs="Calibri"/>
                <w:sz w:val="22"/>
                <w:szCs w:val="22"/>
              </w:rPr>
              <w:t xml:space="preserve">development of their planning, organisational, problem solving and </w:t>
            </w:r>
            <w:r w:rsidR="00A30B03" w:rsidRPr="00E00070">
              <w:rPr>
                <w:rFonts w:ascii="Calibri" w:hAnsi="Calibri" w:cs="Calibri"/>
                <w:sz w:val="22"/>
                <w:szCs w:val="22"/>
              </w:rPr>
              <w:t>decision</w:t>
            </w:r>
            <w:r w:rsidR="00ED4893" w:rsidRPr="00E00070">
              <w:rPr>
                <w:rFonts w:ascii="Calibri" w:hAnsi="Calibri" w:cs="Calibri"/>
                <w:sz w:val="22"/>
                <w:szCs w:val="22"/>
              </w:rPr>
              <w:t>-making skills through their industry project in AT3</w:t>
            </w:r>
            <w:r w:rsidR="00876456">
              <w:rPr>
                <w:rFonts w:ascii="Calibri" w:hAnsi="Calibri" w:cs="Calibri"/>
                <w:sz w:val="22"/>
                <w:szCs w:val="22"/>
              </w:rPr>
              <w:t>.</w:t>
            </w:r>
          </w:p>
          <w:p w14:paraId="41C9D43E" w14:textId="77777777" w:rsidR="00140EDF" w:rsidRPr="00E00070" w:rsidRDefault="00140EDF" w:rsidP="00DE0D4B">
            <w:pPr>
              <w:pStyle w:val="SOTableText"/>
              <w:rPr>
                <w:rFonts w:ascii="Calibri" w:hAnsi="Calibri" w:cs="Calibri"/>
                <w:sz w:val="22"/>
                <w:szCs w:val="22"/>
              </w:rPr>
            </w:pPr>
          </w:p>
          <w:p w14:paraId="117832A3" w14:textId="2F68EF45" w:rsidR="00ED4893" w:rsidRPr="00E00070" w:rsidRDefault="00876456" w:rsidP="00876456">
            <w:pPr>
              <w:pStyle w:val="SOTableText"/>
              <w:rPr>
                <w:rFonts w:ascii="Calibri" w:hAnsi="Calibri" w:cs="Calibri"/>
                <w:sz w:val="22"/>
                <w:szCs w:val="22"/>
              </w:rPr>
            </w:pPr>
            <w:r>
              <w:rPr>
                <w:rFonts w:ascii="Calibri" w:hAnsi="Calibri" w:cs="Calibri"/>
                <w:sz w:val="22"/>
                <w:szCs w:val="22"/>
              </w:rPr>
              <w:t xml:space="preserve">They draw on their development of </w:t>
            </w:r>
            <w:r w:rsidR="00743468" w:rsidRPr="00E00070">
              <w:rPr>
                <w:rFonts w:ascii="Calibri" w:hAnsi="Calibri" w:cs="Calibri"/>
                <w:sz w:val="22"/>
                <w:szCs w:val="22"/>
              </w:rPr>
              <w:t xml:space="preserve">knowledge, concepts, skills and </w:t>
            </w:r>
            <w:r w:rsidR="00743468" w:rsidRPr="00865794">
              <w:rPr>
                <w:rFonts w:ascii="Calibri" w:hAnsi="Calibri" w:cs="Calibri"/>
                <w:b/>
                <w:bCs/>
                <w:sz w:val="22"/>
                <w:szCs w:val="22"/>
              </w:rPr>
              <w:t>new understandings</w:t>
            </w:r>
            <w:r w:rsidR="00743468" w:rsidRPr="00E00070">
              <w:rPr>
                <w:rFonts w:ascii="Calibri" w:hAnsi="Calibri" w:cs="Calibri"/>
                <w:sz w:val="22"/>
                <w:szCs w:val="22"/>
              </w:rPr>
              <w:t xml:space="preserve"> related to the industry focus</w:t>
            </w:r>
            <w:r w:rsidR="0083509C">
              <w:rPr>
                <w:rFonts w:ascii="Calibri" w:hAnsi="Calibri" w:cs="Calibri"/>
                <w:sz w:val="22"/>
                <w:szCs w:val="22"/>
              </w:rPr>
              <w:t xml:space="preserve">, which may have formed </w:t>
            </w:r>
            <w:r>
              <w:rPr>
                <w:rFonts w:ascii="Calibri" w:hAnsi="Calibri" w:cs="Calibri"/>
                <w:sz w:val="22"/>
                <w:szCs w:val="22"/>
              </w:rPr>
              <w:t>part of the</w:t>
            </w:r>
            <w:r w:rsidR="000F4561">
              <w:rPr>
                <w:rFonts w:ascii="Calibri" w:hAnsi="Calibri" w:cs="Calibri"/>
                <w:sz w:val="22"/>
                <w:szCs w:val="22"/>
              </w:rPr>
              <w:t>ir</w:t>
            </w:r>
            <w:r>
              <w:rPr>
                <w:rFonts w:ascii="Calibri" w:hAnsi="Calibri" w:cs="Calibri"/>
                <w:sz w:val="22"/>
                <w:szCs w:val="22"/>
              </w:rPr>
              <w:t xml:space="preserve"> Work</w:t>
            </w:r>
            <w:r w:rsidR="00CC5116">
              <w:rPr>
                <w:rFonts w:ascii="Calibri" w:hAnsi="Calibri" w:cs="Calibri"/>
                <w:sz w:val="22"/>
                <w:szCs w:val="22"/>
              </w:rPr>
              <w:t xml:space="preserve"> </w:t>
            </w:r>
            <w:r>
              <w:rPr>
                <w:rFonts w:ascii="Calibri" w:hAnsi="Calibri" w:cs="Calibri"/>
                <w:sz w:val="22"/>
                <w:szCs w:val="22"/>
              </w:rPr>
              <w:t>S</w:t>
            </w:r>
            <w:r w:rsidR="000F4561">
              <w:rPr>
                <w:rFonts w:ascii="Calibri" w:hAnsi="Calibri" w:cs="Calibri"/>
                <w:sz w:val="22"/>
                <w:szCs w:val="22"/>
              </w:rPr>
              <w:t>k</w:t>
            </w:r>
            <w:r>
              <w:rPr>
                <w:rFonts w:ascii="Calibri" w:hAnsi="Calibri" w:cs="Calibri"/>
                <w:sz w:val="22"/>
                <w:szCs w:val="22"/>
              </w:rPr>
              <w:t>ills Portfolio</w:t>
            </w:r>
            <w:r w:rsidR="00743468" w:rsidRPr="00E00070">
              <w:rPr>
                <w:rFonts w:ascii="Calibri" w:hAnsi="Calibri" w:cs="Calibri"/>
                <w:sz w:val="22"/>
                <w:szCs w:val="22"/>
              </w:rPr>
              <w:t xml:space="preserve">. </w:t>
            </w:r>
          </w:p>
          <w:p w14:paraId="585B2588" w14:textId="77777777" w:rsidR="00140EDF" w:rsidRPr="00E00070" w:rsidRDefault="00140EDF" w:rsidP="00876456">
            <w:pPr>
              <w:pStyle w:val="SOTableText"/>
              <w:rPr>
                <w:rFonts w:ascii="Calibri" w:hAnsi="Calibri" w:cs="Calibri"/>
                <w:sz w:val="22"/>
                <w:szCs w:val="22"/>
              </w:rPr>
            </w:pPr>
          </w:p>
          <w:p w14:paraId="1BD40EF5" w14:textId="5EB15605" w:rsidR="00DE0D4B" w:rsidRPr="00402650" w:rsidRDefault="00DE0D4B" w:rsidP="00DE0D4B">
            <w:pPr>
              <w:pStyle w:val="SOTableText"/>
              <w:rPr>
                <w:rFonts w:ascii="Calibri" w:hAnsi="Calibri" w:cs="Calibri"/>
                <w:color w:val="000000" w:themeColor="text1"/>
                <w:sz w:val="22"/>
                <w:szCs w:val="22"/>
              </w:rPr>
            </w:pPr>
            <w:r w:rsidRPr="00402650">
              <w:rPr>
                <w:rFonts w:ascii="Calibri" w:hAnsi="Calibri" w:cs="Calibri"/>
                <w:sz w:val="22"/>
                <w:szCs w:val="22"/>
              </w:rPr>
              <w:t xml:space="preserve">Students </w:t>
            </w:r>
            <w:r w:rsidR="00876456">
              <w:rPr>
                <w:rFonts w:ascii="Calibri" w:hAnsi="Calibri" w:cs="Calibri"/>
                <w:sz w:val="22"/>
                <w:szCs w:val="22"/>
              </w:rPr>
              <w:t>also</w:t>
            </w:r>
            <w:r w:rsidRPr="00402650">
              <w:rPr>
                <w:rFonts w:ascii="Calibri" w:hAnsi="Calibri" w:cs="Calibri"/>
                <w:sz w:val="22"/>
                <w:szCs w:val="22"/>
              </w:rPr>
              <w:t xml:space="preserve"> consider the development of their selected SACE capability, </w:t>
            </w:r>
            <w:r w:rsidR="00667111">
              <w:rPr>
                <w:rFonts w:ascii="Calibri" w:hAnsi="Calibri" w:cs="Calibri"/>
                <w:b/>
                <w:bCs/>
                <w:sz w:val="22"/>
                <w:szCs w:val="22"/>
              </w:rPr>
              <w:t>and discuss</w:t>
            </w:r>
            <w:r w:rsidRPr="00667111">
              <w:rPr>
                <w:rFonts w:ascii="Calibri" w:hAnsi="Calibri" w:cs="Calibri"/>
                <w:b/>
                <w:bCs/>
                <w:sz w:val="22"/>
                <w:szCs w:val="22"/>
              </w:rPr>
              <w:t xml:space="preserve"> </w:t>
            </w:r>
            <w:r w:rsidR="007B65FF">
              <w:rPr>
                <w:rFonts w:ascii="Calibri" w:hAnsi="Calibri" w:cs="Calibri"/>
                <w:b/>
                <w:bCs/>
                <w:sz w:val="22"/>
                <w:szCs w:val="22"/>
              </w:rPr>
              <w:t>the actions they took</w:t>
            </w:r>
            <w:r w:rsidR="00905A79" w:rsidRPr="00EC5F33">
              <w:rPr>
                <w:rFonts w:ascii="Calibri" w:hAnsi="Calibri" w:cs="Calibri"/>
                <w:sz w:val="22"/>
                <w:szCs w:val="22"/>
              </w:rPr>
              <w:t xml:space="preserve"> </w:t>
            </w:r>
            <w:r w:rsidR="00EC5F33" w:rsidRPr="00EC5F33">
              <w:rPr>
                <w:rFonts w:ascii="Calibri" w:hAnsi="Calibri" w:cs="Calibri"/>
                <w:sz w:val="22"/>
                <w:szCs w:val="22"/>
              </w:rPr>
              <w:t xml:space="preserve">in </w:t>
            </w:r>
            <w:r w:rsidR="00336496">
              <w:rPr>
                <w:rFonts w:ascii="Calibri" w:hAnsi="Calibri" w:cs="Calibri"/>
                <w:sz w:val="22"/>
                <w:szCs w:val="22"/>
              </w:rPr>
              <w:t>to develop it</w:t>
            </w:r>
            <w:r w:rsidR="009952A4">
              <w:rPr>
                <w:rFonts w:ascii="Calibri" w:hAnsi="Calibri" w:cs="Calibri"/>
                <w:sz w:val="22"/>
                <w:szCs w:val="22"/>
              </w:rPr>
              <w:t xml:space="preserve">, and how this learning can </w:t>
            </w:r>
            <w:r w:rsidR="00583FDE">
              <w:rPr>
                <w:rFonts w:ascii="Calibri" w:hAnsi="Calibri" w:cs="Calibri"/>
                <w:sz w:val="22"/>
                <w:szCs w:val="22"/>
              </w:rPr>
              <w:t>support their future pathway</w:t>
            </w:r>
            <w:r w:rsidR="00F631D1">
              <w:rPr>
                <w:rFonts w:ascii="Calibri" w:hAnsi="Calibri" w:cs="Calibri"/>
                <w:sz w:val="22"/>
                <w:szCs w:val="22"/>
              </w:rPr>
              <w:t>(s)</w:t>
            </w:r>
            <w:r w:rsidRPr="00EC5F33">
              <w:rPr>
                <w:rFonts w:ascii="Calibri" w:hAnsi="Calibri" w:cs="Calibri"/>
                <w:sz w:val="22"/>
                <w:szCs w:val="22"/>
              </w:rPr>
              <w:t>.</w:t>
            </w:r>
          </w:p>
          <w:p w14:paraId="21E0456A" w14:textId="5E393BD2" w:rsidR="00704A20" w:rsidRPr="00402650" w:rsidRDefault="00704A20" w:rsidP="00463206">
            <w:pPr>
              <w:pStyle w:val="SOTableText"/>
              <w:rPr>
                <w:rFonts w:ascii="Calibri" w:hAnsi="Calibri" w:cs="Calibri"/>
                <w:sz w:val="22"/>
                <w:szCs w:val="22"/>
              </w:rPr>
            </w:pPr>
          </w:p>
        </w:tc>
        <w:tc>
          <w:tcPr>
            <w:tcW w:w="1842" w:type="dxa"/>
            <w:shd w:val="clear" w:color="auto" w:fill="auto"/>
            <w:vAlign w:val="center"/>
          </w:tcPr>
          <w:p w14:paraId="1299B0E6" w14:textId="77777777" w:rsidR="00D40698" w:rsidRDefault="007506B4" w:rsidP="00DC170B">
            <w:pPr>
              <w:pStyle w:val="SOTableText"/>
              <w:jc w:val="center"/>
              <w:rPr>
                <w:rFonts w:ascii="Calibri" w:hAnsi="Calibri" w:cs="Calibri"/>
                <w:sz w:val="22"/>
                <w:szCs w:val="22"/>
              </w:rPr>
            </w:pPr>
            <w:r w:rsidRPr="00402650">
              <w:rPr>
                <w:rFonts w:ascii="Calibri" w:hAnsi="Calibri" w:cs="Calibri"/>
                <w:sz w:val="22"/>
                <w:szCs w:val="22"/>
              </w:rPr>
              <w:t>RC1</w:t>
            </w:r>
          </w:p>
          <w:p w14:paraId="1DE10F31" w14:textId="77777777" w:rsidR="00D40698" w:rsidRDefault="007506B4" w:rsidP="00DC170B">
            <w:pPr>
              <w:pStyle w:val="SOTableText"/>
              <w:jc w:val="center"/>
              <w:rPr>
                <w:rFonts w:ascii="Calibri" w:hAnsi="Calibri" w:cs="Calibri"/>
                <w:sz w:val="22"/>
                <w:szCs w:val="22"/>
              </w:rPr>
            </w:pPr>
            <w:r w:rsidRPr="00402650">
              <w:rPr>
                <w:rFonts w:ascii="Calibri" w:hAnsi="Calibri" w:cs="Calibri"/>
                <w:sz w:val="22"/>
                <w:szCs w:val="22"/>
              </w:rPr>
              <w:t>RC2</w:t>
            </w:r>
          </w:p>
          <w:p w14:paraId="33D3AFE7" w14:textId="2C24E139" w:rsidR="007506B4" w:rsidRPr="00402650" w:rsidRDefault="007506B4" w:rsidP="00DE3C02">
            <w:pPr>
              <w:pStyle w:val="SOTableText"/>
              <w:jc w:val="center"/>
              <w:rPr>
                <w:rFonts w:ascii="Calibri" w:hAnsi="Calibri" w:cs="Calibri"/>
                <w:sz w:val="22"/>
                <w:szCs w:val="22"/>
              </w:rPr>
            </w:pPr>
            <w:r w:rsidRPr="00402650">
              <w:rPr>
                <w:rFonts w:ascii="Calibri" w:hAnsi="Calibri" w:cs="Calibri"/>
                <w:sz w:val="22"/>
                <w:szCs w:val="22"/>
              </w:rPr>
              <w:t>RC3</w:t>
            </w:r>
          </w:p>
        </w:tc>
        <w:tc>
          <w:tcPr>
            <w:tcW w:w="3492" w:type="dxa"/>
            <w:shd w:val="clear" w:color="auto" w:fill="auto"/>
            <w:vAlign w:val="center"/>
          </w:tcPr>
          <w:p w14:paraId="203A3E67" w14:textId="098F8CE3" w:rsidR="0061190C" w:rsidRDefault="0061190C" w:rsidP="00DE3C02">
            <w:pPr>
              <w:pStyle w:val="SOTableText"/>
              <w:rPr>
                <w:rFonts w:ascii="Calibri" w:hAnsi="Calibri" w:cs="Calibri"/>
                <w:sz w:val="22"/>
                <w:szCs w:val="22"/>
              </w:rPr>
            </w:pPr>
            <w:r>
              <w:rPr>
                <w:rFonts w:ascii="Calibri" w:hAnsi="Calibri" w:cs="Calibri"/>
                <w:sz w:val="22"/>
                <w:szCs w:val="22"/>
              </w:rPr>
              <w:t>Students may choose the format of their reflection, which may be:</w:t>
            </w:r>
          </w:p>
          <w:p w14:paraId="495F6068" w14:textId="5070B28F" w:rsidR="0061190C" w:rsidRDefault="0061190C" w:rsidP="0061190C">
            <w:pPr>
              <w:pStyle w:val="SOTableText"/>
              <w:numPr>
                <w:ilvl w:val="0"/>
                <w:numId w:val="40"/>
              </w:numPr>
              <w:ind w:left="481"/>
              <w:rPr>
                <w:rFonts w:ascii="Calibri" w:hAnsi="Calibri" w:cs="Calibri"/>
                <w:sz w:val="22"/>
                <w:szCs w:val="22"/>
              </w:rPr>
            </w:pPr>
            <w:r w:rsidRPr="00402650">
              <w:rPr>
                <w:rFonts w:ascii="Calibri" w:hAnsi="Calibri" w:cs="Calibri"/>
                <w:sz w:val="22"/>
                <w:szCs w:val="22"/>
              </w:rPr>
              <w:t>W</w:t>
            </w:r>
            <w:r w:rsidR="00402650" w:rsidRPr="00402650">
              <w:rPr>
                <w:rFonts w:ascii="Calibri" w:hAnsi="Calibri" w:cs="Calibri"/>
                <w:sz w:val="22"/>
                <w:szCs w:val="22"/>
              </w:rPr>
              <w:t>ritten</w:t>
            </w:r>
          </w:p>
          <w:p w14:paraId="7D59A419" w14:textId="63D4540E" w:rsidR="0061190C" w:rsidRDefault="0061190C" w:rsidP="0061190C">
            <w:pPr>
              <w:pStyle w:val="SOTableText"/>
              <w:numPr>
                <w:ilvl w:val="0"/>
                <w:numId w:val="40"/>
              </w:numPr>
              <w:ind w:left="481"/>
              <w:rPr>
                <w:rFonts w:ascii="Calibri" w:hAnsi="Calibri" w:cs="Calibri"/>
                <w:sz w:val="22"/>
                <w:szCs w:val="22"/>
              </w:rPr>
            </w:pPr>
            <w:r w:rsidRPr="00402650">
              <w:rPr>
                <w:rFonts w:ascii="Calibri" w:hAnsi="Calibri" w:cs="Calibri"/>
                <w:sz w:val="22"/>
                <w:szCs w:val="22"/>
              </w:rPr>
              <w:t>O</w:t>
            </w:r>
            <w:r w:rsidR="00402650" w:rsidRPr="00402650">
              <w:rPr>
                <w:rFonts w:ascii="Calibri" w:hAnsi="Calibri" w:cs="Calibri"/>
                <w:sz w:val="22"/>
                <w:szCs w:val="22"/>
              </w:rPr>
              <w:t>ral</w:t>
            </w:r>
          </w:p>
          <w:p w14:paraId="68C673C9" w14:textId="6F4B4157" w:rsidR="0061190C" w:rsidRDefault="0061190C" w:rsidP="0061190C">
            <w:pPr>
              <w:pStyle w:val="SOTableText"/>
              <w:numPr>
                <w:ilvl w:val="0"/>
                <w:numId w:val="40"/>
              </w:numPr>
              <w:ind w:left="481"/>
              <w:rPr>
                <w:rFonts w:ascii="Calibri" w:hAnsi="Calibri" w:cs="Calibri"/>
                <w:sz w:val="22"/>
                <w:szCs w:val="22"/>
              </w:rPr>
            </w:pPr>
            <w:r w:rsidRPr="00402650">
              <w:rPr>
                <w:rFonts w:ascii="Calibri" w:hAnsi="Calibri" w:cs="Calibri"/>
                <w:sz w:val="22"/>
                <w:szCs w:val="22"/>
              </w:rPr>
              <w:t>M</w:t>
            </w:r>
            <w:r w:rsidR="00402650" w:rsidRPr="00402650">
              <w:rPr>
                <w:rFonts w:ascii="Calibri" w:hAnsi="Calibri" w:cs="Calibri"/>
                <w:sz w:val="22"/>
                <w:szCs w:val="22"/>
              </w:rPr>
              <w:t>ultimodal</w:t>
            </w:r>
          </w:p>
          <w:p w14:paraId="0750F529" w14:textId="77777777" w:rsidR="0061190C" w:rsidRDefault="0061190C" w:rsidP="0061190C">
            <w:pPr>
              <w:pStyle w:val="SOTableText"/>
              <w:numPr>
                <w:ilvl w:val="0"/>
                <w:numId w:val="40"/>
              </w:numPr>
              <w:ind w:left="481"/>
              <w:rPr>
                <w:rFonts w:ascii="Calibri" w:hAnsi="Calibri" w:cs="Calibri"/>
                <w:sz w:val="22"/>
                <w:szCs w:val="22"/>
              </w:rPr>
            </w:pPr>
            <w:r>
              <w:rPr>
                <w:rFonts w:ascii="Calibri" w:hAnsi="Calibri" w:cs="Calibri"/>
                <w:sz w:val="22"/>
                <w:szCs w:val="22"/>
              </w:rPr>
              <w:t>Interview discussion with teacher</w:t>
            </w:r>
          </w:p>
          <w:p w14:paraId="653931A3" w14:textId="22A14190" w:rsidR="00F631D1" w:rsidRDefault="0061190C" w:rsidP="0061190C">
            <w:pPr>
              <w:pStyle w:val="SOTableText"/>
              <w:numPr>
                <w:ilvl w:val="0"/>
                <w:numId w:val="40"/>
              </w:numPr>
              <w:ind w:left="481"/>
              <w:rPr>
                <w:rFonts w:ascii="Calibri" w:hAnsi="Calibri" w:cs="Calibri"/>
                <w:sz w:val="22"/>
                <w:szCs w:val="22"/>
              </w:rPr>
            </w:pPr>
            <w:r>
              <w:rPr>
                <w:rFonts w:ascii="Calibri" w:hAnsi="Calibri" w:cs="Calibri"/>
                <w:sz w:val="22"/>
                <w:szCs w:val="22"/>
              </w:rPr>
              <w:t>Collection of video/audio recordings that capture evidence of reflection during the process of AT3.</w:t>
            </w:r>
          </w:p>
          <w:p w14:paraId="2DF1A6A7" w14:textId="235EFE01" w:rsidR="00F918D3" w:rsidRPr="00402650" w:rsidRDefault="00F918D3" w:rsidP="00DE3C02">
            <w:pPr>
              <w:pStyle w:val="SOTableText"/>
              <w:rPr>
                <w:rFonts w:ascii="Calibri" w:hAnsi="Calibri" w:cs="Calibri"/>
                <w:sz w:val="22"/>
                <w:szCs w:val="22"/>
              </w:rPr>
            </w:pPr>
            <w:r w:rsidRPr="09C6D3E0">
              <w:rPr>
                <w:rFonts w:ascii="Calibri" w:hAnsi="Calibri" w:cs="Calibri"/>
                <w:sz w:val="22"/>
                <w:szCs w:val="22"/>
              </w:rPr>
              <w:t>Maximum of 1500 words if written or a maximum of 9 minutes of oral, or the equivalent in multimodal form.</w:t>
            </w:r>
          </w:p>
        </w:tc>
      </w:tr>
    </w:tbl>
    <w:p w14:paraId="62FDEF5A" w14:textId="29C7C994" w:rsidR="007506B4" w:rsidRPr="00BF74EF" w:rsidRDefault="007506B4" w:rsidP="007506B4">
      <w:pPr>
        <w:spacing w:before="240"/>
        <w:rPr>
          <w:szCs w:val="20"/>
          <w:lang w:val="en-US"/>
        </w:rPr>
      </w:pPr>
      <w:r w:rsidRPr="00BF74EF">
        <w:rPr>
          <w:rFonts w:ascii="Roboto Medium" w:hAnsi="Roboto Medium"/>
        </w:rPr>
        <w:t xml:space="preserve">Assessment Type 3: </w:t>
      </w:r>
      <w:r>
        <w:rPr>
          <w:rFonts w:ascii="Roboto Medium" w:hAnsi="Roboto Medium"/>
        </w:rPr>
        <w:t xml:space="preserve">Industry Project </w:t>
      </w:r>
      <w:r w:rsidRPr="00BF74EF">
        <w:t>– weighting 30%</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85" w:type="dxa"/>
          <w:right w:w="85" w:type="dxa"/>
        </w:tblCellMar>
        <w:tblLook w:val="04A0" w:firstRow="1" w:lastRow="0" w:firstColumn="1" w:lastColumn="0" w:noHBand="0" w:noVBand="1"/>
      </w:tblPr>
      <w:tblGrid>
        <w:gridCol w:w="4957"/>
        <w:gridCol w:w="1842"/>
        <w:gridCol w:w="3395"/>
      </w:tblGrid>
      <w:tr w:rsidR="007506B4" w:rsidRPr="00BF74EF" w14:paraId="52350716" w14:textId="77777777" w:rsidTr="00CF3016">
        <w:trPr>
          <w:trHeight w:val="828"/>
        </w:trPr>
        <w:tc>
          <w:tcPr>
            <w:tcW w:w="2431" w:type="pct"/>
            <w:shd w:val="clear" w:color="auto" w:fill="D9D9D9" w:themeFill="background1" w:themeFillShade="D9"/>
            <w:vAlign w:val="center"/>
          </w:tcPr>
          <w:p w14:paraId="42D44ABA" w14:textId="77777777" w:rsidR="007506B4" w:rsidRPr="00BF74EF" w:rsidRDefault="007506B4" w:rsidP="00CF3016">
            <w:pPr>
              <w:pStyle w:val="SOTableText"/>
              <w:jc w:val="center"/>
              <w:rPr>
                <w:rFonts w:ascii="Roboto Medium" w:hAnsi="Roboto Medium"/>
              </w:rPr>
            </w:pPr>
            <w:r w:rsidRPr="00BF74EF">
              <w:rPr>
                <w:rFonts w:ascii="Roboto Medium" w:hAnsi="Roboto Medium"/>
              </w:rPr>
              <w:t>Assessment details</w:t>
            </w:r>
          </w:p>
        </w:tc>
        <w:tc>
          <w:tcPr>
            <w:tcW w:w="903" w:type="pct"/>
            <w:shd w:val="clear" w:color="auto" w:fill="D9D9D9" w:themeFill="background1" w:themeFillShade="D9"/>
            <w:vAlign w:val="center"/>
          </w:tcPr>
          <w:p w14:paraId="24557F6C" w14:textId="16E2586A" w:rsidR="00CF3016" w:rsidRPr="00BF74EF" w:rsidRDefault="00CF3016" w:rsidP="00CF3016">
            <w:pPr>
              <w:pStyle w:val="SOTableHeadings"/>
              <w:jc w:val="center"/>
            </w:pPr>
            <w:r w:rsidRPr="00BF74EF">
              <w:t>Assessment design criteria</w:t>
            </w:r>
          </w:p>
        </w:tc>
        <w:tc>
          <w:tcPr>
            <w:tcW w:w="1665" w:type="pct"/>
            <w:shd w:val="clear" w:color="auto" w:fill="D9D9D9" w:themeFill="background1" w:themeFillShade="D9"/>
            <w:vAlign w:val="center"/>
          </w:tcPr>
          <w:p w14:paraId="6543A526" w14:textId="04668838" w:rsidR="007506B4" w:rsidRPr="00BF74EF" w:rsidRDefault="007506B4" w:rsidP="00CF3016">
            <w:pPr>
              <w:pStyle w:val="SOTableHeadings"/>
              <w:jc w:val="center"/>
            </w:pPr>
            <w:r w:rsidRPr="00BF74EF">
              <w:t>Assessment conditions</w:t>
            </w:r>
          </w:p>
          <w:p w14:paraId="6F238C00" w14:textId="77777777" w:rsidR="007506B4" w:rsidRDefault="007506B4" w:rsidP="00CF3016">
            <w:pPr>
              <w:pStyle w:val="SOTableText"/>
              <w:jc w:val="center"/>
            </w:pPr>
            <w:r w:rsidRPr="00BF74EF">
              <w:t>(e.g. task type, word length, time allocated, supervision)</w:t>
            </w:r>
          </w:p>
          <w:p w14:paraId="41BEDD1A" w14:textId="77777777" w:rsidR="007506B4" w:rsidRPr="00BF74EF" w:rsidRDefault="007506B4" w:rsidP="00CF3016">
            <w:pPr>
              <w:pStyle w:val="SOTableText"/>
              <w:jc w:val="center"/>
            </w:pPr>
          </w:p>
        </w:tc>
      </w:tr>
      <w:tr w:rsidR="007506B4" w:rsidRPr="00BF74EF" w14:paraId="164185C6" w14:textId="77777777" w:rsidTr="00B5703A">
        <w:trPr>
          <w:trHeight w:val="4709"/>
        </w:trPr>
        <w:tc>
          <w:tcPr>
            <w:tcW w:w="2431" w:type="pct"/>
            <w:shd w:val="clear" w:color="auto" w:fill="auto"/>
          </w:tcPr>
          <w:p w14:paraId="6E8EC0A8" w14:textId="43C4E13F" w:rsidR="006C7182" w:rsidRPr="00D8343C" w:rsidRDefault="006C7182" w:rsidP="006C7182">
            <w:pPr>
              <w:spacing w:before="60" w:after="20"/>
              <w:rPr>
                <w:rFonts w:ascii="Calibri" w:eastAsia="SimSun" w:hAnsi="Calibri" w:cs="Calibri"/>
                <w:b/>
                <w:sz w:val="22"/>
              </w:rPr>
            </w:pPr>
            <w:r w:rsidRPr="00D8343C">
              <w:rPr>
                <w:rFonts w:ascii="Calibri" w:eastAsia="SimSun" w:hAnsi="Calibri" w:cs="Calibri"/>
                <w:b/>
                <w:sz w:val="22"/>
              </w:rPr>
              <w:lastRenderedPageBreak/>
              <w:t xml:space="preserve">Automotive Industry </w:t>
            </w:r>
            <w:r w:rsidR="005975E4">
              <w:rPr>
                <w:rFonts w:ascii="Calibri" w:eastAsia="SimSun" w:hAnsi="Calibri" w:cs="Calibri"/>
                <w:b/>
                <w:sz w:val="22"/>
              </w:rPr>
              <w:t>Project</w:t>
            </w:r>
          </w:p>
          <w:p w14:paraId="28784E87" w14:textId="1B0DBC7C" w:rsidR="00F07CF9" w:rsidRDefault="006C7182" w:rsidP="006C7182">
            <w:pPr>
              <w:pStyle w:val="paragraph"/>
              <w:spacing w:before="0" w:beforeAutospacing="0" w:after="0" w:afterAutospacing="0"/>
              <w:textAlignment w:val="baseline"/>
              <w:rPr>
                <w:rStyle w:val="normaltextrun"/>
                <w:rFonts w:ascii="Calibri" w:hAnsi="Calibri" w:cs="Calibri"/>
                <w:color w:val="000000"/>
                <w:sz w:val="22"/>
                <w:szCs w:val="22"/>
              </w:rPr>
            </w:pPr>
            <w:r w:rsidRPr="00BF6818">
              <w:rPr>
                <w:rStyle w:val="normaltextrun"/>
                <w:rFonts w:ascii="Calibri" w:hAnsi="Calibri" w:cs="Calibri"/>
                <w:color w:val="000000"/>
                <w:sz w:val="22"/>
                <w:szCs w:val="22"/>
              </w:rPr>
              <w:t xml:space="preserve">Students </w:t>
            </w:r>
            <w:r w:rsidR="00A01115">
              <w:rPr>
                <w:rStyle w:val="normaltextrun"/>
                <w:rFonts w:ascii="Calibri" w:hAnsi="Calibri" w:cs="Calibri"/>
                <w:color w:val="000000"/>
                <w:sz w:val="22"/>
                <w:szCs w:val="22"/>
              </w:rPr>
              <w:t>se</w:t>
            </w:r>
            <w:r w:rsidR="00A01115" w:rsidRPr="009B68E4">
              <w:rPr>
                <w:rStyle w:val="normaltextrun"/>
                <w:rFonts w:ascii="Calibri" w:hAnsi="Calibri" w:cs="Calibri"/>
                <w:color w:val="000000"/>
                <w:sz w:val="22"/>
                <w:szCs w:val="22"/>
              </w:rPr>
              <w:t xml:space="preserve">lect an </w:t>
            </w:r>
            <w:r w:rsidR="00266F52" w:rsidRPr="009B68E4">
              <w:rPr>
                <w:rStyle w:val="normaltextrun"/>
                <w:rFonts w:ascii="Calibri" w:hAnsi="Calibri" w:cs="Calibri"/>
                <w:color w:val="000000"/>
                <w:sz w:val="22"/>
                <w:szCs w:val="22"/>
              </w:rPr>
              <w:t xml:space="preserve">Automotive project to undertake, </w:t>
            </w:r>
            <w:r w:rsidRPr="00BF6818">
              <w:rPr>
                <w:rStyle w:val="normaltextrun"/>
                <w:rFonts w:ascii="Calibri" w:hAnsi="Calibri" w:cs="Calibri"/>
                <w:color w:val="000000"/>
                <w:sz w:val="22"/>
                <w:szCs w:val="22"/>
              </w:rPr>
              <w:t xml:space="preserve">and demonstrate </w:t>
            </w:r>
            <w:r w:rsidR="00CE35F2">
              <w:rPr>
                <w:rStyle w:val="normaltextrun"/>
                <w:rFonts w:ascii="Calibri" w:hAnsi="Calibri" w:cs="Calibri"/>
                <w:color w:val="000000"/>
                <w:sz w:val="22"/>
                <w:szCs w:val="22"/>
              </w:rPr>
              <w:t>t</w:t>
            </w:r>
            <w:r w:rsidR="00CE35F2" w:rsidRPr="009B68E4">
              <w:rPr>
                <w:rStyle w:val="normaltextrun"/>
                <w:rFonts w:ascii="Calibri" w:hAnsi="Calibri" w:cs="Calibri"/>
                <w:color w:val="000000"/>
                <w:sz w:val="22"/>
                <w:szCs w:val="22"/>
              </w:rPr>
              <w:t xml:space="preserve">heir </w:t>
            </w:r>
            <w:r w:rsidRPr="00BF6818">
              <w:rPr>
                <w:rStyle w:val="normaltextrun"/>
                <w:rFonts w:ascii="Calibri" w:hAnsi="Calibri" w:cs="Calibri"/>
                <w:color w:val="000000"/>
                <w:sz w:val="22"/>
                <w:szCs w:val="22"/>
              </w:rPr>
              <w:t>planning</w:t>
            </w:r>
            <w:r w:rsidR="00CE5A95">
              <w:rPr>
                <w:rStyle w:val="normaltextrun"/>
                <w:rFonts w:ascii="Calibri" w:hAnsi="Calibri" w:cs="Calibri"/>
                <w:color w:val="000000"/>
                <w:sz w:val="22"/>
                <w:szCs w:val="22"/>
              </w:rPr>
              <w:t xml:space="preserve"> and</w:t>
            </w:r>
            <w:r w:rsidRPr="00BF6818">
              <w:rPr>
                <w:rStyle w:val="normaltextrun"/>
                <w:rFonts w:ascii="Calibri" w:hAnsi="Calibri" w:cs="Calibri"/>
                <w:color w:val="000000"/>
                <w:sz w:val="22"/>
                <w:szCs w:val="22"/>
              </w:rPr>
              <w:t xml:space="preserve"> organisation</w:t>
            </w:r>
            <w:r w:rsidR="00CE5A95">
              <w:rPr>
                <w:rStyle w:val="normaltextrun"/>
                <w:rFonts w:ascii="Calibri" w:hAnsi="Calibri" w:cs="Calibri"/>
                <w:color w:val="000000"/>
                <w:sz w:val="22"/>
                <w:szCs w:val="22"/>
              </w:rPr>
              <w:t xml:space="preserve"> </w:t>
            </w:r>
            <w:r w:rsidRPr="00BF6818">
              <w:rPr>
                <w:rStyle w:val="normaltextrun"/>
                <w:rFonts w:ascii="Calibri" w:hAnsi="Calibri" w:cs="Calibri"/>
                <w:color w:val="000000"/>
                <w:sz w:val="22"/>
                <w:szCs w:val="22"/>
              </w:rPr>
              <w:t>skills</w:t>
            </w:r>
            <w:r w:rsidR="00A84054">
              <w:rPr>
                <w:rStyle w:val="normaltextrun"/>
                <w:rFonts w:ascii="Calibri" w:hAnsi="Calibri" w:cs="Calibri"/>
                <w:color w:val="000000"/>
                <w:sz w:val="22"/>
                <w:szCs w:val="22"/>
              </w:rPr>
              <w:t xml:space="preserve"> </w:t>
            </w:r>
            <w:r w:rsidRPr="00BF6818">
              <w:rPr>
                <w:rStyle w:val="normaltextrun"/>
                <w:rFonts w:ascii="Calibri" w:hAnsi="Calibri" w:cs="Calibri"/>
                <w:color w:val="000000"/>
                <w:sz w:val="22"/>
                <w:szCs w:val="22"/>
              </w:rPr>
              <w:t>appropriate to the project</w:t>
            </w:r>
            <w:r w:rsidR="003B2805">
              <w:rPr>
                <w:rStyle w:val="normaltextrun"/>
                <w:rFonts w:ascii="Calibri" w:hAnsi="Calibri" w:cs="Calibri"/>
                <w:color w:val="000000"/>
                <w:sz w:val="22"/>
                <w:szCs w:val="22"/>
              </w:rPr>
              <w:t xml:space="preserve"> (</w:t>
            </w:r>
            <w:r w:rsidR="005629D8">
              <w:rPr>
                <w:rStyle w:val="normaltextrun"/>
                <w:rFonts w:ascii="Calibri" w:hAnsi="Calibri" w:cs="Calibri"/>
                <w:color w:val="000000"/>
                <w:sz w:val="22"/>
                <w:szCs w:val="22"/>
              </w:rPr>
              <w:t>w</w:t>
            </w:r>
            <w:r w:rsidR="00B02BF9">
              <w:rPr>
                <w:rStyle w:val="normaltextrun"/>
                <w:rFonts w:ascii="Calibri" w:hAnsi="Calibri" w:cs="Calibri"/>
                <w:color w:val="000000"/>
                <w:sz w:val="22"/>
                <w:szCs w:val="22"/>
              </w:rPr>
              <w:t xml:space="preserve">hile doing this they </w:t>
            </w:r>
            <w:r w:rsidR="000437F9">
              <w:rPr>
                <w:rStyle w:val="normaltextrun"/>
                <w:rFonts w:ascii="Calibri" w:hAnsi="Calibri" w:cs="Calibri"/>
                <w:color w:val="000000"/>
                <w:sz w:val="22"/>
                <w:szCs w:val="22"/>
              </w:rPr>
              <w:t xml:space="preserve">may </w:t>
            </w:r>
            <w:r w:rsidR="00B02BF9">
              <w:rPr>
                <w:rStyle w:val="normaltextrun"/>
                <w:rFonts w:ascii="Calibri" w:hAnsi="Calibri" w:cs="Calibri"/>
                <w:color w:val="000000"/>
                <w:sz w:val="22"/>
                <w:szCs w:val="22"/>
              </w:rPr>
              <w:t xml:space="preserve">also </w:t>
            </w:r>
            <w:r w:rsidR="000437F9">
              <w:rPr>
                <w:rStyle w:val="normaltextrun"/>
                <w:rFonts w:ascii="Calibri" w:hAnsi="Calibri" w:cs="Calibri"/>
                <w:color w:val="000000"/>
                <w:sz w:val="22"/>
                <w:szCs w:val="22"/>
              </w:rPr>
              <w:t xml:space="preserve">document their </w:t>
            </w:r>
            <w:r w:rsidR="000437F9" w:rsidRPr="00BF6818">
              <w:rPr>
                <w:rStyle w:val="normaltextrun"/>
                <w:rFonts w:ascii="Calibri" w:hAnsi="Calibri" w:cs="Calibri"/>
                <w:color w:val="000000"/>
                <w:sz w:val="22"/>
                <w:szCs w:val="22"/>
              </w:rPr>
              <w:t>problem solving and</w:t>
            </w:r>
            <w:r w:rsidR="00A84054">
              <w:rPr>
                <w:rStyle w:val="normaltextrun"/>
                <w:rFonts w:ascii="Calibri" w:hAnsi="Calibri" w:cs="Calibri"/>
                <w:color w:val="000000"/>
                <w:sz w:val="22"/>
                <w:szCs w:val="22"/>
              </w:rPr>
              <w:t xml:space="preserve"> </w:t>
            </w:r>
            <w:r w:rsidR="000437F9" w:rsidRPr="00BF6818">
              <w:rPr>
                <w:rStyle w:val="normaltextrun"/>
                <w:rFonts w:ascii="Calibri" w:hAnsi="Calibri" w:cs="Calibri"/>
                <w:color w:val="000000"/>
                <w:sz w:val="22"/>
                <w:szCs w:val="22"/>
              </w:rPr>
              <w:t>decision-making</w:t>
            </w:r>
            <w:r w:rsidR="003B2805">
              <w:rPr>
                <w:rStyle w:val="normaltextrun"/>
                <w:rFonts w:ascii="Calibri" w:hAnsi="Calibri" w:cs="Calibri"/>
                <w:color w:val="000000"/>
                <w:sz w:val="22"/>
                <w:szCs w:val="22"/>
              </w:rPr>
              <w:t xml:space="preserve"> </w:t>
            </w:r>
            <w:r w:rsidR="00B02BF9">
              <w:rPr>
                <w:rStyle w:val="normaltextrun"/>
                <w:rFonts w:ascii="Calibri" w:hAnsi="Calibri" w:cs="Calibri"/>
                <w:color w:val="000000"/>
                <w:sz w:val="22"/>
                <w:szCs w:val="22"/>
              </w:rPr>
              <w:t>in</w:t>
            </w:r>
            <w:r w:rsidR="003B2805">
              <w:rPr>
                <w:rStyle w:val="normaltextrun"/>
                <w:rFonts w:ascii="Calibri" w:hAnsi="Calibri" w:cs="Calibri"/>
                <w:color w:val="000000"/>
                <w:sz w:val="22"/>
                <w:szCs w:val="22"/>
              </w:rPr>
              <w:t xml:space="preserve"> support </w:t>
            </w:r>
            <w:r w:rsidR="00B02BF9">
              <w:rPr>
                <w:rStyle w:val="normaltextrun"/>
                <w:rFonts w:ascii="Calibri" w:hAnsi="Calibri" w:cs="Calibri"/>
                <w:color w:val="000000"/>
                <w:sz w:val="22"/>
                <w:szCs w:val="22"/>
              </w:rPr>
              <w:t xml:space="preserve">of </w:t>
            </w:r>
            <w:r w:rsidR="003B2805">
              <w:rPr>
                <w:rStyle w:val="normaltextrun"/>
                <w:rFonts w:ascii="Calibri" w:hAnsi="Calibri" w:cs="Calibri"/>
                <w:color w:val="000000"/>
                <w:sz w:val="22"/>
                <w:szCs w:val="22"/>
              </w:rPr>
              <w:t>AT2</w:t>
            </w:r>
            <w:r w:rsidR="00B02BF9">
              <w:rPr>
                <w:rStyle w:val="normaltextrun"/>
                <w:rFonts w:ascii="Calibri" w:hAnsi="Calibri" w:cs="Calibri"/>
                <w:color w:val="000000"/>
                <w:sz w:val="22"/>
                <w:szCs w:val="22"/>
              </w:rPr>
              <w:t>)</w:t>
            </w:r>
            <w:r w:rsidR="003B2805">
              <w:rPr>
                <w:rStyle w:val="normaltextrun"/>
                <w:rFonts w:ascii="Calibri" w:hAnsi="Calibri" w:cs="Calibri"/>
                <w:color w:val="000000"/>
                <w:sz w:val="22"/>
                <w:szCs w:val="22"/>
              </w:rPr>
              <w:t>.</w:t>
            </w:r>
          </w:p>
          <w:p w14:paraId="2DE442D0" w14:textId="77777777" w:rsidR="00D224B0" w:rsidRPr="001559A6" w:rsidRDefault="00D224B0" w:rsidP="006C7182">
            <w:pPr>
              <w:pStyle w:val="paragraph"/>
              <w:spacing w:before="0" w:beforeAutospacing="0" w:after="0" w:afterAutospacing="0"/>
              <w:textAlignment w:val="baseline"/>
              <w:rPr>
                <w:rStyle w:val="normaltextrun"/>
                <w:rFonts w:ascii="Calibri" w:hAnsi="Calibri" w:cs="Calibri"/>
                <w:color w:val="000000"/>
                <w:sz w:val="22"/>
                <w:szCs w:val="22"/>
              </w:rPr>
            </w:pPr>
          </w:p>
          <w:p w14:paraId="7581D477" w14:textId="661B60BB" w:rsidR="006C7182" w:rsidRPr="001559A6" w:rsidRDefault="00B5703A" w:rsidP="006C7182">
            <w:pPr>
              <w:pStyle w:val="paragraph"/>
              <w:spacing w:before="0" w:beforeAutospacing="0" w:after="0" w:afterAutospacing="0"/>
              <w:textAlignment w:val="baseline"/>
              <w:rPr>
                <w:rStyle w:val="normaltextrun"/>
              </w:rPr>
            </w:pPr>
            <w:r>
              <w:rPr>
                <w:rStyle w:val="normaltextrun"/>
                <w:rFonts w:ascii="Calibri" w:hAnsi="Calibri" w:cs="Calibri"/>
                <w:color w:val="000000"/>
                <w:sz w:val="22"/>
                <w:szCs w:val="22"/>
              </w:rPr>
              <w:t>S</w:t>
            </w:r>
            <w:r w:rsidR="006C3E6C" w:rsidRPr="001559A6">
              <w:rPr>
                <w:rStyle w:val="normaltextrun"/>
                <w:rFonts w:ascii="Calibri" w:hAnsi="Calibri" w:cs="Calibri"/>
                <w:color w:val="000000"/>
                <w:sz w:val="22"/>
                <w:szCs w:val="22"/>
              </w:rPr>
              <w:t>tudents may choose a</w:t>
            </w:r>
            <w:r w:rsidR="004B6A28">
              <w:rPr>
                <w:rStyle w:val="normaltextrun"/>
                <w:rFonts w:ascii="Calibri" w:hAnsi="Calibri" w:cs="Calibri"/>
                <w:color w:val="000000"/>
                <w:sz w:val="22"/>
                <w:szCs w:val="22"/>
              </w:rPr>
              <w:t xml:space="preserve"> new </w:t>
            </w:r>
            <w:r w:rsidR="006C3E6C" w:rsidRPr="001559A6">
              <w:rPr>
                <w:rStyle w:val="normaltextrun"/>
                <w:rFonts w:ascii="Calibri" w:hAnsi="Calibri" w:cs="Calibri"/>
                <w:color w:val="000000"/>
                <w:sz w:val="22"/>
                <w:szCs w:val="22"/>
              </w:rPr>
              <w:t xml:space="preserve">aspect of Automotive or </w:t>
            </w:r>
            <w:r w:rsidR="006C7182" w:rsidRPr="00BF6818">
              <w:rPr>
                <w:rStyle w:val="normaltextrun"/>
                <w:rFonts w:ascii="Calibri" w:hAnsi="Calibri" w:cs="Calibri"/>
                <w:color w:val="000000"/>
                <w:sz w:val="22"/>
                <w:szCs w:val="22"/>
              </w:rPr>
              <w:t>a significant task they are responsible for</w:t>
            </w:r>
            <w:r w:rsidR="00C13DA0">
              <w:rPr>
                <w:rStyle w:val="normaltextrun"/>
                <w:rFonts w:ascii="Calibri" w:hAnsi="Calibri" w:cs="Calibri"/>
                <w:color w:val="000000"/>
                <w:sz w:val="22"/>
                <w:szCs w:val="22"/>
              </w:rPr>
              <w:t xml:space="preserve">, </w:t>
            </w:r>
            <w:r>
              <w:rPr>
                <w:rStyle w:val="normaltextrun"/>
                <w:rFonts w:ascii="Calibri" w:hAnsi="Calibri" w:cs="Calibri"/>
                <w:color w:val="000000"/>
                <w:sz w:val="22"/>
                <w:szCs w:val="22"/>
              </w:rPr>
              <w:t>if</w:t>
            </w:r>
            <w:r w:rsidR="00C13DA0">
              <w:rPr>
                <w:rStyle w:val="normaltextrun"/>
                <w:rFonts w:ascii="Calibri" w:hAnsi="Calibri" w:cs="Calibri"/>
                <w:color w:val="000000"/>
                <w:sz w:val="22"/>
                <w:szCs w:val="22"/>
              </w:rPr>
              <w:t xml:space="preserve"> they </w:t>
            </w:r>
            <w:r>
              <w:rPr>
                <w:rStyle w:val="normaltextrun"/>
                <w:rFonts w:ascii="Calibri" w:hAnsi="Calibri" w:cs="Calibri"/>
                <w:color w:val="000000"/>
                <w:sz w:val="22"/>
                <w:szCs w:val="22"/>
              </w:rPr>
              <w:t xml:space="preserve">are </w:t>
            </w:r>
            <w:r w:rsidR="00B26E24" w:rsidRPr="001559A6">
              <w:rPr>
                <w:rStyle w:val="normaltextrun"/>
                <w:rFonts w:ascii="Calibri" w:hAnsi="Calibri" w:cs="Calibri"/>
                <w:color w:val="000000"/>
                <w:sz w:val="22"/>
                <w:szCs w:val="22"/>
              </w:rPr>
              <w:t>a</w:t>
            </w:r>
            <w:r w:rsidR="00B26E24" w:rsidRPr="00BF6818">
              <w:rPr>
                <w:rStyle w:val="normaltextrun"/>
                <w:rFonts w:ascii="Calibri" w:hAnsi="Calibri" w:cs="Calibri"/>
                <w:color w:val="000000"/>
                <w:sz w:val="22"/>
                <w:szCs w:val="22"/>
              </w:rPr>
              <w:t>lready</w:t>
            </w:r>
            <w:r w:rsidR="00A84054">
              <w:rPr>
                <w:rStyle w:val="normaltextrun"/>
                <w:rFonts w:ascii="Calibri" w:hAnsi="Calibri" w:cs="Calibri"/>
                <w:color w:val="000000"/>
                <w:sz w:val="22"/>
                <w:szCs w:val="22"/>
              </w:rPr>
              <w:t xml:space="preserve"> </w:t>
            </w:r>
            <w:r w:rsidR="00B26E24" w:rsidRPr="00BF6818">
              <w:rPr>
                <w:rStyle w:val="normaltextrun"/>
                <w:rFonts w:ascii="Calibri" w:hAnsi="Calibri" w:cs="Calibri"/>
                <w:color w:val="000000"/>
                <w:sz w:val="22"/>
                <w:szCs w:val="22"/>
              </w:rPr>
              <w:t>immersed</w:t>
            </w:r>
            <w:r w:rsidR="00A84054">
              <w:rPr>
                <w:rStyle w:val="normaltextrun"/>
                <w:rFonts w:ascii="Calibri" w:hAnsi="Calibri" w:cs="Calibri"/>
                <w:color w:val="000000"/>
                <w:sz w:val="22"/>
                <w:szCs w:val="22"/>
              </w:rPr>
              <w:t xml:space="preserve"> </w:t>
            </w:r>
            <w:r w:rsidR="00B26E24" w:rsidRPr="00BF6818">
              <w:rPr>
                <w:rStyle w:val="normaltextrun"/>
                <w:rFonts w:ascii="Calibri" w:hAnsi="Calibri" w:cs="Calibri"/>
                <w:color w:val="000000"/>
                <w:sz w:val="22"/>
                <w:szCs w:val="22"/>
              </w:rPr>
              <w:t>in industry</w:t>
            </w:r>
            <w:r>
              <w:rPr>
                <w:rStyle w:val="normaltextrun"/>
                <w:rFonts w:ascii="Calibri" w:hAnsi="Calibri" w:cs="Calibri"/>
                <w:color w:val="000000"/>
                <w:sz w:val="22"/>
                <w:szCs w:val="22"/>
              </w:rPr>
              <w:t>.</w:t>
            </w:r>
          </w:p>
          <w:p w14:paraId="10C0CC40" w14:textId="77777777" w:rsidR="006C7182" w:rsidRPr="001559A6" w:rsidRDefault="006C7182" w:rsidP="006C7182">
            <w:pPr>
              <w:pStyle w:val="paragraph"/>
              <w:spacing w:before="0" w:beforeAutospacing="0" w:after="0" w:afterAutospacing="0"/>
              <w:textAlignment w:val="baseline"/>
              <w:rPr>
                <w:rStyle w:val="normaltextrun"/>
              </w:rPr>
            </w:pPr>
          </w:p>
          <w:p w14:paraId="575DAC42" w14:textId="6B0CF412" w:rsidR="000B7479" w:rsidRPr="0066410F" w:rsidRDefault="006C7182" w:rsidP="0066410F">
            <w:pPr>
              <w:pStyle w:val="paragraph"/>
              <w:spacing w:before="0" w:beforeAutospacing="0" w:after="0" w:afterAutospacing="0"/>
              <w:textAlignment w:val="baseline"/>
              <w:rPr>
                <w:rFonts w:ascii="Calibri" w:hAnsi="Calibri" w:cs="Calibri"/>
                <w:color w:val="000000"/>
                <w:sz w:val="22"/>
                <w:szCs w:val="22"/>
              </w:rPr>
            </w:pPr>
            <w:r w:rsidRPr="00BF6818">
              <w:rPr>
                <w:rStyle w:val="normaltextrun"/>
                <w:rFonts w:ascii="Calibri" w:hAnsi="Calibri" w:cs="Calibri"/>
                <w:color w:val="000000"/>
                <w:sz w:val="22"/>
                <w:szCs w:val="22"/>
              </w:rPr>
              <w:t>Students</w:t>
            </w:r>
            <w:r w:rsidR="0064497C">
              <w:rPr>
                <w:rStyle w:val="normaltextrun"/>
                <w:rFonts w:ascii="Calibri" w:hAnsi="Calibri" w:cs="Calibri"/>
                <w:color w:val="000000"/>
                <w:sz w:val="22"/>
                <w:szCs w:val="22"/>
              </w:rPr>
              <w:t xml:space="preserve"> </w:t>
            </w:r>
            <w:r w:rsidRPr="00BF6818">
              <w:rPr>
                <w:rStyle w:val="normaltextrun"/>
                <w:rFonts w:ascii="Calibri" w:hAnsi="Calibri" w:cs="Calibri"/>
                <w:color w:val="000000"/>
                <w:sz w:val="22"/>
                <w:szCs w:val="22"/>
              </w:rPr>
              <w:t>make connections</w:t>
            </w:r>
            <w:r w:rsidR="0064497C">
              <w:rPr>
                <w:rStyle w:val="normaltextrun"/>
                <w:rFonts w:ascii="Calibri" w:hAnsi="Calibri" w:cs="Calibri"/>
                <w:color w:val="000000"/>
                <w:sz w:val="22"/>
                <w:szCs w:val="22"/>
              </w:rPr>
              <w:t xml:space="preserve"> </w:t>
            </w:r>
            <w:r w:rsidRPr="00BF6818">
              <w:rPr>
                <w:rStyle w:val="normaltextrun"/>
                <w:rFonts w:ascii="Calibri" w:hAnsi="Calibri" w:cs="Calibri"/>
                <w:color w:val="000000"/>
                <w:sz w:val="22"/>
                <w:szCs w:val="22"/>
              </w:rPr>
              <w:t>between</w:t>
            </w:r>
            <w:r w:rsidR="0064497C">
              <w:rPr>
                <w:rStyle w:val="normaltextrun"/>
                <w:rFonts w:ascii="Calibri" w:hAnsi="Calibri" w:cs="Calibri"/>
                <w:color w:val="000000"/>
                <w:sz w:val="22"/>
                <w:szCs w:val="22"/>
              </w:rPr>
              <w:t xml:space="preserve"> </w:t>
            </w:r>
            <w:r w:rsidRPr="00BF6818">
              <w:rPr>
                <w:rStyle w:val="normaltextrun"/>
                <w:rFonts w:ascii="Calibri" w:hAnsi="Calibri" w:cs="Calibri"/>
                <w:color w:val="000000"/>
                <w:sz w:val="22"/>
                <w:szCs w:val="22"/>
              </w:rPr>
              <w:t>the specific knowledge and skills</w:t>
            </w:r>
            <w:r w:rsidR="0064497C">
              <w:rPr>
                <w:rStyle w:val="normaltextrun"/>
                <w:rFonts w:ascii="Calibri" w:hAnsi="Calibri" w:cs="Calibri"/>
                <w:color w:val="000000"/>
                <w:sz w:val="22"/>
                <w:szCs w:val="22"/>
              </w:rPr>
              <w:t xml:space="preserve"> </w:t>
            </w:r>
            <w:r w:rsidRPr="00BF6818">
              <w:rPr>
                <w:rStyle w:val="normaltextrun"/>
                <w:rFonts w:ascii="Calibri" w:hAnsi="Calibri" w:cs="Calibri"/>
                <w:color w:val="000000"/>
                <w:sz w:val="22"/>
                <w:szCs w:val="22"/>
              </w:rPr>
              <w:t>they are applying</w:t>
            </w:r>
            <w:r w:rsidR="0064497C">
              <w:rPr>
                <w:rStyle w:val="normaltextrun"/>
                <w:rFonts w:ascii="Calibri" w:hAnsi="Calibri" w:cs="Calibri"/>
                <w:color w:val="000000"/>
                <w:sz w:val="22"/>
                <w:szCs w:val="22"/>
              </w:rPr>
              <w:t xml:space="preserve"> </w:t>
            </w:r>
            <w:r w:rsidRPr="00BF6818">
              <w:rPr>
                <w:rStyle w:val="normaltextrun"/>
                <w:rFonts w:ascii="Calibri" w:hAnsi="Calibri" w:cs="Calibri"/>
                <w:color w:val="000000"/>
                <w:sz w:val="22"/>
                <w:szCs w:val="22"/>
              </w:rPr>
              <w:t>and one or more chosen capabilities.</w:t>
            </w:r>
            <w:r w:rsidR="0064497C">
              <w:rPr>
                <w:rStyle w:val="normaltextrun"/>
                <w:rFonts w:ascii="Calibri" w:hAnsi="Calibri" w:cs="Calibri"/>
                <w:color w:val="000000"/>
                <w:sz w:val="22"/>
                <w:szCs w:val="22"/>
              </w:rPr>
              <w:t xml:space="preserve"> </w:t>
            </w:r>
            <w:r w:rsidRPr="00BF6818">
              <w:rPr>
                <w:rStyle w:val="normaltextrun"/>
                <w:rFonts w:ascii="Calibri" w:hAnsi="Calibri" w:cs="Calibri"/>
                <w:color w:val="000000"/>
                <w:sz w:val="22"/>
                <w:szCs w:val="22"/>
              </w:rPr>
              <w:t>In making these</w:t>
            </w:r>
            <w:r w:rsidR="0064497C">
              <w:rPr>
                <w:rStyle w:val="normaltextrun"/>
                <w:rFonts w:ascii="Calibri" w:hAnsi="Calibri" w:cs="Calibri"/>
                <w:color w:val="000000"/>
                <w:sz w:val="22"/>
                <w:szCs w:val="22"/>
              </w:rPr>
              <w:t xml:space="preserve"> </w:t>
            </w:r>
            <w:r w:rsidRPr="00BF6818">
              <w:rPr>
                <w:rStyle w:val="normaltextrun"/>
                <w:rFonts w:ascii="Calibri" w:hAnsi="Calibri" w:cs="Calibri"/>
                <w:color w:val="000000"/>
                <w:sz w:val="22"/>
                <w:szCs w:val="22"/>
              </w:rPr>
              <w:t>connections they</w:t>
            </w:r>
            <w:r w:rsidR="0064497C">
              <w:rPr>
                <w:rStyle w:val="normaltextrun"/>
                <w:rFonts w:ascii="Calibri" w:hAnsi="Calibri" w:cs="Calibri"/>
                <w:color w:val="000000"/>
                <w:sz w:val="22"/>
                <w:szCs w:val="22"/>
              </w:rPr>
              <w:t xml:space="preserve"> </w:t>
            </w:r>
            <w:r w:rsidRPr="00BF6818">
              <w:rPr>
                <w:rStyle w:val="normaltextrun"/>
                <w:rFonts w:ascii="Calibri" w:hAnsi="Calibri" w:cs="Calibri"/>
                <w:color w:val="000000"/>
                <w:sz w:val="22"/>
                <w:szCs w:val="22"/>
              </w:rPr>
              <w:t>also consider the benefits and future possibilities of their industry project to the industry and themselves.</w:t>
            </w:r>
          </w:p>
        </w:tc>
        <w:tc>
          <w:tcPr>
            <w:tcW w:w="903" w:type="pct"/>
            <w:vAlign w:val="center"/>
          </w:tcPr>
          <w:p w14:paraId="26894262" w14:textId="77777777" w:rsidR="00CF3016" w:rsidRDefault="00CF3016" w:rsidP="00D40698">
            <w:pPr>
              <w:pStyle w:val="Default"/>
              <w:jc w:val="center"/>
              <w:rPr>
                <w:rFonts w:ascii="Calibri" w:eastAsia="SimSun" w:hAnsi="Calibri" w:cs="Calibri"/>
                <w:color w:val="auto"/>
                <w:sz w:val="22"/>
                <w:szCs w:val="22"/>
              </w:rPr>
            </w:pPr>
            <w:r w:rsidRPr="0091214F">
              <w:rPr>
                <w:rFonts w:ascii="Calibri" w:eastAsia="SimSun" w:hAnsi="Calibri" w:cs="Calibri"/>
                <w:color w:val="auto"/>
                <w:sz w:val="22"/>
                <w:szCs w:val="22"/>
              </w:rPr>
              <w:t>AC1</w:t>
            </w:r>
          </w:p>
          <w:p w14:paraId="51E5EBCB" w14:textId="77777777" w:rsidR="00CF3016" w:rsidRDefault="00CF3016" w:rsidP="00D40698">
            <w:pPr>
              <w:pStyle w:val="Default"/>
              <w:jc w:val="center"/>
              <w:rPr>
                <w:rFonts w:ascii="Calibri" w:eastAsia="SimSun" w:hAnsi="Calibri" w:cs="Calibri"/>
                <w:color w:val="auto"/>
                <w:sz w:val="22"/>
                <w:szCs w:val="22"/>
              </w:rPr>
            </w:pPr>
            <w:r w:rsidRPr="0091214F">
              <w:rPr>
                <w:rFonts w:ascii="Calibri" w:eastAsia="SimSun" w:hAnsi="Calibri" w:cs="Calibri"/>
                <w:color w:val="auto"/>
                <w:sz w:val="22"/>
                <w:szCs w:val="22"/>
              </w:rPr>
              <w:t>AC2</w:t>
            </w:r>
          </w:p>
          <w:p w14:paraId="4FFA88B5" w14:textId="58F1DE31" w:rsidR="00CF3016" w:rsidRPr="0091214F" w:rsidRDefault="00CF3016" w:rsidP="00D40698">
            <w:pPr>
              <w:pStyle w:val="Default"/>
              <w:jc w:val="center"/>
              <w:rPr>
                <w:rFonts w:ascii="Calibri" w:eastAsia="SimSun" w:hAnsi="Calibri" w:cs="Calibri"/>
                <w:color w:val="auto"/>
                <w:sz w:val="22"/>
                <w:szCs w:val="22"/>
              </w:rPr>
            </w:pPr>
            <w:r w:rsidRPr="0091214F">
              <w:rPr>
                <w:rFonts w:ascii="Calibri" w:eastAsia="SimSun" w:hAnsi="Calibri" w:cs="Calibri"/>
                <w:color w:val="auto"/>
                <w:sz w:val="22"/>
                <w:szCs w:val="22"/>
              </w:rPr>
              <w:t>AC3</w:t>
            </w:r>
          </w:p>
        </w:tc>
        <w:tc>
          <w:tcPr>
            <w:tcW w:w="1665" w:type="pct"/>
            <w:shd w:val="clear" w:color="auto" w:fill="auto"/>
            <w:vAlign w:val="center"/>
          </w:tcPr>
          <w:p w14:paraId="26613878" w14:textId="77777777" w:rsidR="0091214F" w:rsidRPr="0091214F" w:rsidRDefault="0091214F" w:rsidP="0091214F">
            <w:pPr>
              <w:pStyle w:val="Default"/>
              <w:rPr>
                <w:rFonts w:ascii="Calibri" w:hAnsi="Calibri" w:cs="Calibri"/>
                <w:sz w:val="22"/>
                <w:szCs w:val="22"/>
              </w:rPr>
            </w:pPr>
            <w:r w:rsidRPr="0091214F">
              <w:rPr>
                <w:rFonts w:ascii="Calibri" w:hAnsi="Calibri" w:cs="Calibri"/>
                <w:sz w:val="22"/>
                <w:szCs w:val="22"/>
              </w:rPr>
              <w:t xml:space="preserve">For a 20-credit subject the industry project should be a maximum of 1500 words if written or a maximum of 9 minutes if oral, or the equivalent in multimodal form. </w:t>
            </w:r>
          </w:p>
          <w:p w14:paraId="56AF8D31" w14:textId="77777777" w:rsidR="00F018AF" w:rsidRDefault="00F018AF" w:rsidP="008154EE">
            <w:pPr>
              <w:pStyle w:val="Default"/>
              <w:rPr>
                <w:rFonts w:ascii="Calibri" w:hAnsi="Calibri" w:cs="Calibri"/>
                <w:sz w:val="22"/>
                <w:szCs w:val="22"/>
              </w:rPr>
            </w:pPr>
          </w:p>
          <w:p w14:paraId="1E3CD8E3" w14:textId="671C1086" w:rsidR="004046D7" w:rsidRPr="0091214F" w:rsidRDefault="00F018AF" w:rsidP="008154EE">
            <w:pPr>
              <w:pStyle w:val="Default"/>
              <w:rPr>
                <w:rFonts w:ascii="Calibri" w:hAnsi="Calibri" w:cs="Calibri"/>
                <w:sz w:val="22"/>
                <w:szCs w:val="22"/>
              </w:rPr>
            </w:pPr>
            <w:r w:rsidRPr="00F018AF">
              <w:rPr>
                <w:rFonts w:ascii="Calibri" w:hAnsi="Calibri" w:cs="Calibri"/>
                <w:sz w:val="22"/>
                <w:szCs w:val="22"/>
              </w:rPr>
              <w:t>Students may provide evidence of their industry project in a range</w:t>
            </w:r>
            <w:r>
              <w:rPr>
                <w:rFonts w:ascii="Calibri" w:hAnsi="Calibri" w:cs="Calibri"/>
                <w:sz w:val="22"/>
                <w:szCs w:val="22"/>
              </w:rPr>
              <w:t xml:space="preserve"> of </w:t>
            </w:r>
            <w:r w:rsidR="0087511D">
              <w:rPr>
                <w:rFonts w:ascii="Calibri" w:hAnsi="Calibri" w:cs="Calibri"/>
                <w:sz w:val="22"/>
                <w:szCs w:val="22"/>
              </w:rPr>
              <w:t>form</w:t>
            </w:r>
            <w:r w:rsidR="00391278">
              <w:rPr>
                <w:rFonts w:ascii="Calibri" w:hAnsi="Calibri" w:cs="Calibri"/>
                <w:sz w:val="22"/>
                <w:szCs w:val="22"/>
              </w:rPr>
              <w:t>s, such as:</w:t>
            </w:r>
          </w:p>
          <w:p w14:paraId="76F31E19" w14:textId="60EF05A8" w:rsidR="00391278" w:rsidRDefault="007A5B84" w:rsidP="007A5B84">
            <w:pPr>
              <w:pStyle w:val="Default"/>
              <w:numPr>
                <w:ilvl w:val="0"/>
                <w:numId w:val="41"/>
              </w:numPr>
              <w:rPr>
                <w:rFonts w:ascii="Calibri" w:hAnsi="Calibri" w:cs="Calibri"/>
                <w:sz w:val="22"/>
                <w:szCs w:val="22"/>
              </w:rPr>
            </w:pPr>
            <w:r>
              <w:rPr>
                <w:rFonts w:ascii="Calibri" w:hAnsi="Calibri" w:cs="Calibri"/>
                <w:sz w:val="22"/>
                <w:szCs w:val="22"/>
              </w:rPr>
              <w:t xml:space="preserve">Photo story or </w:t>
            </w:r>
            <w:r w:rsidR="00555E56">
              <w:rPr>
                <w:rFonts w:ascii="Calibri" w:hAnsi="Calibri" w:cs="Calibri"/>
                <w:sz w:val="22"/>
                <w:szCs w:val="22"/>
              </w:rPr>
              <w:t>p</w:t>
            </w:r>
            <w:r w:rsidR="00593D14">
              <w:rPr>
                <w:rFonts w:ascii="Calibri" w:hAnsi="Calibri" w:cs="Calibri"/>
                <w:sz w:val="22"/>
                <w:szCs w:val="22"/>
              </w:rPr>
              <w:t xml:space="preserve">hoto </w:t>
            </w:r>
            <w:r>
              <w:rPr>
                <w:rFonts w:ascii="Calibri" w:hAnsi="Calibri" w:cs="Calibri"/>
                <w:sz w:val="22"/>
                <w:szCs w:val="22"/>
              </w:rPr>
              <w:t>journal</w:t>
            </w:r>
          </w:p>
          <w:p w14:paraId="2155A71C" w14:textId="47A08585" w:rsidR="007A5B84" w:rsidRDefault="007A5B84" w:rsidP="007A5B84">
            <w:pPr>
              <w:pStyle w:val="Default"/>
              <w:numPr>
                <w:ilvl w:val="0"/>
                <w:numId w:val="41"/>
              </w:numPr>
              <w:rPr>
                <w:rFonts w:ascii="Calibri" w:hAnsi="Calibri" w:cs="Calibri"/>
                <w:sz w:val="22"/>
                <w:szCs w:val="22"/>
              </w:rPr>
            </w:pPr>
            <w:r>
              <w:rPr>
                <w:rFonts w:ascii="Calibri" w:hAnsi="Calibri" w:cs="Calibri"/>
                <w:sz w:val="22"/>
                <w:szCs w:val="22"/>
              </w:rPr>
              <w:t>Video</w:t>
            </w:r>
            <w:r w:rsidR="00FA47FF">
              <w:rPr>
                <w:rFonts w:ascii="Calibri" w:hAnsi="Calibri" w:cs="Calibri"/>
                <w:sz w:val="22"/>
                <w:szCs w:val="22"/>
              </w:rPr>
              <w:t xml:space="preserve"> documentary</w:t>
            </w:r>
          </w:p>
          <w:p w14:paraId="609BE5F3" w14:textId="4CB8DBC4" w:rsidR="007C4F8A" w:rsidRDefault="007C4F8A" w:rsidP="007A5B84">
            <w:pPr>
              <w:pStyle w:val="Default"/>
              <w:numPr>
                <w:ilvl w:val="0"/>
                <w:numId w:val="41"/>
              </w:numPr>
              <w:rPr>
                <w:rFonts w:ascii="Calibri" w:hAnsi="Calibri" w:cs="Calibri"/>
                <w:sz w:val="22"/>
                <w:szCs w:val="22"/>
              </w:rPr>
            </w:pPr>
            <w:r>
              <w:rPr>
                <w:rFonts w:ascii="Calibri" w:hAnsi="Calibri" w:cs="Calibri"/>
                <w:sz w:val="22"/>
                <w:szCs w:val="22"/>
              </w:rPr>
              <w:t>Report</w:t>
            </w:r>
          </w:p>
          <w:p w14:paraId="2CC5BA00" w14:textId="4A2B18BB" w:rsidR="00DD74D8" w:rsidRDefault="00DD74D8" w:rsidP="007A5B84">
            <w:pPr>
              <w:pStyle w:val="Default"/>
              <w:numPr>
                <w:ilvl w:val="0"/>
                <w:numId w:val="41"/>
              </w:numPr>
              <w:rPr>
                <w:rFonts w:ascii="Calibri" w:hAnsi="Calibri" w:cs="Calibri"/>
                <w:sz w:val="22"/>
                <w:szCs w:val="22"/>
              </w:rPr>
            </w:pPr>
            <w:r>
              <w:rPr>
                <w:rFonts w:ascii="Calibri" w:hAnsi="Calibri" w:cs="Calibri"/>
                <w:sz w:val="22"/>
                <w:szCs w:val="22"/>
              </w:rPr>
              <w:t>Blog or Vlog</w:t>
            </w:r>
          </w:p>
          <w:p w14:paraId="08A3FD85" w14:textId="713CB1A7" w:rsidR="007506B4" w:rsidRPr="0091214F" w:rsidRDefault="007506B4" w:rsidP="00DE3C02">
            <w:pPr>
              <w:pStyle w:val="SOFinalBodyText"/>
              <w:rPr>
                <w:rFonts w:ascii="Calibri" w:hAnsi="Calibri" w:cs="Calibri"/>
                <w:color w:val="FF0000"/>
                <w:sz w:val="22"/>
                <w:szCs w:val="22"/>
              </w:rPr>
            </w:pPr>
          </w:p>
        </w:tc>
      </w:tr>
    </w:tbl>
    <w:p w14:paraId="62F7C134" w14:textId="1F8518F9" w:rsidR="00402650" w:rsidRPr="00B915CF" w:rsidRDefault="007506B4" w:rsidP="00B915CF">
      <w:pPr>
        <w:spacing w:before="240"/>
        <w:rPr>
          <w:i/>
          <w:iCs/>
          <w:lang w:val="en-US"/>
        </w:rPr>
      </w:pPr>
      <w:r>
        <w:rPr>
          <w:rFonts w:ascii="Roboto Medium" w:hAnsi="Roboto Medium"/>
          <w:bCs/>
          <w:i/>
          <w:iCs/>
          <w:lang w:val="en-US"/>
        </w:rPr>
        <w:t>Five or six</w:t>
      </w:r>
      <w:r w:rsidRPr="00BF74EF">
        <w:rPr>
          <w:rFonts w:ascii="Roboto Medium" w:hAnsi="Roboto Medium"/>
          <w:bCs/>
          <w:i/>
          <w:iCs/>
          <w:lang w:val="en-US"/>
        </w:rPr>
        <w:t xml:space="preserve"> assessments.</w:t>
      </w:r>
      <w:r w:rsidRPr="00BF74EF">
        <w:rPr>
          <w:b/>
          <w:bCs/>
          <w:i/>
          <w:iCs/>
          <w:lang w:val="en-US"/>
        </w:rPr>
        <w:t xml:space="preserve"> </w:t>
      </w:r>
      <w:r w:rsidRPr="00BF74EF">
        <w:rPr>
          <w:i/>
          <w:iCs/>
          <w:lang w:val="en-US"/>
        </w:rPr>
        <w:t>Please refer to the</w:t>
      </w:r>
      <w:r>
        <w:rPr>
          <w:i/>
          <w:iCs/>
          <w:lang w:val="en-US"/>
        </w:rPr>
        <w:t xml:space="preserve"> Stage 2 Industry Connections subject</w:t>
      </w:r>
      <w:r w:rsidRPr="00BF74EF">
        <w:rPr>
          <w:i/>
          <w:iCs/>
          <w:lang w:val="en-US"/>
        </w:rPr>
        <w:t xml:space="preserve"> outline.</w:t>
      </w:r>
      <w:bookmarkEnd w:id="0"/>
    </w:p>
    <w:sectPr w:rsidR="00402650" w:rsidRPr="00B915CF" w:rsidSect="00B5703A">
      <w:headerReference w:type="default" r:id="rId18"/>
      <w:footerReference w:type="default" r:id="rId19"/>
      <w:pgSz w:w="11906" w:h="16838" w:code="9"/>
      <w:pgMar w:top="851" w:right="851" w:bottom="851" w:left="851" w:header="0" w:footer="1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45F32" w14:textId="77777777" w:rsidR="006E7662" w:rsidRDefault="006E7662" w:rsidP="00483E68">
      <w:r>
        <w:separator/>
      </w:r>
    </w:p>
  </w:endnote>
  <w:endnote w:type="continuationSeparator" w:id="0">
    <w:p w14:paraId="50CCE015" w14:textId="77777777" w:rsidR="006E7662" w:rsidRDefault="006E7662" w:rsidP="00483E68">
      <w:r>
        <w:continuationSeparator/>
      </w:r>
    </w:p>
  </w:endnote>
  <w:endnote w:type="continuationNotice" w:id="1">
    <w:p w14:paraId="22D06716" w14:textId="77777777" w:rsidR="006E7662" w:rsidRDefault="006E76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Medium">
    <w:panose1 w:val="00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44A7" w14:textId="77777777" w:rsidR="0040068C" w:rsidRDefault="00400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ACBC" w14:textId="1016A35B" w:rsidR="00FF5B14" w:rsidRPr="00FF5B14" w:rsidRDefault="00FF5B14" w:rsidP="00FF5B14">
    <w:pPr>
      <w:tabs>
        <w:tab w:val="right" w:pos="10348"/>
      </w:tabs>
      <w:rPr>
        <w:sz w:val="16"/>
        <w:szCs w:val="16"/>
        <w:lang w:val="en-US" w:eastAsia="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8626A" w14:textId="3F4E2208" w:rsidR="00E51D55" w:rsidRPr="00CA0D38" w:rsidRDefault="008B5804" w:rsidP="00E51D55">
    <w:pPr>
      <w:rPr>
        <w:rFonts w:cs="Arial"/>
        <w:sz w:val="14"/>
      </w:rPr>
    </w:pPr>
    <w:r w:rsidRPr="008B5804">
      <w:rPr>
        <w:noProof/>
        <w:lang w:eastAsia="en-AU"/>
      </w:rPr>
      <w:drawing>
        <wp:anchor distT="0" distB="0" distL="114300" distR="114300" simplePos="0" relativeHeight="251660288" behindDoc="1" locked="0" layoutInCell="1" allowOverlap="1" wp14:anchorId="5F8752A8" wp14:editId="657AD597">
          <wp:simplePos x="0" y="0"/>
          <wp:positionH relativeFrom="column">
            <wp:posOffset>5240655</wp:posOffset>
          </wp:positionH>
          <wp:positionV relativeFrom="paragraph">
            <wp:posOffset>-296545</wp:posOffset>
          </wp:positionV>
          <wp:extent cx="1418590" cy="1040130"/>
          <wp:effectExtent l="0" t="0" r="0" b="7620"/>
          <wp:wrapTight wrapText="bothSides">
            <wp:wrapPolygon edited="0">
              <wp:start x="0" y="0"/>
              <wp:lineTo x="0" y="21363"/>
              <wp:lineTo x="21175" y="21363"/>
              <wp:lineTo x="2117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rotWithShape="1">
                  <a:blip r:embed="rId1" cstate="screen">
                    <a:extLst>
                      <a:ext uri="{28A0092B-C50C-407E-A947-70E740481C1C}">
                        <a14:useLocalDpi xmlns:a14="http://schemas.microsoft.com/office/drawing/2010/main"/>
                      </a:ext>
                    </a:extLst>
                  </a:blip>
                  <a:srcRect l="25620" t="20486"/>
                  <a:stretch/>
                </pic:blipFill>
                <pic:spPr bwMode="auto">
                  <a:xfrm>
                    <a:off x="0" y="0"/>
                    <a:ext cx="1418590" cy="1040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5238" w:rsidRPr="00E51D55">
      <w:rPr>
        <w:noProof/>
        <w:sz w:val="14"/>
        <w:szCs w:val="14"/>
        <w:lang w:eastAsia="en-AU"/>
      </w:rPr>
      <w:drawing>
        <wp:anchor distT="0" distB="0" distL="114300" distR="114300" simplePos="0" relativeHeight="251648000" behindDoc="0" locked="0" layoutInCell="1" allowOverlap="1" wp14:anchorId="3460E489" wp14:editId="042C3E14">
          <wp:simplePos x="0" y="0"/>
          <wp:positionH relativeFrom="column">
            <wp:posOffset>7974965</wp:posOffset>
          </wp:positionH>
          <wp:positionV relativeFrom="paragraph">
            <wp:posOffset>75565</wp:posOffset>
          </wp:positionV>
          <wp:extent cx="1426845" cy="395605"/>
          <wp:effectExtent l="0" t="0" r="1905"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E51D55">
      <w:rPr>
        <w:sz w:val="14"/>
        <w:szCs w:val="14"/>
      </w:rPr>
      <w:t xml:space="preserve">Page </w:t>
    </w:r>
    <w:r w:rsidR="009B7824" w:rsidRPr="00E51D55">
      <w:rPr>
        <w:sz w:val="14"/>
        <w:szCs w:val="14"/>
      </w:rPr>
      <w:fldChar w:fldCharType="begin"/>
    </w:r>
    <w:r w:rsidR="009B7824" w:rsidRPr="00E51D55">
      <w:rPr>
        <w:sz w:val="14"/>
        <w:szCs w:val="14"/>
      </w:rPr>
      <w:instrText xml:space="preserve"> PAGE </w:instrText>
    </w:r>
    <w:r w:rsidR="009B7824" w:rsidRPr="00E51D55">
      <w:rPr>
        <w:sz w:val="14"/>
        <w:szCs w:val="14"/>
      </w:rPr>
      <w:fldChar w:fldCharType="separate"/>
    </w:r>
    <w:r w:rsidR="008F248A">
      <w:rPr>
        <w:noProof/>
        <w:sz w:val="14"/>
        <w:szCs w:val="14"/>
      </w:rPr>
      <w:t>1</w:t>
    </w:r>
    <w:r w:rsidR="009B7824" w:rsidRPr="00E51D55">
      <w:rPr>
        <w:sz w:val="14"/>
        <w:szCs w:val="14"/>
      </w:rPr>
      <w:fldChar w:fldCharType="end"/>
    </w:r>
    <w:r w:rsidR="009B7824" w:rsidRPr="00E51D55">
      <w:rPr>
        <w:sz w:val="14"/>
        <w:szCs w:val="14"/>
      </w:rPr>
      <w:t xml:space="preserve"> of </w:t>
    </w:r>
    <w:r w:rsidR="009B7824" w:rsidRPr="00E51D55">
      <w:rPr>
        <w:sz w:val="14"/>
        <w:szCs w:val="14"/>
      </w:rPr>
      <w:fldChar w:fldCharType="begin"/>
    </w:r>
    <w:r w:rsidR="009B7824" w:rsidRPr="00E51D55">
      <w:rPr>
        <w:sz w:val="14"/>
        <w:szCs w:val="14"/>
      </w:rPr>
      <w:instrText xml:space="preserve"> NUMPAGES </w:instrText>
    </w:r>
    <w:r w:rsidR="009B7824" w:rsidRPr="00E51D55">
      <w:rPr>
        <w:sz w:val="14"/>
        <w:szCs w:val="14"/>
      </w:rPr>
      <w:fldChar w:fldCharType="separate"/>
    </w:r>
    <w:r w:rsidR="008F248A">
      <w:rPr>
        <w:noProof/>
        <w:sz w:val="14"/>
        <w:szCs w:val="14"/>
      </w:rPr>
      <w:t>3</w:t>
    </w:r>
    <w:r w:rsidR="009B7824" w:rsidRPr="00E51D55">
      <w:rPr>
        <w:sz w:val="14"/>
        <w:szCs w:val="14"/>
      </w:rPr>
      <w:fldChar w:fldCharType="end"/>
    </w:r>
    <w:r w:rsidR="00693A24" w:rsidRPr="00E51D55">
      <w:rPr>
        <w:sz w:val="14"/>
        <w:szCs w:val="14"/>
      </w:rPr>
      <w:br/>
    </w:r>
    <w:r w:rsidR="006552F9" w:rsidRPr="009720CA">
      <w:rPr>
        <w:sz w:val="14"/>
        <w:szCs w:val="14"/>
      </w:rPr>
      <w:t xml:space="preserve">Stage </w:t>
    </w:r>
    <w:r w:rsidR="001606DE" w:rsidRPr="009720CA">
      <w:rPr>
        <w:sz w:val="14"/>
        <w:szCs w:val="14"/>
      </w:rPr>
      <w:t>2</w:t>
    </w:r>
    <w:r w:rsidR="00645238" w:rsidRPr="009720CA">
      <w:rPr>
        <w:sz w:val="14"/>
        <w:szCs w:val="14"/>
      </w:rPr>
      <w:t xml:space="preserve"> </w:t>
    </w:r>
    <w:r w:rsidR="000B7479">
      <w:rPr>
        <w:sz w:val="14"/>
        <w:szCs w:val="14"/>
      </w:rPr>
      <w:t xml:space="preserve">Industry Connections </w:t>
    </w:r>
    <w:r w:rsidR="00313A3F" w:rsidRPr="009720CA">
      <w:rPr>
        <w:sz w:val="14"/>
        <w:szCs w:val="14"/>
      </w:rPr>
      <w:t>– P</w:t>
    </w:r>
    <w:r w:rsidR="00645238" w:rsidRPr="009720CA">
      <w:rPr>
        <w:sz w:val="14"/>
        <w:szCs w:val="14"/>
      </w:rPr>
      <w:t>re-approved LA</w:t>
    </w:r>
    <w:r w:rsidR="000B7479">
      <w:rPr>
        <w:sz w:val="14"/>
        <w:szCs w:val="14"/>
      </w:rPr>
      <w:t>P</w:t>
    </w:r>
    <w:r w:rsidR="00693A24" w:rsidRPr="009720CA">
      <w:rPr>
        <w:sz w:val="14"/>
        <w:szCs w:val="14"/>
      </w:rPr>
      <w:t xml:space="preserve"> </w:t>
    </w:r>
    <w:r w:rsidR="00111A42" w:rsidRPr="009720CA">
      <w:rPr>
        <w:sz w:val="14"/>
        <w:szCs w:val="14"/>
      </w:rPr>
      <w:br/>
    </w:r>
    <w:r w:rsidR="00E51D55" w:rsidRPr="00CA0D38">
      <w:rPr>
        <w:sz w:val="14"/>
      </w:rPr>
      <w:t xml:space="preserve">Ref: </w:t>
    </w:r>
    <w:r w:rsidR="000B7479">
      <w:rPr>
        <w:sz w:val="14"/>
      </w:rPr>
      <w:t>xxx</w:t>
    </w:r>
    <w:r w:rsidR="00E51D55" w:rsidRPr="00CA0D38">
      <w:rPr>
        <w:sz w:val="14"/>
      </w:rPr>
      <w:t xml:space="preserve"> (created </w:t>
    </w:r>
    <w:r w:rsidR="00AD5555">
      <w:rPr>
        <w:sz w:val="14"/>
      </w:rPr>
      <w:t>June 2022</w:t>
    </w:r>
    <w:r w:rsidR="00E51D55" w:rsidRPr="00CA0D38">
      <w:rPr>
        <w:sz w:val="14"/>
      </w:rPr>
      <w:t xml:space="preserve">) © SACE Board of South Australia </w:t>
    </w:r>
    <w:r w:rsidR="000B7479">
      <w:rPr>
        <w:sz w:val="14"/>
      </w:rPr>
      <w:t>202</w:t>
    </w:r>
    <w:r w:rsidR="00AD5555">
      <w:rPr>
        <w:sz w:val="14"/>
      </w:rPr>
      <w:t>1</w:t>
    </w:r>
    <w:r>
      <w:rPr>
        <w:sz w:val="14"/>
      </w:rPr>
      <w:b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9D84" w14:textId="0617607A" w:rsidR="00E51D55" w:rsidRPr="00CA0D38" w:rsidRDefault="007B08EB" w:rsidP="00E51D55">
    <w:pPr>
      <w:rPr>
        <w:rFonts w:cs="Arial"/>
        <w:sz w:val="14"/>
      </w:rPr>
    </w:pPr>
    <w:r w:rsidRPr="00E51D55">
      <w:rPr>
        <w:noProof/>
        <w:sz w:val="14"/>
        <w:szCs w:val="14"/>
        <w:lang w:eastAsia="en-AU"/>
      </w:rPr>
      <w:drawing>
        <wp:anchor distT="0" distB="0" distL="114300" distR="114300" simplePos="0" relativeHeight="251658242" behindDoc="0" locked="0" layoutInCell="1" allowOverlap="1" wp14:anchorId="305644BB" wp14:editId="78978E00">
          <wp:simplePos x="0" y="0"/>
          <wp:positionH relativeFrom="column">
            <wp:posOffset>7974965</wp:posOffset>
          </wp:positionH>
          <wp:positionV relativeFrom="paragraph">
            <wp:posOffset>75565</wp:posOffset>
          </wp:positionV>
          <wp:extent cx="1426845" cy="395605"/>
          <wp:effectExtent l="0" t="0" r="1905"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E51D55">
      <w:rPr>
        <w:sz w:val="14"/>
        <w:szCs w:val="14"/>
      </w:rPr>
      <w:t xml:space="preserve">Page </w:t>
    </w:r>
    <w:r w:rsidRPr="00E51D55">
      <w:rPr>
        <w:sz w:val="14"/>
        <w:szCs w:val="14"/>
      </w:rPr>
      <w:fldChar w:fldCharType="begin"/>
    </w:r>
    <w:r w:rsidRPr="00E51D55">
      <w:rPr>
        <w:sz w:val="14"/>
        <w:szCs w:val="14"/>
      </w:rPr>
      <w:instrText xml:space="preserve"> PAGE </w:instrText>
    </w:r>
    <w:r w:rsidRPr="00E51D55">
      <w:rPr>
        <w:sz w:val="14"/>
        <w:szCs w:val="14"/>
      </w:rPr>
      <w:fldChar w:fldCharType="separate"/>
    </w:r>
    <w:r w:rsidR="008F248A">
      <w:rPr>
        <w:noProof/>
        <w:sz w:val="14"/>
        <w:szCs w:val="14"/>
      </w:rPr>
      <w:t>2</w:t>
    </w:r>
    <w:r w:rsidRPr="00E51D55">
      <w:rPr>
        <w:sz w:val="14"/>
        <w:szCs w:val="14"/>
      </w:rPr>
      <w:fldChar w:fldCharType="end"/>
    </w:r>
    <w:r w:rsidRPr="00E51D55">
      <w:rPr>
        <w:sz w:val="14"/>
        <w:szCs w:val="14"/>
      </w:rPr>
      <w:t xml:space="preserve"> of </w:t>
    </w:r>
    <w:r w:rsidRPr="00E51D55">
      <w:rPr>
        <w:sz w:val="14"/>
        <w:szCs w:val="14"/>
      </w:rPr>
      <w:fldChar w:fldCharType="begin"/>
    </w:r>
    <w:r w:rsidRPr="00E51D55">
      <w:rPr>
        <w:sz w:val="14"/>
        <w:szCs w:val="14"/>
      </w:rPr>
      <w:instrText xml:space="preserve"> NUMPAGES </w:instrText>
    </w:r>
    <w:r w:rsidRPr="00E51D55">
      <w:rPr>
        <w:sz w:val="14"/>
        <w:szCs w:val="14"/>
      </w:rPr>
      <w:fldChar w:fldCharType="separate"/>
    </w:r>
    <w:r w:rsidR="008F248A">
      <w:rPr>
        <w:noProof/>
        <w:sz w:val="14"/>
        <w:szCs w:val="14"/>
      </w:rPr>
      <w:t>3</w:t>
    </w:r>
    <w:r w:rsidRPr="00E51D55">
      <w:rPr>
        <w:sz w:val="14"/>
        <w:szCs w:val="14"/>
      </w:rPr>
      <w:fldChar w:fldCharType="end"/>
    </w:r>
    <w:r w:rsidRPr="00E51D55">
      <w:rPr>
        <w:sz w:val="14"/>
        <w:szCs w:val="14"/>
      </w:rPr>
      <w:br/>
    </w:r>
    <w:r w:rsidR="006552F9" w:rsidRPr="009720CA">
      <w:rPr>
        <w:sz w:val="14"/>
        <w:szCs w:val="14"/>
      </w:rPr>
      <w:t xml:space="preserve">Stage </w:t>
    </w:r>
    <w:r w:rsidR="001606DE" w:rsidRPr="009720CA">
      <w:rPr>
        <w:sz w:val="14"/>
        <w:szCs w:val="14"/>
      </w:rPr>
      <w:t>2</w:t>
    </w:r>
    <w:r w:rsidR="006552F9" w:rsidRPr="009720CA">
      <w:rPr>
        <w:sz w:val="14"/>
        <w:szCs w:val="14"/>
      </w:rPr>
      <w:t xml:space="preserve"> </w:t>
    </w:r>
    <w:r w:rsidR="000B7479">
      <w:rPr>
        <w:sz w:val="14"/>
        <w:szCs w:val="14"/>
      </w:rPr>
      <w:t>Industry Connections</w:t>
    </w:r>
    <w:r w:rsidR="00313A3F" w:rsidRPr="009720CA">
      <w:rPr>
        <w:sz w:val="14"/>
        <w:szCs w:val="14"/>
      </w:rPr>
      <w:t xml:space="preserve"> – P</w:t>
    </w:r>
    <w:r w:rsidR="00355C25">
      <w:rPr>
        <w:sz w:val="14"/>
        <w:szCs w:val="14"/>
      </w:rPr>
      <w:t>re-approved LAP</w:t>
    </w:r>
    <w:r w:rsidR="006552F9" w:rsidRPr="009720CA">
      <w:rPr>
        <w:sz w:val="14"/>
        <w:szCs w:val="14"/>
      </w:rPr>
      <w:br/>
    </w:r>
    <w:r w:rsidR="00E51D55" w:rsidRPr="00CA0D38">
      <w:rPr>
        <w:sz w:val="14"/>
      </w:rPr>
      <w:t xml:space="preserve">Ref: </w:t>
    </w:r>
    <w:r w:rsidR="0040068C">
      <w:rPr>
        <w:sz w:val="14"/>
      </w:rPr>
      <w:t>A1092737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DFF06" w14:textId="77777777" w:rsidR="006E7662" w:rsidRDefault="006E7662" w:rsidP="00483E68">
      <w:r>
        <w:separator/>
      </w:r>
    </w:p>
  </w:footnote>
  <w:footnote w:type="continuationSeparator" w:id="0">
    <w:p w14:paraId="550B7AED" w14:textId="77777777" w:rsidR="006E7662" w:rsidRDefault="006E7662" w:rsidP="00483E68">
      <w:r>
        <w:continuationSeparator/>
      </w:r>
    </w:p>
  </w:footnote>
  <w:footnote w:type="continuationNotice" w:id="1">
    <w:p w14:paraId="6DF8E39E" w14:textId="77777777" w:rsidR="006E7662" w:rsidRDefault="006E76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3EE1" w14:textId="77777777" w:rsidR="0040068C" w:rsidRDefault="00400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384A" w14:textId="6F62D044" w:rsidR="00FF5B14" w:rsidRDefault="003569AC" w:rsidP="006225BE">
    <w:pPr>
      <w:pStyle w:val="Header"/>
      <w:tabs>
        <w:tab w:val="clear" w:pos="4513"/>
        <w:tab w:val="clear" w:pos="9026"/>
        <w:tab w:val="left" w:pos="855"/>
      </w:tabs>
    </w:pPr>
    <w:r>
      <w:rPr>
        <w:noProof/>
      </w:rPr>
      <mc:AlternateContent>
        <mc:Choice Requires="wps">
          <w:drawing>
            <wp:anchor distT="0" distB="0" distL="114300" distR="114300" simplePos="0" relativeHeight="251666432" behindDoc="0" locked="0" layoutInCell="0" allowOverlap="1" wp14:anchorId="3CDCC5ED" wp14:editId="18BBC97A">
              <wp:simplePos x="0" y="0"/>
              <wp:positionH relativeFrom="page">
                <wp:posOffset>0</wp:posOffset>
              </wp:positionH>
              <wp:positionV relativeFrom="page">
                <wp:posOffset>190500</wp:posOffset>
              </wp:positionV>
              <wp:extent cx="7560310" cy="252095"/>
              <wp:effectExtent l="0" t="0" r="0" b="14605"/>
              <wp:wrapNone/>
              <wp:docPr id="4" name="MSIPCM1cd54992acb37762a9869e89"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E1E20D" w14:textId="0B229FAC" w:rsidR="003569AC" w:rsidRPr="003569AC" w:rsidRDefault="003569AC" w:rsidP="003569AC">
                          <w:pPr>
                            <w:spacing w:after="0"/>
                            <w:jc w:val="center"/>
                            <w:rPr>
                              <w:rFonts w:ascii="Arial" w:hAnsi="Arial" w:cs="Arial"/>
                              <w:color w:val="A80000"/>
                              <w:sz w:val="24"/>
                            </w:rPr>
                          </w:pPr>
                          <w:r w:rsidRPr="003569A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CDCC5ED" id="_x0000_t202" coordsize="21600,21600" o:spt="202" path="m,l,21600r21600,l21600,xe">
              <v:stroke joinstyle="miter"/>
              <v:path gradientshapeok="t" o:connecttype="rect"/>
            </v:shapetype>
            <v:shape id="MSIPCM1cd54992acb37762a9869e89" o:spid="_x0000_s1027" type="#_x0000_t202" alt="{&quot;HashCode&quot;:1178062039,&quot;Height&quot;:841.0,&quot;Width&quot;:595.0,&quot;Placement&quot;:&quot;Header&quot;,&quot;Index&quot;:&quot;Primary&quot;,&quot;Section&quot;:1,&quot;Top&quot;:0.0,&quot;Left&quot;:0.0}" style="position:absolute;margin-left:0;margin-top:15pt;width:595.3pt;height:19.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CgQfZCrgIAAEYFAAAOAAAAAAAA&#10;AAAAAAAAAC4CAABkcnMvZTJvRG9jLnhtbFBLAQItABQABgAIAAAAIQCgivhk3AAAAAcBAAAPAAAA&#10;AAAAAAAAAAAAAAgFAABkcnMvZG93bnJldi54bWxQSwUGAAAAAAQABADzAAAAEQYAAAAA&#10;" o:allowincell="f" filled="f" stroked="f" strokeweight=".5pt">
              <v:textbox inset=",0,,0">
                <w:txbxContent>
                  <w:p w14:paraId="35E1E20D" w14:textId="0B229FAC" w:rsidR="003569AC" w:rsidRPr="003569AC" w:rsidRDefault="003569AC" w:rsidP="003569AC">
                    <w:pPr>
                      <w:spacing w:after="0"/>
                      <w:jc w:val="center"/>
                      <w:rPr>
                        <w:rFonts w:ascii="Arial" w:hAnsi="Arial" w:cs="Arial"/>
                        <w:color w:val="A80000"/>
                        <w:sz w:val="24"/>
                      </w:rPr>
                    </w:pPr>
                    <w:r w:rsidRPr="003569AC">
                      <w:rPr>
                        <w:rFonts w:ascii="Arial" w:hAnsi="Arial" w:cs="Arial"/>
                        <w:color w:val="A80000"/>
                        <w:sz w:val="24"/>
                      </w:rPr>
                      <w:t>OFFICIAL</w:t>
                    </w:r>
                  </w:p>
                </w:txbxContent>
              </v:textbox>
              <w10:wrap anchorx="page" anchory="page"/>
            </v:shape>
          </w:pict>
        </mc:Fallback>
      </mc:AlternateContent>
    </w:r>
    <w:r w:rsidR="006225B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61EEF" w14:textId="1476046E" w:rsidR="00693A24" w:rsidRDefault="003569AC">
    <w:pPr>
      <w:pStyle w:val="Header"/>
    </w:pPr>
    <w:r>
      <w:rPr>
        <w:noProof/>
        <w:lang w:eastAsia="en-AU"/>
      </w:rPr>
      <mc:AlternateContent>
        <mc:Choice Requires="wps">
          <w:drawing>
            <wp:anchor distT="0" distB="0" distL="114300" distR="114300" simplePos="0" relativeHeight="251672576" behindDoc="0" locked="0" layoutInCell="0" allowOverlap="1" wp14:anchorId="0E94B7AC" wp14:editId="392FCA9C">
              <wp:simplePos x="0" y="0"/>
              <wp:positionH relativeFrom="page">
                <wp:posOffset>0</wp:posOffset>
              </wp:positionH>
              <wp:positionV relativeFrom="page">
                <wp:posOffset>190500</wp:posOffset>
              </wp:positionV>
              <wp:extent cx="7560310" cy="252095"/>
              <wp:effectExtent l="0" t="0" r="0" b="14605"/>
              <wp:wrapNone/>
              <wp:docPr id="5" name="MSIPCMfd20428d91bc2859c4847803"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90839C" w14:textId="34CB9F40" w:rsidR="003569AC" w:rsidRPr="003569AC" w:rsidRDefault="003569AC" w:rsidP="003569AC">
                          <w:pPr>
                            <w:spacing w:after="0"/>
                            <w:jc w:val="center"/>
                            <w:rPr>
                              <w:rFonts w:ascii="Arial" w:hAnsi="Arial" w:cs="Arial"/>
                              <w:color w:val="A80000"/>
                              <w:sz w:val="24"/>
                            </w:rPr>
                          </w:pPr>
                          <w:r w:rsidRPr="003569A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E94B7AC" id="_x0000_t202" coordsize="21600,21600" o:spt="202" path="m,l,21600r21600,l21600,xe">
              <v:stroke joinstyle="miter"/>
              <v:path gradientshapeok="t" o:connecttype="rect"/>
            </v:shapetype>
            <v:shape id="MSIPCMfd20428d91bc2859c4847803" o:spid="_x0000_s1028" type="#_x0000_t202" alt="{&quot;HashCode&quot;:1178062039,&quot;Height&quot;:841.0,&quot;Width&quot;:595.0,&quot;Placement&quot;:&quot;Header&quot;,&quot;Index&quot;:&quot;FirstPage&quot;,&quot;Section&quot;:1,&quot;Top&quot;:0.0,&quot;Left&quot;:0.0}" style="position:absolute;margin-left:0;margin-top:15pt;width:595.3pt;height:19.85pt;z-index:2516725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D+zNCcrgIAAE8FAAAOAAAAAAAA&#10;AAAAAAAAAC4CAABkcnMvZTJvRG9jLnhtbFBLAQItABQABgAIAAAAIQCgivhk3AAAAAcBAAAPAAAA&#10;AAAAAAAAAAAAAAgFAABkcnMvZG93bnJldi54bWxQSwUGAAAAAAQABADzAAAAEQYAAAAA&#10;" o:allowincell="f" filled="f" stroked="f" strokeweight=".5pt">
              <v:textbox inset=",0,,0">
                <w:txbxContent>
                  <w:p w14:paraId="2E90839C" w14:textId="34CB9F40" w:rsidR="003569AC" w:rsidRPr="003569AC" w:rsidRDefault="003569AC" w:rsidP="003569AC">
                    <w:pPr>
                      <w:spacing w:after="0"/>
                      <w:jc w:val="center"/>
                      <w:rPr>
                        <w:rFonts w:ascii="Arial" w:hAnsi="Arial" w:cs="Arial"/>
                        <w:color w:val="A80000"/>
                        <w:sz w:val="24"/>
                      </w:rPr>
                    </w:pPr>
                    <w:r w:rsidRPr="003569AC">
                      <w:rPr>
                        <w:rFonts w:ascii="Arial" w:hAnsi="Arial" w:cs="Arial"/>
                        <w:color w:val="A80000"/>
                        <w:sz w:val="24"/>
                      </w:rPr>
                      <w:t>OFFICIAL</w:t>
                    </w:r>
                  </w:p>
                </w:txbxContent>
              </v:textbox>
              <w10:wrap anchorx="page" anchory="page"/>
            </v:shape>
          </w:pict>
        </mc:Fallback>
      </mc:AlternateContent>
    </w:r>
    <w:r w:rsidR="008B5804" w:rsidRPr="008B5804">
      <w:rPr>
        <w:noProof/>
        <w:lang w:eastAsia="en-AU"/>
      </w:rPr>
      <w:drawing>
        <wp:anchor distT="0" distB="0" distL="114300" distR="114300" simplePos="0" relativeHeight="251654144" behindDoc="1" locked="1" layoutInCell="1" allowOverlap="1" wp14:anchorId="70967059" wp14:editId="491D9CD7">
          <wp:simplePos x="0" y="0"/>
          <wp:positionH relativeFrom="column">
            <wp:posOffset>-886460</wp:posOffset>
          </wp:positionH>
          <wp:positionV relativeFrom="page">
            <wp:posOffset>8255</wp:posOffset>
          </wp:positionV>
          <wp:extent cx="7546975" cy="15824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Memo_header.jpg"/>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46975" cy="158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F3F8" w14:textId="3B0BF098" w:rsidR="00153C12" w:rsidRDefault="003569AC">
    <w:pPr>
      <w:pStyle w:val="Header"/>
    </w:pPr>
    <w:r>
      <w:rPr>
        <w:noProof/>
      </w:rPr>
      <mc:AlternateContent>
        <mc:Choice Requires="wps">
          <w:drawing>
            <wp:anchor distT="0" distB="0" distL="114300" distR="114300" simplePos="0" relativeHeight="251658243" behindDoc="0" locked="0" layoutInCell="0" allowOverlap="1" wp14:anchorId="5419B961" wp14:editId="78B9EBD5">
              <wp:simplePos x="0" y="0"/>
              <wp:positionH relativeFrom="page">
                <wp:posOffset>0</wp:posOffset>
              </wp:positionH>
              <wp:positionV relativeFrom="page">
                <wp:posOffset>190500</wp:posOffset>
              </wp:positionV>
              <wp:extent cx="7560310" cy="252095"/>
              <wp:effectExtent l="0" t="0" r="0" b="14605"/>
              <wp:wrapNone/>
              <wp:docPr id="7" name="MSIPCM250549198085a17306b49e4d"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2C08E6" w14:textId="21B33242" w:rsidR="003569AC" w:rsidRPr="003569AC" w:rsidRDefault="003569AC" w:rsidP="003569AC">
                          <w:pPr>
                            <w:spacing w:after="0"/>
                            <w:jc w:val="center"/>
                            <w:rPr>
                              <w:rFonts w:ascii="Arial" w:hAnsi="Arial" w:cs="Arial"/>
                              <w:color w:val="A80000"/>
                              <w:sz w:val="24"/>
                            </w:rPr>
                          </w:pPr>
                          <w:r w:rsidRPr="003569A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419B961" id="_x0000_t202" coordsize="21600,21600" o:spt="202" path="m,l,21600r21600,l21600,xe">
              <v:stroke joinstyle="miter"/>
              <v:path gradientshapeok="t" o:connecttype="rect"/>
            </v:shapetype>
            <v:shape id="MSIPCM250549198085a17306b49e4d" o:spid="_x0000_s1029" type="#_x0000_t202" alt="{&quot;HashCode&quot;:1178062039,&quot;Height&quot;:841.0,&quot;Width&quot;:595.0,&quot;Placement&quot;:&quot;Header&quot;,&quot;Index&quot;:&quot;Primary&quot;,&quot;Section&quot;:2,&quot;Top&quot;:0.0,&quot;Left&quot;:0.0}" style="position:absolute;margin-left:0;margin-top:15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" o:allowincell="f" filled="f" stroked="f" strokeweight=".5pt">
              <v:textbox inset=",0,,0">
                <w:txbxContent>
                  <w:p w14:paraId="172C08E6" w14:textId="21B33242" w:rsidR="003569AC" w:rsidRPr="003569AC" w:rsidRDefault="003569AC" w:rsidP="003569AC">
                    <w:pPr>
                      <w:spacing w:after="0"/>
                      <w:jc w:val="center"/>
                      <w:rPr>
                        <w:rFonts w:ascii="Arial" w:hAnsi="Arial" w:cs="Arial"/>
                        <w:color w:val="A80000"/>
                        <w:sz w:val="24"/>
                      </w:rPr>
                    </w:pPr>
                    <w:r w:rsidRPr="003569AC">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6AB"/>
    <w:multiLevelType w:val="hybridMultilevel"/>
    <w:tmpl w:val="F13AF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F42916"/>
    <w:multiLevelType w:val="hybridMultilevel"/>
    <w:tmpl w:val="C9963A5A"/>
    <w:lvl w:ilvl="0" w:tplc="F2706EDC">
      <w:start w:val="1"/>
      <w:numFmt w:val="bullet"/>
      <w:lvlText w:val=""/>
      <w:lvlJc w:val="left"/>
      <w:pPr>
        <w:ind w:left="720" w:hanging="360"/>
      </w:pPr>
      <w:rPr>
        <w:rFonts w:ascii="Symbol" w:hAnsi="Symbol" w:hint="default"/>
      </w:rPr>
    </w:lvl>
    <w:lvl w:ilvl="1" w:tplc="6D7476B8">
      <w:start w:val="1"/>
      <w:numFmt w:val="bullet"/>
      <w:lvlText w:val="o"/>
      <w:lvlJc w:val="left"/>
      <w:pPr>
        <w:ind w:left="1440" w:hanging="360"/>
      </w:pPr>
      <w:rPr>
        <w:rFonts w:ascii="Courier New" w:hAnsi="Courier New" w:hint="default"/>
      </w:rPr>
    </w:lvl>
    <w:lvl w:ilvl="2" w:tplc="DA569C4E">
      <w:start w:val="1"/>
      <w:numFmt w:val="bullet"/>
      <w:lvlText w:val=""/>
      <w:lvlJc w:val="left"/>
      <w:pPr>
        <w:ind w:left="2160" w:hanging="360"/>
      </w:pPr>
      <w:rPr>
        <w:rFonts w:ascii="Wingdings" w:hAnsi="Wingdings" w:hint="default"/>
      </w:rPr>
    </w:lvl>
    <w:lvl w:ilvl="3" w:tplc="EE0E46AE">
      <w:start w:val="1"/>
      <w:numFmt w:val="bullet"/>
      <w:lvlText w:val=""/>
      <w:lvlJc w:val="left"/>
      <w:pPr>
        <w:ind w:left="2880" w:hanging="360"/>
      </w:pPr>
      <w:rPr>
        <w:rFonts w:ascii="Symbol" w:hAnsi="Symbol" w:hint="default"/>
      </w:rPr>
    </w:lvl>
    <w:lvl w:ilvl="4" w:tplc="DA0A6150">
      <w:start w:val="1"/>
      <w:numFmt w:val="bullet"/>
      <w:lvlText w:val="o"/>
      <w:lvlJc w:val="left"/>
      <w:pPr>
        <w:ind w:left="3600" w:hanging="360"/>
      </w:pPr>
      <w:rPr>
        <w:rFonts w:ascii="Courier New" w:hAnsi="Courier New" w:hint="default"/>
      </w:rPr>
    </w:lvl>
    <w:lvl w:ilvl="5" w:tplc="AFBC3814">
      <w:start w:val="1"/>
      <w:numFmt w:val="bullet"/>
      <w:lvlText w:val=""/>
      <w:lvlJc w:val="left"/>
      <w:pPr>
        <w:ind w:left="4320" w:hanging="360"/>
      </w:pPr>
      <w:rPr>
        <w:rFonts w:ascii="Wingdings" w:hAnsi="Wingdings" w:hint="default"/>
      </w:rPr>
    </w:lvl>
    <w:lvl w:ilvl="6" w:tplc="E892C41A">
      <w:start w:val="1"/>
      <w:numFmt w:val="bullet"/>
      <w:lvlText w:val=""/>
      <w:lvlJc w:val="left"/>
      <w:pPr>
        <w:ind w:left="5040" w:hanging="360"/>
      </w:pPr>
      <w:rPr>
        <w:rFonts w:ascii="Symbol" w:hAnsi="Symbol" w:hint="default"/>
      </w:rPr>
    </w:lvl>
    <w:lvl w:ilvl="7" w:tplc="B4FCB748">
      <w:start w:val="1"/>
      <w:numFmt w:val="bullet"/>
      <w:lvlText w:val="o"/>
      <w:lvlJc w:val="left"/>
      <w:pPr>
        <w:ind w:left="5760" w:hanging="360"/>
      </w:pPr>
      <w:rPr>
        <w:rFonts w:ascii="Courier New" w:hAnsi="Courier New" w:hint="default"/>
      </w:rPr>
    </w:lvl>
    <w:lvl w:ilvl="8" w:tplc="DCEE4EB2">
      <w:start w:val="1"/>
      <w:numFmt w:val="bullet"/>
      <w:lvlText w:val=""/>
      <w:lvlJc w:val="left"/>
      <w:pPr>
        <w:ind w:left="6480" w:hanging="360"/>
      </w:pPr>
      <w:rPr>
        <w:rFonts w:ascii="Wingdings" w:hAnsi="Wingdings" w:hint="default"/>
      </w:rPr>
    </w:lvl>
  </w:abstractNum>
  <w:abstractNum w:abstractNumId="2" w15:restartNumberingAfterBreak="0">
    <w:nsid w:val="06103642"/>
    <w:multiLevelType w:val="hybridMultilevel"/>
    <w:tmpl w:val="95D0BB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64702EA"/>
    <w:multiLevelType w:val="hybridMultilevel"/>
    <w:tmpl w:val="E3DC0B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9B05A8F"/>
    <w:multiLevelType w:val="hybridMultilevel"/>
    <w:tmpl w:val="C7B63E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09CE6446"/>
    <w:multiLevelType w:val="hybridMultilevel"/>
    <w:tmpl w:val="81980990"/>
    <w:lvl w:ilvl="0" w:tplc="7C8C66FE">
      <w:start w:val="1"/>
      <w:numFmt w:val="bullet"/>
      <w:lvlText w:val="-"/>
      <w:lvlJc w:val="left"/>
      <w:pPr>
        <w:ind w:left="720" w:hanging="360"/>
      </w:pPr>
      <w:rPr>
        <w:rFonts w:ascii="Roboto Light" w:eastAsiaTheme="minorHAnsi" w:hAnsi="Roboto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02F0694"/>
    <w:multiLevelType w:val="hybridMultilevel"/>
    <w:tmpl w:val="F84AC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645FF1"/>
    <w:multiLevelType w:val="hybridMultilevel"/>
    <w:tmpl w:val="D9E8272E"/>
    <w:lvl w:ilvl="0" w:tplc="1CDA2964">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9648E6"/>
    <w:multiLevelType w:val="hybridMultilevel"/>
    <w:tmpl w:val="DB500E9E"/>
    <w:lvl w:ilvl="0" w:tplc="1CDA2964">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EB208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A72A11"/>
    <w:multiLevelType w:val="hybridMultilevel"/>
    <w:tmpl w:val="0BD8C50C"/>
    <w:lvl w:ilvl="0" w:tplc="DD5A4662">
      <w:start w:val="1"/>
      <w:numFmt w:val="decimal"/>
      <w:lvlText w:val="%1."/>
      <w:lvlJc w:val="left"/>
      <w:pPr>
        <w:ind w:left="720" w:hanging="360"/>
      </w:pPr>
    </w:lvl>
    <w:lvl w:ilvl="1" w:tplc="949E205E">
      <w:start w:val="1"/>
      <w:numFmt w:val="lowerLetter"/>
      <w:lvlText w:val="%2."/>
      <w:lvlJc w:val="left"/>
      <w:pPr>
        <w:ind w:left="1440" w:hanging="360"/>
      </w:pPr>
    </w:lvl>
    <w:lvl w:ilvl="2" w:tplc="1A30F2EA">
      <w:start w:val="1"/>
      <w:numFmt w:val="lowerRoman"/>
      <w:lvlText w:val="%3."/>
      <w:lvlJc w:val="right"/>
      <w:pPr>
        <w:ind w:left="2160" w:hanging="180"/>
      </w:pPr>
    </w:lvl>
    <w:lvl w:ilvl="3" w:tplc="C5E46D4C">
      <w:start w:val="1"/>
      <w:numFmt w:val="decimal"/>
      <w:lvlText w:val="%4."/>
      <w:lvlJc w:val="left"/>
      <w:pPr>
        <w:ind w:left="2880" w:hanging="360"/>
      </w:pPr>
    </w:lvl>
    <w:lvl w:ilvl="4" w:tplc="57C6AA10">
      <w:start w:val="1"/>
      <w:numFmt w:val="lowerLetter"/>
      <w:lvlText w:val="%5."/>
      <w:lvlJc w:val="left"/>
      <w:pPr>
        <w:ind w:left="3600" w:hanging="360"/>
      </w:pPr>
    </w:lvl>
    <w:lvl w:ilvl="5" w:tplc="B2888096">
      <w:start w:val="1"/>
      <w:numFmt w:val="lowerRoman"/>
      <w:lvlText w:val="%6."/>
      <w:lvlJc w:val="right"/>
      <w:pPr>
        <w:ind w:left="4320" w:hanging="180"/>
      </w:pPr>
    </w:lvl>
    <w:lvl w:ilvl="6" w:tplc="955C7980">
      <w:start w:val="1"/>
      <w:numFmt w:val="decimal"/>
      <w:lvlText w:val="%7."/>
      <w:lvlJc w:val="left"/>
      <w:pPr>
        <w:ind w:left="5040" w:hanging="360"/>
      </w:pPr>
    </w:lvl>
    <w:lvl w:ilvl="7" w:tplc="9AB47118">
      <w:start w:val="1"/>
      <w:numFmt w:val="lowerLetter"/>
      <w:lvlText w:val="%8."/>
      <w:lvlJc w:val="left"/>
      <w:pPr>
        <w:ind w:left="5760" w:hanging="360"/>
      </w:pPr>
    </w:lvl>
    <w:lvl w:ilvl="8" w:tplc="26DC3636">
      <w:start w:val="1"/>
      <w:numFmt w:val="lowerRoman"/>
      <w:lvlText w:val="%9."/>
      <w:lvlJc w:val="right"/>
      <w:pPr>
        <w:ind w:left="6480" w:hanging="180"/>
      </w:pPr>
    </w:lvl>
  </w:abstractNum>
  <w:abstractNum w:abstractNumId="12" w15:restartNumberingAfterBreak="0">
    <w:nsid w:val="21950386"/>
    <w:multiLevelType w:val="hybridMultilevel"/>
    <w:tmpl w:val="A1560206"/>
    <w:lvl w:ilvl="0" w:tplc="2266226A">
      <w:start w:val="4"/>
      <w:numFmt w:val="bullet"/>
      <w:lvlText w:val="-"/>
      <w:lvlJc w:val="left"/>
      <w:pPr>
        <w:ind w:left="720" w:hanging="360"/>
      </w:pPr>
      <w:rPr>
        <w:rFonts w:ascii="Roboto Light" w:eastAsia="MS Mincho" w:hAnsi="Roboto Light"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92077B9"/>
    <w:multiLevelType w:val="hybridMultilevel"/>
    <w:tmpl w:val="6EA4EEA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AA77541"/>
    <w:multiLevelType w:val="hybridMultilevel"/>
    <w:tmpl w:val="1AA46F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F5B7ABD"/>
    <w:multiLevelType w:val="hybridMultilevel"/>
    <w:tmpl w:val="FE327CFA"/>
    <w:lvl w:ilvl="0" w:tplc="1CDA2964">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03196E"/>
    <w:multiLevelType w:val="hybridMultilevel"/>
    <w:tmpl w:val="4BA8BEF0"/>
    <w:lvl w:ilvl="0" w:tplc="C95E98CC">
      <w:start w:val="1"/>
      <w:numFmt w:val="lowerLetter"/>
      <w:lvlText w:val="(%1)"/>
      <w:lvlJc w:val="left"/>
      <w:pPr>
        <w:ind w:left="1140" w:hanging="360"/>
      </w:pPr>
    </w:lvl>
    <w:lvl w:ilvl="1" w:tplc="0C090019">
      <w:start w:val="1"/>
      <w:numFmt w:val="lowerLetter"/>
      <w:lvlText w:val="%2."/>
      <w:lvlJc w:val="left"/>
      <w:pPr>
        <w:ind w:left="1860" w:hanging="360"/>
      </w:pPr>
    </w:lvl>
    <w:lvl w:ilvl="2" w:tplc="0C09001B">
      <w:start w:val="1"/>
      <w:numFmt w:val="lowerRoman"/>
      <w:lvlText w:val="%3."/>
      <w:lvlJc w:val="right"/>
      <w:pPr>
        <w:ind w:left="2580" w:hanging="180"/>
      </w:pPr>
    </w:lvl>
    <w:lvl w:ilvl="3" w:tplc="0C09000F">
      <w:start w:val="1"/>
      <w:numFmt w:val="decimal"/>
      <w:lvlText w:val="%4."/>
      <w:lvlJc w:val="left"/>
      <w:pPr>
        <w:ind w:left="3300" w:hanging="360"/>
      </w:pPr>
    </w:lvl>
    <w:lvl w:ilvl="4" w:tplc="0C090019">
      <w:start w:val="1"/>
      <w:numFmt w:val="lowerLetter"/>
      <w:lvlText w:val="%5."/>
      <w:lvlJc w:val="left"/>
      <w:pPr>
        <w:ind w:left="4020" w:hanging="360"/>
      </w:pPr>
    </w:lvl>
    <w:lvl w:ilvl="5" w:tplc="0C09001B">
      <w:start w:val="1"/>
      <w:numFmt w:val="lowerRoman"/>
      <w:lvlText w:val="%6."/>
      <w:lvlJc w:val="right"/>
      <w:pPr>
        <w:ind w:left="4740" w:hanging="180"/>
      </w:pPr>
    </w:lvl>
    <w:lvl w:ilvl="6" w:tplc="0C09000F">
      <w:start w:val="1"/>
      <w:numFmt w:val="decimal"/>
      <w:lvlText w:val="%7."/>
      <w:lvlJc w:val="left"/>
      <w:pPr>
        <w:ind w:left="5460" w:hanging="360"/>
      </w:pPr>
    </w:lvl>
    <w:lvl w:ilvl="7" w:tplc="0C090019">
      <w:start w:val="1"/>
      <w:numFmt w:val="lowerLetter"/>
      <w:lvlText w:val="%8."/>
      <w:lvlJc w:val="left"/>
      <w:pPr>
        <w:ind w:left="6180" w:hanging="360"/>
      </w:pPr>
    </w:lvl>
    <w:lvl w:ilvl="8" w:tplc="0C09001B">
      <w:start w:val="1"/>
      <w:numFmt w:val="lowerRoman"/>
      <w:lvlText w:val="%9."/>
      <w:lvlJc w:val="right"/>
      <w:pPr>
        <w:ind w:left="6900" w:hanging="180"/>
      </w:pPr>
    </w:lvl>
  </w:abstractNum>
  <w:abstractNum w:abstractNumId="17" w15:restartNumberingAfterBreak="0">
    <w:nsid w:val="322D2C70"/>
    <w:multiLevelType w:val="hybridMultilevel"/>
    <w:tmpl w:val="EC52B2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0" w15:restartNumberingAfterBreak="0">
    <w:nsid w:val="390B22CF"/>
    <w:multiLevelType w:val="hybridMultilevel"/>
    <w:tmpl w:val="4E267A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E5B77F6"/>
    <w:multiLevelType w:val="hybridMultilevel"/>
    <w:tmpl w:val="301E432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0CB5E9A"/>
    <w:multiLevelType w:val="hybridMultilevel"/>
    <w:tmpl w:val="1D604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3654536"/>
    <w:multiLevelType w:val="hybridMultilevel"/>
    <w:tmpl w:val="EA7085C6"/>
    <w:lvl w:ilvl="0" w:tplc="1CDA2964">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5956B3"/>
    <w:multiLevelType w:val="hybridMultilevel"/>
    <w:tmpl w:val="B6F8C450"/>
    <w:lvl w:ilvl="0" w:tplc="E2649212">
      <w:start w:val="1"/>
      <w:numFmt w:val="bullet"/>
      <w:lvlText w:val=""/>
      <w:lvlJc w:val="left"/>
      <w:pPr>
        <w:ind w:left="720" w:hanging="360"/>
      </w:pPr>
      <w:rPr>
        <w:rFonts w:ascii="Symbol" w:hAnsi="Symbol" w:hint="default"/>
      </w:rPr>
    </w:lvl>
    <w:lvl w:ilvl="1" w:tplc="3960A446">
      <w:start w:val="1"/>
      <w:numFmt w:val="bullet"/>
      <w:lvlText w:val="o"/>
      <w:lvlJc w:val="left"/>
      <w:pPr>
        <w:ind w:left="1440" w:hanging="360"/>
      </w:pPr>
      <w:rPr>
        <w:rFonts w:ascii="Courier New" w:hAnsi="Courier New" w:hint="default"/>
      </w:rPr>
    </w:lvl>
    <w:lvl w:ilvl="2" w:tplc="9502D5BE">
      <w:start w:val="1"/>
      <w:numFmt w:val="bullet"/>
      <w:lvlText w:val=""/>
      <w:lvlJc w:val="left"/>
      <w:pPr>
        <w:ind w:left="2160" w:hanging="360"/>
      </w:pPr>
      <w:rPr>
        <w:rFonts w:ascii="Wingdings" w:hAnsi="Wingdings" w:hint="default"/>
      </w:rPr>
    </w:lvl>
    <w:lvl w:ilvl="3" w:tplc="603EC476">
      <w:start w:val="1"/>
      <w:numFmt w:val="bullet"/>
      <w:lvlText w:val=""/>
      <w:lvlJc w:val="left"/>
      <w:pPr>
        <w:ind w:left="2880" w:hanging="360"/>
      </w:pPr>
      <w:rPr>
        <w:rFonts w:ascii="Symbol" w:hAnsi="Symbol" w:hint="default"/>
      </w:rPr>
    </w:lvl>
    <w:lvl w:ilvl="4" w:tplc="7B90E4DE">
      <w:start w:val="1"/>
      <w:numFmt w:val="bullet"/>
      <w:lvlText w:val="o"/>
      <w:lvlJc w:val="left"/>
      <w:pPr>
        <w:ind w:left="3600" w:hanging="360"/>
      </w:pPr>
      <w:rPr>
        <w:rFonts w:ascii="Courier New" w:hAnsi="Courier New" w:hint="default"/>
      </w:rPr>
    </w:lvl>
    <w:lvl w:ilvl="5" w:tplc="AF62E038">
      <w:start w:val="1"/>
      <w:numFmt w:val="bullet"/>
      <w:lvlText w:val=""/>
      <w:lvlJc w:val="left"/>
      <w:pPr>
        <w:ind w:left="4320" w:hanging="360"/>
      </w:pPr>
      <w:rPr>
        <w:rFonts w:ascii="Wingdings" w:hAnsi="Wingdings" w:hint="default"/>
      </w:rPr>
    </w:lvl>
    <w:lvl w:ilvl="6" w:tplc="5FF2416A">
      <w:start w:val="1"/>
      <w:numFmt w:val="bullet"/>
      <w:lvlText w:val=""/>
      <w:lvlJc w:val="left"/>
      <w:pPr>
        <w:ind w:left="5040" w:hanging="360"/>
      </w:pPr>
      <w:rPr>
        <w:rFonts w:ascii="Symbol" w:hAnsi="Symbol" w:hint="default"/>
      </w:rPr>
    </w:lvl>
    <w:lvl w:ilvl="7" w:tplc="E13AF426">
      <w:start w:val="1"/>
      <w:numFmt w:val="bullet"/>
      <w:lvlText w:val="o"/>
      <w:lvlJc w:val="left"/>
      <w:pPr>
        <w:ind w:left="5760" w:hanging="360"/>
      </w:pPr>
      <w:rPr>
        <w:rFonts w:ascii="Courier New" w:hAnsi="Courier New" w:hint="default"/>
      </w:rPr>
    </w:lvl>
    <w:lvl w:ilvl="8" w:tplc="0ED8EFE2">
      <w:start w:val="1"/>
      <w:numFmt w:val="bullet"/>
      <w:lvlText w:val=""/>
      <w:lvlJc w:val="left"/>
      <w:pPr>
        <w:ind w:left="6480" w:hanging="360"/>
      </w:pPr>
      <w:rPr>
        <w:rFonts w:ascii="Wingdings" w:hAnsi="Wingdings" w:hint="default"/>
      </w:rPr>
    </w:lvl>
  </w:abstractNum>
  <w:abstractNum w:abstractNumId="25" w15:restartNumberingAfterBreak="0">
    <w:nsid w:val="456E3F30"/>
    <w:multiLevelType w:val="hybridMultilevel"/>
    <w:tmpl w:val="AEB00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677DC9"/>
    <w:multiLevelType w:val="hybridMultilevel"/>
    <w:tmpl w:val="657CB9E8"/>
    <w:lvl w:ilvl="0" w:tplc="708ABDDE">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71A3621"/>
    <w:multiLevelType w:val="hybridMultilevel"/>
    <w:tmpl w:val="D5AEF182"/>
    <w:lvl w:ilvl="0" w:tplc="1CDA2964">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027DDE"/>
    <w:multiLevelType w:val="hybridMultilevel"/>
    <w:tmpl w:val="0AD29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E75E18"/>
    <w:multiLevelType w:val="hybridMultilevel"/>
    <w:tmpl w:val="EF704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6B18FB"/>
    <w:multiLevelType w:val="hybridMultilevel"/>
    <w:tmpl w:val="3B6297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8897E31"/>
    <w:multiLevelType w:val="hybridMultilevel"/>
    <w:tmpl w:val="D5247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F96517"/>
    <w:multiLevelType w:val="hybridMultilevel"/>
    <w:tmpl w:val="0B0A0356"/>
    <w:lvl w:ilvl="0" w:tplc="672A4D76">
      <w:start w:val="1"/>
      <w:numFmt w:val="bullet"/>
      <w:pStyle w:val="SOFinalBullets"/>
      <w:lvlText w:val=""/>
      <w:lvlJc w:val="left"/>
      <w:pPr>
        <w:tabs>
          <w:tab w:val="num" w:pos="170"/>
        </w:tabs>
        <w:ind w:left="170" w:hanging="170"/>
      </w:pPr>
      <w:rPr>
        <w:rFonts w:ascii="Symbol" w:hAnsi="Symbol" w:hint="default"/>
        <w:color w:val="000000"/>
        <w:sz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4"/>
  </w:num>
  <w:num w:numId="3">
    <w:abstractNumId w:val="11"/>
  </w:num>
  <w:num w:numId="4">
    <w:abstractNumId w:val="18"/>
  </w:num>
  <w:num w:numId="5">
    <w:abstractNumId w:val="27"/>
  </w:num>
  <w:num w:numId="6">
    <w:abstractNumId w:val="30"/>
  </w:num>
  <w:num w:numId="7">
    <w:abstractNumId w:val="31"/>
  </w:num>
  <w:num w:numId="8">
    <w:abstractNumId w:val="7"/>
  </w:num>
  <w:num w:numId="9">
    <w:abstractNumId w:val="25"/>
  </w:num>
  <w:num w:numId="10">
    <w:abstractNumId w:val="28"/>
  </w:num>
  <w:num w:numId="11">
    <w:abstractNumId w:val="9"/>
  </w:num>
  <w:num w:numId="12">
    <w:abstractNumId w:val="8"/>
  </w:num>
  <w:num w:numId="13">
    <w:abstractNumId w:val="23"/>
  </w:num>
  <w:num w:numId="14">
    <w:abstractNumId w:val="15"/>
  </w:num>
  <w:num w:numId="15">
    <w:abstractNumId w:val="19"/>
  </w:num>
  <w:num w:numId="16">
    <w:abstractNumId w:val="17"/>
  </w:num>
  <w:num w:numId="17">
    <w:abstractNumId w:val="12"/>
  </w:num>
  <w:num w:numId="18">
    <w:abstractNumId w:val="7"/>
  </w:num>
  <w:num w:numId="19">
    <w:abstractNumId w:val="26"/>
  </w:num>
  <w:num w:numId="20">
    <w:abstractNumId w:val="21"/>
  </w:num>
  <w:num w:numId="21">
    <w:abstractNumId w:val="5"/>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35"/>
  </w:num>
  <w:num w:numId="25">
    <w:abstractNumId w:val="20"/>
  </w:num>
  <w:num w:numId="26">
    <w:abstractNumId w:val="2"/>
  </w:num>
  <w:num w:numId="27">
    <w:abstractNumId w:val="14"/>
  </w:num>
  <w:num w:numId="28">
    <w:abstractNumId w:val="22"/>
  </w:num>
  <w:num w:numId="29">
    <w:abstractNumId w:val="3"/>
  </w:num>
  <w:num w:numId="30">
    <w:abstractNumId w:val="2"/>
  </w:num>
  <w:num w:numId="31">
    <w:abstractNumId w:val="34"/>
  </w:num>
  <w:num w:numId="32">
    <w:abstractNumId w:val="21"/>
  </w:num>
  <w:num w:numId="33">
    <w:abstractNumId w:val="6"/>
  </w:num>
  <w:num w:numId="34">
    <w:abstractNumId w:val="33"/>
  </w:num>
  <w:num w:numId="35">
    <w:abstractNumId w:val="4"/>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3"/>
  </w:num>
  <w:num w:numId="39">
    <w:abstractNumId w:val="0"/>
  </w:num>
  <w:num w:numId="40">
    <w:abstractNumId w:val="29"/>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697"/>
    <w:rsid w:val="00001863"/>
    <w:rsid w:val="0000356C"/>
    <w:rsid w:val="00003F8D"/>
    <w:rsid w:val="00006CB9"/>
    <w:rsid w:val="00007E9F"/>
    <w:rsid w:val="000140EE"/>
    <w:rsid w:val="00014CBF"/>
    <w:rsid w:val="00016A01"/>
    <w:rsid w:val="000201DA"/>
    <w:rsid w:val="00022AFE"/>
    <w:rsid w:val="00023281"/>
    <w:rsid w:val="00024F13"/>
    <w:rsid w:val="00027283"/>
    <w:rsid w:val="00030998"/>
    <w:rsid w:val="0003787E"/>
    <w:rsid w:val="000437F9"/>
    <w:rsid w:val="00044616"/>
    <w:rsid w:val="00046C68"/>
    <w:rsid w:val="000474E5"/>
    <w:rsid w:val="0005050D"/>
    <w:rsid w:val="0005077B"/>
    <w:rsid w:val="0005109C"/>
    <w:rsid w:val="000519E4"/>
    <w:rsid w:val="00052F73"/>
    <w:rsid w:val="000642A5"/>
    <w:rsid w:val="00066B45"/>
    <w:rsid w:val="00067F82"/>
    <w:rsid w:val="000710F6"/>
    <w:rsid w:val="000715F9"/>
    <w:rsid w:val="00072CC9"/>
    <w:rsid w:val="00074763"/>
    <w:rsid w:val="0008111F"/>
    <w:rsid w:val="000821E9"/>
    <w:rsid w:val="00082259"/>
    <w:rsid w:val="0008294C"/>
    <w:rsid w:val="0009085A"/>
    <w:rsid w:val="00090F75"/>
    <w:rsid w:val="00091534"/>
    <w:rsid w:val="000A0709"/>
    <w:rsid w:val="000A097E"/>
    <w:rsid w:val="000A2219"/>
    <w:rsid w:val="000A3064"/>
    <w:rsid w:val="000A5310"/>
    <w:rsid w:val="000B7479"/>
    <w:rsid w:val="000C2DD3"/>
    <w:rsid w:val="000C46A9"/>
    <w:rsid w:val="000C4CB6"/>
    <w:rsid w:val="000D0717"/>
    <w:rsid w:val="000D4D83"/>
    <w:rsid w:val="000D71E9"/>
    <w:rsid w:val="000D7C90"/>
    <w:rsid w:val="000E3F90"/>
    <w:rsid w:val="000E49B4"/>
    <w:rsid w:val="000E5B48"/>
    <w:rsid w:val="000E7D84"/>
    <w:rsid w:val="000F1CD6"/>
    <w:rsid w:val="000F201C"/>
    <w:rsid w:val="000F4561"/>
    <w:rsid w:val="000F6E07"/>
    <w:rsid w:val="001003C8"/>
    <w:rsid w:val="0010127A"/>
    <w:rsid w:val="00101E10"/>
    <w:rsid w:val="00102B90"/>
    <w:rsid w:val="00103D79"/>
    <w:rsid w:val="00103F41"/>
    <w:rsid w:val="00106DA3"/>
    <w:rsid w:val="00110A29"/>
    <w:rsid w:val="00111A42"/>
    <w:rsid w:val="00114E09"/>
    <w:rsid w:val="001205A3"/>
    <w:rsid w:val="00125307"/>
    <w:rsid w:val="00126982"/>
    <w:rsid w:val="001375EF"/>
    <w:rsid w:val="00137A8C"/>
    <w:rsid w:val="00140EDF"/>
    <w:rsid w:val="0014313E"/>
    <w:rsid w:val="00145879"/>
    <w:rsid w:val="00146529"/>
    <w:rsid w:val="00146835"/>
    <w:rsid w:val="00151F7A"/>
    <w:rsid w:val="00153C12"/>
    <w:rsid w:val="001559A6"/>
    <w:rsid w:val="001606DE"/>
    <w:rsid w:val="0016267B"/>
    <w:rsid w:val="00163751"/>
    <w:rsid w:val="00164873"/>
    <w:rsid w:val="00165366"/>
    <w:rsid w:val="001653DA"/>
    <w:rsid w:val="00172292"/>
    <w:rsid w:val="0017434A"/>
    <w:rsid w:val="00174F7C"/>
    <w:rsid w:val="00177C6C"/>
    <w:rsid w:val="00180F61"/>
    <w:rsid w:val="0019088A"/>
    <w:rsid w:val="00191CA3"/>
    <w:rsid w:val="001936A7"/>
    <w:rsid w:val="0019555E"/>
    <w:rsid w:val="00195DEC"/>
    <w:rsid w:val="00196FAF"/>
    <w:rsid w:val="00197478"/>
    <w:rsid w:val="001A0CB2"/>
    <w:rsid w:val="001B06F4"/>
    <w:rsid w:val="001B2580"/>
    <w:rsid w:val="001C503A"/>
    <w:rsid w:val="001C5A40"/>
    <w:rsid w:val="001C6E5D"/>
    <w:rsid w:val="001D0332"/>
    <w:rsid w:val="001D0CE4"/>
    <w:rsid w:val="001D1D68"/>
    <w:rsid w:val="001F1534"/>
    <w:rsid w:val="001F2263"/>
    <w:rsid w:val="001F6407"/>
    <w:rsid w:val="001F6410"/>
    <w:rsid w:val="001F654B"/>
    <w:rsid w:val="001F71C0"/>
    <w:rsid w:val="00202BC8"/>
    <w:rsid w:val="00211DFA"/>
    <w:rsid w:val="00214C9B"/>
    <w:rsid w:val="00217316"/>
    <w:rsid w:val="00224E99"/>
    <w:rsid w:val="002253CD"/>
    <w:rsid w:val="00225FD5"/>
    <w:rsid w:val="0022603A"/>
    <w:rsid w:val="00231C10"/>
    <w:rsid w:val="0023555C"/>
    <w:rsid w:val="0023622D"/>
    <w:rsid w:val="00236C19"/>
    <w:rsid w:val="00237501"/>
    <w:rsid w:val="002400F6"/>
    <w:rsid w:val="00240565"/>
    <w:rsid w:val="00241DEC"/>
    <w:rsid w:val="00243FDF"/>
    <w:rsid w:val="00246229"/>
    <w:rsid w:val="00251758"/>
    <w:rsid w:val="00260380"/>
    <w:rsid w:val="0026155F"/>
    <w:rsid w:val="00263789"/>
    <w:rsid w:val="00265BCC"/>
    <w:rsid w:val="00266F52"/>
    <w:rsid w:val="00270CCF"/>
    <w:rsid w:val="002718A8"/>
    <w:rsid w:val="00273F43"/>
    <w:rsid w:val="00275E34"/>
    <w:rsid w:val="00277CF3"/>
    <w:rsid w:val="00280DF0"/>
    <w:rsid w:val="0028170A"/>
    <w:rsid w:val="0029165D"/>
    <w:rsid w:val="00294972"/>
    <w:rsid w:val="002A0847"/>
    <w:rsid w:val="002A2085"/>
    <w:rsid w:val="002B0D95"/>
    <w:rsid w:val="002B395F"/>
    <w:rsid w:val="002B4C36"/>
    <w:rsid w:val="002C164A"/>
    <w:rsid w:val="002C1E01"/>
    <w:rsid w:val="002C1EE4"/>
    <w:rsid w:val="002C73A1"/>
    <w:rsid w:val="002D0D3E"/>
    <w:rsid w:val="002D525F"/>
    <w:rsid w:val="002D5274"/>
    <w:rsid w:val="002D7EA7"/>
    <w:rsid w:val="002E4B1E"/>
    <w:rsid w:val="002E747F"/>
    <w:rsid w:val="002F18FB"/>
    <w:rsid w:val="002F39D1"/>
    <w:rsid w:val="002F39F5"/>
    <w:rsid w:val="002F4306"/>
    <w:rsid w:val="002F67A7"/>
    <w:rsid w:val="00301B3C"/>
    <w:rsid w:val="00306938"/>
    <w:rsid w:val="00306E61"/>
    <w:rsid w:val="00313A3F"/>
    <w:rsid w:val="003148EC"/>
    <w:rsid w:val="00314997"/>
    <w:rsid w:val="00315AFF"/>
    <w:rsid w:val="00317C5A"/>
    <w:rsid w:val="0032231A"/>
    <w:rsid w:val="003223A3"/>
    <w:rsid w:val="00323335"/>
    <w:rsid w:val="0032615B"/>
    <w:rsid w:val="0032749B"/>
    <w:rsid w:val="00330863"/>
    <w:rsid w:val="00331F17"/>
    <w:rsid w:val="0033456B"/>
    <w:rsid w:val="00335521"/>
    <w:rsid w:val="00336354"/>
    <w:rsid w:val="00336496"/>
    <w:rsid w:val="0034127F"/>
    <w:rsid w:val="00342C6D"/>
    <w:rsid w:val="003432DA"/>
    <w:rsid w:val="00344814"/>
    <w:rsid w:val="00346026"/>
    <w:rsid w:val="0035263D"/>
    <w:rsid w:val="00352B3B"/>
    <w:rsid w:val="00355552"/>
    <w:rsid w:val="00355C25"/>
    <w:rsid w:val="003569AC"/>
    <w:rsid w:val="00357A54"/>
    <w:rsid w:val="00372CDB"/>
    <w:rsid w:val="003763CD"/>
    <w:rsid w:val="00381E78"/>
    <w:rsid w:val="00384CE6"/>
    <w:rsid w:val="00384F72"/>
    <w:rsid w:val="003855EE"/>
    <w:rsid w:val="003859A5"/>
    <w:rsid w:val="00385FF9"/>
    <w:rsid w:val="00387DA6"/>
    <w:rsid w:val="00391278"/>
    <w:rsid w:val="00392D47"/>
    <w:rsid w:val="00394BDD"/>
    <w:rsid w:val="00395D68"/>
    <w:rsid w:val="003A2AD0"/>
    <w:rsid w:val="003A2BAB"/>
    <w:rsid w:val="003A73C9"/>
    <w:rsid w:val="003B1DA7"/>
    <w:rsid w:val="003B2805"/>
    <w:rsid w:val="003B2926"/>
    <w:rsid w:val="003B33F1"/>
    <w:rsid w:val="003B3564"/>
    <w:rsid w:val="003B552B"/>
    <w:rsid w:val="003B7EA9"/>
    <w:rsid w:val="003C4444"/>
    <w:rsid w:val="003C7F49"/>
    <w:rsid w:val="003D6F81"/>
    <w:rsid w:val="003E224A"/>
    <w:rsid w:val="003E2706"/>
    <w:rsid w:val="003E5281"/>
    <w:rsid w:val="003E5AFA"/>
    <w:rsid w:val="003F0D18"/>
    <w:rsid w:val="003F7CDE"/>
    <w:rsid w:val="0040068C"/>
    <w:rsid w:val="00402650"/>
    <w:rsid w:val="00402D84"/>
    <w:rsid w:val="004046D7"/>
    <w:rsid w:val="00405528"/>
    <w:rsid w:val="00410ACE"/>
    <w:rsid w:val="00411289"/>
    <w:rsid w:val="00413197"/>
    <w:rsid w:val="00427C68"/>
    <w:rsid w:val="0043273F"/>
    <w:rsid w:val="0043314C"/>
    <w:rsid w:val="004414FF"/>
    <w:rsid w:val="00442CE6"/>
    <w:rsid w:val="00445FE6"/>
    <w:rsid w:val="004474C4"/>
    <w:rsid w:val="00447724"/>
    <w:rsid w:val="004511CF"/>
    <w:rsid w:val="004564E8"/>
    <w:rsid w:val="00456B34"/>
    <w:rsid w:val="00457228"/>
    <w:rsid w:val="004604B0"/>
    <w:rsid w:val="00461D4A"/>
    <w:rsid w:val="00462C34"/>
    <w:rsid w:val="00463206"/>
    <w:rsid w:val="00466BB8"/>
    <w:rsid w:val="00472039"/>
    <w:rsid w:val="00472551"/>
    <w:rsid w:val="0047538D"/>
    <w:rsid w:val="00480DBC"/>
    <w:rsid w:val="004813B0"/>
    <w:rsid w:val="00481830"/>
    <w:rsid w:val="00482190"/>
    <w:rsid w:val="00483E68"/>
    <w:rsid w:val="00484616"/>
    <w:rsid w:val="00485253"/>
    <w:rsid w:val="0049074C"/>
    <w:rsid w:val="00490BA2"/>
    <w:rsid w:val="004924C4"/>
    <w:rsid w:val="0049323B"/>
    <w:rsid w:val="00494D92"/>
    <w:rsid w:val="004A0EA5"/>
    <w:rsid w:val="004A396A"/>
    <w:rsid w:val="004B0B2D"/>
    <w:rsid w:val="004B2379"/>
    <w:rsid w:val="004B4F38"/>
    <w:rsid w:val="004B6A28"/>
    <w:rsid w:val="004B75AE"/>
    <w:rsid w:val="004B763A"/>
    <w:rsid w:val="004B7B73"/>
    <w:rsid w:val="004C0E19"/>
    <w:rsid w:val="004C3093"/>
    <w:rsid w:val="004C5784"/>
    <w:rsid w:val="004C67FD"/>
    <w:rsid w:val="004D0B6D"/>
    <w:rsid w:val="004D4145"/>
    <w:rsid w:val="004D63D2"/>
    <w:rsid w:val="004D6A68"/>
    <w:rsid w:val="004E038E"/>
    <w:rsid w:val="004E177C"/>
    <w:rsid w:val="004E3B39"/>
    <w:rsid w:val="004E726B"/>
    <w:rsid w:val="004F2A23"/>
    <w:rsid w:val="004F2E5B"/>
    <w:rsid w:val="004F65A3"/>
    <w:rsid w:val="00513169"/>
    <w:rsid w:val="0051462A"/>
    <w:rsid w:val="00515F2F"/>
    <w:rsid w:val="0051678F"/>
    <w:rsid w:val="00516B7E"/>
    <w:rsid w:val="00522941"/>
    <w:rsid w:val="00524A91"/>
    <w:rsid w:val="00526D19"/>
    <w:rsid w:val="0053018A"/>
    <w:rsid w:val="0053209E"/>
    <w:rsid w:val="00532593"/>
    <w:rsid w:val="005327B1"/>
    <w:rsid w:val="00533D87"/>
    <w:rsid w:val="00541068"/>
    <w:rsid w:val="00541310"/>
    <w:rsid w:val="005426A0"/>
    <w:rsid w:val="00542E0D"/>
    <w:rsid w:val="00543FD1"/>
    <w:rsid w:val="005442F9"/>
    <w:rsid w:val="00546324"/>
    <w:rsid w:val="0055150A"/>
    <w:rsid w:val="00551801"/>
    <w:rsid w:val="00552441"/>
    <w:rsid w:val="00555E56"/>
    <w:rsid w:val="005629D8"/>
    <w:rsid w:val="005652A7"/>
    <w:rsid w:val="00566FB5"/>
    <w:rsid w:val="005704DE"/>
    <w:rsid w:val="00571936"/>
    <w:rsid w:val="0057214A"/>
    <w:rsid w:val="00572F9A"/>
    <w:rsid w:val="00574340"/>
    <w:rsid w:val="0057538D"/>
    <w:rsid w:val="0057718F"/>
    <w:rsid w:val="00580F10"/>
    <w:rsid w:val="00581D7F"/>
    <w:rsid w:val="00583D4E"/>
    <w:rsid w:val="00583FDE"/>
    <w:rsid w:val="00584967"/>
    <w:rsid w:val="005918F3"/>
    <w:rsid w:val="00592E47"/>
    <w:rsid w:val="00593D14"/>
    <w:rsid w:val="005975E4"/>
    <w:rsid w:val="005A2208"/>
    <w:rsid w:val="005A7B2B"/>
    <w:rsid w:val="005B24A2"/>
    <w:rsid w:val="005B2D29"/>
    <w:rsid w:val="005B315F"/>
    <w:rsid w:val="005B3785"/>
    <w:rsid w:val="005B57CD"/>
    <w:rsid w:val="005C5153"/>
    <w:rsid w:val="005D1617"/>
    <w:rsid w:val="005D6249"/>
    <w:rsid w:val="005D6C10"/>
    <w:rsid w:val="005D6C38"/>
    <w:rsid w:val="005E0001"/>
    <w:rsid w:val="005E16B0"/>
    <w:rsid w:val="005E65F5"/>
    <w:rsid w:val="0060090F"/>
    <w:rsid w:val="00605D0A"/>
    <w:rsid w:val="0060796D"/>
    <w:rsid w:val="0061190C"/>
    <w:rsid w:val="00611E40"/>
    <w:rsid w:val="00621841"/>
    <w:rsid w:val="006225BE"/>
    <w:rsid w:val="00622D8B"/>
    <w:rsid w:val="00626709"/>
    <w:rsid w:val="00626837"/>
    <w:rsid w:val="00631237"/>
    <w:rsid w:val="006319F7"/>
    <w:rsid w:val="00633652"/>
    <w:rsid w:val="006340EA"/>
    <w:rsid w:val="0064352E"/>
    <w:rsid w:val="00644614"/>
    <w:rsid w:val="0064497C"/>
    <w:rsid w:val="00645238"/>
    <w:rsid w:val="006460E5"/>
    <w:rsid w:val="00651649"/>
    <w:rsid w:val="00654C77"/>
    <w:rsid w:val="006552F9"/>
    <w:rsid w:val="00660189"/>
    <w:rsid w:val="00660C50"/>
    <w:rsid w:val="006611CD"/>
    <w:rsid w:val="006620B7"/>
    <w:rsid w:val="0066308D"/>
    <w:rsid w:val="0066410F"/>
    <w:rsid w:val="00665997"/>
    <w:rsid w:val="00667111"/>
    <w:rsid w:val="00671696"/>
    <w:rsid w:val="00671CB7"/>
    <w:rsid w:val="00676EBD"/>
    <w:rsid w:val="006805E7"/>
    <w:rsid w:val="00683C72"/>
    <w:rsid w:val="00687E49"/>
    <w:rsid w:val="00690AB8"/>
    <w:rsid w:val="0069174B"/>
    <w:rsid w:val="006926B4"/>
    <w:rsid w:val="00693A24"/>
    <w:rsid w:val="006A0BC5"/>
    <w:rsid w:val="006A5D60"/>
    <w:rsid w:val="006A6855"/>
    <w:rsid w:val="006B156E"/>
    <w:rsid w:val="006B21AB"/>
    <w:rsid w:val="006B3F96"/>
    <w:rsid w:val="006B6F24"/>
    <w:rsid w:val="006C3764"/>
    <w:rsid w:val="006C3BD5"/>
    <w:rsid w:val="006C3E6C"/>
    <w:rsid w:val="006C41B6"/>
    <w:rsid w:val="006C7182"/>
    <w:rsid w:val="006C7B01"/>
    <w:rsid w:val="006D1030"/>
    <w:rsid w:val="006D1C13"/>
    <w:rsid w:val="006D7DAA"/>
    <w:rsid w:val="006E138C"/>
    <w:rsid w:val="006E432D"/>
    <w:rsid w:val="006E6F02"/>
    <w:rsid w:val="006E7662"/>
    <w:rsid w:val="006F2A7A"/>
    <w:rsid w:val="006F62C5"/>
    <w:rsid w:val="006F7916"/>
    <w:rsid w:val="006F7B83"/>
    <w:rsid w:val="00700C49"/>
    <w:rsid w:val="007016BF"/>
    <w:rsid w:val="007033AE"/>
    <w:rsid w:val="00704A20"/>
    <w:rsid w:val="007117C2"/>
    <w:rsid w:val="00712232"/>
    <w:rsid w:val="007167B4"/>
    <w:rsid w:val="0072062A"/>
    <w:rsid w:val="00721448"/>
    <w:rsid w:val="00721ACA"/>
    <w:rsid w:val="00726233"/>
    <w:rsid w:val="007276CF"/>
    <w:rsid w:val="007276EC"/>
    <w:rsid w:val="00727C67"/>
    <w:rsid w:val="00731562"/>
    <w:rsid w:val="007354A1"/>
    <w:rsid w:val="007369A5"/>
    <w:rsid w:val="007419D1"/>
    <w:rsid w:val="00742807"/>
    <w:rsid w:val="00742BCC"/>
    <w:rsid w:val="0074308D"/>
    <w:rsid w:val="0074318D"/>
    <w:rsid w:val="00743468"/>
    <w:rsid w:val="00745A0E"/>
    <w:rsid w:val="00747C4B"/>
    <w:rsid w:val="00750110"/>
    <w:rsid w:val="007506B4"/>
    <w:rsid w:val="00750A12"/>
    <w:rsid w:val="0075299C"/>
    <w:rsid w:val="00756865"/>
    <w:rsid w:val="00757F3C"/>
    <w:rsid w:val="007616EB"/>
    <w:rsid w:val="007628BF"/>
    <w:rsid w:val="007632EC"/>
    <w:rsid w:val="00771314"/>
    <w:rsid w:val="00771DCD"/>
    <w:rsid w:val="00774143"/>
    <w:rsid w:val="007748D2"/>
    <w:rsid w:val="00781226"/>
    <w:rsid w:val="007812F6"/>
    <w:rsid w:val="00781916"/>
    <w:rsid w:val="00781943"/>
    <w:rsid w:val="007819C0"/>
    <w:rsid w:val="00790D15"/>
    <w:rsid w:val="007912B4"/>
    <w:rsid w:val="007A5B84"/>
    <w:rsid w:val="007B08EB"/>
    <w:rsid w:val="007B2350"/>
    <w:rsid w:val="007B65FF"/>
    <w:rsid w:val="007B757F"/>
    <w:rsid w:val="007C31BE"/>
    <w:rsid w:val="007C4F8A"/>
    <w:rsid w:val="007D0303"/>
    <w:rsid w:val="007D3D74"/>
    <w:rsid w:val="007E120B"/>
    <w:rsid w:val="007E1F04"/>
    <w:rsid w:val="007E3907"/>
    <w:rsid w:val="007E40C9"/>
    <w:rsid w:val="007E4696"/>
    <w:rsid w:val="007F0A84"/>
    <w:rsid w:val="007F34CF"/>
    <w:rsid w:val="007F3E80"/>
    <w:rsid w:val="007F4A9F"/>
    <w:rsid w:val="007F554B"/>
    <w:rsid w:val="007F5DAD"/>
    <w:rsid w:val="008003DB"/>
    <w:rsid w:val="0080204F"/>
    <w:rsid w:val="00803EA8"/>
    <w:rsid w:val="00807832"/>
    <w:rsid w:val="00814FAC"/>
    <w:rsid w:val="008150A6"/>
    <w:rsid w:val="008154EE"/>
    <w:rsid w:val="008159B0"/>
    <w:rsid w:val="00815CCD"/>
    <w:rsid w:val="008164A5"/>
    <w:rsid w:val="0081774C"/>
    <w:rsid w:val="00820BCC"/>
    <w:rsid w:val="00825C1B"/>
    <w:rsid w:val="0082616F"/>
    <w:rsid w:val="008271C5"/>
    <w:rsid w:val="0083509C"/>
    <w:rsid w:val="00836694"/>
    <w:rsid w:val="00840497"/>
    <w:rsid w:val="00842C28"/>
    <w:rsid w:val="00844EE0"/>
    <w:rsid w:val="008529CD"/>
    <w:rsid w:val="00852FE6"/>
    <w:rsid w:val="00854E02"/>
    <w:rsid w:val="00856A08"/>
    <w:rsid w:val="0085748E"/>
    <w:rsid w:val="00857673"/>
    <w:rsid w:val="00864276"/>
    <w:rsid w:val="008642D7"/>
    <w:rsid w:val="008647FC"/>
    <w:rsid w:val="00865794"/>
    <w:rsid w:val="00865AE5"/>
    <w:rsid w:val="00866FCA"/>
    <w:rsid w:val="008672DC"/>
    <w:rsid w:val="008723E1"/>
    <w:rsid w:val="0087480A"/>
    <w:rsid w:val="0087511D"/>
    <w:rsid w:val="00876456"/>
    <w:rsid w:val="008843EE"/>
    <w:rsid w:val="0088516A"/>
    <w:rsid w:val="00886205"/>
    <w:rsid w:val="0089024B"/>
    <w:rsid w:val="00891008"/>
    <w:rsid w:val="00893B59"/>
    <w:rsid w:val="00895B13"/>
    <w:rsid w:val="00895EB9"/>
    <w:rsid w:val="008A13CC"/>
    <w:rsid w:val="008A18B3"/>
    <w:rsid w:val="008B27C6"/>
    <w:rsid w:val="008B2907"/>
    <w:rsid w:val="008B2AA3"/>
    <w:rsid w:val="008B2F53"/>
    <w:rsid w:val="008B3B5B"/>
    <w:rsid w:val="008B5804"/>
    <w:rsid w:val="008B6E2B"/>
    <w:rsid w:val="008B6E60"/>
    <w:rsid w:val="008C6247"/>
    <w:rsid w:val="008C6750"/>
    <w:rsid w:val="008D0D26"/>
    <w:rsid w:val="008D717F"/>
    <w:rsid w:val="008E14D1"/>
    <w:rsid w:val="008E351E"/>
    <w:rsid w:val="008E64E3"/>
    <w:rsid w:val="008E791A"/>
    <w:rsid w:val="008F248A"/>
    <w:rsid w:val="008F37A1"/>
    <w:rsid w:val="008F4E74"/>
    <w:rsid w:val="008F6EC3"/>
    <w:rsid w:val="00902D8E"/>
    <w:rsid w:val="00905A79"/>
    <w:rsid w:val="0091214F"/>
    <w:rsid w:val="00916073"/>
    <w:rsid w:val="00920663"/>
    <w:rsid w:val="0092176F"/>
    <w:rsid w:val="0092183B"/>
    <w:rsid w:val="00925ED6"/>
    <w:rsid w:val="00926940"/>
    <w:rsid w:val="009276D1"/>
    <w:rsid w:val="00936A41"/>
    <w:rsid w:val="0093737C"/>
    <w:rsid w:val="009375D8"/>
    <w:rsid w:val="009442F0"/>
    <w:rsid w:val="0094455B"/>
    <w:rsid w:val="00944750"/>
    <w:rsid w:val="00947B70"/>
    <w:rsid w:val="0095367D"/>
    <w:rsid w:val="00955E30"/>
    <w:rsid w:val="0095639D"/>
    <w:rsid w:val="009616B0"/>
    <w:rsid w:val="009643B3"/>
    <w:rsid w:val="0096528B"/>
    <w:rsid w:val="00965DDA"/>
    <w:rsid w:val="009708AE"/>
    <w:rsid w:val="00971A6C"/>
    <w:rsid w:val="009720CA"/>
    <w:rsid w:val="00973F40"/>
    <w:rsid w:val="00974BF2"/>
    <w:rsid w:val="009770D1"/>
    <w:rsid w:val="00977DAF"/>
    <w:rsid w:val="00984D2C"/>
    <w:rsid w:val="009952A4"/>
    <w:rsid w:val="00995A7F"/>
    <w:rsid w:val="0099648C"/>
    <w:rsid w:val="00996C3C"/>
    <w:rsid w:val="0099796F"/>
    <w:rsid w:val="009A7D3D"/>
    <w:rsid w:val="009B27B1"/>
    <w:rsid w:val="009B28C4"/>
    <w:rsid w:val="009B68E4"/>
    <w:rsid w:val="009B7824"/>
    <w:rsid w:val="009C4C9E"/>
    <w:rsid w:val="009C4EE5"/>
    <w:rsid w:val="009C69DA"/>
    <w:rsid w:val="009C6CC2"/>
    <w:rsid w:val="009D2FE3"/>
    <w:rsid w:val="009D4DB6"/>
    <w:rsid w:val="009D6855"/>
    <w:rsid w:val="009D7C2E"/>
    <w:rsid w:val="009E3631"/>
    <w:rsid w:val="009E39B2"/>
    <w:rsid w:val="009E3FC5"/>
    <w:rsid w:val="009E705C"/>
    <w:rsid w:val="009F0A7D"/>
    <w:rsid w:val="009F6B1A"/>
    <w:rsid w:val="009F7CE0"/>
    <w:rsid w:val="00A01115"/>
    <w:rsid w:val="00A032A4"/>
    <w:rsid w:val="00A15D02"/>
    <w:rsid w:val="00A16C1F"/>
    <w:rsid w:val="00A16EED"/>
    <w:rsid w:val="00A17322"/>
    <w:rsid w:val="00A22F49"/>
    <w:rsid w:val="00A23DE3"/>
    <w:rsid w:val="00A30713"/>
    <w:rsid w:val="00A30B03"/>
    <w:rsid w:val="00A323DB"/>
    <w:rsid w:val="00A33E47"/>
    <w:rsid w:val="00A3561B"/>
    <w:rsid w:val="00A370F5"/>
    <w:rsid w:val="00A37E47"/>
    <w:rsid w:val="00A41838"/>
    <w:rsid w:val="00A4358A"/>
    <w:rsid w:val="00A440AC"/>
    <w:rsid w:val="00A44DC9"/>
    <w:rsid w:val="00A455B2"/>
    <w:rsid w:val="00A52537"/>
    <w:rsid w:val="00A54E10"/>
    <w:rsid w:val="00A573ED"/>
    <w:rsid w:val="00A6424E"/>
    <w:rsid w:val="00A65B3B"/>
    <w:rsid w:val="00A6656A"/>
    <w:rsid w:val="00A74CDE"/>
    <w:rsid w:val="00A74E9E"/>
    <w:rsid w:val="00A81D0E"/>
    <w:rsid w:val="00A82B69"/>
    <w:rsid w:val="00A84054"/>
    <w:rsid w:val="00A862E5"/>
    <w:rsid w:val="00A86723"/>
    <w:rsid w:val="00A87BFA"/>
    <w:rsid w:val="00A90866"/>
    <w:rsid w:val="00A90984"/>
    <w:rsid w:val="00A94F14"/>
    <w:rsid w:val="00A95A04"/>
    <w:rsid w:val="00AA0741"/>
    <w:rsid w:val="00AA2551"/>
    <w:rsid w:val="00AA4A8B"/>
    <w:rsid w:val="00AA5255"/>
    <w:rsid w:val="00AA6028"/>
    <w:rsid w:val="00AB1AD6"/>
    <w:rsid w:val="00AB3369"/>
    <w:rsid w:val="00AB5B62"/>
    <w:rsid w:val="00AC13D4"/>
    <w:rsid w:val="00AC4358"/>
    <w:rsid w:val="00AD3260"/>
    <w:rsid w:val="00AD5457"/>
    <w:rsid w:val="00AD5555"/>
    <w:rsid w:val="00AD69EC"/>
    <w:rsid w:val="00AE042E"/>
    <w:rsid w:val="00AE4323"/>
    <w:rsid w:val="00AE5C00"/>
    <w:rsid w:val="00AE75C3"/>
    <w:rsid w:val="00AF28EA"/>
    <w:rsid w:val="00AF2A2A"/>
    <w:rsid w:val="00AF5E5C"/>
    <w:rsid w:val="00AF5EA0"/>
    <w:rsid w:val="00B007B0"/>
    <w:rsid w:val="00B02BF9"/>
    <w:rsid w:val="00B03F5A"/>
    <w:rsid w:val="00B052A5"/>
    <w:rsid w:val="00B05721"/>
    <w:rsid w:val="00B05838"/>
    <w:rsid w:val="00B077AC"/>
    <w:rsid w:val="00B1300D"/>
    <w:rsid w:val="00B130C9"/>
    <w:rsid w:val="00B17235"/>
    <w:rsid w:val="00B223C0"/>
    <w:rsid w:val="00B26E24"/>
    <w:rsid w:val="00B33260"/>
    <w:rsid w:val="00B34E7B"/>
    <w:rsid w:val="00B34F12"/>
    <w:rsid w:val="00B35FD0"/>
    <w:rsid w:val="00B418ED"/>
    <w:rsid w:val="00B45B03"/>
    <w:rsid w:val="00B52EEF"/>
    <w:rsid w:val="00B52FB4"/>
    <w:rsid w:val="00B53A14"/>
    <w:rsid w:val="00B556A3"/>
    <w:rsid w:val="00B560A4"/>
    <w:rsid w:val="00B5703A"/>
    <w:rsid w:val="00B63239"/>
    <w:rsid w:val="00B652E2"/>
    <w:rsid w:val="00B706F2"/>
    <w:rsid w:val="00B7375A"/>
    <w:rsid w:val="00B75C6F"/>
    <w:rsid w:val="00B76762"/>
    <w:rsid w:val="00B77DAC"/>
    <w:rsid w:val="00B90868"/>
    <w:rsid w:val="00B915CF"/>
    <w:rsid w:val="00B92414"/>
    <w:rsid w:val="00B97390"/>
    <w:rsid w:val="00B97EA5"/>
    <w:rsid w:val="00BA0624"/>
    <w:rsid w:val="00BA10BB"/>
    <w:rsid w:val="00BA1FE6"/>
    <w:rsid w:val="00BA39F1"/>
    <w:rsid w:val="00BA6009"/>
    <w:rsid w:val="00BA725D"/>
    <w:rsid w:val="00BB16D3"/>
    <w:rsid w:val="00BB2960"/>
    <w:rsid w:val="00BB57C9"/>
    <w:rsid w:val="00BB693A"/>
    <w:rsid w:val="00BC20B5"/>
    <w:rsid w:val="00BC65C1"/>
    <w:rsid w:val="00BC7B66"/>
    <w:rsid w:val="00BD0EB2"/>
    <w:rsid w:val="00BD2DE4"/>
    <w:rsid w:val="00BD317F"/>
    <w:rsid w:val="00BE3DE2"/>
    <w:rsid w:val="00BE67FD"/>
    <w:rsid w:val="00BE7279"/>
    <w:rsid w:val="00BE7FB8"/>
    <w:rsid w:val="00BF3E3C"/>
    <w:rsid w:val="00BF4C6B"/>
    <w:rsid w:val="00BF6818"/>
    <w:rsid w:val="00C079F7"/>
    <w:rsid w:val="00C13DA0"/>
    <w:rsid w:val="00C13E31"/>
    <w:rsid w:val="00C17C45"/>
    <w:rsid w:val="00C317FF"/>
    <w:rsid w:val="00C3194C"/>
    <w:rsid w:val="00C37C82"/>
    <w:rsid w:val="00C4194E"/>
    <w:rsid w:val="00C42490"/>
    <w:rsid w:val="00C42BB8"/>
    <w:rsid w:val="00C450CD"/>
    <w:rsid w:val="00C5241C"/>
    <w:rsid w:val="00C533C6"/>
    <w:rsid w:val="00C534E9"/>
    <w:rsid w:val="00C60429"/>
    <w:rsid w:val="00C60C31"/>
    <w:rsid w:val="00C619CF"/>
    <w:rsid w:val="00C62821"/>
    <w:rsid w:val="00C62D09"/>
    <w:rsid w:val="00C640C8"/>
    <w:rsid w:val="00C64500"/>
    <w:rsid w:val="00C65327"/>
    <w:rsid w:val="00C66BD3"/>
    <w:rsid w:val="00C77464"/>
    <w:rsid w:val="00C80531"/>
    <w:rsid w:val="00C8060C"/>
    <w:rsid w:val="00C8436F"/>
    <w:rsid w:val="00C855F8"/>
    <w:rsid w:val="00C87A05"/>
    <w:rsid w:val="00C93FC5"/>
    <w:rsid w:val="00C95E40"/>
    <w:rsid w:val="00C96A2C"/>
    <w:rsid w:val="00C97E56"/>
    <w:rsid w:val="00CB7370"/>
    <w:rsid w:val="00CC1651"/>
    <w:rsid w:val="00CC1ABB"/>
    <w:rsid w:val="00CC3C1A"/>
    <w:rsid w:val="00CC5116"/>
    <w:rsid w:val="00CC5D80"/>
    <w:rsid w:val="00CC7509"/>
    <w:rsid w:val="00CD2FBB"/>
    <w:rsid w:val="00CD4340"/>
    <w:rsid w:val="00CD48C4"/>
    <w:rsid w:val="00CD5A41"/>
    <w:rsid w:val="00CD653F"/>
    <w:rsid w:val="00CE136D"/>
    <w:rsid w:val="00CE35F2"/>
    <w:rsid w:val="00CE5A95"/>
    <w:rsid w:val="00CF3016"/>
    <w:rsid w:val="00CF39CB"/>
    <w:rsid w:val="00CF736E"/>
    <w:rsid w:val="00D0265D"/>
    <w:rsid w:val="00D049B9"/>
    <w:rsid w:val="00D0546A"/>
    <w:rsid w:val="00D06174"/>
    <w:rsid w:val="00D0655C"/>
    <w:rsid w:val="00D0747E"/>
    <w:rsid w:val="00D15689"/>
    <w:rsid w:val="00D15FCD"/>
    <w:rsid w:val="00D165D1"/>
    <w:rsid w:val="00D21703"/>
    <w:rsid w:val="00D224B0"/>
    <w:rsid w:val="00D32452"/>
    <w:rsid w:val="00D3448A"/>
    <w:rsid w:val="00D36414"/>
    <w:rsid w:val="00D37D53"/>
    <w:rsid w:val="00D40698"/>
    <w:rsid w:val="00D434E6"/>
    <w:rsid w:val="00D46337"/>
    <w:rsid w:val="00D47299"/>
    <w:rsid w:val="00D50063"/>
    <w:rsid w:val="00D517F7"/>
    <w:rsid w:val="00D572F7"/>
    <w:rsid w:val="00D603D6"/>
    <w:rsid w:val="00D60E8F"/>
    <w:rsid w:val="00D62AEE"/>
    <w:rsid w:val="00D63012"/>
    <w:rsid w:val="00D63C2E"/>
    <w:rsid w:val="00D6697F"/>
    <w:rsid w:val="00D66EF0"/>
    <w:rsid w:val="00D67F9F"/>
    <w:rsid w:val="00D772AA"/>
    <w:rsid w:val="00D8343C"/>
    <w:rsid w:val="00D86722"/>
    <w:rsid w:val="00D926D0"/>
    <w:rsid w:val="00D95B6E"/>
    <w:rsid w:val="00D9775D"/>
    <w:rsid w:val="00DA22CA"/>
    <w:rsid w:val="00DA35C9"/>
    <w:rsid w:val="00DA444E"/>
    <w:rsid w:val="00DA4518"/>
    <w:rsid w:val="00DA4653"/>
    <w:rsid w:val="00DA5A02"/>
    <w:rsid w:val="00DA5C29"/>
    <w:rsid w:val="00DA7A66"/>
    <w:rsid w:val="00DB6817"/>
    <w:rsid w:val="00DB7488"/>
    <w:rsid w:val="00DC0525"/>
    <w:rsid w:val="00DC0636"/>
    <w:rsid w:val="00DC170B"/>
    <w:rsid w:val="00DC2E92"/>
    <w:rsid w:val="00DD5535"/>
    <w:rsid w:val="00DD74D8"/>
    <w:rsid w:val="00DE042F"/>
    <w:rsid w:val="00DE0D4B"/>
    <w:rsid w:val="00DE1C35"/>
    <w:rsid w:val="00DE2B2F"/>
    <w:rsid w:val="00DE3C5C"/>
    <w:rsid w:val="00DE3EEA"/>
    <w:rsid w:val="00DE66E6"/>
    <w:rsid w:val="00DF0758"/>
    <w:rsid w:val="00DF1E82"/>
    <w:rsid w:val="00DF29EB"/>
    <w:rsid w:val="00DF6958"/>
    <w:rsid w:val="00E00070"/>
    <w:rsid w:val="00E02CEA"/>
    <w:rsid w:val="00E03390"/>
    <w:rsid w:val="00E04DEE"/>
    <w:rsid w:val="00E052F9"/>
    <w:rsid w:val="00E11E23"/>
    <w:rsid w:val="00E17214"/>
    <w:rsid w:val="00E201AF"/>
    <w:rsid w:val="00E22537"/>
    <w:rsid w:val="00E26B09"/>
    <w:rsid w:val="00E27045"/>
    <w:rsid w:val="00E30DB4"/>
    <w:rsid w:val="00E339ED"/>
    <w:rsid w:val="00E40438"/>
    <w:rsid w:val="00E44043"/>
    <w:rsid w:val="00E4492D"/>
    <w:rsid w:val="00E45B8F"/>
    <w:rsid w:val="00E5015E"/>
    <w:rsid w:val="00E51D55"/>
    <w:rsid w:val="00E53C10"/>
    <w:rsid w:val="00E545F6"/>
    <w:rsid w:val="00E5510A"/>
    <w:rsid w:val="00E56E7A"/>
    <w:rsid w:val="00E60366"/>
    <w:rsid w:val="00E60A26"/>
    <w:rsid w:val="00E641DA"/>
    <w:rsid w:val="00E71CEA"/>
    <w:rsid w:val="00E72709"/>
    <w:rsid w:val="00E74697"/>
    <w:rsid w:val="00E74D67"/>
    <w:rsid w:val="00E75B67"/>
    <w:rsid w:val="00E77924"/>
    <w:rsid w:val="00E8300F"/>
    <w:rsid w:val="00E90CA9"/>
    <w:rsid w:val="00E9308B"/>
    <w:rsid w:val="00E973D9"/>
    <w:rsid w:val="00EA3BE0"/>
    <w:rsid w:val="00EB18F2"/>
    <w:rsid w:val="00EB20A8"/>
    <w:rsid w:val="00EB22D4"/>
    <w:rsid w:val="00EB2384"/>
    <w:rsid w:val="00EB2B08"/>
    <w:rsid w:val="00EB40A9"/>
    <w:rsid w:val="00EB4603"/>
    <w:rsid w:val="00EB608D"/>
    <w:rsid w:val="00EB6C52"/>
    <w:rsid w:val="00EC2A92"/>
    <w:rsid w:val="00EC3BE5"/>
    <w:rsid w:val="00EC480B"/>
    <w:rsid w:val="00EC4B59"/>
    <w:rsid w:val="00EC544E"/>
    <w:rsid w:val="00EC545D"/>
    <w:rsid w:val="00EC5F33"/>
    <w:rsid w:val="00ED3EE0"/>
    <w:rsid w:val="00ED4893"/>
    <w:rsid w:val="00ED59D7"/>
    <w:rsid w:val="00EE2FF4"/>
    <w:rsid w:val="00EE442B"/>
    <w:rsid w:val="00EE4484"/>
    <w:rsid w:val="00EE4F23"/>
    <w:rsid w:val="00EE67D8"/>
    <w:rsid w:val="00EF113D"/>
    <w:rsid w:val="00EF3B17"/>
    <w:rsid w:val="00EF5A96"/>
    <w:rsid w:val="00EF61D3"/>
    <w:rsid w:val="00F018AF"/>
    <w:rsid w:val="00F05064"/>
    <w:rsid w:val="00F0588C"/>
    <w:rsid w:val="00F072F9"/>
    <w:rsid w:val="00F07CF9"/>
    <w:rsid w:val="00F1257E"/>
    <w:rsid w:val="00F131EE"/>
    <w:rsid w:val="00F2338F"/>
    <w:rsid w:val="00F2349B"/>
    <w:rsid w:val="00F235B1"/>
    <w:rsid w:val="00F24784"/>
    <w:rsid w:val="00F25ADB"/>
    <w:rsid w:val="00F27820"/>
    <w:rsid w:val="00F30FCA"/>
    <w:rsid w:val="00F33792"/>
    <w:rsid w:val="00F35D23"/>
    <w:rsid w:val="00F36EF6"/>
    <w:rsid w:val="00F4136C"/>
    <w:rsid w:val="00F416C8"/>
    <w:rsid w:val="00F41AB7"/>
    <w:rsid w:val="00F46125"/>
    <w:rsid w:val="00F477C5"/>
    <w:rsid w:val="00F505D2"/>
    <w:rsid w:val="00F5617E"/>
    <w:rsid w:val="00F57732"/>
    <w:rsid w:val="00F57B53"/>
    <w:rsid w:val="00F631D1"/>
    <w:rsid w:val="00F7205E"/>
    <w:rsid w:val="00F8083E"/>
    <w:rsid w:val="00F80C05"/>
    <w:rsid w:val="00F90C04"/>
    <w:rsid w:val="00F918D3"/>
    <w:rsid w:val="00F926F4"/>
    <w:rsid w:val="00F96156"/>
    <w:rsid w:val="00FA4411"/>
    <w:rsid w:val="00FA443A"/>
    <w:rsid w:val="00FA47FF"/>
    <w:rsid w:val="00FA54D1"/>
    <w:rsid w:val="00FA598E"/>
    <w:rsid w:val="00FB0597"/>
    <w:rsid w:val="00FB072F"/>
    <w:rsid w:val="00FB10C1"/>
    <w:rsid w:val="00FB2605"/>
    <w:rsid w:val="00FB263E"/>
    <w:rsid w:val="00FB316A"/>
    <w:rsid w:val="00FB4107"/>
    <w:rsid w:val="00FB4213"/>
    <w:rsid w:val="00FB518B"/>
    <w:rsid w:val="00FB7249"/>
    <w:rsid w:val="00FB7ACB"/>
    <w:rsid w:val="00FC1AFC"/>
    <w:rsid w:val="00FD02C1"/>
    <w:rsid w:val="00FD06E0"/>
    <w:rsid w:val="00FD366D"/>
    <w:rsid w:val="00FD782A"/>
    <w:rsid w:val="00FE354B"/>
    <w:rsid w:val="00FE3D9C"/>
    <w:rsid w:val="00FE70BB"/>
    <w:rsid w:val="00FF00D4"/>
    <w:rsid w:val="00FF5B14"/>
    <w:rsid w:val="00FF5FB5"/>
    <w:rsid w:val="010211FD"/>
    <w:rsid w:val="07E59CB2"/>
    <w:rsid w:val="080EDB8E"/>
    <w:rsid w:val="09C6D3E0"/>
    <w:rsid w:val="0E54DE36"/>
    <w:rsid w:val="0F084A74"/>
    <w:rsid w:val="1051CCD8"/>
    <w:rsid w:val="11BBD982"/>
    <w:rsid w:val="11E32D92"/>
    <w:rsid w:val="12FA2E7A"/>
    <w:rsid w:val="148BB68B"/>
    <w:rsid w:val="157BFEC3"/>
    <w:rsid w:val="15D26B4B"/>
    <w:rsid w:val="1D3E4D19"/>
    <w:rsid w:val="1E5D9DFC"/>
    <w:rsid w:val="1EB39057"/>
    <w:rsid w:val="1F2E1363"/>
    <w:rsid w:val="1F459C96"/>
    <w:rsid w:val="219221A2"/>
    <w:rsid w:val="227D3D58"/>
    <w:rsid w:val="2605FE09"/>
    <w:rsid w:val="271A30D7"/>
    <w:rsid w:val="295B5CEC"/>
    <w:rsid w:val="2A506167"/>
    <w:rsid w:val="2B82580F"/>
    <w:rsid w:val="2D5B1478"/>
    <w:rsid w:val="3208A9F6"/>
    <w:rsid w:val="329B4EA8"/>
    <w:rsid w:val="3329DCA7"/>
    <w:rsid w:val="347BA0BF"/>
    <w:rsid w:val="35A79516"/>
    <w:rsid w:val="36884733"/>
    <w:rsid w:val="37AEC174"/>
    <w:rsid w:val="37ECC5E2"/>
    <w:rsid w:val="3889E103"/>
    <w:rsid w:val="39779707"/>
    <w:rsid w:val="39BE2F22"/>
    <w:rsid w:val="41A2051A"/>
    <w:rsid w:val="468D9F65"/>
    <w:rsid w:val="47CCD979"/>
    <w:rsid w:val="4AA35BFA"/>
    <w:rsid w:val="4B3E0564"/>
    <w:rsid w:val="4D5C2E2A"/>
    <w:rsid w:val="518AB90D"/>
    <w:rsid w:val="52066071"/>
    <w:rsid w:val="52769C28"/>
    <w:rsid w:val="52E3AE7D"/>
    <w:rsid w:val="53A230D2"/>
    <w:rsid w:val="5524D8D6"/>
    <w:rsid w:val="559A4A80"/>
    <w:rsid w:val="564617CA"/>
    <w:rsid w:val="5AAC1BC0"/>
    <w:rsid w:val="612A5359"/>
    <w:rsid w:val="62035BDE"/>
    <w:rsid w:val="63672899"/>
    <w:rsid w:val="654846FB"/>
    <w:rsid w:val="659745ED"/>
    <w:rsid w:val="6D391A35"/>
    <w:rsid w:val="6F45CF45"/>
    <w:rsid w:val="70F6B7E4"/>
    <w:rsid w:val="713AF496"/>
    <w:rsid w:val="75F83E85"/>
    <w:rsid w:val="76443C4E"/>
    <w:rsid w:val="7A1DACB4"/>
    <w:rsid w:val="7A98797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07CE7D4"/>
  <w15:docId w15:val="{17AE1913-D9BB-42F4-9B3A-155990C4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2" w:semiHidden="1" w:unhideWhenUsed="1"/>
    <w:lsdException w:name="List 3"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paragraph" w:styleId="Heading2">
    <w:name w:val="heading 2"/>
    <w:basedOn w:val="Normal"/>
    <w:next w:val="Normal"/>
    <w:link w:val="Heading2Char"/>
    <w:unhideWhenUsed/>
    <w:qFormat/>
    <w:rsid w:val="001465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4"/>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8"/>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SOFinalBodyText">
    <w:name w:val="SO Final Body Text"/>
    <w:link w:val="SOFinalBodyTextCharChar"/>
    <w:rsid w:val="002C1E01"/>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2C1E01"/>
    <w:rPr>
      <w:rFonts w:ascii="Arial" w:hAnsi="Arial"/>
      <w:color w:val="000000"/>
      <w:szCs w:val="24"/>
      <w:lang w:val="en-US" w:eastAsia="en-US"/>
    </w:rPr>
  </w:style>
  <w:style w:type="paragraph" w:customStyle="1" w:styleId="headingB">
    <w:name w:val="heading B"/>
    <w:basedOn w:val="Normal"/>
    <w:next w:val="Normal"/>
    <w:rsid w:val="0010127A"/>
    <w:pPr>
      <w:keepNext/>
      <w:autoSpaceDE w:val="0"/>
      <w:autoSpaceDN w:val="0"/>
      <w:adjustRightInd w:val="0"/>
      <w:spacing w:before="340" w:after="0"/>
    </w:pPr>
    <w:rPr>
      <w:rFonts w:ascii="Arial" w:eastAsia="SimSun" w:hAnsi="Arial" w:cs="Arial"/>
      <w:b/>
      <w:bCs/>
      <w:caps/>
      <w:sz w:val="22"/>
      <w:lang w:val="en-US" w:bidi="fa-IR"/>
    </w:rPr>
  </w:style>
  <w:style w:type="paragraph" w:customStyle="1" w:styleId="ACLAPTableText">
    <w:name w:val="AC LAP Table Text"/>
    <w:qFormat/>
    <w:rsid w:val="0010127A"/>
    <w:pPr>
      <w:spacing w:before="40" w:after="40"/>
    </w:pPr>
    <w:rPr>
      <w:rFonts w:ascii="Arial" w:eastAsia="Calibri" w:hAnsi="Arial" w:cs="Arial"/>
      <w:lang w:eastAsia="en-US"/>
    </w:rPr>
  </w:style>
  <w:style w:type="paragraph" w:styleId="ListBullet">
    <w:name w:val="List Bullet"/>
    <w:basedOn w:val="Normal"/>
    <w:uiPriority w:val="16"/>
    <w:qFormat/>
    <w:rsid w:val="007506B4"/>
    <w:pPr>
      <w:numPr>
        <w:numId w:val="15"/>
      </w:numPr>
      <w:spacing w:before="120"/>
    </w:pPr>
    <w:rPr>
      <w:color w:val="000000" w:themeColor="text1"/>
      <w:szCs w:val="20"/>
    </w:rPr>
  </w:style>
  <w:style w:type="paragraph" w:styleId="ListBullet2">
    <w:name w:val="List Bullet 2"/>
    <w:basedOn w:val="Normal"/>
    <w:uiPriority w:val="16"/>
    <w:qFormat/>
    <w:rsid w:val="007506B4"/>
    <w:pPr>
      <w:numPr>
        <w:ilvl w:val="1"/>
        <w:numId w:val="15"/>
      </w:numPr>
      <w:spacing w:before="120"/>
    </w:pPr>
    <w:rPr>
      <w:color w:val="000000" w:themeColor="text1"/>
      <w:szCs w:val="20"/>
    </w:rPr>
  </w:style>
  <w:style w:type="paragraph" w:styleId="ListBullet3">
    <w:name w:val="List Bullet 3"/>
    <w:basedOn w:val="Normal"/>
    <w:uiPriority w:val="16"/>
    <w:qFormat/>
    <w:rsid w:val="007506B4"/>
    <w:pPr>
      <w:numPr>
        <w:ilvl w:val="2"/>
        <w:numId w:val="15"/>
      </w:numPr>
      <w:spacing w:before="120"/>
    </w:pPr>
    <w:rPr>
      <w:color w:val="000000" w:themeColor="text1"/>
      <w:szCs w:val="20"/>
    </w:rPr>
  </w:style>
  <w:style w:type="numbering" w:customStyle="1" w:styleId="BulletList">
    <w:name w:val="Bullet List"/>
    <w:uiPriority w:val="99"/>
    <w:rsid w:val="007506B4"/>
    <w:pPr>
      <w:numPr>
        <w:numId w:val="15"/>
      </w:numPr>
    </w:pPr>
  </w:style>
  <w:style w:type="table" w:styleId="TableGrid">
    <w:name w:val="Table Grid"/>
    <w:basedOn w:val="TableNormal"/>
    <w:rsid w:val="00DA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3622D"/>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3622D"/>
  </w:style>
  <w:style w:type="character" w:customStyle="1" w:styleId="eop">
    <w:name w:val="eop"/>
    <w:basedOn w:val="DefaultParagraphFont"/>
    <w:rsid w:val="0023622D"/>
  </w:style>
  <w:style w:type="character" w:customStyle="1" w:styleId="tabchar">
    <w:name w:val="tabchar"/>
    <w:basedOn w:val="DefaultParagraphFont"/>
    <w:rsid w:val="00EB18F2"/>
  </w:style>
  <w:style w:type="character" w:styleId="CommentReference">
    <w:name w:val="annotation reference"/>
    <w:basedOn w:val="DefaultParagraphFont"/>
    <w:semiHidden/>
    <w:unhideWhenUsed/>
    <w:rsid w:val="00A30713"/>
    <w:rPr>
      <w:sz w:val="16"/>
      <w:szCs w:val="16"/>
    </w:rPr>
  </w:style>
  <w:style w:type="paragraph" w:styleId="CommentText">
    <w:name w:val="annotation text"/>
    <w:basedOn w:val="Normal"/>
    <w:link w:val="CommentTextChar"/>
    <w:semiHidden/>
    <w:unhideWhenUsed/>
    <w:rsid w:val="00A30713"/>
    <w:rPr>
      <w:szCs w:val="20"/>
    </w:rPr>
  </w:style>
  <w:style w:type="character" w:customStyle="1" w:styleId="CommentTextChar">
    <w:name w:val="Comment Text Char"/>
    <w:basedOn w:val="DefaultParagraphFont"/>
    <w:link w:val="CommentText"/>
    <w:semiHidden/>
    <w:rsid w:val="00A30713"/>
    <w:rPr>
      <w:rFonts w:ascii="Roboto Light" w:eastAsiaTheme="minorHAnsi" w:hAnsi="Roboto Light" w:cstheme="minorBidi"/>
      <w:lang w:eastAsia="en-US"/>
    </w:rPr>
  </w:style>
  <w:style w:type="paragraph" w:styleId="CommentSubject">
    <w:name w:val="annotation subject"/>
    <w:basedOn w:val="CommentText"/>
    <w:next w:val="CommentText"/>
    <w:link w:val="CommentSubjectChar"/>
    <w:semiHidden/>
    <w:unhideWhenUsed/>
    <w:rsid w:val="00A30713"/>
    <w:rPr>
      <w:b/>
      <w:bCs/>
    </w:rPr>
  </w:style>
  <w:style w:type="character" w:customStyle="1" w:styleId="CommentSubjectChar">
    <w:name w:val="Comment Subject Char"/>
    <w:basedOn w:val="CommentTextChar"/>
    <w:link w:val="CommentSubject"/>
    <w:semiHidden/>
    <w:rsid w:val="00A30713"/>
    <w:rPr>
      <w:rFonts w:ascii="Roboto Light" w:eastAsiaTheme="minorHAnsi" w:hAnsi="Roboto Light" w:cstheme="minorBidi"/>
      <w:b/>
      <w:bCs/>
      <w:lang w:eastAsia="en-US"/>
    </w:rPr>
  </w:style>
  <w:style w:type="character" w:customStyle="1" w:styleId="SOFinalBulletsCharChar">
    <w:name w:val="SO Final Bullets Char Char"/>
    <w:link w:val="SOFinalBullets"/>
    <w:locked/>
    <w:rsid w:val="00146529"/>
    <w:rPr>
      <w:rFonts w:ascii="Roboto Light" w:eastAsia="MS Mincho" w:hAnsi="Roboto Light" w:cs="Arial"/>
      <w:color w:val="000000"/>
      <w:szCs w:val="24"/>
      <w:lang w:val="en-US"/>
    </w:rPr>
  </w:style>
  <w:style w:type="paragraph" w:customStyle="1" w:styleId="SOFinalBullets">
    <w:name w:val="SO Final Bullets"/>
    <w:link w:val="SOFinalBulletsCharChar"/>
    <w:autoRedefine/>
    <w:rsid w:val="00146529"/>
    <w:pPr>
      <w:numPr>
        <w:numId w:val="24"/>
      </w:numPr>
      <w:spacing w:before="60"/>
      <w:ind w:right="17"/>
    </w:pPr>
    <w:rPr>
      <w:rFonts w:ascii="Roboto Light" w:eastAsia="MS Mincho" w:hAnsi="Roboto Light" w:cs="Arial"/>
      <w:color w:val="000000"/>
      <w:szCs w:val="24"/>
      <w:lang w:val="en-US"/>
    </w:rPr>
  </w:style>
  <w:style w:type="character" w:customStyle="1" w:styleId="Heading2Char">
    <w:name w:val="Heading 2 Char"/>
    <w:basedOn w:val="DefaultParagraphFont"/>
    <w:link w:val="Heading2"/>
    <w:rsid w:val="00146529"/>
    <w:rPr>
      <w:rFonts w:asciiTheme="majorHAnsi" w:eastAsiaTheme="majorEastAsia" w:hAnsiTheme="majorHAnsi" w:cstheme="majorBidi"/>
      <w:color w:val="365F91" w:themeColor="accent1" w:themeShade="BF"/>
      <w:sz w:val="26"/>
      <w:szCs w:val="26"/>
      <w:lang w:eastAsia="en-US"/>
    </w:rPr>
  </w:style>
  <w:style w:type="paragraph" w:customStyle="1" w:styleId="Default">
    <w:name w:val="Default"/>
    <w:rsid w:val="00480DBC"/>
    <w:pPr>
      <w:autoSpaceDE w:val="0"/>
      <w:autoSpaceDN w:val="0"/>
      <w:adjustRightInd w:val="0"/>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2492">
      <w:bodyDiv w:val="1"/>
      <w:marLeft w:val="0"/>
      <w:marRight w:val="0"/>
      <w:marTop w:val="0"/>
      <w:marBottom w:val="0"/>
      <w:divBdr>
        <w:top w:val="none" w:sz="0" w:space="0" w:color="auto"/>
        <w:left w:val="none" w:sz="0" w:space="0" w:color="auto"/>
        <w:bottom w:val="none" w:sz="0" w:space="0" w:color="auto"/>
        <w:right w:val="none" w:sz="0" w:space="0" w:color="auto"/>
      </w:divBdr>
    </w:div>
    <w:div w:id="37098241">
      <w:bodyDiv w:val="1"/>
      <w:marLeft w:val="0"/>
      <w:marRight w:val="0"/>
      <w:marTop w:val="0"/>
      <w:marBottom w:val="0"/>
      <w:divBdr>
        <w:top w:val="none" w:sz="0" w:space="0" w:color="auto"/>
        <w:left w:val="none" w:sz="0" w:space="0" w:color="auto"/>
        <w:bottom w:val="none" w:sz="0" w:space="0" w:color="auto"/>
        <w:right w:val="none" w:sz="0" w:space="0" w:color="auto"/>
      </w:divBdr>
    </w:div>
    <w:div w:id="97986774">
      <w:bodyDiv w:val="1"/>
      <w:marLeft w:val="0"/>
      <w:marRight w:val="0"/>
      <w:marTop w:val="0"/>
      <w:marBottom w:val="0"/>
      <w:divBdr>
        <w:top w:val="none" w:sz="0" w:space="0" w:color="auto"/>
        <w:left w:val="none" w:sz="0" w:space="0" w:color="auto"/>
        <w:bottom w:val="none" w:sz="0" w:space="0" w:color="auto"/>
        <w:right w:val="none" w:sz="0" w:space="0" w:color="auto"/>
      </w:divBdr>
    </w:div>
    <w:div w:id="251399824">
      <w:bodyDiv w:val="1"/>
      <w:marLeft w:val="0"/>
      <w:marRight w:val="0"/>
      <w:marTop w:val="0"/>
      <w:marBottom w:val="0"/>
      <w:divBdr>
        <w:top w:val="none" w:sz="0" w:space="0" w:color="auto"/>
        <w:left w:val="none" w:sz="0" w:space="0" w:color="auto"/>
        <w:bottom w:val="none" w:sz="0" w:space="0" w:color="auto"/>
        <w:right w:val="none" w:sz="0" w:space="0" w:color="auto"/>
      </w:divBdr>
    </w:div>
    <w:div w:id="269626448">
      <w:bodyDiv w:val="1"/>
      <w:marLeft w:val="0"/>
      <w:marRight w:val="0"/>
      <w:marTop w:val="0"/>
      <w:marBottom w:val="0"/>
      <w:divBdr>
        <w:top w:val="none" w:sz="0" w:space="0" w:color="auto"/>
        <w:left w:val="none" w:sz="0" w:space="0" w:color="auto"/>
        <w:bottom w:val="none" w:sz="0" w:space="0" w:color="auto"/>
        <w:right w:val="none" w:sz="0" w:space="0" w:color="auto"/>
      </w:divBdr>
    </w:div>
    <w:div w:id="485321351">
      <w:bodyDiv w:val="1"/>
      <w:marLeft w:val="0"/>
      <w:marRight w:val="0"/>
      <w:marTop w:val="0"/>
      <w:marBottom w:val="0"/>
      <w:divBdr>
        <w:top w:val="none" w:sz="0" w:space="0" w:color="auto"/>
        <w:left w:val="none" w:sz="0" w:space="0" w:color="auto"/>
        <w:bottom w:val="none" w:sz="0" w:space="0" w:color="auto"/>
        <w:right w:val="none" w:sz="0" w:space="0" w:color="auto"/>
      </w:divBdr>
    </w:div>
    <w:div w:id="485436557">
      <w:bodyDiv w:val="1"/>
      <w:marLeft w:val="0"/>
      <w:marRight w:val="0"/>
      <w:marTop w:val="0"/>
      <w:marBottom w:val="0"/>
      <w:divBdr>
        <w:top w:val="none" w:sz="0" w:space="0" w:color="auto"/>
        <w:left w:val="none" w:sz="0" w:space="0" w:color="auto"/>
        <w:bottom w:val="none" w:sz="0" w:space="0" w:color="auto"/>
        <w:right w:val="none" w:sz="0" w:space="0" w:color="auto"/>
      </w:divBdr>
    </w:div>
    <w:div w:id="559099613">
      <w:bodyDiv w:val="1"/>
      <w:marLeft w:val="0"/>
      <w:marRight w:val="0"/>
      <w:marTop w:val="0"/>
      <w:marBottom w:val="0"/>
      <w:divBdr>
        <w:top w:val="none" w:sz="0" w:space="0" w:color="auto"/>
        <w:left w:val="none" w:sz="0" w:space="0" w:color="auto"/>
        <w:bottom w:val="none" w:sz="0" w:space="0" w:color="auto"/>
        <w:right w:val="none" w:sz="0" w:space="0" w:color="auto"/>
      </w:divBdr>
    </w:div>
    <w:div w:id="560099029">
      <w:bodyDiv w:val="1"/>
      <w:marLeft w:val="0"/>
      <w:marRight w:val="0"/>
      <w:marTop w:val="0"/>
      <w:marBottom w:val="0"/>
      <w:divBdr>
        <w:top w:val="none" w:sz="0" w:space="0" w:color="auto"/>
        <w:left w:val="none" w:sz="0" w:space="0" w:color="auto"/>
        <w:bottom w:val="none" w:sz="0" w:space="0" w:color="auto"/>
        <w:right w:val="none" w:sz="0" w:space="0" w:color="auto"/>
      </w:divBdr>
    </w:div>
    <w:div w:id="600142739">
      <w:bodyDiv w:val="1"/>
      <w:marLeft w:val="0"/>
      <w:marRight w:val="0"/>
      <w:marTop w:val="0"/>
      <w:marBottom w:val="0"/>
      <w:divBdr>
        <w:top w:val="none" w:sz="0" w:space="0" w:color="auto"/>
        <w:left w:val="none" w:sz="0" w:space="0" w:color="auto"/>
        <w:bottom w:val="none" w:sz="0" w:space="0" w:color="auto"/>
        <w:right w:val="none" w:sz="0" w:space="0" w:color="auto"/>
      </w:divBdr>
    </w:div>
    <w:div w:id="672300847">
      <w:bodyDiv w:val="1"/>
      <w:marLeft w:val="0"/>
      <w:marRight w:val="0"/>
      <w:marTop w:val="0"/>
      <w:marBottom w:val="0"/>
      <w:divBdr>
        <w:top w:val="none" w:sz="0" w:space="0" w:color="auto"/>
        <w:left w:val="none" w:sz="0" w:space="0" w:color="auto"/>
        <w:bottom w:val="none" w:sz="0" w:space="0" w:color="auto"/>
        <w:right w:val="none" w:sz="0" w:space="0" w:color="auto"/>
      </w:divBdr>
    </w:div>
    <w:div w:id="693112422">
      <w:bodyDiv w:val="1"/>
      <w:marLeft w:val="0"/>
      <w:marRight w:val="0"/>
      <w:marTop w:val="0"/>
      <w:marBottom w:val="0"/>
      <w:divBdr>
        <w:top w:val="none" w:sz="0" w:space="0" w:color="auto"/>
        <w:left w:val="none" w:sz="0" w:space="0" w:color="auto"/>
        <w:bottom w:val="none" w:sz="0" w:space="0" w:color="auto"/>
        <w:right w:val="none" w:sz="0" w:space="0" w:color="auto"/>
      </w:divBdr>
    </w:div>
    <w:div w:id="694355160">
      <w:bodyDiv w:val="1"/>
      <w:marLeft w:val="0"/>
      <w:marRight w:val="0"/>
      <w:marTop w:val="0"/>
      <w:marBottom w:val="0"/>
      <w:divBdr>
        <w:top w:val="none" w:sz="0" w:space="0" w:color="auto"/>
        <w:left w:val="none" w:sz="0" w:space="0" w:color="auto"/>
        <w:bottom w:val="none" w:sz="0" w:space="0" w:color="auto"/>
        <w:right w:val="none" w:sz="0" w:space="0" w:color="auto"/>
      </w:divBdr>
    </w:div>
    <w:div w:id="741369314">
      <w:bodyDiv w:val="1"/>
      <w:marLeft w:val="0"/>
      <w:marRight w:val="0"/>
      <w:marTop w:val="0"/>
      <w:marBottom w:val="0"/>
      <w:divBdr>
        <w:top w:val="none" w:sz="0" w:space="0" w:color="auto"/>
        <w:left w:val="none" w:sz="0" w:space="0" w:color="auto"/>
        <w:bottom w:val="none" w:sz="0" w:space="0" w:color="auto"/>
        <w:right w:val="none" w:sz="0" w:space="0" w:color="auto"/>
      </w:divBdr>
    </w:div>
    <w:div w:id="770008447">
      <w:bodyDiv w:val="1"/>
      <w:marLeft w:val="0"/>
      <w:marRight w:val="0"/>
      <w:marTop w:val="0"/>
      <w:marBottom w:val="0"/>
      <w:divBdr>
        <w:top w:val="none" w:sz="0" w:space="0" w:color="auto"/>
        <w:left w:val="none" w:sz="0" w:space="0" w:color="auto"/>
        <w:bottom w:val="none" w:sz="0" w:space="0" w:color="auto"/>
        <w:right w:val="none" w:sz="0" w:space="0" w:color="auto"/>
      </w:divBdr>
    </w:div>
    <w:div w:id="858739122">
      <w:bodyDiv w:val="1"/>
      <w:marLeft w:val="0"/>
      <w:marRight w:val="0"/>
      <w:marTop w:val="0"/>
      <w:marBottom w:val="0"/>
      <w:divBdr>
        <w:top w:val="none" w:sz="0" w:space="0" w:color="auto"/>
        <w:left w:val="none" w:sz="0" w:space="0" w:color="auto"/>
        <w:bottom w:val="none" w:sz="0" w:space="0" w:color="auto"/>
        <w:right w:val="none" w:sz="0" w:space="0" w:color="auto"/>
      </w:divBdr>
      <w:divsChild>
        <w:div w:id="1959558747">
          <w:marLeft w:val="0"/>
          <w:marRight w:val="0"/>
          <w:marTop w:val="0"/>
          <w:marBottom w:val="0"/>
          <w:divBdr>
            <w:top w:val="none" w:sz="0" w:space="0" w:color="auto"/>
            <w:left w:val="none" w:sz="0" w:space="0" w:color="auto"/>
            <w:bottom w:val="none" w:sz="0" w:space="0" w:color="auto"/>
            <w:right w:val="none" w:sz="0" w:space="0" w:color="auto"/>
          </w:divBdr>
        </w:div>
        <w:div w:id="316542337">
          <w:marLeft w:val="0"/>
          <w:marRight w:val="0"/>
          <w:marTop w:val="0"/>
          <w:marBottom w:val="0"/>
          <w:divBdr>
            <w:top w:val="none" w:sz="0" w:space="0" w:color="auto"/>
            <w:left w:val="none" w:sz="0" w:space="0" w:color="auto"/>
            <w:bottom w:val="none" w:sz="0" w:space="0" w:color="auto"/>
            <w:right w:val="none" w:sz="0" w:space="0" w:color="auto"/>
          </w:divBdr>
        </w:div>
        <w:div w:id="327294462">
          <w:marLeft w:val="0"/>
          <w:marRight w:val="0"/>
          <w:marTop w:val="0"/>
          <w:marBottom w:val="0"/>
          <w:divBdr>
            <w:top w:val="none" w:sz="0" w:space="0" w:color="auto"/>
            <w:left w:val="none" w:sz="0" w:space="0" w:color="auto"/>
            <w:bottom w:val="none" w:sz="0" w:space="0" w:color="auto"/>
            <w:right w:val="none" w:sz="0" w:space="0" w:color="auto"/>
          </w:divBdr>
        </w:div>
      </w:divsChild>
    </w:div>
    <w:div w:id="878051872">
      <w:bodyDiv w:val="1"/>
      <w:marLeft w:val="0"/>
      <w:marRight w:val="0"/>
      <w:marTop w:val="0"/>
      <w:marBottom w:val="0"/>
      <w:divBdr>
        <w:top w:val="none" w:sz="0" w:space="0" w:color="auto"/>
        <w:left w:val="none" w:sz="0" w:space="0" w:color="auto"/>
        <w:bottom w:val="none" w:sz="0" w:space="0" w:color="auto"/>
        <w:right w:val="none" w:sz="0" w:space="0" w:color="auto"/>
      </w:divBdr>
    </w:div>
    <w:div w:id="902567256">
      <w:bodyDiv w:val="1"/>
      <w:marLeft w:val="0"/>
      <w:marRight w:val="0"/>
      <w:marTop w:val="0"/>
      <w:marBottom w:val="0"/>
      <w:divBdr>
        <w:top w:val="none" w:sz="0" w:space="0" w:color="auto"/>
        <w:left w:val="none" w:sz="0" w:space="0" w:color="auto"/>
        <w:bottom w:val="none" w:sz="0" w:space="0" w:color="auto"/>
        <w:right w:val="none" w:sz="0" w:space="0" w:color="auto"/>
      </w:divBdr>
    </w:div>
    <w:div w:id="960722741">
      <w:bodyDiv w:val="1"/>
      <w:marLeft w:val="0"/>
      <w:marRight w:val="0"/>
      <w:marTop w:val="0"/>
      <w:marBottom w:val="0"/>
      <w:divBdr>
        <w:top w:val="none" w:sz="0" w:space="0" w:color="auto"/>
        <w:left w:val="none" w:sz="0" w:space="0" w:color="auto"/>
        <w:bottom w:val="none" w:sz="0" w:space="0" w:color="auto"/>
        <w:right w:val="none" w:sz="0" w:space="0" w:color="auto"/>
      </w:divBdr>
      <w:divsChild>
        <w:div w:id="2079746330">
          <w:marLeft w:val="0"/>
          <w:marRight w:val="0"/>
          <w:marTop w:val="0"/>
          <w:marBottom w:val="0"/>
          <w:divBdr>
            <w:top w:val="none" w:sz="0" w:space="0" w:color="auto"/>
            <w:left w:val="none" w:sz="0" w:space="0" w:color="auto"/>
            <w:bottom w:val="none" w:sz="0" w:space="0" w:color="auto"/>
            <w:right w:val="none" w:sz="0" w:space="0" w:color="auto"/>
          </w:divBdr>
        </w:div>
        <w:div w:id="812454141">
          <w:marLeft w:val="0"/>
          <w:marRight w:val="0"/>
          <w:marTop w:val="0"/>
          <w:marBottom w:val="0"/>
          <w:divBdr>
            <w:top w:val="none" w:sz="0" w:space="0" w:color="auto"/>
            <w:left w:val="none" w:sz="0" w:space="0" w:color="auto"/>
            <w:bottom w:val="none" w:sz="0" w:space="0" w:color="auto"/>
            <w:right w:val="none" w:sz="0" w:space="0" w:color="auto"/>
          </w:divBdr>
        </w:div>
        <w:div w:id="1009068203">
          <w:marLeft w:val="0"/>
          <w:marRight w:val="0"/>
          <w:marTop w:val="0"/>
          <w:marBottom w:val="0"/>
          <w:divBdr>
            <w:top w:val="none" w:sz="0" w:space="0" w:color="auto"/>
            <w:left w:val="none" w:sz="0" w:space="0" w:color="auto"/>
            <w:bottom w:val="none" w:sz="0" w:space="0" w:color="auto"/>
            <w:right w:val="none" w:sz="0" w:space="0" w:color="auto"/>
          </w:divBdr>
        </w:div>
        <w:div w:id="756092851">
          <w:marLeft w:val="0"/>
          <w:marRight w:val="0"/>
          <w:marTop w:val="0"/>
          <w:marBottom w:val="0"/>
          <w:divBdr>
            <w:top w:val="none" w:sz="0" w:space="0" w:color="auto"/>
            <w:left w:val="none" w:sz="0" w:space="0" w:color="auto"/>
            <w:bottom w:val="none" w:sz="0" w:space="0" w:color="auto"/>
            <w:right w:val="none" w:sz="0" w:space="0" w:color="auto"/>
          </w:divBdr>
        </w:div>
        <w:div w:id="1676418439">
          <w:marLeft w:val="0"/>
          <w:marRight w:val="0"/>
          <w:marTop w:val="0"/>
          <w:marBottom w:val="0"/>
          <w:divBdr>
            <w:top w:val="none" w:sz="0" w:space="0" w:color="auto"/>
            <w:left w:val="none" w:sz="0" w:space="0" w:color="auto"/>
            <w:bottom w:val="none" w:sz="0" w:space="0" w:color="auto"/>
            <w:right w:val="none" w:sz="0" w:space="0" w:color="auto"/>
          </w:divBdr>
        </w:div>
        <w:div w:id="1293097168">
          <w:marLeft w:val="0"/>
          <w:marRight w:val="0"/>
          <w:marTop w:val="0"/>
          <w:marBottom w:val="0"/>
          <w:divBdr>
            <w:top w:val="none" w:sz="0" w:space="0" w:color="auto"/>
            <w:left w:val="none" w:sz="0" w:space="0" w:color="auto"/>
            <w:bottom w:val="none" w:sz="0" w:space="0" w:color="auto"/>
            <w:right w:val="none" w:sz="0" w:space="0" w:color="auto"/>
          </w:divBdr>
        </w:div>
        <w:div w:id="2063670651">
          <w:marLeft w:val="0"/>
          <w:marRight w:val="0"/>
          <w:marTop w:val="0"/>
          <w:marBottom w:val="0"/>
          <w:divBdr>
            <w:top w:val="none" w:sz="0" w:space="0" w:color="auto"/>
            <w:left w:val="none" w:sz="0" w:space="0" w:color="auto"/>
            <w:bottom w:val="none" w:sz="0" w:space="0" w:color="auto"/>
            <w:right w:val="none" w:sz="0" w:space="0" w:color="auto"/>
          </w:divBdr>
        </w:div>
        <w:div w:id="2078819901">
          <w:marLeft w:val="0"/>
          <w:marRight w:val="0"/>
          <w:marTop w:val="0"/>
          <w:marBottom w:val="0"/>
          <w:divBdr>
            <w:top w:val="none" w:sz="0" w:space="0" w:color="auto"/>
            <w:left w:val="none" w:sz="0" w:space="0" w:color="auto"/>
            <w:bottom w:val="none" w:sz="0" w:space="0" w:color="auto"/>
            <w:right w:val="none" w:sz="0" w:space="0" w:color="auto"/>
          </w:divBdr>
        </w:div>
      </w:divsChild>
    </w:div>
    <w:div w:id="1003897339">
      <w:bodyDiv w:val="1"/>
      <w:marLeft w:val="0"/>
      <w:marRight w:val="0"/>
      <w:marTop w:val="0"/>
      <w:marBottom w:val="0"/>
      <w:divBdr>
        <w:top w:val="none" w:sz="0" w:space="0" w:color="auto"/>
        <w:left w:val="none" w:sz="0" w:space="0" w:color="auto"/>
        <w:bottom w:val="none" w:sz="0" w:space="0" w:color="auto"/>
        <w:right w:val="none" w:sz="0" w:space="0" w:color="auto"/>
      </w:divBdr>
    </w:div>
    <w:div w:id="1047333908">
      <w:bodyDiv w:val="1"/>
      <w:marLeft w:val="0"/>
      <w:marRight w:val="0"/>
      <w:marTop w:val="0"/>
      <w:marBottom w:val="0"/>
      <w:divBdr>
        <w:top w:val="none" w:sz="0" w:space="0" w:color="auto"/>
        <w:left w:val="none" w:sz="0" w:space="0" w:color="auto"/>
        <w:bottom w:val="none" w:sz="0" w:space="0" w:color="auto"/>
        <w:right w:val="none" w:sz="0" w:space="0" w:color="auto"/>
      </w:divBdr>
    </w:div>
    <w:div w:id="1203520870">
      <w:bodyDiv w:val="1"/>
      <w:marLeft w:val="0"/>
      <w:marRight w:val="0"/>
      <w:marTop w:val="0"/>
      <w:marBottom w:val="0"/>
      <w:divBdr>
        <w:top w:val="none" w:sz="0" w:space="0" w:color="auto"/>
        <w:left w:val="none" w:sz="0" w:space="0" w:color="auto"/>
        <w:bottom w:val="none" w:sz="0" w:space="0" w:color="auto"/>
        <w:right w:val="none" w:sz="0" w:space="0" w:color="auto"/>
      </w:divBdr>
    </w:div>
    <w:div w:id="1268804522">
      <w:bodyDiv w:val="1"/>
      <w:marLeft w:val="0"/>
      <w:marRight w:val="0"/>
      <w:marTop w:val="0"/>
      <w:marBottom w:val="0"/>
      <w:divBdr>
        <w:top w:val="none" w:sz="0" w:space="0" w:color="auto"/>
        <w:left w:val="none" w:sz="0" w:space="0" w:color="auto"/>
        <w:bottom w:val="none" w:sz="0" w:space="0" w:color="auto"/>
        <w:right w:val="none" w:sz="0" w:space="0" w:color="auto"/>
      </w:divBdr>
      <w:divsChild>
        <w:div w:id="2111705445">
          <w:marLeft w:val="0"/>
          <w:marRight w:val="0"/>
          <w:marTop w:val="0"/>
          <w:marBottom w:val="0"/>
          <w:divBdr>
            <w:top w:val="none" w:sz="0" w:space="0" w:color="auto"/>
            <w:left w:val="none" w:sz="0" w:space="0" w:color="auto"/>
            <w:bottom w:val="none" w:sz="0" w:space="0" w:color="auto"/>
            <w:right w:val="none" w:sz="0" w:space="0" w:color="auto"/>
          </w:divBdr>
        </w:div>
        <w:div w:id="1712613525">
          <w:marLeft w:val="0"/>
          <w:marRight w:val="0"/>
          <w:marTop w:val="0"/>
          <w:marBottom w:val="0"/>
          <w:divBdr>
            <w:top w:val="none" w:sz="0" w:space="0" w:color="auto"/>
            <w:left w:val="none" w:sz="0" w:space="0" w:color="auto"/>
            <w:bottom w:val="none" w:sz="0" w:space="0" w:color="auto"/>
            <w:right w:val="none" w:sz="0" w:space="0" w:color="auto"/>
          </w:divBdr>
        </w:div>
        <w:div w:id="964308438">
          <w:marLeft w:val="0"/>
          <w:marRight w:val="0"/>
          <w:marTop w:val="0"/>
          <w:marBottom w:val="0"/>
          <w:divBdr>
            <w:top w:val="none" w:sz="0" w:space="0" w:color="auto"/>
            <w:left w:val="none" w:sz="0" w:space="0" w:color="auto"/>
            <w:bottom w:val="none" w:sz="0" w:space="0" w:color="auto"/>
            <w:right w:val="none" w:sz="0" w:space="0" w:color="auto"/>
          </w:divBdr>
        </w:div>
        <w:div w:id="104883461">
          <w:marLeft w:val="0"/>
          <w:marRight w:val="0"/>
          <w:marTop w:val="0"/>
          <w:marBottom w:val="0"/>
          <w:divBdr>
            <w:top w:val="none" w:sz="0" w:space="0" w:color="auto"/>
            <w:left w:val="none" w:sz="0" w:space="0" w:color="auto"/>
            <w:bottom w:val="none" w:sz="0" w:space="0" w:color="auto"/>
            <w:right w:val="none" w:sz="0" w:space="0" w:color="auto"/>
          </w:divBdr>
        </w:div>
        <w:div w:id="494566751">
          <w:marLeft w:val="0"/>
          <w:marRight w:val="0"/>
          <w:marTop w:val="0"/>
          <w:marBottom w:val="0"/>
          <w:divBdr>
            <w:top w:val="none" w:sz="0" w:space="0" w:color="auto"/>
            <w:left w:val="none" w:sz="0" w:space="0" w:color="auto"/>
            <w:bottom w:val="none" w:sz="0" w:space="0" w:color="auto"/>
            <w:right w:val="none" w:sz="0" w:space="0" w:color="auto"/>
          </w:divBdr>
        </w:div>
        <w:div w:id="1605111057">
          <w:marLeft w:val="0"/>
          <w:marRight w:val="0"/>
          <w:marTop w:val="0"/>
          <w:marBottom w:val="0"/>
          <w:divBdr>
            <w:top w:val="none" w:sz="0" w:space="0" w:color="auto"/>
            <w:left w:val="none" w:sz="0" w:space="0" w:color="auto"/>
            <w:bottom w:val="none" w:sz="0" w:space="0" w:color="auto"/>
            <w:right w:val="none" w:sz="0" w:space="0" w:color="auto"/>
          </w:divBdr>
        </w:div>
      </w:divsChild>
    </w:div>
    <w:div w:id="1289701866">
      <w:bodyDiv w:val="1"/>
      <w:marLeft w:val="0"/>
      <w:marRight w:val="0"/>
      <w:marTop w:val="0"/>
      <w:marBottom w:val="0"/>
      <w:divBdr>
        <w:top w:val="none" w:sz="0" w:space="0" w:color="auto"/>
        <w:left w:val="none" w:sz="0" w:space="0" w:color="auto"/>
        <w:bottom w:val="none" w:sz="0" w:space="0" w:color="auto"/>
        <w:right w:val="none" w:sz="0" w:space="0" w:color="auto"/>
      </w:divBdr>
    </w:div>
    <w:div w:id="1370110998">
      <w:bodyDiv w:val="1"/>
      <w:marLeft w:val="0"/>
      <w:marRight w:val="0"/>
      <w:marTop w:val="0"/>
      <w:marBottom w:val="0"/>
      <w:divBdr>
        <w:top w:val="none" w:sz="0" w:space="0" w:color="auto"/>
        <w:left w:val="none" w:sz="0" w:space="0" w:color="auto"/>
        <w:bottom w:val="none" w:sz="0" w:space="0" w:color="auto"/>
        <w:right w:val="none" w:sz="0" w:space="0" w:color="auto"/>
      </w:divBdr>
      <w:divsChild>
        <w:div w:id="1930851391">
          <w:marLeft w:val="0"/>
          <w:marRight w:val="0"/>
          <w:marTop w:val="0"/>
          <w:marBottom w:val="0"/>
          <w:divBdr>
            <w:top w:val="none" w:sz="0" w:space="0" w:color="auto"/>
            <w:left w:val="none" w:sz="0" w:space="0" w:color="auto"/>
            <w:bottom w:val="none" w:sz="0" w:space="0" w:color="auto"/>
            <w:right w:val="none" w:sz="0" w:space="0" w:color="auto"/>
          </w:divBdr>
        </w:div>
        <w:div w:id="923143615">
          <w:marLeft w:val="0"/>
          <w:marRight w:val="0"/>
          <w:marTop w:val="0"/>
          <w:marBottom w:val="0"/>
          <w:divBdr>
            <w:top w:val="none" w:sz="0" w:space="0" w:color="auto"/>
            <w:left w:val="none" w:sz="0" w:space="0" w:color="auto"/>
            <w:bottom w:val="none" w:sz="0" w:space="0" w:color="auto"/>
            <w:right w:val="none" w:sz="0" w:space="0" w:color="auto"/>
          </w:divBdr>
        </w:div>
      </w:divsChild>
    </w:div>
    <w:div w:id="1435516026">
      <w:bodyDiv w:val="1"/>
      <w:marLeft w:val="0"/>
      <w:marRight w:val="0"/>
      <w:marTop w:val="0"/>
      <w:marBottom w:val="0"/>
      <w:divBdr>
        <w:top w:val="none" w:sz="0" w:space="0" w:color="auto"/>
        <w:left w:val="none" w:sz="0" w:space="0" w:color="auto"/>
        <w:bottom w:val="none" w:sz="0" w:space="0" w:color="auto"/>
        <w:right w:val="none" w:sz="0" w:space="0" w:color="auto"/>
      </w:divBdr>
    </w:div>
    <w:div w:id="1491825948">
      <w:bodyDiv w:val="1"/>
      <w:marLeft w:val="0"/>
      <w:marRight w:val="0"/>
      <w:marTop w:val="0"/>
      <w:marBottom w:val="0"/>
      <w:divBdr>
        <w:top w:val="none" w:sz="0" w:space="0" w:color="auto"/>
        <w:left w:val="none" w:sz="0" w:space="0" w:color="auto"/>
        <w:bottom w:val="none" w:sz="0" w:space="0" w:color="auto"/>
        <w:right w:val="none" w:sz="0" w:space="0" w:color="auto"/>
      </w:divBdr>
      <w:divsChild>
        <w:div w:id="1601908819">
          <w:marLeft w:val="0"/>
          <w:marRight w:val="0"/>
          <w:marTop w:val="0"/>
          <w:marBottom w:val="0"/>
          <w:divBdr>
            <w:top w:val="none" w:sz="0" w:space="0" w:color="auto"/>
            <w:left w:val="none" w:sz="0" w:space="0" w:color="auto"/>
            <w:bottom w:val="none" w:sz="0" w:space="0" w:color="auto"/>
            <w:right w:val="none" w:sz="0" w:space="0" w:color="auto"/>
          </w:divBdr>
        </w:div>
        <w:div w:id="155151185">
          <w:marLeft w:val="0"/>
          <w:marRight w:val="0"/>
          <w:marTop w:val="0"/>
          <w:marBottom w:val="0"/>
          <w:divBdr>
            <w:top w:val="none" w:sz="0" w:space="0" w:color="auto"/>
            <w:left w:val="none" w:sz="0" w:space="0" w:color="auto"/>
            <w:bottom w:val="none" w:sz="0" w:space="0" w:color="auto"/>
            <w:right w:val="none" w:sz="0" w:space="0" w:color="auto"/>
          </w:divBdr>
        </w:div>
        <w:div w:id="718431074">
          <w:marLeft w:val="0"/>
          <w:marRight w:val="0"/>
          <w:marTop w:val="0"/>
          <w:marBottom w:val="0"/>
          <w:divBdr>
            <w:top w:val="none" w:sz="0" w:space="0" w:color="auto"/>
            <w:left w:val="none" w:sz="0" w:space="0" w:color="auto"/>
            <w:bottom w:val="none" w:sz="0" w:space="0" w:color="auto"/>
            <w:right w:val="none" w:sz="0" w:space="0" w:color="auto"/>
          </w:divBdr>
        </w:div>
      </w:divsChild>
    </w:div>
    <w:div w:id="1512795515">
      <w:bodyDiv w:val="1"/>
      <w:marLeft w:val="0"/>
      <w:marRight w:val="0"/>
      <w:marTop w:val="0"/>
      <w:marBottom w:val="0"/>
      <w:divBdr>
        <w:top w:val="none" w:sz="0" w:space="0" w:color="auto"/>
        <w:left w:val="none" w:sz="0" w:space="0" w:color="auto"/>
        <w:bottom w:val="none" w:sz="0" w:space="0" w:color="auto"/>
        <w:right w:val="none" w:sz="0" w:space="0" w:color="auto"/>
      </w:divBdr>
    </w:div>
    <w:div w:id="1526863054">
      <w:bodyDiv w:val="1"/>
      <w:marLeft w:val="0"/>
      <w:marRight w:val="0"/>
      <w:marTop w:val="0"/>
      <w:marBottom w:val="0"/>
      <w:divBdr>
        <w:top w:val="none" w:sz="0" w:space="0" w:color="auto"/>
        <w:left w:val="none" w:sz="0" w:space="0" w:color="auto"/>
        <w:bottom w:val="none" w:sz="0" w:space="0" w:color="auto"/>
        <w:right w:val="none" w:sz="0" w:space="0" w:color="auto"/>
      </w:divBdr>
    </w:div>
    <w:div w:id="1551569766">
      <w:bodyDiv w:val="1"/>
      <w:marLeft w:val="0"/>
      <w:marRight w:val="0"/>
      <w:marTop w:val="0"/>
      <w:marBottom w:val="0"/>
      <w:divBdr>
        <w:top w:val="none" w:sz="0" w:space="0" w:color="auto"/>
        <w:left w:val="none" w:sz="0" w:space="0" w:color="auto"/>
        <w:bottom w:val="none" w:sz="0" w:space="0" w:color="auto"/>
        <w:right w:val="none" w:sz="0" w:space="0" w:color="auto"/>
      </w:divBdr>
    </w:div>
    <w:div w:id="1592154595">
      <w:bodyDiv w:val="1"/>
      <w:marLeft w:val="0"/>
      <w:marRight w:val="0"/>
      <w:marTop w:val="0"/>
      <w:marBottom w:val="0"/>
      <w:divBdr>
        <w:top w:val="none" w:sz="0" w:space="0" w:color="auto"/>
        <w:left w:val="none" w:sz="0" w:space="0" w:color="auto"/>
        <w:bottom w:val="none" w:sz="0" w:space="0" w:color="auto"/>
        <w:right w:val="none" w:sz="0" w:space="0" w:color="auto"/>
      </w:divBdr>
    </w:div>
    <w:div w:id="1636521889">
      <w:bodyDiv w:val="1"/>
      <w:marLeft w:val="0"/>
      <w:marRight w:val="0"/>
      <w:marTop w:val="0"/>
      <w:marBottom w:val="0"/>
      <w:divBdr>
        <w:top w:val="none" w:sz="0" w:space="0" w:color="auto"/>
        <w:left w:val="none" w:sz="0" w:space="0" w:color="auto"/>
        <w:bottom w:val="none" w:sz="0" w:space="0" w:color="auto"/>
        <w:right w:val="none" w:sz="0" w:space="0" w:color="auto"/>
      </w:divBdr>
    </w:div>
    <w:div w:id="1926838932">
      <w:bodyDiv w:val="1"/>
      <w:marLeft w:val="0"/>
      <w:marRight w:val="0"/>
      <w:marTop w:val="0"/>
      <w:marBottom w:val="0"/>
      <w:divBdr>
        <w:top w:val="none" w:sz="0" w:space="0" w:color="auto"/>
        <w:left w:val="none" w:sz="0" w:space="0" w:color="auto"/>
        <w:bottom w:val="none" w:sz="0" w:space="0" w:color="auto"/>
        <w:right w:val="none" w:sz="0" w:space="0" w:color="auto"/>
      </w:divBdr>
    </w:div>
    <w:div w:id="205661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0886A031BD1447AB6C7C8294290267" ma:contentTypeVersion="6" ma:contentTypeDescription="Create a new document." ma:contentTypeScope="" ma:versionID="3bf29cb60a0d2e7a8fdfcce8664de7d3">
  <xsd:schema xmlns:xsd="http://www.w3.org/2001/XMLSchema" xmlns:xs="http://www.w3.org/2001/XMLSchema" xmlns:p="http://schemas.microsoft.com/office/2006/metadata/properties" xmlns:ns2="6ef3666e-a7b3-4d3e-b95f-bcb04ce617ac" xmlns:ns3="98a55708-a0e8-4d21-b12a-572688ea905e" targetNamespace="http://schemas.microsoft.com/office/2006/metadata/properties" ma:root="true" ma:fieldsID="eb3a625c30c5717a813eb3cd7355101a" ns2:_="" ns3:_="">
    <xsd:import namespace="6ef3666e-a7b3-4d3e-b95f-bcb04ce617ac"/>
    <xsd:import namespace="98a55708-a0e8-4d21-b12a-572688ea90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3666e-a7b3-4d3e-b95f-bcb04ce61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a55708-a0e8-4d21-b12a-572688ea90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CB029ECD6D85427BAD5E1D35DE4A29A4" version="1.0.0">
  <systemFields>
    <field name="Objective-Id">
      <value order="0">A1092737</value>
    </field>
    <field name="Objective-Title">
      <value order="0">Industry Connections LAP Automotive (20-credit)</value>
    </field>
    <field name="Objective-Description">
      <value order="0"/>
    </field>
    <field name="Objective-CreationStamp">
      <value order="0">2022-06-15T07:17:03Z</value>
    </field>
    <field name="Objective-IsApproved">
      <value order="0">false</value>
    </field>
    <field name="Objective-IsPublished">
      <value order="0">false</value>
    </field>
    <field name="Objective-DatePublished">
      <value order="0"/>
    </field>
    <field name="Objective-ModificationStamp">
      <value order="0">2022-06-17T01:25:24Z</value>
    </field>
    <field name="Objective-Owner">
      <value order="0">Adele Broster</value>
    </field>
    <field name="Objective-Path">
      <value order="0">Objective Global Folder:Curriculum:Subject renewal:Cross-disciplinary:Industry Connections:LAPs 2022</value>
    </field>
    <field name="Objective-Parent">
      <value order="0">LAPs 2022</value>
    </field>
    <field name="Objective-State">
      <value order="0">Being Edited</value>
    </field>
    <field name="Objective-VersionId">
      <value order="0">vA1782086</value>
    </field>
    <field name="Objective-Version">
      <value order="0">0.3</value>
    </field>
    <field name="Objective-VersionNumber">
      <value order="0">3</value>
    </field>
    <field name="Objective-VersionComment">
      <value order="0"/>
    </field>
    <field name="Objective-FileNumber">
      <value order="0">qA18919</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D23394-F519-497B-BEC5-455D75F64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3666e-a7b3-4d3e-b95f-bcb04ce617ac"/>
    <ds:schemaRef ds:uri="98a55708-a0e8-4d21-b12a-572688ea9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116FB0-9394-4376-83A4-C39AA4CF6BF9}">
  <ds:schemaRefs>
    <ds:schemaRef ds:uri="http://schemas.openxmlformats.org/officeDocument/2006/bibliography"/>
  </ds:schemaRefs>
</ds:datastoreItem>
</file>

<file path=customXml/itemProps3.xml><?xml version="1.0" encoding="utf-8"?>
<ds:datastoreItem xmlns:ds="http://schemas.openxmlformats.org/officeDocument/2006/customXml" ds:itemID="{4E6E93EB-9DCD-4A58-AD93-31B6301078B5}">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5.xml><?xml version="1.0" encoding="utf-8"?>
<ds:datastoreItem xmlns:ds="http://schemas.openxmlformats.org/officeDocument/2006/customXml" ds:itemID="{FD4E14A6-A069-406C-A6FC-ADE36DD2AF60}">
  <ds:schemaRefs>
    <ds:schemaRef ds:uri="http://schemas.microsoft.com/office/2006/documentManagement/types"/>
    <ds:schemaRef ds:uri="http://schemas.microsoft.com/office/infopath/2007/PartnerControls"/>
    <ds:schemaRef ds:uri="http://www.w3.org/XML/1998/namespace"/>
    <ds:schemaRef ds:uri="http://purl.org/dc/elements/1.1/"/>
    <ds:schemaRef ds:uri="98a55708-a0e8-4d21-b12a-572688ea905e"/>
    <ds:schemaRef ds:uri="http://purl.org/dc/dcmitype/"/>
    <ds:schemaRef ds:uri="http://purl.org/dc/terms/"/>
    <ds:schemaRef ds:uri="http://schemas.openxmlformats.org/package/2006/metadata/core-properties"/>
    <ds:schemaRef ds:uri="6ef3666e-a7b3-4d3e-b95f-bcb04ce617a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994</Words>
  <Characters>5672</Characters>
  <Application>Microsoft Office Word</Application>
  <DocSecurity>0</DocSecurity>
  <Lines>47</Lines>
  <Paragraphs>13</Paragraphs>
  <ScaleCrop>false</ScaleCrop>
  <Company>SACE Board of South Australia</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 Comment</cp:lastModifiedBy>
  <cp:revision>2</cp:revision>
  <cp:lastPrinted>2017-10-19T05:27:00Z</cp:lastPrinted>
  <dcterms:created xsi:type="dcterms:W3CDTF">2022-06-17T01:36:00Z</dcterms:created>
  <dcterms:modified xsi:type="dcterms:W3CDTF">2022-06-17T01:36:00Z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A1092737</vt:lpwstr>
  </property>
  <property fmtid="{D5CDD505-2E9C-101B-9397-08002B2CF9AE}" pid="4" name="Objective-Title">
    <vt:lpwstr>Industry Connections LAP Automotive (20-credit)</vt:lpwstr>
  </property>
  <property fmtid="{D5CDD505-2E9C-101B-9397-08002B2CF9AE}" pid="5" name="Objective-Comment">
    <vt:lpwstr/>
  </property>
  <property fmtid="{D5CDD505-2E9C-101B-9397-08002B2CF9AE}" pid="6" name="Objective-CreationStamp">
    <vt:filetime>2022-06-15T07:17:03Z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2022-06-17T01:25:24Z</vt:filetime>
  </property>
  <property fmtid="{D5CDD505-2E9C-101B-9397-08002B2CF9AE}" pid="11" name="Objective-Owner">
    <vt:lpwstr>Adele Broster</vt:lpwstr>
  </property>
  <property fmtid="{D5CDD505-2E9C-101B-9397-08002B2CF9AE}" pid="12" name="Objective-Path">
    <vt:lpwstr>Objective Global Folder:Curriculum:Subject renewal:Cross-disciplinary:Industry Connections:LAPs 2022</vt:lpwstr>
  </property>
  <property fmtid="{D5CDD505-2E9C-101B-9397-08002B2CF9AE}" pid="13" name="Objective-Parent">
    <vt:lpwstr>LAPs 2022</vt:lpwstr>
  </property>
  <property fmtid="{D5CDD505-2E9C-101B-9397-08002B2CF9AE}" pid="14" name="Objective-State">
    <vt:lpwstr>Being Edited</vt:lpwstr>
  </property>
  <property fmtid="{D5CDD505-2E9C-101B-9397-08002B2CF9AE}" pid="15" name="Objective-Version">
    <vt:lpwstr>0.3</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qA18919</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vA1782086</vt:lpwstr>
  </property>
  <property fmtid="{D5CDD505-2E9C-101B-9397-08002B2CF9AE}" pid="23" name="ContentTypeId">
    <vt:lpwstr>0x010100790886A031BD1447AB6C7C8294290267</vt:lpwstr>
  </property>
  <property fmtid="{D5CDD505-2E9C-101B-9397-08002B2CF9AE}" pid="24" name="Objective-Security Classification">
    <vt:lpwstr>OFFICIAL</vt:lpwstr>
  </property>
  <property fmtid="{D5CDD505-2E9C-101B-9397-08002B2CF9AE}" pid="25" name="MSIP_Label_77274858-3b1d-4431-8679-d878f40e28fd_Enabled">
    <vt:lpwstr>true</vt:lpwstr>
  </property>
  <property fmtid="{D5CDD505-2E9C-101B-9397-08002B2CF9AE}" pid="26" name="MSIP_Label_77274858-3b1d-4431-8679-d878f40e28fd_SetDate">
    <vt:lpwstr>2022-06-17T01:36:35Z</vt:lpwstr>
  </property>
  <property fmtid="{D5CDD505-2E9C-101B-9397-08002B2CF9AE}" pid="27" name="MSIP_Label_77274858-3b1d-4431-8679-d878f40e28fd_Method">
    <vt:lpwstr>Privileged</vt:lpwstr>
  </property>
  <property fmtid="{D5CDD505-2E9C-101B-9397-08002B2CF9AE}" pid="28" name="MSIP_Label_77274858-3b1d-4431-8679-d878f40e28fd_Name">
    <vt:lpwstr>-Official</vt:lpwstr>
  </property>
  <property fmtid="{D5CDD505-2E9C-101B-9397-08002B2CF9AE}" pid="29" name="MSIP_Label_77274858-3b1d-4431-8679-d878f40e28fd_SiteId">
    <vt:lpwstr>bda528f7-fca9-432f-bc98-bd7e90d40906</vt:lpwstr>
  </property>
  <property fmtid="{D5CDD505-2E9C-101B-9397-08002B2CF9AE}" pid="30" name="MSIP_Label_77274858-3b1d-4431-8679-d878f40e28fd_ActionId">
    <vt:lpwstr>3e8b56e8-d971-4906-9654-7eaa476b85a2</vt:lpwstr>
  </property>
  <property fmtid="{D5CDD505-2E9C-101B-9397-08002B2CF9AE}" pid="31" name="MSIP_Label_77274858-3b1d-4431-8679-d878f40e28fd_ContentBits">
    <vt:lpwstr>1</vt:lpwstr>
  </property>
</Properties>
</file>