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01AA" w14:textId="2ACF48CB" w:rsidR="004A2453" w:rsidRDefault="00FB5544" w:rsidP="0035047D">
      <w:pPr>
        <w:tabs>
          <w:tab w:val="left" w:pos="1050"/>
        </w:tabs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8668F" wp14:editId="51A8ECF3">
                <wp:simplePos x="0" y="0"/>
                <wp:positionH relativeFrom="margin">
                  <wp:posOffset>-368300</wp:posOffset>
                </wp:positionH>
                <wp:positionV relativeFrom="paragraph">
                  <wp:posOffset>177800</wp:posOffset>
                </wp:positionV>
                <wp:extent cx="7245350" cy="8222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822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915" w:type="dxa"/>
                              <w:tblInd w:w="137" w:type="dxa"/>
                              <w:tblBorders>
                                <w:top w:val="single" w:sz="4" w:space="0" w:color="262626" w:themeColor="text1" w:themeTint="D9"/>
                                <w:left w:val="single" w:sz="4" w:space="0" w:color="262626" w:themeColor="text1" w:themeTint="D9"/>
                                <w:bottom w:val="single" w:sz="4" w:space="0" w:color="262626" w:themeColor="text1" w:themeTint="D9"/>
                                <w:right w:val="single" w:sz="4" w:space="0" w:color="262626" w:themeColor="text1" w:themeTint="D9"/>
                                <w:insideH w:val="single" w:sz="4" w:space="0" w:color="262626" w:themeColor="text1" w:themeTint="D9"/>
                                <w:insideV w:val="single" w:sz="4" w:space="0" w:color="262626" w:themeColor="text1" w:themeTint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977"/>
                              <w:gridCol w:w="1275"/>
                              <w:gridCol w:w="4537"/>
                            </w:tblGrid>
                            <w:tr w:rsidR="00643F22" w:rsidRPr="00915F87" w14:paraId="168DA388" w14:textId="77777777" w:rsidTr="00CF020F">
                              <w:trPr>
                                <w:trHeight w:val="300"/>
                              </w:trPr>
                              <w:tc>
                                <w:tcPr>
                                  <w:tcW w:w="2126" w:type="dxa"/>
                                  <w:shd w:val="clear" w:color="auto" w:fill="DEEAF6" w:themeFill="accent1" w:themeFillTint="33"/>
                                </w:tcPr>
                                <w:p w14:paraId="1B70C7FF" w14:textId="77777777" w:rsidR="00FB5544" w:rsidRPr="003902F5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YEAR LEVEL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14:paraId="50B54F1D" w14:textId="2AED7E1F" w:rsidR="00FB5544" w:rsidRPr="00643F22" w:rsidRDefault="00A16938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EEAF6" w:themeFill="accent1" w:themeFillTint="33"/>
                                </w:tcPr>
                                <w:p w14:paraId="56A8DE54" w14:textId="77777777" w:rsidR="00FB5544" w:rsidRPr="00643F22" w:rsidRDefault="00FB5544" w:rsidP="00920A2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ind w:left="172" w:hanging="172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</w:tcPr>
                                <w:p w14:paraId="276631B5" w14:textId="23550D54" w:rsidR="00FB5544" w:rsidRPr="00915F87" w:rsidRDefault="00CF020F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Industry Connections</w:t>
                                  </w:r>
                                </w:p>
                              </w:tc>
                            </w:tr>
                            <w:tr w:rsidR="000F6156" w:rsidRPr="00915F87" w14:paraId="51DE3DAC" w14:textId="77777777" w:rsidTr="00CF020F">
                              <w:trPr>
                                <w:trHeight w:val="300"/>
                              </w:trPr>
                              <w:tc>
                                <w:tcPr>
                                  <w:tcW w:w="2126" w:type="dxa"/>
                                  <w:shd w:val="clear" w:color="auto" w:fill="DEEAF6" w:themeFill="accent1" w:themeFillTint="33"/>
                                </w:tcPr>
                                <w:p w14:paraId="52C7436A" w14:textId="397C75C8" w:rsidR="00FB5544" w:rsidRPr="003902F5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UNIT</w:t>
                                  </w:r>
                                  <w:r w:rsidR="0068216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 xml:space="preserve"> / ASSESSMENT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gridSpan w:val="3"/>
                                  <w:shd w:val="clear" w:color="auto" w:fill="auto"/>
                                </w:tcPr>
                                <w:p w14:paraId="41721D63" w14:textId="7E748AB5" w:rsidR="00FB5544" w:rsidRPr="00643F22" w:rsidRDefault="004E4E7E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Industry Confirmation</w:t>
                                  </w:r>
                                </w:p>
                              </w:tc>
                            </w:tr>
                            <w:tr w:rsidR="003902F5" w:rsidRPr="00915F87" w14:paraId="4BEEA6D6" w14:textId="77777777" w:rsidTr="00CF020F">
                              <w:trPr>
                                <w:trHeight w:val="300"/>
                              </w:trPr>
                              <w:tc>
                                <w:tcPr>
                                  <w:tcW w:w="2126" w:type="dxa"/>
                                  <w:shd w:val="clear" w:color="auto" w:fill="DEEAF6" w:themeFill="accent1" w:themeFillTint="33"/>
                                </w:tcPr>
                                <w:p w14:paraId="5F323FDC" w14:textId="77777777" w:rsidR="00FB5544" w:rsidRPr="003902F5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DATE GIVEN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14:paraId="25C8D0A3" w14:textId="42443B73" w:rsidR="00FB5544" w:rsidRPr="00643F22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EEAF6" w:themeFill="accent1" w:themeFillTint="33"/>
                                </w:tcPr>
                                <w:p w14:paraId="23F8BE68" w14:textId="77777777" w:rsidR="00FB5544" w:rsidRPr="003902F5" w:rsidRDefault="00FB5544" w:rsidP="00920A2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ind w:left="172" w:hanging="172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DATE DUE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</w:tcPr>
                                <w:p w14:paraId="18AD504F" w14:textId="77777777" w:rsidR="00FB5544" w:rsidRPr="00915F87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7880BF" w14:textId="77777777" w:rsidR="00FB5544" w:rsidRPr="00D13A85" w:rsidRDefault="00FB5544" w:rsidP="00FB5544">
                            <w:pPr>
                              <w:tabs>
                                <w:tab w:val="left" w:pos="2127"/>
                                <w:tab w:val="left" w:pos="5670"/>
                              </w:tabs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6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pt;margin-top:14pt;width:570.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" filled="f" stroked="f">
                <v:textbox>
                  <w:txbxContent>
                    <w:tbl>
                      <w:tblPr>
                        <w:tblStyle w:val="TableGrid"/>
                        <w:tblW w:w="10915" w:type="dxa"/>
                        <w:tblInd w:w="137" w:type="dxa"/>
                        <w:tblBorders>
                          <w:top w:val="single" w:sz="4" w:space="0" w:color="262626" w:themeColor="text1" w:themeTint="D9"/>
                          <w:left w:val="single" w:sz="4" w:space="0" w:color="262626" w:themeColor="text1" w:themeTint="D9"/>
                          <w:bottom w:val="single" w:sz="4" w:space="0" w:color="262626" w:themeColor="text1" w:themeTint="D9"/>
                          <w:right w:val="single" w:sz="4" w:space="0" w:color="262626" w:themeColor="text1" w:themeTint="D9"/>
                          <w:insideH w:val="single" w:sz="4" w:space="0" w:color="262626" w:themeColor="text1" w:themeTint="D9"/>
                          <w:insideV w:val="single" w:sz="4" w:space="0" w:color="262626" w:themeColor="text1" w:themeTint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977"/>
                        <w:gridCol w:w="1275"/>
                        <w:gridCol w:w="4537"/>
                      </w:tblGrid>
                      <w:tr w:rsidR="00643F22" w:rsidRPr="00915F87" w14:paraId="168DA388" w14:textId="77777777" w:rsidTr="00CF020F">
                        <w:trPr>
                          <w:trHeight w:val="300"/>
                        </w:trPr>
                        <w:tc>
                          <w:tcPr>
                            <w:tcW w:w="2126" w:type="dxa"/>
                            <w:shd w:val="clear" w:color="auto" w:fill="DEEAF6" w:themeFill="accent1" w:themeFillTint="33"/>
                          </w:tcPr>
                          <w:p w14:paraId="1B70C7FF" w14:textId="77777777" w:rsidR="00FB5544" w:rsidRPr="003902F5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YEAR LEVEL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50B54F1D" w14:textId="2AED7E1F" w:rsidR="00FB5544" w:rsidRPr="00643F22" w:rsidRDefault="00A16938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DEEAF6" w:themeFill="accent1" w:themeFillTint="33"/>
                          </w:tcPr>
                          <w:p w14:paraId="56A8DE54" w14:textId="77777777" w:rsidR="00FB5544" w:rsidRPr="00643F22" w:rsidRDefault="00FB5544" w:rsidP="00920A2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ind w:left="172" w:hanging="172"/>
                              <w:rPr>
                                <w:rFonts w:cstheme="minorHAnsi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</w:tcPr>
                          <w:p w14:paraId="276631B5" w14:textId="23550D54" w:rsidR="00FB5544" w:rsidRPr="00915F87" w:rsidRDefault="00CF020F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>Industry Connections</w:t>
                            </w:r>
                          </w:p>
                        </w:tc>
                      </w:tr>
                      <w:tr w:rsidR="000F6156" w:rsidRPr="00915F87" w14:paraId="51DE3DAC" w14:textId="77777777" w:rsidTr="00CF020F">
                        <w:trPr>
                          <w:trHeight w:val="300"/>
                        </w:trPr>
                        <w:tc>
                          <w:tcPr>
                            <w:tcW w:w="2126" w:type="dxa"/>
                            <w:shd w:val="clear" w:color="auto" w:fill="DEEAF6" w:themeFill="accent1" w:themeFillTint="33"/>
                          </w:tcPr>
                          <w:p w14:paraId="52C7436A" w14:textId="397C75C8" w:rsidR="00FB5544" w:rsidRPr="003902F5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UNIT</w:t>
                            </w:r>
                            <w:r w:rsidR="0068216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 xml:space="preserve"> / ASSESSMENT</w:t>
                            </w:r>
                          </w:p>
                        </w:tc>
                        <w:tc>
                          <w:tcPr>
                            <w:tcW w:w="8789" w:type="dxa"/>
                            <w:gridSpan w:val="3"/>
                            <w:shd w:val="clear" w:color="auto" w:fill="auto"/>
                          </w:tcPr>
                          <w:p w14:paraId="41721D63" w14:textId="7E748AB5" w:rsidR="00FB5544" w:rsidRPr="00643F22" w:rsidRDefault="004E4E7E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>Industry Confirmation</w:t>
                            </w:r>
                          </w:p>
                        </w:tc>
                      </w:tr>
                      <w:tr w:rsidR="003902F5" w:rsidRPr="00915F87" w14:paraId="4BEEA6D6" w14:textId="77777777" w:rsidTr="00CF020F">
                        <w:trPr>
                          <w:trHeight w:val="300"/>
                        </w:trPr>
                        <w:tc>
                          <w:tcPr>
                            <w:tcW w:w="2126" w:type="dxa"/>
                            <w:shd w:val="clear" w:color="auto" w:fill="DEEAF6" w:themeFill="accent1" w:themeFillTint="33"/>
                          </w:tcPr>
                          <w:p w14:paraId="5F323FDC" w14:textId="77777777" w:rsidR="00FB5544" w:rsidRPr="003902F5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DATE GIVEN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25C8D0A3" w14:textId="42443B73" w:rsidR="00FB5544" w:rsidRPr="00643F22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DEEAF6" w:themeFill="accent1" w:themeFillTint="33"/>
                          </w:tcPr>
                          <w:p w14:paraId="23F8BE68" w14:textId="77777777" w:rsidR="00FB5544" w:rsidRPr="003902F5" w:rsidRDefault="00FB5544" w:rsidP="00920A2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ind w:left="172" w:hanging="172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DATE DUE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</w:tcPr>
                          <w:p w14:paraId="18AD504F" w14:textId="77777777" w:rsidR="00FB5544" w:rsidRPr="00915F87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97880BF" w14:textId="77777777" w:rsidR="00FB5544" w:rsidRPr="00D13A85" w:rsidRDefault="00FB5544" w:rsidP="00FB5544">
                      <w:pPr>
                        <w:tabs>
                          <w:tab w:val="left" w:pos="2127"/>
                          <w:tab w:val="left" w:pos="5670"/>
                        </w:tabs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7BA1E" w14:textId="77777777" w:rsidR="007C48EA" w:rsidRDefault="007C48EA" w:rsidP="0035047D">
      <w:pPr>
        <w:tabs>
          <w:tab w:val="left" w:pos="1050"/>
        </w:tabs>
      </w:pPr>
    </w:p>
    <w:p w14:paraId="232BBED5" w14:textId="77777777" w:rsidR="0073002C" w:rsidRDefault="0073002C" w:rsidP="0035047D">
      <w:pPr>
        <w:tabs>
          <w:tab w:val="left" w:pos="1050"/>
        </w:tabs>
      </w:pPr>
    </w:p>
    <w:p w14:paraId="205D45C1" w14:textId="77777777" w:rsidR="00424500" w:rsidRDefault="00424500" w:rsidP="0035047D">
      <w:pPr>
        <w:tabs>
          <w:tab w:val="left" w:pos="1050"/>
        </w:tabs>
        <w:rPr>
          <w:b/>
        </w:rPr>
        <w:sectPr w:rsidR="00424500" w:rsidSect="00915F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20" w:right="720" w:bottom="720" w:left="720" w:header="709" w:footer="439" w:gutter="0"/>
          <w:cols w:num="3" w:space="708"/>
        </w:sectPr>
      </w:pPr>
    </w:p>
    <w:p w14:paraId="254CDA58" w14:textId="4F4EE2BD" w:rsidR="00190C0D" w:rsidRDefault="00190C0D" w:rsidP="0035047D">
      <w:pPr>
        <w:tabs>
          <w:tab w:val="left" w:pos="1050"/>
        </w:tabs>
        <w:rPr>
          <w:b/>
        </w:rPr>
      </w:pPr>
    </w:p>
    <w:p w14:paraId="303BFD66" w14:textId="77777777" w:rsidR="00424500" w:rsidRDefault="00424500" w:rsidP="00CB5E75">
      <w:pPr>
        <w:tabs>
          <w:tab w:val="left" w:pos="1050"/>
        </w:tabs>
        <w:rPr>
          <w:b/>
          <w:color w:val="2E74B5" w:themeColor="accent1" w:themeShade="BF"/>
        </w:rPr>
      </w:pPr>
    </w:p>
    <w:p w14:paraId="0B78F756" w14:textId="77777777" w:rsidR="00424500" w:rsidRDefault="00424500" w:rsidP="00CB5E75">
      <w:pPr>
        <w:tabs>
          <w:tab w:val="left" w:pos="1050"/>
        </w:tabs>
        <w:rPr>
          <w:b/>
          <w:color w:val="2E74B5" w:themeColor="accent1" w:themeShade="BF"/>
        </w:rPr>
      </w:pPr>
    </w:p>
    <w:p w14:paraId="5C6A90EA" w14:textId="77777777" w:rsidR="00BB55DD" w:rsidRPr="00BB55DD" w:rsidRDefault="00BB55DD" w:rsidP="00CB5E75">
      <w:pPr>
        <w:tabs>
          <w:tab w:val="left" w:pos="1050"/>
        </w:tabs>
        <w:rPr>
          <w:b/>
          <w:color w:val="0E3F64"/>
          <w:sz w:val="14"/>
          <w:u w:val="single"/>
        </w:rPr>
      </w:pPr>
    </w:p>
    <w:p w14:paraId="006A82F6" w14:textId="02C5449F" w:rsidR="00BB55DD" w:rsidRPr="00C2683C" w:rsidRDefault="00BB55DD" w:rsidP="00CB5E75">
      <w:pPr>
        <w:tabs>
          <w:tab w:val="left" w:pos="1050"/>
        </w:tabs>
        <w:rPr>
          <w:b/>
          <w:color w:val="0E3F64"/>
          <w:sz w:val="24"/>
        </w:rPr>
      </w:pPr>
      <w:r w:rsidRPr="00C2683C">
        <w:rPr>
          <w:b/>
          <w:color w:val="0E3F64"/>
          <w:sz w:val="38"/>
        </w:rPr>
        <w:t>ASSESSMENT TASK</w:t>
      </w:r>
      <w:r w:rsidR="00441C4C">
        <w:rPr>
          <w:b/>
          <w:color w:val="0E3F64"/>
          <w:sz w:val="38"/>
        </w:rPr>
        <w:t xml:space="preserve"> – </w:t>
      </w:r>
      <w:r w:rsidR="006B5BA3">
        <w:rPr>
          <w:b/>
          <w:color w:val="0E3F64"/>
          <w:sz w:val="38"/>
        </w:rPr>
        <w:t>Industry Confirmation</w:t>
      </w:r>
    </w:p>
    <w:p w14:paraId="39076D82" w14:textId="58384E28" w:rsidR="00C2683C" w:rsidRPr="00C2683C" w:rsidRDefault="00F52242" w:rsidP="00CB5E75">
      <w:pPr>
        <w:tabs>
          <w:tab w:val="left" w:pos="1050"/>
        </w:tabs>
        <w:rPr>
          <w:b/>
          <w:color w:val="0E3F64"/>
          <w:sz w:val="24"/>
          <w:u w:val="single"/>
        </w:rPr>
      </w:pPr>
      <w:r>
        <w:rPr>
          <w:b/>
          <w:sz w:val="2"/>
        </w:rPr>
        <w:pict w14:anchorId="6D00F15C">
          <v:rect id="_x0000_i1025" style="width:523.3pt;height:1pt;mso-position-vertical:absolute" o:hralign="center" o:hrstd="t" o:hrnoshade="t" o:hr="t" fillcolor="black [3213]" stroked="f"/>
        </w:pict>
      </w:r>
    </w:p>
    <w:p w14:paraId="44A0D5F6" w14:textId="54C4E0B7" w:rsidR="00C17336" w:rsidRPr="00507685" w:rsidRDefault="00C17336" w:rsidP="00C17336">
      <w:pPr>
        <w:tabs>
          <w:tab w:val="left" w:pos="1050"/>
        </w:tabs>
        <w:rPr>
          <w:b/>
          <w:caps/>
          <w:color w:val="0E3F64"/>
        </w:rPr>
      </w:pPr>
      <w:r w:rsidRPr="00507685">
        <w:rPr>
          <w:b/>
          <w:caps/>
          <w:color w:val="0E3F64"/>
        </w:rPr>
        <w:t>Learning Requirements</w:t>
      </w:r>
    </w:p>
    <w:p w14:paraId="693D2A30" w14:textId="77777777" w:rsidR="00C17336" w:rsidRDefault="00C17336" w:rsidP="00C17336">
      <w:pPr>
        <w:tabs>
          <w:tab w:val="left" w:pos="1050"/>
        </w:tabs>
      </w:pPr>
      <w:r>
        <w:t>Students will:</w:t>
      </w:r>
    </w:p>
    <w:p w14:paraId="6A885BE3" w14:textId="77777777" w:rsidR="00C17336" w:rsidRDefault="00C17336" w:rsidP="00C17336">
      <w:pPr>
        <w:pStyle w:val="ListParagraph"/>
        <w:numPr>
          <w:ilvl w:val="0"/>
          <w:numId w:val="2"/>
        </w:numPr>
        <w:tabs>
          <w:tab w:val="left" w:pos="1050"/>
        </w:tabs>
        <w:spacing w:line="256" w:lineRule="auto"/>
        <w:sectPr w:rsidR="00C17336" w:rsidSect="00424500">
          <w:type w:val="continuous"/>
          <w:pgSz w:w="11906" w:h="16838"/>
          <w:pgMar w:top="2552" w:right="720" w:bottom="720" w:left="720" w:header="709" w:footer="439" w:gutter="0"/>
          <w:cols w:space="708"/>
        </w:sectPr>
      </w:pPr>
      <w:bookmarkStart w:id="0" w:name="_Hlk535572795"/>
      <w:bookmarkEnd w:id="0"/>
    </w:p>
    <w:p w14:paraId="0C39F540" w14:textId="77777777" w:rsidR="00C17336" w:rsidRPr="00622AEC" w:rsidRDefault="00C17336" w:rsidP="00C17336">
      <w:pPr>
        <w:pStyle w:val="ListParagraph"/>
        <w:numPr>
          <w:ilvl w:val="0"/>
          <w:numId w:val="14"/>
        </w:numPr>
        <w:ind w:left="0"/>
        <w:rPr>
          <w:sz w:val="20"/>
          <w:szCs w:val="20"/>
        </w:rPr>
      </w:pPr>
      <w:r w:rsidRPr="00622AEC">
        <w:rPr>
          <w:sz w:val="20"/>
          <w:szCs w:val="20"/>
        </w:rPr>
        <w:t>develop knowledge, skills, and understanding of concepts related to an industry focus</w:t>
      </w:r>
    </w:p>
    <w:p w14:paraId="26824D4D" w14:textId="77777777" w:rsidR="00C17336" w:rsidRPr="00622AEC" w:rsidRDefault="00C17336" w:rsidP="00C17336">
      <w:pPr>
        <w:pStyle w:val="ListParagraph"/>
        <w:numPr>
          <w:ilvl w:val="0"/>
          <w:numId w:val="14"/>
        </w:numPr>
        <w:ind w:left="0"/>
        <w:rPr>
          <w:sz w:val="20"/>
          <w:szCs w:val="20"/>
        </w:rPr>
      </w:pPr>
      <w:r w:rsidRPr="00622AEC">
        <w:rPr>
          <w:sz w:val="20"/>
          <w:szCs w:val="20"/>
        </w:rPr>
        <w:t>develop one or more SACE capabilities</w:t>
      </w:r>
    </w:p>
    <w:p w14:paraId="6FDC4D86" w14:textId="77777777" w:rsidR="00C17336" w:rsidRPr="00622AEC" w:rsidRDefault="00C17336" w:rsidP="00C17336">
      <w:pPr>
        <w:pStyle w:val="ListParagraph"/>
        <w:numPr>
          <w:ilvl w:val="0"/>
          <w:numId w:val="14"/>
        </w:numPr>
        <w:ind w:left="0"/>
        <w:rPr>
          <w:sz w:val="20"/>
          <w:szCs w:val="20"/>
        </w:rPr>
      </w:pPr>
      <w:r w:rsidRPr="00622AEC">
        <w:rPr>
          <w:sz w:val="20"/>
          <w:szCs w:val="20"/>
        </w:rPr>
        <w:t>plan,</w:t>
      </w:r>
      <w:r w:rsidRPr="00622AEC">
        <w:rPr>
          <w:spacing w:val="-8"/>
          <w:sz w:val="20"/>
          <w:szCs w:val="20"/>
        </w:rPr>
        <w:t xml:space="preserve"> </w:t>
      </w:r>
      <w:r w:rsidRPr="00622AEC">
        <w:rPr>
          <w:sz w:val="20"/>
          <w:szCs w:val="20"/>
        </w:rPr>
        <w:t>explore</w:t>
      </w:r>
      <w:r w:rsidRPr="00622AEC">
        <w:rPr>
          <w:spacing w:val="-8"/>
          <w:sz w:val="20"/>
          <w:szCs w:val="20"/>
        </w:rPr>
        <w:t xml:space="preserve"> </w:t>
      </w:r>
      <w:r w:rsidRPr="00622AEC">
        <w:rPr>
          <w:sz w:val="20"/>
          <w:szCs w:val="20"/>
        </w:rPr>
        <w:t>and</w:t>
      </w:r>
      <w:r w:rsidRPr="00622AEC">
        <w:rPr>
          <w:spacing w:val="-6"/>
          <w:sz w:val="20"/>
          <w:szCs w:val="20"/>
        </w:rPr>
        <w:t xml:space="preserve"> </w:t>
      </w:r>
      <w:r w:rsidRPr="00622AEC">
        <w:rPr>
          <w:sz w:val="20"/>
          <w:szCs w:val="20"/>
        </w:rPr>
        <w:t>develop</w:t>
      </w:r>
      <w:r w:rsidRPr="00622AEC">
        <w:rPr>
          <w:spacing w:val="-8"/>
          <w:sz w:val="20"/>
          <w:szCs w:val="20"/>
        </w:rPr>
        <w:t xml:space="preserve"> </w:t>
      </w:r>
      <w:r w:rsidRPr="00622AEC">
        <w:rPr>
          <w:sz w:val="20"/>
          <w:szCs w:val="20"/>
        </w:rPr>
        <w:t>strategies</w:t>
      </w:r>
      <w:r w:rsidRPr="00622AEC">
        <w:rPr>
          <w:spacing w:val="-7"/>
          <w:sz w:val="20"/>
          <w:szCs w:val="20"/>
        </w:rPr>
        <w:t xml:space="preserve"> </w:t>
      </w:r>
      <w:r w:rsidRPr="00622AEC">
        <w:rPr>
          <w:sz w:val="20"/>
          <w:szCs w:val="20"/>
        </w:rPr>
        <w:t>to</w:t>
      </w:r>
      <w:r w:rsidRPr="00622AEC">
        <w:rPr>
          <w:spacing w:val="-7"/>
          <w:sz w:val="20"/>
          <w:szCs w:val="20"/>
        </w:rPr>
        <w:t xml:space="preserve"> </w:t>
      </w:r>
      <w:r w:rsidRPr="00622AEC">
        <w:rPr>
          <w:sz w:val="20"/>
          <w:szCs w:val="20"/>
        </w:rPr>
        <w:t>undertake</w:t>
      </w:r>
      <w:r w:rsidRPr="00622AEC">
        <w:rPr>
          <w:spacing w:val="-6"/>
          <w:sz w:val="20"/>
          <w:szCs w:val="20"/>
        </w:rPr>
        <w:t xml:space="preserve"> </w:t>
      </w:r>
      <w:r w:rsidRPr="00622AEC">
        <w:rPr>
          <w:sz w:val="20"/>
          <w:szCs w:val="20"/>
        </w:rPr>
        <w:t>an</w:t>
      </w:r>
      <w:r w:rsidRPr="00622AEC">
        <w:rPr>
          <w:spacing w:val="-7"/>
          <w:sz w:val="20"/>
          <w:szCs w:val="20"/>
        </w:rPr>
        <w:t xml:space="preserve"> </w:t>
      </w:r>
      <w:r w:rsidRPr="00622AEC">
        <w:rPr>
          <w:sz w:val="20"/>
          <w:szCs w:val="20"/>
        </w:rPr>
        <w:t>industry</w:t>
      </w:r>
      <w:r w:rsidRPr="00622AEC">
        <w:rPr>
          <w:spacing w:val="-8"/>
          <w:sz w:val="20"/>
          <w:szCs w:val="20"/>
        </w:rPr>
        <w:t xml:space="preserve"> </w:t>
      </w:r>
      <w:r w:rsidRPr="00622AEC">
        <w:rPr>
          <w:spacing w:val="-2"/>
          <w:sz w:val="20"/>
          <w:szCs w:val="20"/>
        </w:rPr>
        <w:t>project</w:t>
      </w:r>
    </w:p>
    <w:p w14:paraId="4A5F9F6B" w14:textId="4F47505B" w:rsidR="00AC12E7" w:rsidRPr="00C17336" w:rsidRDefault="00C17336" w:rsidP="00C17336">
      <w:pPr>
        <w:pStyle w:val="ListParagraph"/>
        <w:numPr>
          <w:ilvl w:val="0"/>
          <w:numId w:val="14"/>
        </w:numPr>
        <w:ind w:left="0"/>
        <w:rPr>
          <w:sz w:val="20"/>
          <w:szCs w:val="20"/>
        </w:rPr>
      </w:pPr>
      <w:r w:rsidRPr="00622AEC">
        <w:rPr>
          <w:sz w:val="20"/>
          <w:szCs w:val="20"/>
        </w:rPr>
        <w:t>communicate ideas and insights, solve problems, make decisions, and reflect on personal learning.</w:t>
      </w:r>
    </w:p>
    <w:p w14:paraId="24E449B9" w14:textId="4F535138" w:rsidR="00CB5E75" w:rsidRDefault="00F52242" w:rsidP="00CB5E75">
      <w:pPr>
        <w:tabs>
          <w:tab w:val="left" w:pos="1050"/>
        </w:tabs>
      </w:pPr>
      <w:r>
        <w:pict w14:anchorId="66CE13F4">
          <v:rect id="_x0000_i1026" style="width:523.3pt;height:1pt;mso-position-vertical:absolute" o:hralign="center" o:hrstd="t" o:hrnoshade="t" o:hr="t" fillcolor="black [3213]" stroked="f"/>
        </w:pict>
      </w:r>
    </w:p>
    <w:p w14:paraId="14046D5F" w14:textId="77777777" w:rsidR="00CB5E75" w:rsidRPr="00EF4D59" w:rsidRDefault="00CB5E75" w:rsidP="00CB5E75">
      <w:pPr>
        <w:tabs>
          <w:tab w:val="left" w:pos="1050"/>
        </w:tabs>
        <w:rPr>
          <w:b/>
          <w:color w:val="0E3F64"/>
        </w:rPr>
      </w:pPr>
      <w:r w:rsidRPr="00EF4D59">
        <w:rPr>
          <w:b/>
          <w:color w:val="0E3F64"/>
        </w:rPr>
        <w:t>ASSESSMENT CONDITIONS</w:t>
      </w:r>
    </w:p>
    <w:p w14:paraId="37F3D76E" w14:textId="47057209" w:rsidR="00EF4D59" w:rsidRDefault="00EF4D59" w:rsidP="00FD5752">
      <w:pPr>
        <w:pStyle w:val="ListParagraph"/>
        <w:numPr>
          <w:ilvl w:val="0"/>
          <w:numId w:val="5"/>
        </w:numPr>
        <w:tabs>
          <w:tab w:val="left" w:pos="1050"/>
        </w:tabs>
        <w:spacing w:line="256" w:lineRule="auto"/>
      </w:pPr>
      <w:r>
        <w:t xml:space="preserve">  </w:t>
      </w:r>
      <w:r w:rsidR="007B704D">
        <w:t xml:space="preserve">Written or Multimodal </w:t>
      </w:r>
      <w:r w:rsidR="00FD5752">
        <w:t>response of up to a maximum of 1000 words or 6 minutes</w:t>
      </w:r>
    </w:p>
    <w:p w14:paraId="082DA415" w14:textId="77777777" w:rsidR="00144A40" w:rsidRPr="00EE3517" w:rsidRDefault="00144A40" w:rsidP="00144A40">
      <w:pPr>
        <w:pStyle w:val="ACLAPTableText"/>
        <w:rPr>
          <w:rFonts w:ascii="Calibri" w:eastAsia="MS Mincho" w:hAnsi="Calibri" w:cs="Calibri"/>
          <w:lang w:val="en-US"/>
        </w:rPr>
      </w:pPr>
      <w:r w:rsidRPr="00EE3517">
        <w:rPr>
          <w:rFonts w:ascii="Calibri" w:eastAsia="MS Mincho" w:hAnsi="Calibri" w:cs="Calibri"/>
          <w:lang w:val="en-US"/>
        </w:rPr>
        <w:t>Hard-copy or digital folio of evidence</w:t>
      </w:r>
    </w:p>
    <w:p w14:paraId="59FC6B3B" w14:textId="77777777" w:rsidR="00144A40" w:rsidRPr="00EE3517" w:rsidRDefault="00144A40" w:rsidP="00144A40">
      <w:pPr>
        <w:pStyle w:val="ACLAPTableText"/>
        <w:rPr>
          <w:rFonts w:ascii="Calibri" w:eastAsia="MS Mincho" w:hAnsi="Calibri" w:cs="Calibri"/>
          <w:lang w:val="en-US"/>
        </w:rPr>
      </w:pPr>
      <w:r w:rsidRPr="00EE3517">
        <w:rPr>
          <w:rFonts w:ascii="Calibri" w:eastAsia="MS Mincho" w:hAnsi="Calibri" w:cs="Calibri"/>
          <w:lang w:val="en-US"/>
        </w:rPr>
        <w:t>Annotated photographs</w:t>
      </w:r>
    </w:p>
    <w:p w14:paraId="43AA99B7" w14:textId="77777777" w:rsidR="00144A40" w:rsidRPr="00EE3517" w:rsidRDefault="00144A40" w:rsidP="00144A40">
      <w:pPr>
        <w:pStyle w:val="ACLAPTableText"/>
        <w:rPr>
          <w:rFonts w:ascii="Calibri" w:eastAsia="MS Mincho" w:hAnsi="Calibri" w:cs="Calibri"/>
          <w:lang w:val="en-US"/>
        </w:rPr>
      </w:pPr>
      <w:r w:rsidRPr="00EE3517">
        <w:rPr>
          <w:rFonts w:ascii="Calibri" w:eastAsia="MS Mincho" w:hAnsi="Calibri" w:cs="Calibri"/>
          <w:lang w:val="en-US"/>
        </w:rPr>
        <w:t>Reports</w:t>
      </w:r>
    </w:p>
    <w:p w14:paraId="02D7CECF" w14:textId="77777777" w:rsidR="00144A40" w:rsidRPr="00EE3517" w:rsidRDefault="00144A40" w:rsidP="00144A40">
      <w:pPr>
        <w:pStyle w:val="ACLAPTableText"/>
        <w:rPr>
          <w:rFonts w:ascii="Calibri" w:eastAsia="MS Mincho" w:hAnsi="Calibri" w:cs="Calibri"/>
          <w:lang w:val="en-US"/>
        </w:rPr>
      </w:pPr>
      <w:r w:rsidRPr="00EE3517">
        <w:rPr>
          <w:rFonts w:ascii="Calibri" w:eastAsia="MS Mincho" w:hAnsi="Calibri" w:cs="Calibri"/>
          <w:lang w:val="en-US"/>
        </w:rPr>
        <w:t>Explanation of choice</w:t>
      </w:r>
      <w:r>
        <w:rPr>
          <w:rFonts w:ascii="Calibri" w:eastAsia="MS Mincho" w:hAnsi="Calibri" w:cs="Calibri"/>
          <w:lang w:val="en-US"/>
        </w:rPr>
        <w:t xml:space="preserve"> including reference to job clusters and other industry and career terminology</w:t>
      </w:r>
    </w:p>
    <w:p w14:paraId="4F5843CB" w14:textId="77777777" w:rsidR="00144A40" w:rsidRPr="00144A40" w:rsidRDefault="00144A40" w:rsidP="00144A40">
      <w:pPr>
        <w:pStyle w:val="ACLAPTableText"/>
        <w:ind w:left="360"/>
        <w:rPr>
          <w:rFonts w:ascii="Calibri" w:eastAsia="MS Mincho" w:hAnsi="Calibri" w:cs="Calibri"/>
          <w:lang w:val="en-US"/>
        </w:rPr>
      </w:pPr>
    </w:p>
    <w:p w14:paraId="60757404" w14:textId="4A9FDDDE" w:rsidR="00CB5E75" w:rsidRDefault="00F52242" w:rsidP="00CB5E75">
      <w:pPr>
        <w:tabs>
          <w:tab w:val="left" w:pos="1050"/>
        </w:tabs>
        <w:rPr>
          <w:b/>
        </w:rPr>
      </w:pPr>
      <w:r>
        <w:rPr>
          <w:b/>
        </w:rPr>
        <w:pict w14:anchorId="1DCC8891">
          <v:rect id="_x0000_i1027" style="width:523.3pt;height:1pt;mso-position-vertical:absolute" o:hralign="center" o:hrstd="t" o:hrnoshade="t" o:hr="t" fillcolor="black [3213]" stroked="f"/>
        </w:pict>
      </w:r>
    </w:p>
    <w:p w14:paraId="232AFE61" w14:textId="21D673D0" w:rsidR="00CB5E75" w:rsidRDefault="00CB5E75" w:rsidP="00CB5E75">
      <w:pPr>
        <w:tabs>
          <w:tab w:val="left" w:pos="1050"/>
        </w:tabs>
        <w:rPr>
          <w:b/>
          <w:color w:val="0E3F64"/>
        </w:rPr>
      </w:pPr>
      <w:r w:rsidRPr="00316854">
        <w:rPr>
          <w:b/>
          <w:color w:val="0E3F64"/>
        </w:rPr>
        <w:t xml:space="preserve">TASK </w:t>
      </w:r>
      <w:r w:rsidR="0046374F">
        <w:rPr>
          <w:b/>
          <w:color w:val="0E3F64"/>
        </w:rPr>
        <w:t>DESCRIPTION</w:t>
      </w:r>
    </w:p>
    <w:p w14:paraId="27E689B1" w14:textId="2E567EF0" w:rsidR="00CB5E75" w:rsidRDefault="000A6FFA" w:rsidP="000A6FFA">
      <w:pPr>
        <w:tabs>
          <w:tab w:val="left" w:pos="1050"/>
        </w:tabs>
        <w:rPr>
          <w:iCs/>
        </w:rPr>
      </w:pPr>
      <w:r w:rsidRPr="000A6FFA">
        <w:rPr>
          <w:iCs/>
        </w:rPr>
        <w:t xml:space="preserve">For this task you will </w:t>
      </w:r>
      <w:r w:rsidR="0046374F">
        <w:rPr>
          <w:iCs/>
        </w:rPr>
        <w:t xml:space="preserve">… </w:t>
      </w:r>
    </w:p>
    <w:p w14:paraId="31BCFF92" w14:textId="626EB9AE" w:rsidR="00A36C1D" w:rsidRPr="00EE3517" w:rsidRDefault="00A36C1D" w:rsidP="00A36C1D">
      <w:pPr>
        <w:spacing w:after="0"/>
        <w:rPr>
          <w:rFonts w:ascii="Calibri" w:hAnsi="Calibri" w:cs="Calibri"/>
          <w:lang w:val="en-US"/>
        </w:rPr>
      </w:pPr>
      <w:r w:rsidRPr="00EE3517">
        <w:rPr>
          <w:rFonts w:ascii="Calibri" w:hAnsi="Calibri" w:cs="Calibri"/>
          <w:lang w:val="en-US"/>
        </w:rPr>
        <w:t>engage with and evidence a range of short ‘taster’ style experiences designed to influence and confirm their industry focus</w:t>
      </w:r>
      <w:r>
        <w:rPr>
          <w:rFonts w:ascii="Calibri" w:hAnsi="Calibri" w:cs="Calibri"/>
          <w:lang w:val="en-US"/>
        </w:rPr>
        <w:t xml:space="preserve"> for the remainder of the subject</w:t>
      </w:r>
      <w:r w:rsidRPr="00EE3517">
        <w:rPr>
          <w:rFonts w:ascii="Calibri" w:hAnsi="Calibri" w:cs="Calibri"/>
          <w:lang w:val="en-US"/>
        </w:rPr>
        <w:t>.</w:t>
      </w:r>
    </w:p>
    <w:p w14:paraId="4F21502B" w14:textId="77777777" w:rsidR="009735A1" w:rsidRDefault="009735A1" w:rsidP="00A36C1D">
      <w:pPr>
        <w:spacing w:after="0"/>
        <w:rPr>
          <w:rFonts w:ascii="Calibri" w:hAnsi="Calibri" w:cs="Calibri"/>
          <w:lang w:val="en-US"/>
        </w:rPr>
      </w:pPr>
    </w:p>
    <w:p w14:paraId="3AA55E8E" w14:textId="4CD62A4B" w:rsidR="00A36C1D" w:rsidRPr="00EE3517" w:rsidRDefault="00A36C1D" w:rsidP="00A36C1D">
      <w:pPr>
        <w:spacing w:after="0"/>
        <w:rPr>
          <w:rFonts w:ascii="Calibri" w:hAnsi="Calibri" w:cs="Calibri"/>
          <w:lang w:val="en-US"/>
        </w:rPr>
      </w:pPr>
      <w:r w:rsidRPr="00EE3517">
        <w:rPr>
          <w:rFonts w:ascii="Calibri" w:hAnsi="Calibri" w:cs="Calibri"/>
          <w:lang w:val="en-US"/>
        </w:rPr>
        <w:t>Students can choose from a range of short activities, such as:</w:t>
      </w:r>
    </w:p>
    <w:p w14:paraId="7529313E" w14:textId="77777777" w:rsidR="00A36C1D" w:rsidRPr="00EE3517" w:rsidRDefault="00A36C1D" w:rsidP="00A36C1D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Calibri" w:hAnsi="Calibri" w:cs="Calibri"/>
          <w:szCs w:val="20"/>
          <w:lang w:val="en-US"/>
        </w:rPr>
      </w:pPr>
      <w:r w:rsidRPr="00EE3517">
        <w:rPr>
          <w:rFonts w:ascii="Calibri" w:hAnsi="Calibri" w:cs="Calibri"/>
          <w:szCs w:val="20"/>
          <w:lang w:val="en-US"/>
        </w:rPr>
        <w:t>Career Expos</w:t>
      </w:r>
    </w:p>
    <w:p w14:paraId="4853188D" w14:textId="77777777" w:rsidR="00A36C1D" w:rsidRPr="00EE3517" w:rsidRDefault="00A36C1D" w:rsidP="00A36C1D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Calibri" w:hAnsi="Calibri" w:cs="Calibri"/>
          <w:szCs w:val="20"/>
          <w:lang w:val="en-US"/>
        </w:rPr>
      </w:pPr>
      <w:r w:rsidRPr="00EE3517">
        <w:rPr>
          <w:rFonts w:ascii="Calibri" w:hAnsi="Calibri" w:cs="Calibri"/>
          <w:szCs w:val="20"/>
          <w:lang w:val="en-US"/>
        </w:rPr>
        <w:t>Career Counselling Sessions</w:t>
      </w:r>
    </w:p>
    <w:p w14:paraId="36E1AAF8" w14:textId="77777777" w:rsidR="00A36C1D" w:rsidRPr="00EE3517" w:rsidRDefault="00A36C1D" w:rsidP="00A36C1D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Calibri" w:hAnsi="Calibri" w:cs="Calibri"/>
          <w:szCs w:val="20"/>
          <w:lang w:val="en-US"/>
        </w:rPr>
      </w:pPr>
      <w:r w:rsidRPr="00EE3517">
        <w:rPr>
          <w:rFonts w:ascii="Calibri" w:hAnsi="Calibri" w:cs="Calibri"/>
          <w:szCs w:val="20"/>
          <w:lang w:val="en-US"/>
        </w:rPr>
        <w:t>Work Shadowing</w:t>
      </w:r>
    </w:p>
    <w:p w14:paraId="0A68CC75" w14:textId="77777777" w:rsidR="00A36C1D" w:rsidRPr="00EE3517" w:rsidRDefault="00A36C1D" w:rsidP="00A36C1D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Calibri" w:hAnsi="Calibri" w:cs="Calibri"/>
          <w:szCs w:val="20"/>
          <w:lang w:val="en-US"/>
        </w:rPr>
      </w:pPr>
      <w:r w:rsidRPr="00EE3517">
        <w:rPr>
          <w:rFonts w:ascii="Calibri" w:hAnsi="Calibri" w:cs="Calibri"/>
          <w:szCs w:val="20"/>
          <w:lang w:val="en-US"/>
        </w:rPr>
        <w:t>Worksite Visits</w:t>
      </w:r>
    </w:p>
    <w:p w14:paraId="7178483E" w14:textId="77777777" w:rsidR="00A36C1D" w:rsidRPr="00EE3517" w:rsidRDefault="00A36C1D" w:rsidP="00A36C1D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Calibri" w:hAnsi="Calibri" w:cs="Calibri"/>
          <w:szCs w:val="20"/>
          <w:lang w:val="en-US"/>
        </w:rPr>
      </w:pPr>
      <w:r w:rsidRPr="00EE3517">
        <w:rPr>
          <w:rFonts w:ascii="Calibri" w:hAnsi="Calibri" w:cs="Calibri"/>
          <w:szCs w:val="20"/>
          <w:lang w:val="en-US"/>
        </w:rPr>
        <w:t>Interviews with professionals</w:t>
      </w:r>
    </w:p>
    <w:p w14:paraId="2E786504" w14:textId="77777777" w:rsidR="00A36C1D" w:rsidRPr="00EE3517" w:rsidRDefault="00A36C1D" w:rsidP="00A36C1D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Calibri" w:hAnsi="Calibri" w:cs="Calibri"/>
          <w:szCs w:val="20"/>
          <w:lang w:val="en-US"/>
        </w:rPr>
      </w:pPr>
      <w:r w:rsidRPr="00EE3517">
        <w:rPr>
          <w:rFonts w:ascii="Calibri" w:hAnsi="Calibri" w:cs="Calibri"/>
          <w:szCs w:val="20"/>
          <w:lang w:val="en-US"/>
        </w:rPr>
        <w:t>Work Experience (short)</w:t>
      </w:r>
    </w:p>
    <w:p w14:paraId="5BC812E8" w14:textId="77777777" w:rsidR="00A36C1D" w:rsidRPr="00EE3517" w:rsidRDefault="00A36C1D" w:rsidP="00A36C1D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Calibri" w:hAnsi="Calibri" w:cs="Calibri"/>
          <w:szCs w:val="20"/>
          <w:lang w:val="en-US"/>
        </w:rPr>
      </w:pPr>
      <w:r w:rsidRPr="00EE3517">
        <w:rPr>
          <w:rFonts w:ascii="Calibri" w:hAnsi="Calibri" w:cs="Calibri"/>
          <w:szCs w:val="20"/>
          <w:lang w:val="en-US"/>
        </w:rPr>
        <w:t>Virtual Work Experience</w:t>
      </w:r>
    </w:p>
    <w:p w14:paraId="258A40EC" w14:textId="77777777" w:rsidR="00A36C1D" w:rsidRPr="009D6ECD" w:rsidRDefault="00A36C1D" w:rsidP="00A36C1D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Calibri" w:hAnsi="Calibri" w:cs="Calibri"/>
          <w:lang w:val="en-US"/>
        </w:rPr>
      </w:pPr>
      <w:r w:rsidRPr="00EE3517">
        <w:rPr>
          <w:rFonts w:ascii="Calibri" w:hAnsi="Calibri" w:cs="Calibri"/>
          <w:szCs w:val="20"/>
          <w:lang w:val="en-US"/>
        </w:rPr>
        <w:t>Try a Trade Days</w:t>
      </w:r>
    </w:p>
    <w:p w14:paraId="43E97420" w14:textId="77777777" w:rsidR="00A36C1D" w:rsidRPr="00EE3517" w:rsidRDefault="00A36C1D" w:rsidP="00A36C1D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Calibri" w:hAnsi="Calibri" w:cs="Calibri"/>
          <w:szCs w:val="20"/>
          <w:lang w:val="en-US"/>
        </w:rPr>
      </w:pPr>
      <w:r w:rsidRPr="00EE3517">
        <w:rPr>
          <w:rFonts w:ascii="Calibri" w:hAnsi="Calibri" w:cs="Calibri"/>
          <w:szCs w:val="20"/>
          <w:lang w:val="en-US"/>
        </w:rPr>
        <w:t>Aptitude Tests</w:t>
      </w:r>
    </w:p>
    <w:p w14:paraId="6E18DA05" w14:textId="77777777" w:rsidR="00A36C1D" w:rsidRPr="00415332" w:rsidRDefault="00A36C1D" w:rsidP="00A36C1D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ascii="Calibri" w:hAnsi="Calibri" w:cs="Calibri"/>
          <w:lang w:val="en-US"/>
        </w:rPr>
      </w:pPr>
      <w:r w:rsidRPr="00EE3517">
        <w:rPr>
          <w:rFonts w:ascii="Calibri" w:hAnsi="Calibri" w:cs="Calibri"/>
          <w:szCs w:val="20"/>
          <w:lang w:val="en-US"/>
        </w:rPr>
        <w:t>Psychometric Tests</w:t>
      </w:r>
    </w:p>
    <w:p w14:paraId="4750906F" w14:textId="4A70EF52" w:rsidR="00CF020F" w:rsidRPr="001312B3" w:rsidRDefault="00A36C1D" w:rsidP="009735A1">
      <w:pPr>
        <w:pStyle w:val="ListParagraph"/>
        <w:numPr>
          <w:ilvl w:val="0"/>
          <w:numId w:val="17"/>
        </w:numPr>
        <w:tabs>
          <w:tab w:val="left" w:pos="1050"/>
        </w:tabs>
        <w:rPr>
          <w:iCs/>
        </w:rPr>
      </w:pPr>
      <w:r w:rsidRPr="009735A1">
        <w:rPr>
          <w:rFonts w:ascii="Calibri" w:hAnsi="Calibri" w:cs="Calibri"/>
          <w:szCs w:val="20"/>
          <w:lang w:val="en-US"/>
        </w:rPr>
        <w:t>Career Action Plans</w:t>
      </w:r>
    </w:p>
    <w:p w14:paraId="3AF58CE1" w14:textId="00C470BB" w:rsidR="001312B3" w:rsidRPr="00F70294" w:rsidRDefault="001312B3" w:rsidP="001312B3">
      <w:pPr>
        <w:tabs>
          <w:tab w:val="left" w:pos="1050"/>
        </w:tabs>
      </w:pPr>
      <w:r>
        <w:rPr>
          <w:iCs/>
        </w:rPr>
        <w:t>Students will compile a set of evidence and prepare</w:t>
      </w:r>
      <w:r w:rsidR="00F70294">
        <w:rPr>
          <w:iCs/>
        </w:rPr>
        <w:t xml:space="preserve"> communicative piece or writing </w:t>
      </w:r>
      <w:r w:rsidR="00F70294">
        <w:t>or presentation</w:t>
      </w:r>
      <w:r w:rsidR="00192427">
        <w:t xml:space="preserve"> outlining how the chosen experiences have </w:t>
      </w:r>
      <w:r w:rsidR="002B2EC2">
        <w:t>supported your connection to the chosen industry.</w:t>
      </w:r>
    </w:p>
    <w:p w14:paraId="00804EE6" w14:textId="2CB46DC3" w:rsidR="00E245EF" w:rsidRPr="00E245EF" w:rsidRDefault="00E245EF" w:rsidP="00E245EF">
      <w:pPr>
        <w:tabs>
          <w:tab w:val="left" w:pos="1050"/>
        </w:tabs>
        <w:rPr>
          <w:b/>
          <w:color w:val="0E3F64"/>
        </w:rPr>
      </w:pPr>
      <w:r w:rsidRPr="00E245EF">
        <w:rPr>
          <w:b/>
          <w:color w:val="0E3F64"/>
        </w:rPr>
        <w:lastRenderedPageBreak/>
        <w:t>Performance Standards</w:t>
      </w:r>
      <w:r>
        <w:rPr>
          <w:b/>
          <w:color w:val="0E3F64"/>
        </w:rPr>
        <w:t xml:space="preserve"> - </w:t>
      </w:r>
      <w:r w:rsidRPr="00E245EF">
        <w:rPr>
          <w:b/>
          <w:color w:val="0E3F64"/>
        </w:rPr>
        <w:t>Stage 2 Industry Connections</w:t>
      </w:r>
    </w:p>
    <w:tbl>
      <w:tblPr>
        <w:tblStyle w:val="TableGrid"/>
        <w:tblW w:w="10774" w:type="dxa"/>
        <w:jc w:val="center"/>
        <w:tblInd w:w="0" w:type="dxa"/>
        <w:tblLayout w:type="fixed"/>
        <w:tblLook w:val="04A0" w:firstRow="1" w:lastRow="0" w:firstColumn="1" w:lastColumn="0" w:noHBand="0" w:noVBand="1"/>
        <w:tblCaption w:val="Performance Standards for Stage 1 Mathematics"/>
      </w:tblPr>
      <w:tblGrid>
        <w:gridCol w:w="426"/>
        <w:gridCol w:w="3261"/>
        <w:gridCol w:w="3656"/>
        <w:gridCol w:w="3431"/>
      </w:tblGrid>
      <w:tr w:rsidR="006D470B" w:rsidRPr="00183E1B" w14:paraId="06990D3C" w14:textId="77777777" w:rsidTr="006D470B">
        <w:trPr>
          <w:trHeight w:hRule="exact" w:val="387"/>
          <w:tblHeader/>
          <w:jc w:val="center"/>
        </w:trPr>
        <w:tc>
          <w:tcPr>
            <w:tcW w:w="426" w:type="dxa"/>
          </w:tcPr>
          <w:p w14:paraId="38531597" w14:textId="77777777" w:rsidR="006D470B" w:rsidRPr="00183E1B" w:rsidRDefault="006D470B" w:rsidP="00544112">
            <w:pPr>
              <w:rPr>
                <w:rFonts w:ascii="Roboto Medium" w:hAnsi="Roboto Medium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66701865" w14:textId="77777777" w:rsidR="006D470B" w:rsidRPr="00183E1B" w:rsidRDefault="006D470B" w:rsidP="00544112">
            <w:pPr>
              <w:jc w:val="center"/>
              <w:rPr>
                <w:rFonts w:ascii="Roboto Medium" w:hAnsi="Roboto Medium"/>
                <w:sz w:val="16"/>
                <w:szCs w:val="16"/>
              </w:rPr>
            </w:pPr>
            <w:r w:rsidRPr="00183E1B">
              <w:rPr>
                <w:rFonts w:ascii="Roboto Medium" w:hAnsi="Roboto Medium"/>
                <w:sz w:val="16"/>
                <w:szCs w:val="16"/>
              </w:rPr>
              <w:t>Knowledge and Understanding</w:t>
            </w:r>
          </w:p>
        </w:tc>
        <w:tc>
          <w:tcPr>
            <w:tcW w:w="3656" w:type="dxa"/>
            <w:vAlign w:val="center"/>
          </w:tcPr>
          <w:p w14:paraId="7564D306" w14:textId="77777777" w:rsidR="006D470B" w:rsidRPr="00183E1B" w:rsidRDefault="006D470B" w:rsidP="00544112">
            <w:pPr>
              <w:jc w:val="center"/>
              <w:rPr>
                <w:rFonts w:ascii="Roboto Medium" w:hAnsi="Roboto Medium"/>
                <w:sz w:val="16"/>
                <w:szCs w:val="16"/>
              </w:rPr>
            </w:pPr>
            <w:r w:rsidRPr="00183E1B">
              <w:rPr>
                <w:rFonts w:ascii="Roboto Medium" w:hAnsi="Roboto Medium"/>
                <w:sz w:val="16"/>
                <w:szCs w:val="16"/>
              </w:rPr>
              <w:t>Application and Connection</w:t>
            </w:r>
          </w:p>
        </w:tc>
        <w:tc>
          <w:tcPr>
            <w:tcW w:w="3431" w:type="dxa"/>
            <w:vAlign w:val="center"/>
          </w:tcPr>
          <w:p w14:paraId="38008271" w14:textId="77777777" w:rsidR="006D470B" w:rsidRPr="00183E1B" w:rsidRDefault="006D470B" w:rsidP="00544112">
            <w:pPr>
              <w:jc w:val="center"/>
              <w:rPr>
                <w:rFonts w:ascii="Roboto Medium" w:hAnsi="Roboto Medium"/>
                <w:sz w:val="16"/>
                <w:szCs w:val="16"/>
              </w:rPr>
            </w:pPr>
            <w:r w:rsidRPr="00183E1B">
              <w:rPr>
                <w:rFonts w:ascii="Roboto Medium" w:hAnsi="Roboto Medium"/>
                <w:sz w:val="16"/>
                <w:szCs w:val="16"/>
              </w:rPr>
              <w:t>Reflection and Consideration</w:t>
            </w:r>
          </w:p>
        </w:tc>
      </w:tr>
      <w:tr w:rsidR="006D470B" w:rsidRPr="00183E1B" w14:paraId="03DF6A4A" w14:textId="77777777" w:rsidTr="006D470B">
        <w:trPr>
          <w:jc w:val="center"/>
        </w:trPr>
        <w:tc>
          <w:tcPr>
            <w:tcW w:w="426" w:type="dxa"/>
          </w:tcPr>
          <w:p w14:paraId="389D64A7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bookmarkStart w:id="1" w:name="_Hlk67390692"/>
            <w:r w:rsidRPr="00183E1B">
              <w:rPr>
                <w:sz w:val="16"/>
                <w:szCs w:val="16"/>
              </w:rPr>
              <w:t>A</w:t>
            </w:r>
          </w:p>
        </w:tc>
        <w:tc>
          <w:tcPr>
            <w:tcW w:w="3261" w:type="dxa"/>
          </w:tcPr>
          <w:p w14:paraId="092B3ACE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Comprehensive</w:t>
            </w:r>
            <w:r w:rsidRPr="00183E1B">
              <w:rPr>
                <w:sz w:val="16"/>
                <w:szCs w:val="16"/>
              </w:rPr>
              <w:t xml:space="preserve"> development of specific knowledge and insightful understanding of concepts related to the selected industry focus.</w:t>
            </w:r>
          </w:p>
          <w:p w14:paraId="5A7BA609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549D7FC2" w14:textId="77777777" w:rsidR="006D470B" w:rsidRPr="00903401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903401">
              <w:rPr>
                <w:b/>
                <w:color w:val="E7E6E6" w:themeColor="background2"/>
                <w:sz w:val="16"/>
                <w:szCs w:val="16"/>
              </w:rPr>
              <w:t>Proficient</w:t>
            </w:r>
            <w:r w:rsidRPr="00903401">
              <w:rPr>
                <w:color w:val="E7E6E6" w:themeColor="background2"/>
                <w:sz w:val="16"/>
                <w:szCs w:val="16"/>
              </w:rPr>
              <w:t xml:space="preserve"> development of specific skills related to the selected industry focus.</w:t>
            </w:r>
          </w:p>
          <w:p w14:paraId="393B232C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</w:tc>
        <w:tc>
          <w:tcPr>
            <w:tcW w:w="3656" w:type="dxa"/>
          </w:tcPr>
          <w:p w14:paraId="2CC125D4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color w:val="E7E6E6" w:themeColor="background2"/>
                <w:sz w:val="16"/>
                <w:szCs w:val="16"/>
              </w:rPr>
              <w:t xml:space="preserve">Demonstration of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well-considered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,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relevant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connections between the industry project, a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range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of industry specific knowledge and skills, and one or more chosen capabilities.</w:t>
            </w:r>
          </w:p>
          <w:p w14:paraId="08D4FD80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6E0DD5EA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color w:val="E7E6E6" w:themeColor="background2"/>
                <w:sz w:val="16"/>
                <w:szCs w:val="16"/>
              </w:rPr>
              <w:t xml:space="preserve">Demonstration of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focused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planning, organisation, and development of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clear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strategies to undertake the industry project.</w:t>
            </w:r>
          </w:p>
          <w:p w14:paraId="23D4579D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2431E134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Perceptive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connection of the benefits and future possibilities of the industry project to the industry and themselves.</w:t>
            </w:r>
          </w:p>
        </w:tc>
        <w:tc>
          <w:tcPr>
            <w:tcW w:w="3431" w:type="dxa"/>
          </w:tcPr>
          <w:p w14:paraId="28994017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Critical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reflection on the development of knowledge, concepts, skills and new understandings related to the selected industry focus.</w:t>
            </w:r>
          </w:p>
          <w:p w14:paraId="1A3C6EAD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1B6E9ECB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Critical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reflection on the development of planning, organisational, problem solving and decision-making skills through their industry project.</w:t>
            </w:r>
          </w:p>
          <w:p w14:paraId="7DCE9135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78A598AF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Insightful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consideration of the development of one or more SACE capabilities using evidence of actions taken.</w:t>
            </w:r>
          </w:p>
        </w:tc>
      </w:tr>
      <w:tr w:rsidR="006D470B" w:rsidRPr="00183E1B" w14:paraId="5208A4D8" w14:textId="77777777" w:rsidTr="006D470B">
        <w:trPr>
          <w:jc w:val="center"/>
        </w:trPr>
        <w:tc>
          <w:tcPr>
            <w:tcW w:w="426" w:type="dxa"/>
          </w:tcPr>
          <w:p w14:paraId="2CFD3DF9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sz w:val="16"/>
                <w:szCs w:val="16"/>
              </w:rPr>
              <w:t>B</w:t>
            </w:r>
          </w:p>
        </w:tc>
        <w:tc>
          <w:tcPr>
            <w:tcW w:w="3261" w:type="dxa"/>
          </w:tcPr>
          <w:p w14:paraId="0A3F4FEE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Thorough</w:t>
            </w:r>
            <w:r w:rsidRPr="00183E1B">
              <w:rPr>
                <w:sz w:val="16"/>
                <w:szCs w:val="16"/>
              </w:rPr>
              <w:t xml:space="preserve"> development of specific knowledge and sound understanding of </w:t>
            </w:r>
            <w:r w:rsidRPr="00183E1B">
              <w:rPr>
                <w:b/>
                <w:sz w:val="16"/>
                <w:szCs w:val="16"/>
              </w:rPr>
              <w:t>some</w:t>
            </w:r>
            <w:r w:rsidRPr="00183E1B">
              <w:rPr>
                <w:sz w:val="16"/>
                <w:szCs w:val="16"/>
              </w:rPr>
              <w:t xml:space="preserve"> concepts related to the selected industry focus.</w:t>
            </w:r>
          </w:p>
          <w:p w14:paraId="39EA021A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615F7277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903401">
              <w:rPr>
                <w:b/>
                <w:color w:val="E7E6E6" w:themeColor="background2"/>
                <w:sz w:val="16"/>
                <w:szCs w:val="16"/>
              </w:rPr>
              <w:t>Mostly proficient</w:t>
            </w:r>
            <w:r w:rsidRPr="00903401">
              <w:rPr>
                <w:color w:val="E7E6E6" w:themeColor="background2"/>
                <w:sz w:val="16"/>
                <w:szCs w:val="16"/>
              </w:rPr>
              <w:t xml:space="preserve"> development of </w:t>
            </w:r>
            <w:r w:rsidRPr="00903401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903401">
              <w:rPr>
                <w:color w:val="E7E6E6" w:themeColor="background2"/>
                <w:sz w:val="16"/>
                <w:szCs w:val="16"/>
              </w:rPr>
              <w:t xml:space="preserve"> specific skills related to the selected industry focus.</w:t>
            </w:r>
          </w:p>
        </w:tc>
        <w:tc>
          <w:tcPr>
            <w:tcW w:w="3656" w:type="dxa"/>
          </w:tcPr>
          <w:p w14:paraId="25B722F6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color w:val="E7E6E6" w:themeColor="background2"/>
                <w:sz w:val="16"/>
                <w:szCs w:val="16"/>
              </w:rPr>
              <w:t xml:space="preserve">Demonstration of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clear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,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relevant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connections between the industry project, industry specific knowledge and skills, and one or more chosen capabilities.</w:t>
            </w:r>
          </w:p>
          <w:p w14:paraId="7DC50823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0AD61F94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color w:val="E7E6E6" w:themeColor="background2"/>
                <w:sz w:val="16"/>
                <w:szCs w:val="16"/>
              </w:rPr>
              <w:t xml:space="preserve">Demonstration of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thoughtful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planning, and organisation to undertake the industry project.</w:t>
            </w:r>
          </w:p>
          <w:p w14:paraId="538623CA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5C17F0F8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Thoughtful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connection of the benefits and future possibilities of the industry project to the industry and themselves.</w:t>
            </w:r>
          </w:p>
        </w:tc>
        <w:tc>
          <w:tcPr>
            <w:tcW w:w="3431" w:type="dxa"/>
          </w:tcPr>
          <w:p w14:paraId="1D844C36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Thoughtful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reflection on the development of knowledge, concepts, skills and new understandings related to the selected industry focus.</w:t>
            </w:r>
          </w:p>
          <w:p w14:paraId="776C7F97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1867CB1B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Thoughtful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reflection on the development of planning, organisational, problem solving and decision-making skills through their industry project.</w:t>
            </w:r>
          </w:p>
          <w:p w14:paraId="60E7790A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2B1B513F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Thoughtful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consideration of the development of one or more SACE capabilities using evidence of actions taken.</w:t>
            </w:r>
          </w:p>
        </w:tc>
      </w:tr>
      <w:bookmarkEnd w:id="1"/>
      <w:tr w:rsidR="006D470B" w:rsidRPr="00183E1B" w14:paraId="2746BF99" w14:textId="77777777" w:rsidTr="006D470B">
        <w:trPr>
          <w:jc w:val="center"/>
        </w:trPr>
        <w:tc>
          <w:tcPr>
            <w:tcW w:w="426" w:type="dxa"/>
          </w:tcPr>
          <w:p w14:paraId="30A8CCD5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sz w:val="16"/>
                <w:szCs w:val="16"/>
              </w:rPr>
              <w:t>C</w:t>
            </w:r>
          </w:p>
        </w:tc>
        <w:tc>
          <w:tcPr>
            <w:tcW w:w="3261" w:type="dxa"/>
          </w:tcPr>
          <w:p w14:paraId="56C6E377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sz w:val="16"/>
                <w:szCs w:val="16"/>
              </w:rPr>
              <w:t xml:space="preserve">Development of </w:t>
            </w:r>
            <w:r w:rsidRPr="00183E1B">
              <w:rPr>
                <w:b/>
                <w:sz w:val="16"/>
                <w:szCs w:val="16"/>
              </w:rPr>
              <w:t>some</w:t>
            </w:r>
            <w:r w:rsidRPr="00183E1B">
              <w:rPr>
                <w:sz w:val="16"/>
                <w:szCs w:val="16"/>
              </w:rPr>
              <w:t xml:space="preserve"> specific knowledge and </w:t>
            </w:r>
            <w:r w:rsidRPr="00183E1B">
              <w:rPr>
                <w:b/>
                <w:sz w:val="16"/>
                <w:szCs w:val="16"/>
              </w:rPr>
              <w:t>one or more</w:t>
            </w:r>
            <w:r w:rsidRPr="00183E1B">
              <w:rPr>
                <w:sz w:val="16"/>
                <w:szCs w:val="16"/>
              </w:rPr>
              <w:t xml:space="preserve"> concepts related to the selected industry focus.</w:t>
            </w:r>
          </w:p>
          <w:p w14:paraId="27112F23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594A2290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0C1CC7C8" w14:textId="77777777" w:rsidR="006D470B" w:rsidRPr="00903401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903401">
              <w:rPr>
                <w:color w:val="E7E6E6" w:themeColor="background2"/>
                <w:sz w:val="16"/>
                <w:szCs w:val="16"/>
              </w:rPr>
              <w:t xml:space="preserve">Development of </w:t>
            </w:r>
            <w:r w:rsidRPr="00903401">
              <w:rPr>
                <w:b/>
                <w:color w:val="E7E6E6" w:themeColor="background2"/>
                <w:sz w:val="16"/>
                <w:szCs w:val="16"/>
              </w:rPr>
              <w:t>one or more</w:t>
            </w:r>
            <w:r w:rsidRPr="00903401">
              <w:rPr>
                <w:color w:val="E7E6E6" w:themeColor="background2"/>
                <w:sz w:val="16"/>
                <w:szCs w:val="16"/>
              </w:rPr>
              <w:t xml:space="preserve"> skills related to the selected industry focus.</w:t>
            </w:r>
          </w:p>
          <w:p w14:paraId="4728F27C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</w:tc>
        <w:tc>
          <w:tcPr>
            <w:tcW w:w="3656" w:type="dxa"/>
          </w:tcPr>
          <w:p w14:paraId="08EB6D0C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color w:val="E7E6E6" w:themeColor="background2"/>
                <w:sz w:val="16"/>
                <w:szCs w:val="16"/>
              </w:rPr>
              <w:t xml:space="preserve">Demonstration of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clear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,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relevant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connections between the industry project, industry specific knowledge and skills, and one or more chosen capabilities.</w:t>
            </w:r>
          </w:p>
          <w:p w14:paraId="4AC30B59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379732B2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color w:val="E7E6E6" w:themeColor="background2"/>
                <w:sz w:val="16"/>
                <w:szCs w:val="16"/>
              </w:rPr>
              <w:t xml:space="preserve">Demonstration of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planning, and organisation to undertake the industry project.</w:t>
            </w:r>
          </w:p>
          <w:p w14:paraId="3E809694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661D8348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connection of the benefits and future possibilities of the industry project to the industry and themselves.</w:t>
            </w:r>
          </w:p>
        </w:tc>
        <w:tc>
          <w:tcPr>
            <w:tcW w:w="3431" w:type="dxa"/>
          </w:tcPr>
          <w:p w14:paraId="154240FE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Considered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reflection on the development of some knowledge, concepts, skills and new understandings related to the selected industry focus.</w:t>
            </w:r>
          </w:p>
          <w:p w14:paraId="29C40FF7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61A53957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Considered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reflection on the development of planning, organisational, problem solving and decision-making skills through their industry project.</w:t>
            </w:r>
          </w:p>
          <w:p w14:paraId="1A95AACE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7AC65F66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consideration of the development of one or more SACE capabilities using evidence of actions taken.</w:t>
            </w:r>
          </w:p>
        </w:tc>
      </w:tr>
      <w:tr w:rsidR="006D470B" w:rsidRPr="00183E1B" w14:paraId="1590B4DB" w14:textId="77777777" w:rsidTr="006D470B">
        <w:trPr>
          <w:jc w:val="center"/>
        </w:trPr>
        <w:tc>
          <w:tcPr>
            <w:tcW w:w="426" w:type="dxa"/>
          </w:tcPr>
          <w:p w14:paraId="603107A7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sz w:val="16"/>
                <w:szCs w:val="16"/>
              </w:rPr>
              <w:t>D</w:t>
            </w:r>
          </w:p>
        </w:tc>
        <w:tc>
          <w:tcPr>
            <w:tcW w:w="3261" w:type="dxa"/>
          </w:tcPr>
          <w:p w14:paraId="53FF7EEA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sz w:val="16"/>
                <w:szCs w:val="16"/>
              </w:rPr>
              <w:t xml:space="preserve">Development of </w:t>
            </w:r>
            <w:r w:rsidRPr="00183E1B">
              <w:rPr>
                <w:b/>
                <w:sz w:val="16"/>
                <w:szCs w:val="16"/>
              </w:rPr>
              <w:t>some basic</w:t>
            </w:r>
            <w:r w:rsidRPr="00183E1B">
              <w:rPr>
                <w:sz w:val="16"/>
                <w:szCs w:val="16"/>
              </w:rPr>
              <w:t xml:space="preserve"> knowledge and </w:t>
            </w:r>
            <w:r w:rsidRPr="00183E1B">
              <w:rPr>
                <w:b/>
                <w:sz w:val="16"/>
                <w:szCs w:val="16"/>
              </w:rPr>
              <w:t>basic</w:t>
            </w:r>
            <w:r w:rsidRPr="00183E1B">
              <w:rPr>
                <w:sz w:val="16"/>
                <w:szCs w:val="16"/>
              </w:rPr>
              <w:t xml:space="preserve"> understanding of </w:t>
            </w:r>
            <w:r w:rsidRPr="00183E1B">
              <w:rPr>
                <w:b/>
                <w:sz w:val="16"/>
                <w:szCs w:val="16"/>
              </w:rPr>
              <w:t>one or more</w:t>
            </w:r>
            <w:r w:rsidRPr="00183E1B">
              <w:rPr>
                <w:sz w:val="16"/>
                <w:szCs w:val="16"/>
              </w:rPr>
              <w:t xml:space="preserve"> concepts related to the selected industry focus.</w:t>
            </w:r>
          </w:p>
          <w:p w14:paraId="0BB4AA68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2CFA11A1" w14:textId="77777777" w:rsidR="006D470B" w:rsidRPr="00903401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903401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903401">
              <w:rPr>
                <w:color w:val="E7E6E6" w:themeColor="background2"/>
                <w:sz w:val="16"/>
                <w:szCs w:val="16"/>
              </w:rPr>
              <w:t xml:space="preserve"> development of a </w:t>
            </w:r>
            <w:r w:rsidRPr="00903401">
              <w:rPr>
                <w:b/>
                <w:color w:val="E7E6E6" w:themeColor="background2"/>
                <w:sz w:val="16"/>
                <w:szCs w:val="16"/>
              </w:rPr>
              <w:t>specific skill</w:t>
            </w:r>
            <w:r w:rsidRPr="00903401">
              <w:rPr>
                <w:color w:val="E7E6E6" w:themeColor="background2"/>
                <w:sz w:val="16"/>
                <w:szCs w:val="16"/>
              </w:rPr>
              <w:t xml:space="preserve"> related to the selected industry focus.</w:t>
            </w:r>
          </w:p>
          <w:p w14:paraId="108309A9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</w:tc>
        <w:tc>
          <w:tcPr>
            <w:tcW w:w="3656" w:type="dxa"/>
          </w:tcPr>
          <w:p w14:paraId="0E164667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demonstration of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basic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connections between the industry project,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industry specific knowledge and skills, and one or more chosen capabilities.</w:t>
            </w:r>
          </w:p>
          <w:p w14:paraId="0797A521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5FA68FF2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demonstration of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basic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planning, and organisation to undertake the industry project.</w:t>
            </w:r>
          </w:p>
          <w:p w14:paraId="13ED1028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08918ED3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Basic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connection of the benefits and future possibilities of the industry project to the industry and/or themselves</w:t>
            </w:r>
          </w:p>
        </w:tc>
        <w:tc>
          <w:tcPr>
            <w:tcW w:w="3431" w:type="dxa"/>
          </w:tcPr>
          <w:p w14:paraId="5320E248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Basic description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of the development of some knowledge, concepts, skills and/or new understandings related to the selected industry focus.</w:t>
            </w:r>
          </w:p>
          <w:p w14:paraId="2F95D5C0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2235E850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Some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reflection on the development of basic planning, organisational, problem solving and decision-making skills through their industry project.</w:t>
            </w:r>
          </w:p>
          <w:p w14:paraId="091E1C6F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633579DB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Basic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consideration of the development of one or more SACE capabilities using some evidence of actions taken.</w:t>
            </w:r>
          </w:p>
        </w:tc>
      </w:tr>
      <w:tr w:rsidR="006D470B" w:rsidRPr="00183E1B" w14:paraId="6AA2D272" w14:textId="77777777" w:rsidTr="006D470B">
        <w:trPr>
          <w:jc w:val="center"/>
        </w:trPr>
        <w:tc>
          <w:tcPr>
            <w:tcW w:w="426" w:type="dxa"/>
          </w:tcPr>
          <w:p w14:paraId="6B76F76B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sz w:val="16"/>
                <w:szCs w:val="16"/>
              </w:rPr>
              <w:t>E</w:t>
            </w:r>
          </w:p>
        </w:tc>
        <w:tc>
          <w:tcPr>
            <w:tcW w:w="3261" w:type="dxa"/>
          </w:tcPr>
          <w:p w14:paraId="4DFEB71C" w14:textId="77777777" w:rsidR="006D470B" w:rsidRPr="00183E1B" w:rsidRDefault="006D470B" w:rsidP="00544112">
            <w:pPr>
              <w:rPr>
                <w:sz w:val="16"/>
                <w:szCs w:val="16"/>
              </w:rPr>
            </w:pPr>
            <w:r w:rsidRPr="00183E1B">
              <w:rPr>
                <w:b/>
                <w:sz w:val="16"/>
                <w:szCs w:val="16"/>
              </w:rPr>
              <w:t>Limited</w:t>
            </w:r>
            <w:r w:rsidRPr="00183E1B">
              <w:rPr>
                <w:sz w:val="16"/>
                <w:szCs w:val="16"/>
              </w:rPr>
              <w:t xml:space="preserve"> development of </w:t>
            </w:r>
            <w:r w:rsidRPr="00183E1B">
              <w:rPr>
                <w:b/>
                <w:sz w:val="16"/>
                <w:szCs w:val="16"/>
              </w:rPr>
              <w:t>some</w:t>
            </w:r>
            <w:r w:rsidRPr="00183E1B">
              <w:rPr>
                <w:sz w:val="16"/>
                <w:szCs w:val="16"/>
              </w:rPr>
              <w:t xml:space="preserve"> knowledge and a concept related to the selected industry focus.</w:t>
            </w:r>
          </w:p>
          <w:p w14:paraId="3FC39519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  <w:p w14:paraId="4D3BB773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Limited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development of </w:t>
            </w:r>
            <w:r w:rsidRPr="008B157E">
              <w:rPr>
                <w:b/>
                <w:color w:val="E7E6E6" w:themeColor="background2"/>
                <w:sz w:val="16"/>
                <w:szCs w:val="16"/>
              </w:rPr>
              <w:t>a skill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related to the selected industry focus.</w:t>
            </w:r>
          </w:p>
          <w:p w14:paraId="06F988AE" w14:textId="77777777" w:rsidR="006D470B" w:rsidRPr="00183E1B" w:rsidRDefault="006D470B" w:rsidP="00544112">
            <w:pPr>
              <w:rPr>
                <w:sz w:val="16"/>
                <w:szCs w:val="16"/>
              </w:rPr>
            </w:pPr>
          </w:p>
        </w:tc>
        <w:tc>
          <w:tcPr>
            <w:tcW w:w="3656" w:type="dxa"/>
          </w:tcPr>
          <w:p w14:paraId="2DFD1CC8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Limited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demonstration of connections between the industry project, industry knowledge and skills, and one or more chosen capabilities.</w:t>
            </w:r>
          </w:p>
          <w:p w14:paraId="6245E684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2EA94932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Limited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demonstration of planning, and organisation to undertake the industry project.</w:t>
            </w:r>
          </w:p>
          <w:p w14:paraId="2F69C494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07A72B33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color w:val="E7E6E6" w:themeColor="background2"/>
                <w:sz w:val="16"/>
                <w:szCs w:val="16"/>
              </w:rPr>
              <w:t>Attempted connection of a benefit and future possibility of the industry project to the industry and/or themselves</w:t>
            </w:r>
          </w:p>
        </w:tc>
        <w:tc>
          <w:tcPr>
            <w:tcW w:w="3431" w:type="dxa"/>
          </w:tcPr>
          <w:p w14:paraId="3330F74E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Limited description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of the development of knowledge, and/or concepts, skills and/or new understandings related to the selected industry focus.</w:t>
            </w:r>
          </w:p>
          <w:p w14:paraId="788C3284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357AE139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Some recount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on the development of planning, organisational, problem solving and decision-making skills through their industry project.</w:t>
            </w:r>
          </w:p>
          <w:p w14:paraId="461F1781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</w:p>
          <w:p w14:paraId="31D59ADD" w14:textId="77777777" w:rsidR="006D470B" w:rsidRPr="008B157E" w:rsidRDefault="006D470B" w:rsidP="00544112">
            <w:pPr>
              <w:rPr>
                <w:color w:val="E7E6E6" w:themeColor="background2"/>
                <w:sz w:val="16"/>
                <w:szCs w:val="16"/>
              </w:rPr>
            </w:pPr>
            <w:r w:rsidRPr="008B157E">
              <w:rPr>
                <w:b/>
                <w:color w:val="E7E6E6" w:themeColor="background2"/>
                <w:sz w:val="16"/>
                <w:szCs w:val="16"/>
              </w:rPr>
              <w:t>Limited</w:t>
            </w:r>
            <w:r w:rsidRPr="008B157E">
              <w:rPr>
                <w:color w:val="E7E6E6" w:themeColor="background2"/>
                <w:sz w:val="16"/>
                <w:szCs w:val="16"/>
              </w:rPr>
              <w:t xml:space="preserve"> consideration of the development of one or more SACE capabilities using limited evidence of actions taken.</w:t>
            </w:r>
          </w:p>
        </w:tc>
      </w:tr>
    </w:tbl>
    <w:p w14:paraId="56F7D3A9" w14:textId="7069DA3F" w:rsidR="008B7E1E" w:rsidRPr="008B7E1E" w:rsidRDefault="008B7E1E" w:rsidP="008B7E1E">
      <w:pPr>
        <w:sectPr w:rsidR="008B7E1E" w:rsidRPr="008B7E1E" w:rsidSect="00CF020F">
          <w:headerReference w:type="default" r:id="rId17"/>
          <w:type w:val="continuous"/>
          <w:pgSz w:w="11906" w:h="16838"/>
          <w:pgMar w:top="720" w:right="720" w:bottom="720" w:left="720" w:header="709" w:footer="439" w:gutter="0"/>
          <w:cols w:space="708"/>
          <w:titlePg/>
          <w:docGrid w:linePitch="299"/>
        </w:sectPr>
      </w:pPr>
    </w:p>
    <w:p w14:paraId="5FC29A0A" w14:textId="536AB19E" w:rsidR="0073002C" w:rsidRPr="00914114" w:rsidRDefault="0073002C" w:rsidP="00914114">
      <w:pPr>
        <w:tabs>
          <w:tab w:val="left" w:pos="1050"/>
        </w:tabs>
      </w:pPr>
    </w:p>
    <w:sectPr w:rsidR="0073002C" w:rsidRPr="00914114" w:rsidSect="00915F87">
      <w:footerReference w:type="default" r:id="rId18"/>
      <w:headerReference w:type="first" r:id="rId19"/>
      <w:footerReference w:type="first" r:id="rId20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CED9" w14:textId="77777777" w:rsidR="00E9293B" w:rsidRDefault="00E9293B" w:rsidP="00B93638">
      <w:pPr>
        <w:spacing w:after="0" w:line="240" w:lineRule="auto"/>
      </w:pPr>
      <w:r>
        <w:separator/>
      </w:r>
    </w:p>
  </w:endnote>
  <w:endnote w:type="continuationSeparator" w:id="0">
    <w:p w14:paraId="21746566" w14:textId="77777777" w:rsidR="00E9293B" w:rsidRDefault="00E9293B" w:rsidP="00B9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nomic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1C88" w14:textId="77777777" w:rsidR="00F52242" w:rsidRDefault="00F52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6345331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0681B3" w14:textId="77777777" w:rsidR="00E93E4D" w:rsidRPr="00E93E4D" w:rsidRDefault="00E93E4D" w:rsidP="00E93E4D">
            <w:pPr>
              <w:pStyle w:val="Footer"/>
              <w:rPr>
                <w:b/>
                <w:bCs/>
                <w:sz w:val="18"/>
                <w:szCs w:val="18"/>
              </w:rPr>
            </w:pPr>
            <w:r w:rsidRPr="00E93E4D">
              <w:rPr>
                <w:sz w:val="18"/>
                <w:szCs w:val="18"/>
              </w:rPr>
              <w:t>Ref: A1092740</w:t>
            </w:r>
            <w:r w:rsidRPr="00E93E4D">
              <w:rPr>
                <w:sz w:val="18"/>
                <w:szCs w:val="18"/>
              </w:rPr>
              <w:tab/>
            </w:r>
            <w:r w:rsidRPr="00E93E4D">
              <w:rPr>
                <w:sz w:val="18"/>
                <w:szCs w:val="18"/>
              </w:rPr>
              <w:tab/>
              <w:t xml:space="preserve">Page </w:t>
            </w:r>
            <w:r w:rsidRPr="00E93E4D">
              <w:rPr>
                <w:b/>
                <w:bCs/>
                <w:sz w:val="18"/>
                <w:szCs w:val="18"/>
              </w:rPr>
              <w:fldChar w:fldCharType="begin"/>
            </w:r>
            <w:r w:rsidRPr="00E93E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93E4D">
              <w:rPr>
                <w:b/>
                <w:bCs/>
                <w:sz w:val="18"/>
                <w:szCs w:val="18"/>
              </w:rPr>
              <w:fldChar w:fldCharType="separate"/>
            </w:r>
            <w:r w:rsidRPr="00E93E4D">
              <w:rPr>
                <w:b/>
                <w:bCs/>
                <w:noProof/>
                <w:sz w:val="18"/>
                <w:szCs w:val="18"/>
              </w:rPr>
              <w:t>2</w:t>
            </w:r>
            <w:r w:rsidRPr="00E93E4D">
              <w:rPr>
                <w:b/>
                <w:bCs/>
                <w:sz w:val="18"/>
                <w:szCs w:val="18"/>
              </w:rPr>
              <w:fldChar w:fldCharType="end"/>
            </w:r>
            <w:r w:rsidRPr="00E93E4D">
              <w:rPr>
                <w:sz w:val="18"/>
                <w:szCs w:val="18"/>
              </w:rPr>
              <w:t xml:space="preserve"> of </w:t>
            </w:r>
            <w:r w:rsidRPr="00E93E4D">
              <w:rPr>
                <w:b/>
                <w:bCs/>
                <w:sz w:val="18"/>
                <w:szCs w:val="18"/>
              </w:rPr>
              <w:fldChar w:fldCharType="begin"/>
            </w:r>
            <w:r w:rsidRPr="00E93E4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93E4D">
              <w:rPr>
                <w:b/>
                <w:bCs/>
                <w:sz w:val="18"/>
                <w:szCs w:val="18"/>
              </w:rPr>
              <w:fldChar w:fldCharType="separate"/>
            </w:r>
            <w:r w:rsidRPr="00E93E4D">
              <w:rPr>
                <w:b/>
                <w:bCs/>
                <w:noProof/>
                <w:sz w:val="18"/>
                <w:szCs w:val="18"/>
              </w:rPr>
              <w:t>2</w:t>
            </w:r>
            <w:r w:rsidRPr="00E93E4D">
              <w:rPr>
                <w:b/>
                <w:bCs/>
                <w:sz w:val="18"/>
                <w:szCs w:val="18"/>
              </w:rPr>
              <w:fldChar w:fldCharType="end"/>
            </w:r>
          </w:p>
          <w:p w14:paraId="7E47293E" w14:textId="7882FB0A" w:rsidR="00E93E4D" w:rsidRPr="00E93E4D" w:rsidRDefault="00E93E4D" w:rsidP="00E93E4D">
            <w:pPr>
              <w:pStyle w:val="Footer"/>
              <w:rPr>
                <w:sz w:val="18"/>
                <w:szCs w:val="18"/>
              </w:rPr>
            </w:pPr>
            <w:r w:rsidRPr="00E93E4D">
              <w:rPr>
                <w:bCs/>
                <w:sz w:val="18"/>
                <w:szCs w:val="18"/>
              </w:rPr>
              <w:t>© SACE Board of South Australia, 2022</w:t>
            </w:r>
          </w:p>
        </w:sdtContent>
      </w:sdt>
    </w:sdtContent>
  </w:sdt>
  <w:p w14:paraId="0B0CBF72" w14:textId="7D041F0B" w:rsidR="00915F87" w:rsidRPr="00915F87" w:rsidRDefault="00915F87" w:rsidP="00915F87">
    <w:pPr>
      <w:pStyle w:val="Footer"/>
      <w:tabs>
        <w:tab w:val="clear" w:pos="4513"/>
        <w:tab w:val="clear" w:pos="9026"/>
      </w:tabs>
      <w:jc w:val="center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320C" w14:textId="77777777" w:rsidR="00F52242" w:rsidRDefault="00F5224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CBF2" w14:textId="408682A4" w:rsidR="00190C0D" w:rsidRPr="00915F87" w:rsidRDefault="00915F87" w:rsidP="00915F87">
    <w:pPr>
      <w:pStyle w:val="Footer"/>
      <w:tabs>
        <w:tab w:val="clear" w:pos="4513"/>
        <w:tab w:val="clear" w:pos="9026"/>
      </w:tabs>
      <w:jc w:val="center"/>
      <w:rPr>
        <w:b/>
        <w:sz w:val="20"/>
      </w:rPr>
    </w:pPr>
    <w:r w:rsidRPr="00915F87">
      <w:rPr>
        <w:b/>
        <w:sz w:val="20"/>
      </w:rPr>
      <w:t>SUMMATIVE ASSESSMENT TASK</w:t>
    </w:r>
    <w:r>
      <w:rPr>
        <w:b/>
        <w:sz w:val="20"/>
      </w:rPr>
      <w:t xml:space="preserve">          |          YEAR 8 DIGITAL MEDIA          |          MISS TAYLOR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CC7F" w14:textId="552E1490" w:rsidR="00190C0D" w:rsidRPr="00190C0D" w:rsidRDefault="00190C0D" w:rsidP="00190C0D">
    <w:pPr>
      <w:jc w:val="center"/>
      <w:rPr>
        <w:rFonts w:ascii="Economica" w:eastAsia="Economica" w:hAnsi="Economica" w:cs="Economic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D68E" w14:textId="77777777" w:rsidR="00E9293B" w:rsidRDefault="00E9293B" w:rsidP="00B93638">
      <w:pPr>
        <w:spacing w:after="0" w:line="240" w:lineRule="auto"/>
      </w:pPr>
      <w:r>
        <w:separator/>
      </w:r>
    </w:p>
  </w:footnote>
  <w:footnote w:type="continuationSeparator" w:id="0">
    <w:p w14:paraId="0A5BA292" w14:textId="77777777" w:rsidR="00E9293B" w:rsidRDefault="00E9293B" w:rsidP="00B9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8578" w14:textId="77777777" w:rsidR="00F52242" w:rsidRDefault="00F52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1502" w14:textId="14CB595C" w:rsidR="00C4724F" w:rsidRDefault="00C472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2FD618" wp14:editId="327814C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fde74c2ba802113a10170282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C15223" w14:textId="2F526584" w:rsidR="00C4724F" w:rsidRPr="00C4724F" w:rsidRDefault="00C4724F" w:rsidP="00C4724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4724F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FD618" id="_x0000_t202" coordsize="21600,21600" o:spt="202" path="m,l,21600r21600,l21600,xe">
              <v:stroke joinstyle="miter"/>
              <v:path gradientshapeok="t" o:connecttype="rect"/>
            </v:shapetype>
            <v:shape id="MSIPCMfde74c2ba802113a10170282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" o:allowincell="f" filled="f" stroked="f" strokeweight=".5pt">
              <v:textbox inset=",0,,0">
                <w:txbxContent>
                  <w:p w14:paraId="0FC15223" w14:textId="2F526584" w:rsidR="00C4724F" w:rsidRPr="00C4724F" w:rsidRDefault="00C4724F" w:rsidP="00C4724F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4724F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0346" w14:textId="2FC80C72" w:rsidR="00C4724F" w:rsidRDefault="00C472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2892353A" wp14:editId="6B143EDC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ad5049a4aef6f85e5e1ff7c7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C26042" w14:textId="74DC2426" w:rsidR="00C4724F" w:rsidRPr="00C4724F" w:rsidRDefault="00C4724F" w:rsidP="00C4724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4724F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2353A" id="_x0000_t202" coordsize="21600,21600" o:spt="202" path="m,l,21600r21600,l21600,xe">
              <v:stroke joinstyle="miter"/>
              <v:path gradientshapeok="t" o:connecttype="rect"/>
            </v:shapetype>
            <v:shape id="MSIPCMad5049a4aef6f85e5e1ff7c7" o:spid="_x0000_s1028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" o:allowincell="f" filled="f" stroked="f" strokeweight=".5pt">
              <v:textbox inset=",0,,0">
                <w:txbxContent>
                  <w:p w14:paraId="34C26042" w14:textId="74DC2426" w:rsidR="00C4724F" w:rsidRPr="00C4724F" w:rsidRDefault="00C4724F" w:rsidP="00C4724F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4724F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6DAD" w14:textId="104B90E6" w:rsidR="008B7E1E" w:rsidRPr="00CF020F" w:rsidRDefault="00C4724F" w:rsidP="00CF02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E027A5C" wp14:editId="089125C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ec9f40d28742224c2f3e8527" descr="{&quot;HashCode&quot;:1178062039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B20D5D" w14:textId="5A8B6B8A" w:rsidR="00C4724F" w:rsidRPr="00C4724F" w:rsidRDefault="00C4724F" w:rsidP="00C4724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4724F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27A5C" id="_x0000_t202" coordsize="21600,21600" o:spt="202" path="m,l,21600r21600,l21600,xe">
              <v:stroke joinstyle="miter"/>
              <v:path gradientshapeok="t" o:connecttype="rect"/>
            </v:shapetype>
            <v:shape id="MSIPCMec9f40d28742224c2f3e8527" o:spid="_x0000_s1029" type="#_x0000_t202" alt="{&quot;HashCode&quot;:1178062039,&quot;Height&quot;:841.0,&quot;Width&quot;:595.0,&quot;Placement&quot;:&quot;Header&quot;,&quot;Index&quot;:&quot;Primary&quot;,&quot;Section&quot;:3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" o:allowincell="f" filled="f" stroked="f" strokeweight=".5pt">
              <v:textbox inset=",0,,0">
                <w:txbxContent>
                  <w:p w14:paraId="64B20D5D" w14:textId="5A8B6B8A" w:rsidR="00C4724F" w:rsidRPr="00C4724F" w:rsidRDefault="00C4724F" w:rsidP="00C4724F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4724F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D485" w14:textId="3E703C31" w:rsidR="0073002C" w:rsidRDefault="00730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FB4"/>
    <w:multiLevelType w:val="hybridMultilevel"/>
    <w:tmpl w:val="98187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C06"/>
    <w:multiLevelType w:val="hybridMultilevel"/>
    <w:tmpl w:val="74C63020"/>
    <w:lvl w:ilvl="0" w:tplc="AF0CF12E">
      <w:start w:val="1"/>
      <w:numFmt w:val="bullet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616A"/>
    <w:multiLevelType w:val="hybridMultilevel"/>
    <w:tmpl w:val="BFA0FA0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E599C"/>
    <w:multiLevelType w:val="hybridMultilevel"/>
    <w:tmpl w:val="F0489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911E0"/>
    <w:multiLevelType w:val="hybridMultilevel"/>
    <w:tmpl w:val="4AD8A6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FD08DF"/>
    <w:multiLevelType w:val="hybridMultilevel"/>
    <w:tmpl w:val="7752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D25C4"/>
    <w:multiLevelType w:val="hybridMultilevel"/>
    <w:tmpl w:val="2C58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17C13"/>
    <w:multiLevelType w:val="hybridMultilevel"/>
    <w:tmpl w:val="72186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B35ED"/>
    <w:multiLevelType w:val="hybridMultilevel"/>
    <w:tmpl w:val="26B4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C7CFF"/>
    <w:multiLevelType w:val="hybridMultilevel"/>
    <w:tmpl w:val="15F22AA4"/>
    <w:lvl w:ilvl="0" w:tplc="18EC8B12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6C4A6E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9806B6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3B6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88FBE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F4BA8E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FAF364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EA8042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0CDB04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AF436A"/>
    <w:multiLevelType w:val="hybridMultilevel"/>
    <w:tmpl w:val="DB2E366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A16E95"/>
    <w:multiLevelType w:val="hybridMultilevel"/>
    <w:tmpl w:val="1368E8D2"/>
    <w:lvl w:ilvl="0" w:tplc="0C090001">
      <w:start w:val="1"/>
      <w:numFmt w:val="bullet"/>
      <w:lvlText w:val=""/>
      <w:lvlJc w:val="left"/>
      <w:pPr>
        <w:ind w:left="677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6C4A6E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9806B6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3B6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88FBE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F4BA8E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FAF364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EA8042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0CDB04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1B4F9D"/>
    <w:multiLevelType w:val="hybridMultilevel"/>
    <w:tmpl w:val="E9308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6732C"/>
    <w:multiLevelType w:val="hybridMultilevel"/>
    <w:tmpl w:val="3F38BF5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38"/>
    <w:rsid w:val="00020AE6"/>
    <w:rsid w:val="00044F80"/>
    <w:rsid w:val="00057E07"/>
    <w:rsid w:val="00073639"/>
    <w:rsid w:val="00091160"/>
    <w:rsid w:val="000A6FFA"/>
    <w:rsid w:val="000B1D68"/>
    <w:rsid w:val="000C0FE9"/>
    <w:rsid w:val="000F6156"/>
    <w:rsid w:val="00121C2A"/>
    <w:rsid w:val="001312B3"/>
    <w:rsid w:val="001406CE"/>
    <w:rsid w:val="00144A40"/>
    <w:rsid w:val="00184093"/>
    <w:rsid w:val="00190C0D"/>
    <w:rsid w:val="00192427"/>
    <w:rsid w:val="001C0684"/>
    <w:rsid w:val="001D613C"/>
    <w:rsid w:val="001E0082"/>
    <w:rsid w:val="001E118F"/>
    <w:rsid w:val="002071F5"/>
    <w:rsid w:val="002210B6"/>
    <w:rsid w:val="002428E9"/>
    <w:rsid w:val="002627B5"/>
    <w:rsid w:val="00293E1A"/>
    <w:rsid w:val="002A6C26"/>
    <w:rsid w:val="002B00BC"/>
    <w:rsid w:val="002B2EC2"/>
    <w:rsid w:val="002C4F27"/>
    <w:rsid w:val="002E640D"/>
    <w:rsid w:val="00301082"/>
    <w:rsid w:val="0030535A"/>
    <w:rsid w:val="00316854"/>
    <w:rsid w:val="00327EC8"/>
    <w:rsid w:val="00343CBE"/>
    <w:rsid w:val="0035047D"/>
    <w:rsid w:val="003902F5"/>
    <w:rsid w:val="00390845"/>
    <w:rsid w:val="003965C5"/>
    <w:rsid w:val="003B66CC"/>
    <w:rsid w:val="003C0AF1"/>
    <w:rsid w:val="00416A65"/>
    <w:rsid w:val="00424500"/>
    <w:rsid w:val="004302C8"/>
    <w:rsid w:val="00441C4C"/>
    <w:rsid w:val="004438E5"/>
    <w:rsid w:val="00452886"/>
    <w:rsid w:val="0046374F"/>
    <w:rsid w:val="004979D0"/>
    <w:rsid w:val="004A2453"/>
    <w:rsid w:val="004C1368"/>
    <w:rsid w:val="004E4E7E"/>
    <w:rsid w:val="004F532C"/>
    <w:rsid w:val="00527582"/>
    <w:rsid w:val="005358E6"/>
    <w:rsid w:val="00536126"/>
    <w:rsid w:val="00541B46"/>
    <w:rsid w:val="00584429"/>
    <w:rsid w:val="00585BC8"/>
    <w:rsid w:val="0059674A"/>
    <w:rsid w:val="005D61D5"/>
    <w:rsid w:val="005E3F70"/>
    <w:rsid w:val="0060350C"/>
    <w:rsid w:val="00612F55"/>
    <w:rsid w:val="00643F22"/>
    <w:rsid w:val="00655F04"/>
    <w:rsid w:val="00674CFB"/>
    <w:rsid w:val="00682165"/>
    <w:rsid w:val="006B4E44"/>
    <w:rsid w:val="006B5BA3"/>
    <w:rsid w:val="006B6A76"/>
    <w:rsid w:val="006C36C6"/>
    <w:rsid w:val="006D3CC8"/>
    <w:rsid w:val="006D470B"/>
    <w:rsid w:val="006F12B3"/>
    <w:rsid w:val="006F33EA"/>
    <w:rsid w:val="00701301"/>
    <w:rsid w:val="00714648"/>
    <w:rsid w:val="00717065"/>
    <w:rsid w:val="007223E5"/>
    <w:rsid w:val="007237F8"/>
    <w:rsid w:val="0073002C"/>
    <w:rsid w:val="00733E78"/>
    <w:rsid w:val="00734312"/>
    <w:rsid w:val="00744AB0"/>
    <w:rsid w:val="007708F5"/>
    <w:rsid w:val="007A1329"/>
    <w:rsid w:val="007B63CD"/>
    <w:rsid w:val="007B704D"/>
    <w:rsid w:val="007C3416"/>
    <w:rsid w:val="007C48EA"/>
    <w:rsid w:val="007E2121"/>
    <w:rsid w:val="00843FB2"/>
    <w:rsid w:val="00850FFA"/>
    <w:rsid w:val="008665E2"/>
    <w:rsid w:val="00886CF3"/>
    <w:rsid w:val="008A3CA6"/>
    <w:rsid w:val="008B157E"/>
    <w:rsid w:val="008B7E1E"/>
    <w:rsid w:val="008E6ED9"/>
    <w:rsid w:val="00903401"/>
    <w:rsid w:val="00914114"/>
    <w:rsid w:val="00915F87"/>
    <w:rsid w:val="00920A27"/>
    <w:rsid w:val="009735A1"/>
    <w:rsid w:val="009A0B32"/>
    <w:rsid w:val="009A2244"/>
    <w:rsid w:val="009F1A4A"/>
    <w:rsid w:val="00A027CF"/>
    <w:rsid w:val="00A16938"/>
    <w:rsid w:val="00A36C1D"/>
    <w:rsid w:val="00A53C1E"/>
    <w:rsid w:val="00A55510"/>
    <w:rsid w:val="00A907F8"/>
    <w:rsid w:val="00AB2ABF"/>
    <w:rsid w:val="00AB4B20"/>
    <w:rsid w:val="00AB76FD"/>
    <w:rsid w:val="00AC12E7"/>
    <w:rsid w:val="00AC2941"/>
    <w:rsid w:val="00B00DA7"/>
    <w:rsid w:val="00B32CA7"/>
    <w:rsid w:val="00B81A6E"/>
    <w:rsid w:val="00B870E2"/>
    <w:rsid w:val="00B93638"/>
    <w:rsid w:val="00B9407E"/>
    <w:rsid w:val="00BA69D2"/>
    <w:rsid w:val="00BB55DD"/>
    <w:rsid w:val="00BC0EB8"/>
    <w:rsid w:val="00BC5E85"/>
    <w:rsid w:val="00BE7EF7"/>
    <w:rsid w:val="00C17336"/>
    <w:rsid w:val="00C2683C"/>
    <w:rsid w:val="00C4199D"/>
    <w:rsid w:val="00C46534"/>
    <w:rsid w:val="00C4724F"/>
    <w:rsid w:val="00C840E7"/>
    <w:rsid w:val="00C94743"/>
    <w:rsid w:val="00CB5A90"/>
    <w:rsid w:val="00CB5E75"/>
    <w:rsid w:val="00CF020F"/>
    <w:rsid w:val="00D0289D"/>
    <w:rsid w:val="00D055F0"/>
    <w:rsid w:val="00D06E6B"/>
    <w:rsid w:val="00D13A85"/>
    <w:rsid w:val="00D21FD0"/>
    <w:rsid w:val="00D327C6"/>
    <w:rsid w:val="00D32C19"/>
    <w:rsid w:val="00D32F4B"/>
    <w:rsid w:val="00D602A5"/>
    <w:rsid w:val="00D77143"/>
    <w:rsid w:val="00D86841"/>
    <w:rsid w:val="00DC0286"/>
    <w:rsid w:val="00DC2878"/>
    <w:rsid w:val="00DE2808"/>
    <w:rsid w:val="00E245EF"/>
    <w:rsid w:val="00E25A38"/>
    <w:rsid w:val="00E262BE"/>
    <w:rsid w:val="00E4055C"/>
    <w:rsid w:val="00E63CE8"/>
    <w:rsid w:val="00E9293B"/>
    <w:rsid w:val="00E93E4D"/>
    <w:rsid w:val="00EA6C10"/>
    <w:rsid w:val="00EB7C8A"/>
    <w:rsid w:val="00EF19C9"/>
    <w:rsid w:val="00EF4D59"/>
    <w:rsid w:val="00F0155B"/>
    <w:rsid w:val="00F047A8"/>
    <w:rsid w:val="00F1141C"/>
    <w:rsid w:val="00F23B79"/>
    <w:rsid w:val="00F43CC9"/>
    <w:rsid w:val="00F46F36"/>
    <w:rsid w:val="00F52242"/>
    <w:rsid w:val="00F56381"/>
    <w:rsid w:val="00F56E97"/>
    <w:rsid w:val="00F5774F"/>
    <w:rsid w:val="00F65B2E"/>
    <w:rsid w:val="00F70294"/>
    <w:rsid w:val="00FB3D68"/>
    <w:rsid w:val="00FB5544"/>
    <w:rsid w:val="00FD5752"/>
    <w:rsid w:val="00FE2FC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EFD019"/>
  <w15:chartTrackingRefBased/>
  <w15:docId w15:val="{99FF0274-D6B3-4887-99BD-0B5A423F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638"/>
  </w:style>
  <w:style w:type="paragraph" w:styleId="Footer">
    <w:name w:val="footer"/>
    <w:basedOn w:val="Normal"/>
    <w:link w:val="FooterChar"/>
    <w:uiPriority w:val="99"/>
    <w:unhideWhenUsed/>
    <w:rsid w:val="00B93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38"/>
  </w:style>
  <w:style w:type="paragraph" w:styleId="ListParagraph">
    <w:name w:val="List Paragraph"/>
    <w:aliases w:val="LAP Bullet points"/>
    <w:basedOn w:val="Normal"/>
    <w:link w:val="ListParagraphChar"/>
    <w:uiPriority w:val="1"/>
    <w:qFormat/>
    <w:rsid w:val="007708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B5E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4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70B"/>
    <w:rPr>
      <w:b/>
      <w:bCs/>
      <w:sz w:val="20"/>
      <w:szCs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E245EF"/>
    <w:pPr>
      <w:spacing w:before="360" w:after="120" w:line="240" w:lineRule="auto"/>
    </w:pPr>
    <w:rPr>
      <w:rFonts w:ascii="Roboto Medium" w:hAnsi="Roboto Medium"/>
      <w:b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CLAPTableText">
    <w:name w:val="AC LAP Table Text"/>
    <w:qFormat/>
    <w:rsid w:val="00144A40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A3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886A031BD1447AB6C7C8294290267" ma:contentTypeVersion="4" ma:contentTypeDescription="Create a new document." ma:contentTypeScope="" ma:versionID="99eb5b8a8d9ebaf0da32957ddcd20a58">
  <xsd:schema xmlns:xsd="http://www.w3.org/2001/XMLSchema" xmlns:xs="http://www.w3.org/2001/XMLSchema" xmlns:p="http://schemas.microsoft.com/office/2006/metadata/properties" xmlns:ns2="6ef3666e-a7b3-4d3e-b95f-bcb04ce617ac" xmlns:ns3="98a55708-a0e8-4d21-b12a-572688ea905e" targetNamespace="http://schemas.microsoft.com/office/2006/metadata/properties" ma:root="true" ma:fieldsID="53c367e91e77e4fa820a741206444f01" ns2:_="" ns3:_="">
    <xsd:import namespace="6ef3666e-a7b3-4d3e-b95f-bcb04ce617ac"/>
    <xsd:import namespace="98a55708-a0e8-4d21-b12a-572688ea9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3666e-a7b3-4d3e-b95f-bcb04ce61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55708-a0e8-4d21-b12a-572688ea9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A1092740</value>
    </field>
    <field name="Objective-Title">
      <value order="0">AT1.1 - General Industry Confirmation</value>
    </field>
    <field name="Objective-Description">
      <value order="0"/>
    </field>
    <field name="Objective-CreationStamp">
      <value order="0">2022-06-15T07:20:10Z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2022-06-17T01:07:26Z</value>
    </field>
    <field name="Objective-Owner">
      <value order="0">Adele Broster</value>
    </field>
    <field name="Objective-Path">
      <value order="0">Objective Global Folder:Curriculum:Subject renewal:Cross-disciplinary:Industry Connections:Tasks and student responses</value>
    </field>
    <field name="Objective-Parent">
      <value order="0">Tasks and student responses</value>
    </field>
    <field name="Objective-State">
      <value order="0">Being Edited</value>
    </field>
    <field name="Objective-VersionId">
      <value order="0">vA1782068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qA18919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0EF49C5A-1744-491E-96C0-AD8D244DC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3666e-a7b3-4d3e-b95f-bcb04ce617ac"/>
    <ds:schemaRef ds:uri="98a55708-a0e8-4d21-b12a-572688ea9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2F344-5CE0-4422-B683-0410A7D157CE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6ef3666e-a7b3-4d3e-b95f-bcb04ce617ac"/>
    <ds:schemaRef ds:uri="http://schemas.microsoft.com/office/2006/documentManagement/types"/>
    <ds:schemaRef ds:uri="98a55708-a0e8-4d21-b12a-572688ea90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D0E803-7392-4D77-A5F5-C109D2A6B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Heathfield High School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Mayfield</dc:creator>
  <cp:keywords/>
  <dc:description/>
  <cp:lastModifiedBy> Comment</cp:lastModifiedBy>
  <cp:revision>2</cp:revision>
  <cp:lastPrinted>2021-12-07T23:59:00Z</cp:lastPrinted>
  <dcterms:created xsi:type="dcterms:W3CDTF">2022-06-17T01:10:00Z</dcterms:created>
  <dcterms:modified xsi:type="dcterms:W3CDTF">2022-06-17T01:10:00Z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0x010100790886A031BD1447AB6C7C8294290267</vt:lpwstr>
  </property>
  <property fmtid="{D5CDD505-2E9C-101B-9397-08002B2CF9AE}" pid="3" name="Objective-Id">
    <vt:lpwstr>A1092740</vt:lpwstr>
  </property>
  <property fmtid="{D5CDD505-2E9C-101B-9397-08002B2CF9AE}" pid="4" name="Objective-Title">
    <vt:lpwstr>AT1.1 - General Industry Confirmation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2022-06-15T07:20:10Z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2022-06-17T01:07:26Z</vt:filetime>
  </property>
  <property fmtid="{D5CDD505-2E9C-101B-9397-08002B2CF9AE}" pid="11" name="Objective-Owner">
    <vt:lpwstr>Adele Broster</vt:lpwstr>
  </property>
  <property fmtid="{D5CDD505-2E9C-101B-9397-08002B2CF9AE}" pid="12" name="Objective-Path">
    <vt:lpwstr>Objective Global Folder:Curriculum:Subject renewal:Cross-disciplinary:Industry Connections:Tasks and student responses</vt:lpwstr>
  </property>
  <property fmtid="{D5CDD505-2E9C-101B-9397-08002B2CF9AE}" pid="13" name="Objective-Parent">
    <vt:lpwstr>Tasks and student responses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vA1782068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qA18919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2022-06-17T01:08:35Z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74facadb-fdef-4cb1-8c06-82d007f8b46c</vt:lpwstr>
  </property>
  <property fmtid="{D5CDD505-2E9C-101B-9397-08002B2CF9AE}" pid="29" name="MSIP_Label_77274858-3b1d-4431-8679-d878f40e28fd_ContentBits">
    <vt:lpwstr>1</vt:lpwstr>
  </property>
</Properties>
</file>