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D62" w:rsidRPr="005B376B" w:rsidRDefault="008B4D62" w:rsidP="005B376B">
      <w:pPr>
        <w:pStyle w:val="Style1"/>
        <w:adjustRightInd/>
        <w:spacing w:line="288" w:lineRule="auto"/>
        <w:rPr>
          <w:rFonts w:ascii="Roboto Medium" w:hAnsi="Roboto Medium" w:cs="Arial"/>
          <w:bCs/>
          <w:sz w:val="32"/>
        </w:rPr>
      </w:pPr>
      <w:bookmarkStart w:id="0" w:name="_GoBack"/>
      <w:bookmarkEnd w:id="0"/>
      <w:r w:rsidRPr="005B376B">
        <w:rPr>
          <w:rFonts w:ascii="Roboto Medium" w:hAnsi="Roboto Medium" w:cs="Arial"/>
          <w:bCs/>
          <w:sz w:val="32"/>
        </w:rPr>
        <w:t>Stage 2 Chinese Continuers</w:t>
      </w:r>
    </w:p>
    <w:p w:rsidR="005B376B" w:rsidRPr="005B376B" w:rsidRDefault="008B4D62" w:rsidP="005B376B">
      <w:pPr>
        <w:pStyle w:val="Style1"/>
        <w:adjustRightInd/>
        <w:spacing w:line="288" w:lineRule="auto"/>
        <w:rPr>
          <w:rFonts w:ascii="Roboto Medium" w:hAnsi="Roboto Medium" w:cs="Arial"/>
          <w:bCs/>
          <w:sz w:val="28"/>
        </w:rPr>
      </w:pPr>
      <w:r w:rsidRPr="005B376B">
        <w:rPr>
          <w:rFonts w:ascii="Roboto Medium" w:hAnsi="Roboto Medium" w:cs="Arial"/>
          <w:bCs/>
          <w:sz w:val="28"/>
        </w:rPr>
        <w:t>Asse</w:t>
      </w:r>
      <w:r w:rsidR="005B376B" w:rsidRPr="005B376B">
        <w:rPr>
          <w:rFonts w:ascii="Roboto Medium" w:hAnsi="Roboto Medium" w:cs="Arial"/>
          <w:bCs/>
          <w:sz w:val="28"/>
        </w:rPr>
        <w:t>ssment Type 2: In-depth Study</w:t>
      </w:r>
    </w:p>
    <w:p w:rsidR="008B4D62" w:rsidRPr="005B376B" w:rsidRDefault="008B4D62" w:rsidP="005B376B">
      <w:pPr>
        <w:pStyle w:val="Style1"/>
        <w:adjustRightInd/>
        <w:spacing w:line="288" w:lineRule="auto"/>
        <w:rPr>
          <w:rFonts w:ascii="Roboto Medium" w:hAnsi="Roboto Medium" w:cs="Arial"/>
          <w:bCs/>
          <w:sz w:val="24"/>
        </w:rPr>
      </w:pPr>
      <w:r w:rsidRPr="005B376B">
        <w:rPr>
          <w:rFonts w:ascii="Roboto Medium" w:hAnsi="Roboto Medium" w:cs="Arial"/>
          <w:bCs/>
          <w:sz w:val="24"/>
        </w:rPr>
        <w:t>Reflective Response in English</w:t>
      </w:r>
    </w:p>
    <w:p w:rsidR="008B4D62" w:rsidRPr="00F50ABE" w:rsidRDefault="008B4D62" w:rsidP="008B4D62">
      <w:pPr>
        <w:pStyle w:val="Style1"/>
        <w:adjustRightInd/>
        <w:ind w:right="2937"/>
        <w:rPr>
          <w:rFonts w:ascii="Arial" w:hAnsi="Arial" w:cs="Arial"/>
          <w:b/>
          <w:bCs/>
        </w:rPr>
      </w:pPr>
    </w:p>
    <w:p w:rsidR="008B4D62" w:rsidRPr="005B376B" w:rsidRDefault="008B4D62" w:rsidP="008B4D62">
      <w:pPr>
        <w:pStyle w:val="Style1"/>
        <w:adjustRightInd/>
        <w:ind w:right="2937"/>
        <w:rPr>
          <w:rFonts w:ascii="Roboto" w:hAnsi="Roboto" w:cs="Arial"/>
          <w:bCs/>
          <w:szCs w:val="22"/>
        </w:rPr>
      </w:pPr>
      <w:r w:rsidRPr="005B376B">
        <w:rPr>
          <w:rFonts w:ascii="Roboto" w:hAnsi="Roboto" w:cs="Arial"/>
          <w:bCs/>
          <w:szCs w:val="22"/>
        </w:rPr>
        <w:t>Write a reflection about your experience in undertaking the In-depth Study.</w:t>
      </w:r>
    </w:p>
    <w:p w:rsidR="008B4D62" w:rsidRPr="005B376B" w:rsidRDefault="008B4D62" w:rsidP="008B4D62">
      <w:pPr>
        <w:pStyle w:val="Style1"/>
        <w:adjustRightInd/>
        <w:ind w:right="2937"/>
        <w:rPr>
          <w:rFonts w:ascii="Roboto" w:hAnsi="Roboto" w:cs="Arial"/>
          <w:bCs/>
          <w:szCs w:val="22"/>
        </w:rPr>
      </w:pPr>
      <w:r w:rsidRPr="005B376B">
        <w:rPr>
          <w:rFonts w:ascii="Roboto" w:hAnsi="Roboto" w:cs="Arial"/>
          <w:bCs/>
          <w:szCs w:val="22"/>
        </w:rPr>
        <w:t>In your response you may consider the following:</w:t>
      </w:r>
    </w:p>
    <w:p w:rsidR="008B4D62" w:rsidRPr="005B376B" w:rsidRDefault="008B4D62" w:rsidP="008B4D62">
      <w:pPr>
        <w:pStyle w:val="Style1"/>
        <w:numPr>
          <w:ilvl w:val="0"/>
          <w:numId w:val="3"/>
        </w:numPr>
        <w:adjustRightInd/>
        <w:ind w:right="102"/>
        <w:rPr>
          <w:rFonts w:ascii="Roboto" w:hAnsi="Roboto" w:cs="Arial"/>
          <w:bCs/>
          <w:szCs w:val="22"/>
        </w:rPr>
      </w:pPr>
      <w:r w:rsidRPr="005B376B">
        <w:rPr>
          <w:rFonts w:ascii="Roboto" w:hAnsi="Roboto" w:cs="Arial"/>
          <w:bCs/>
          <w:szCs w:val="22"/>
        </w:rPr>
        <w:t>How your research has increased your understanding of your topic</w:t>
      </w:r>
    </w:p>
    <w:p w:rsidR="008B4D62" w:rsidRPr="005B376B" w:rsidRDefault="008B4D62" w:rsidP="008B4D62">
      <w:pPr>
        <w:pStyle w:val="Style1"/>
        <w:numPr>
          <w:ilvl w:val="0"/>
          <w:numId w:val="3"/>
        </w:numPr>
        <w:adjustRightInd/>
        <w:ind w:right="102"/>
        <w:rPr>
          <w:rFonts w:ascii="Roboto" w:hAnsi="Roboto" w:cs="Arial"/>
          <w:bCs/>
          <w:szCs w:val="22"/>
        </w:rPr>
      </w:pPr>
      <w:r w:rsidRPr="005B376B">
        <w:rPr>
          <w:rFonts w:ascii="Roboto" w:hAnsi="Roboto" w:cs="Arial"/>
          <w:bCs/>
          <w:szCs w:val="22"/>
        </w:rPr>
        <w:t>How the research experience was similar to or different from your preconceptions</w:t>
      </w:r>
    </w:p>
    <w:p w:rsidR="008B4D62" w:rsidRPr="005B376B" w:rsidRDefault="008B4D62" w:rsidP="008B4D62">
      <w:pPr>
        <w:pStyle w:val="Style1"/>
        <w:numPr>
          <w:ilvl w:val="0"/>
          <w:numId w:val="3"/>
        </w:numPr>
        <w:adjustRightInd/>
        <w:ind w:right="102"/>
        <w:rPr>
          <w:rFonts w:ascii="Roboto" w:hAnsi="Roboto" w:cs="Arial"/>
          <w:bCs/>
          <w:szCs w:val="22"/>
        </w:rPr>
      </w:pPr>
      <w:r w:rsidRPr="005B376B">
        <w:rPr>
          <w:rFonts w:ascii="Roboto" w:hAnsi="Roboto" w:cs="Arial"/>
          <w:bCs/>
          <w:szCs w:val="22"/>
        </w:rPr>
        <w:t>How cultures, values and beliefs are represented in texts studied</w:t>
      </w:r>
    </w:p>
    <w:p w:rsidR="008B4D62" w:rsidRPr="005B376B" w:rsidRDefault="008B4D62" w:rsidP="008B4D62">
      <w:pPr>
        <w:pStyle w:val="Style1"/>
        <w:numPr>
          <w:ilvl w:val="0"/>
          <w:numId w:val="3"/>
        </w:numPr>
        <w:adjustRightInd/>
        <w:ind w:right="102"/>
        <w:rPr>
          <w:rFonts w:ascii="Roboto" w:hAnsi="Roboto" w:cs="Arial"/>
          <w:bCs/>
          <w:szCs w:val="22"/>
        </w:rPr>
      </w:pPr>
      <w:r w:rsidRPr="005B376B">
        <w:rPr>
          <w:rFonts w:ascii="Roboto" w:hAnsi="Roboto" w:cs="Arial"/>
          <w:bCs/>
          <w:szCs w:val="22"/>
        </w:rPr>
        <w:t>How your learning may have changed your thinking</w:t>
      </w:r>
    </w:p>
    <w:p w:rsidR="008B4D62" w:rsidRPr="005B376B" w:rsidRDefault="008B4D62" w:rsidP="008B4D62">
      <w:pPr>
        <w:pStyle w:val="Style1"/>
        <w:numPr>
          <w:ilvl w:val="0"/>
          <w:numId w:val="3"/>
        </w:numPr>
        <w:adjustRightInd/>
        <w:ind w:right="102"/>
        <w:rPr>
          <w:rFonts w:ascii="Roboto" w:hAnsi="Roboto" w:cs="Arial"/>
          <w:bCs/>
          <w:szCs w:val="22"/>
        </w:rPr>
      </w:pPr>
      <w:r w:rsidRPr="005B376B">
        <w:rPr>
          <w:rFonts w:ascii="Roboto" w:hAnsi="Roboto" w:cs="Arial"/>
          <w:bCs/>
          <w:szCs w:val="22"/>
        </w:rPr>
        <w:t>How you may use this experience in the future</w:t>
      </w:r>
    </w:p>
    <w:p w:rsidR="008B4D62" w:rsidRPr="005B376B" w:rsidRDefault="008B4D62" w:rsidP="008B4D62">
      <w:pPr>
        <w:pStyle w:val="Style1"/>
        <w:adjustRightInd/>
        <w:ind w:right="102"/>
        <w:rPr>
          <w:rFonts w:ascii="Roboto" w:hAnsi="Roboto" w:cs="Arial"/>
          <w:b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97"/>
      </w:tblGrid>
      <w:tr w:rsidR="008B4D62" w:rsidRPr="005B376B" w:rsidTr="005B376B">
        <w:trPr>
          <w:trHeight w:val="283"/>
        </w:trPr>
        <w:tc>
          <w:tcPr>
            <w:tcW w:w="2268" w:type="dxa"/>
            <w:shd w:val="clear" w:color="auto" w:fill="auto"/>
          </w:tcPr>
          <w:p w:rsidR="008B4D62" w:rsidRPr="005B376B" w:rsidRDefault="008B4D62" w:rsidP="00F86EFD">
            <w:pPr>
              <w:pStyle w:val="Style1"/>
              <w:adjustRightInd/>
              <w:rPr>
                <w:rFonts w:ascii="Roboto Medium" w:hAnsi="Roboto Medium" w:cs="Arial"/>
                <w:bCs/>
                <w:szCs w:val="22"/>
              </w:rPr>
            </w:pPr>
            <w:r w:rsidRPr="005B376B">
              <w:rPr>
                <w:rFonts w:ascii="Roboto Medium" w:hAnsi="Roboto Medium" w:cs="Arial"/>
                <w:bCs/>
                <w:szCs w:val="22"/>
              </w:rPr>
              <w:t>Theme</w:t>
            </w:r>
          </w:p>
        </w:tc>
        <w:tc>
          <w:tcPr>
            <w:tcW w:w="7797" w:type="dxa"/>
            <w:shd w:val="clear" w:color="auto" w:fill="auto"/>
          </w:tcPr>
          <w:p w:rsidR="008B4D62" w:rsidRPr="005B376B" w:rsidRDefault="008B4D62" w:rsidP="00F86EFD">
            <w:pPr>
              <w:pStyle w:val="Style1"/>
              <w:adjustRightInd/>
              <w:rPr>
                <w:rFonts w:ascii="Roboto" w:hAnsi="Roboto" w:cs="Arial"/>
                <w:bCs/>
                <w:szCs w:val="22"/>
              </w:rPr>
            </w:pPr>
            <w:r w:rsidRPr="005B376B">
              <w:rPr>
                <w:rFonts w:ascii="Roboto" w:hAnsi="Roboto" w:cs="Arial"/>
                <w:bCs/>
                <w:szCs w:val="22"/>
              </w:rPr>
              <w:t>The Chinese-Speaking Communities</w:t>
            </w:r>
          </w:p>
        </w:tc>
      </w:tr>
      <w:tr w:rsidR="008B4D62" w:rsidRPr="005B376B" w:rsidTr="005B376B">
        <w:trPr>
          <w:trHeight w:val="283"/>
        </w:trPr>
        <w:tc>
          <w:tcPr>
            <w:tcW w:w="2268" w:type="dxa"/>
            <w:shd w:val="clear" w:color="auto" w:fill="auto"/>
          </w:tcPr>
          <w:p w:rsidR="008B4D62" w:rsidRPr="005B376B" w:rsidRDefault="008B4D62" w:rsidP="00F86EFD">
            <w:pPr>
              <w:pStyle w:val="Style1"/>
              <w:adjustRightInd/>
              <w:rPr>
                <w:rFonts w:ascii="Roboto Medium" w:hAnsi="Roboto Medium" w:cs="Arial"/>
                <w:bCs/>
                <w:szCs w:val="22"/>
              </w:rPr>
            </w:pPr>
            <w:r w:rsidRPr="005B376B">
              <w:rPr>
                <w:rFonts w:ascii="Roboto Medium" w:hAnsi="Roboto Medium" w:cs="Arial"/>
                <w:bCs/>
                <w:szCs w:val="22"/>
              </w:rPr>
              <w:t>Topic</w:t>
            </w:r>
          </w:p>
        </w:tc>
        <w:tc>
          <w:tcPr>
            <w:tcW w:w="7797" w:type="dxa"/>
            <w:shd w:val="clear" w:color="auto" w:fill="auto"/>
          </w:tcPr>
          <w:p w:rsidR="008B4D62" w:rsidRPr="005B376B" w:rsidRDefault="008B4D62" w:rsidP="00F86EFD">
            <w:pPr>
              <w:pStyle w:val="Style1"/>
              <w:adjustRightInd/>
              <w:rPr>
                <w:rFonts w:ascii="Roboto" w:hAnsi="Roboto" w:cs="Arial"/>
                <w:bCs/>
                <w:szCs w:val="22"/>
              </w:rPr>
            </w:pPr>
            <w:r w:rsidRPr="005B376B">
              <w:rPr>
                <w:rFonts w:ascii="Roboto" w:hAnsi="Roboto" w:cs="Arial"/>
                <w:bCs/>
                <w:szCs w:val="22"/>
              </w:rPr>
              <w:t>History and Culture</w:t>
            </w:r>
          </w:p>
        </w:tc>
      </w:tr>
      <w:tr w:rsidR="008B4D62" w:rsidRPr="005B376B" w:rsidTr="005B376B">
        <w:trPr>
          <w:trHeight w:val="283"/>
        </w:trPr>
        <w:tc>
          <w:tcPr>
            <w:tcW w:w="2268" w:type="dxa"/>
            <w:shd w:val="clear" w:color="auto" w:fill="auto"/>
          </w:tcPr>
          <w:p w:rsidR="008B4D62" w:rsidRPr="005B376B" w:rsidRDefault="008B4D62" w:rsidP="00F86EFD">
            <w:pPr>
              <w:pStyle w:val="Style1"/>
              <w:adjustRightInd/>
              <w:rPr>
                <w:rFonts w:ascii="Roboto Medium" w:hAnsi="Roboto Medium" w:cs="Arial"/>
                <w:bCs/>
                <w:szCs w:val="22"/>
              </w:rPr>
            </w:pPr>
            <w:r w:rsidRPr="005B376B">
              <w:rPr>
                <w:rFonts w:ascii="Roboto Medium" w:hAnsi="Roboto Medium" w:cs="Arial"/>
                <w:bCs/>
                <w:szCs w:val="22"/>
              </w:rPr>
              <w:t>Aspect/Focus</w:t>
            </w:r>
          </w:p>
        </w:tc>
        <w:tc>
          <w:tcPr>
            <w:tcW w:w="7797" w:type="dxa"/>
            <w:shd w:val="clear" w:color="auto" w:fill="auto"/>
          </w:tcPr>
          <w:p w:rsidR="008B4D62" w:rsidRPr="005B376B" w:rsidRDefault="008B4D62" w:rsidP="00F86EFD">
            <w:pPr>
              <w:pStyle w:val="Style1"/>
              <w:adjustRightInd/>
              <w:rPr>
                <w:rFonts w:ascii="Roboto" w:hAnsi="Roboto" w:cs="Arial"/>
                <w:bCs/>
                <w:szCs w:val="22"/>
              </w:rPr>
            </w:pPr>
            <w:r w:rsidRPr="005B376B">
              <w:rPr>
                <w:rFonts w:ascii="Roboto" w:hAnsi="Roboto" w:cs="Arial"/>
                <w:bCs/>
                <w:szCs w:val="22"/>
              </w:rPr>
              <w:t xml:space="preserve">Chinese Martial Arts </w:t>
            </w:r>
          </w:p>
        </w:tc>
      </w:tr>
      <w:tr w:rsidR="008B4D62" w:rsidRPr="005B376B" w:rsidTr="005B376B">
        <w:trPr>
          <w:trHeight w:val="283"/>
        </w:trPr>
        <w:tc>
          <w:tcPr>
            <w:tcW w:w="2268" w:type="dxa"/>
            <w:tcBorders>
              <w:bottom w:val="single" w:sz="4" w:space="0" w:color="auto"/>
            </w:tcBorders>
            <w:shd w:val="clear" w:color="auto" w:fill="auto"/>
          </w:tcPr>
          <w:p w:rsidR="008B4D62" w:rsidRPr="005B376B" w:rsidRDefault="008B4D62" w:rsidP="00F86EFD">
            <w:pPr>
              <w:pStyle w:val="Style1"/>
              <w:rPr>
                <w:rFonts w:ascii="Roboto Medium" w:hAnsi="Roboto Medium" w:cs="Arial"/>
                <w:bCs/>
                <w:szCs w:val="22"/>
              </w:rPr>
            </w:pPr>
            <w:r w:rsidRPr="005B376B">
              <w:rPr>
                <w:rFonts w:ascii="Roboto Medium" w:hAnsi="Roboto Medium" w:cs="Arial"/>
                <w:bCs/>
                <w:szCs w:val="22"/>
              </w:rPr>
              <w:t>Audience</w:t>
            </w:r>
          </w:p>
        </w:tc>
        <w:tc>
          <w:tcPr>
            <w:tcW w:w="7797" w:type="dxa"/>
            <w:tcBorders>
              <w:bottom w:val="single" w:sz="4" w:space="0" w:color="auto"/>
            </w:tcBorders>
            <w:shd w:val="clear" w:color="auto" w:fill="auto"/>
          </w:tcPr>
          <w:p w:rsidR="008B4D62" w:rsidRPr="005B376B" w:rsidRDefault="008B4D62" w:rsidP="00F86EFD">
            <w:pPr>
              <w:pStyle w:val="Style1"/>
              <w:rPr>
                <w:rFonts w:ascii="Roboto" w:hAnsi="Roboto" w:cs="Arial"/>
                <w:bCs/>
                <w:szCs w:val="22"/>
              </w:rPr>
            </w:pPr>
            <w:r w:rsidRPr="005B376B">
              <w:rPr>
                <w:rFonts w:ascii="Roboto" w:hAnsi="Roboto" w:cs="Arial"/>
                <w:bCs/>
                <w:szCs w:val="22"/>
              </w:rPr>
              <w:t>Teacher</w:t>
            </w:r>
          </w:p>
        </w:tc>
      </w:tr>
      <w:tr w:rsidR="008B4D62" w:rsidRPr="005B376B" w:rsidTr="005B376B">
        <w:trPr>
          <w:trHeight w:val="283"/>
        </w:trPr>
        <w:tc>
          <w:tcPr>
            <w:tcW w:w="2268" w:type="dxa"/>
            <w:shd w:val="clear" w:color="auto" w:fill="auto"/>
          </w:tcPr>
          <w:p w:rsidR="008B4D62" w:rsidRPr="005B376B" w:rsidRDefault="008B4D62" w:rsidP="00F86EFD">
            <w:pPr>
              <w:pStyle w:val="Style1"/>
              <w:rPr>
                <w:rFonts w:ascii="Roboto Medium" w:hAnsi="Roboto Medium" w:cs="Arial"/>
                <w:bCs/>
                <w:szCs w:val="22"/>
              </w:rPr>
            </w:pPr>
            <w:r w:rsidRPr="005B376B">
              <w:rPr>
                <w:rFonts w:ascii="Roboto Medium" w:hAnsi="Roboto Medium" w:cs="Arial"/>
                <w:bCs/>
                <w:szCs w:val="22"/>
              </w:rPr>
              <w:t>Text Type</w:t>
            </w:r>
          </w:p>
        </w:tc>
        <w:tc>
          <w:tcPr>
            <w:tcW w:w="7797" w:type="dxa"/>
            <w:shd w:val="clear" w:color="auto" w:fill="auto"/>
          </w:tcPr>
          <w:p w:rsidR="008B4D62" w:rsidRPr="005B376B" w:rsidRDefault="008B4D62" w:rsidP="00F86EFD">
            <w:pPr>
              <w:pStyle w:val="Style1"/>
              <w:rPr>
                <w:rFonts w:ascii="Roboto" w:hAnsi="Roboto" w:cs="Arial"/>
                <w:bCs/>
                <w:szCs w:val="22"/>
              </w:rPr>
            </w:pPr>
            <w:r w:rsidRPr="005B376B">
              <w:rPr>
                <w:rFonts w:ascii="Roboto" w:hAnsi="Roboto" w:cs="Arial"/>
                <w:bCs/>
                <w:szCs w:val="22"/>
              </w:rPr>
              <w:t>Report</w:t>
            </w:r>
          </w:p>
        </w:tc>
      </w:tr>
    </w:tbl>
    <w:p w:rsidR="008B4D62" w:rsidRPr="005B376B" w:rsidRDefault="008B4D62" w:rsidP="005B376B">
      <w:pPr>
        <w:pStyle w:val="Style1"/>
        <w:adjustRightInd/>
        <w:spacing w:before="180"/>
        <w:ind w:right="102"/>
        <w:rPr>
          <w:rFonts w:ascii="Roboto Medium" w:hAnsi="Roboto Medium" w:cs="Arial"/>
          <w:bCs/>
          <w:szCs w:val="22"/>
        </w:rPr>
      </w:pPr>
      <w:r w:rsidRPr="005B376B">
        <w:rPr>
          <w:rFonts w:ascii="Roboto Medium" w:hAnsi="Roboto Medium" w:cs="Arial"/>
          <w:bCs/>
          <w:szCs w:val="22"/>
        </w:rPr>
        <w:t>Assessment Conditions</w:t>
      </w:r>
    </w:p>
    <w:p w:rsidR="008B4D62" w:rsidRPr="005B376B" w:rsidRDefault="008B4D62" w:rsidP="008B4D62">
      <w:pPr>
        <w:pStyle w:val="Style1"/>
        <w:adjustRightInd/>
        <w:ind w:right="102"/>
        <w:rPr>
          <w:rFonts w:ascii="Roboto" w:hAnsi="Roboto" w:cs="Arial"/>
          <w:bCs/>
          <w:szCs w:val="22"/>
        </w:rPr>
      </w:pPr>
      <w:r w:rsidRPr="005B376B">
        <w:rPr>
          <w:rFonts w:ascii="Roboto" w:hAnsi="Roboto" w:cs="Arial"/>
          <w:bCs/>
          <w:szCs w:val="22"/>
        </w:rPr>
        <w:t>Task length: maximum 600 words in English</w:t>
      </w:r>
    </w:p>
    <w:p w:rsidR="008B4D62" w:rsidRPr="005B376B" w:rsidRDefault="008B4D62" w:rsidP="008B4D62">
      <w:pPr>
        <w:pStyle w:val="Style1"/>
        <w:adjustRightInd/>
        <w:ind w:right="102"/>
        <w:rPr>
          <w:rFonts w:ascii="Roboto" w:hAnsi="Roboto" w:cs="Arial"/>
          <w:bCs/>
          <w:szCs w:val="22"/>
        </w:rPr>
      </w:pPr>
      <w:r w:rsidRPr="005B376B">
        <w:rPr>
          <w:rFonts w:ascii="Roboto" w:hAnsi="Roboto" w:cs="Arial"/>
          <w:bCs/>
          <w:szCs w:val="22"/>
        </w:rPr>
        <w:t>Task duration: 3 weeks</w:t>
      </w:r>
    </w:p>
    <w:p w:rsidR="008B4D62" w:rsidRPr="005B376B" w:rsidRDefault="008B4D62" w:rsidP="005B376B">
      <w:pPr>
        <w:pStyle w:val="Style1"/>
        <w:adjustRightInd/>
        <w:spacing w:after="120"/>
        <w:ind w:right="102"/>
        <w:rPr>
          <w:rFonts w:ascii="Roboto" w:hAnsi="Roboto" w:cs="Arial"/>
          <w:bCs/>
          <w:szCs w:val="22"/>
        </w:rPr>
      </w:pPr>
      <w:r w:rsidRPr="005B376B">
        <w:rPr>
          <w:rFonts w:ascii="Roboto" w:hAnsi="Roboto" w:cs="Arial"/>
          <w:bCs/>
          <w:szCs w:val="22"/>
        </w:rPr>
        <w:t>Task completion: homework, some class time will be allocated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97"/>
      </w:tblGrid>
      <w:tr w:rsidR="008B4D62" w:rsidRPr="005B376B" w:rsidTr="005B376B">
        <w:tc>
          <w:tcPr>
            <w:tcW w:w="2268" w:type="dxa"/>
            <w:shd w:val="clear" w:color="auto" w:fill="auto"/>
            <w:vAlign w:val="center"/>
          </w:tcPr>
          <w:p w:rsidR="008B4D62" w:rsidRPr="005B376B" w:rsidRDefault="008B4D62" w:rsidP="005B376B">
            <w:pPr>
              <w:pStyle w:val="Style1"/>
              <w:adjustRightInd/>
              <w:ind w:right="102"/>
              <w:rPr>
                <w:rFonts w:ascii="Roboto Medium" w:hAnsi="Roboto Medium" w:cs="Arial"/>
                <w:bCs/>
                <w:szCs w:val="22"/>
              </w:rPr>
            </w:pPr>
            <w:r w:rsidRPr="005B376B">
              <w:rPr>
                <w:rFonts w:ascii="Roboto Medium" w:hAnsi="Roboto Medium" w:cs="Arial"/>
                <w:bCs/>
                <w:szCs w:val="22"/>
              </w:rPr>
              <w:t>Learning Requirements</w:t>
            </w:r>
          </w:p>
        </w:tc>
        <w:tc>
          <w:tcPr>
            <w:tcW w:w="7797" w:type="dxa"/>
            <w:shd w:val="clear" w:color="auto" w:fill="auto"/>
            <w:vAlign w:val="center"/>
          </w:tcPr>
          <w:p w:rsidR="008B4D62" w:rsidRPr="005B376B" w:rsidRDefault="008B4D62" w:rsidP="005B376B">
            <w:pPr>
              <w:pStyle w:val="Style1"/>
              <w:adjustRightInd/>
              <w:ind w:right="102"/>
              <w:rPr>
                <w:rFonts w:ascii="Roboto Medium" w:hAnsi="Roboto Medium" w:cs="Arial"/>
                <w:bCs/>
                <w:szCs w:val="22"/>
              </w:rPr>
            </w:pPr>
            <w:r w:rsidRPr="005B376B">
              <w:rPr>
                <w:rFonts w:ascii="Roboto Medium" w:hAnsi="Roboto Medium" w:cs="Arial"/>
                <w:bCs/>
                <w:szCs w:val="22"/>
              </w:rPr>
              <w:t>Assessment Design Criteria</w:t>
            </w:r>
          </w:p>
        </w:tc>
      </w:tr>
      <w:tr w:rsidR="008B4D62" w:rsidRPr="005B376B" w:rsidTr="005B376B">
        <w:trPr>
          <w:trHeight w:val="6873"/>
        </w:trPr>
        <w:tc>
          <w:tcPr>
            <w:tcW w:w="2268" w:type="dxa"/>
            <w:shd w:val="clear" w:color="auto" w:fill="auto"/>
          </w:tcPr>
          <w:p w:rsidR="008B4D62" w:rsidRPr="005B376B" w:rsidRDefault="008B4D62" w:rsidP="008B4D62">
            <w:pPr>
              <w:pStyle w:val="SOFinalNumbering"/>
              <w:widowControl w:val="0"/>
              <w:numPr>
                <w:ilvl w:val="0"/>
                <w:numId w:val="5"/>
              </w:numPr>
              <w:tabs>
                <w:tab w:val="clear" w:pos="720"/>
                <w:tab w:val="num" w:pos="426"/>
              </w:tabs>
              <w:autoSpaceDE w:val="0"/>
              <w:autoSpaceDN w:val="0"/>
              <w:adjustRightInd w:val="0"/>
              <w:ind w:left="426" w:hanging="284"/>
              <w:rPr>
                <w:rFonts w:ascii="Roboto" w:hAnsi="Roboto" w:cs="Arial"/>
                <w:szCs w:val="22"/>
              </w:rPr>
            </w:pPr>
            <w:r w:rsidRPr="005B376B">
              <w:rPr>
                <w:rFonts w:ascii="Roboto" w:hAnsi="Roboto" w:cs="Arial"/>
                <w:szCs w:val="22"/>
              </w:rPr>
              <w:t>analyse texts that are in Chinese to interpret meaning</w:t>
            </w:r>
          </w:p>
          <w:p w:rsidR="008B4D62" w:rsidRPr="005B376B" w:rsidRDefault="008B4D62" w:rsidP="008B4D62">
            <w:pPr>
              <w:pStyle w:val="SOFinalNumbering"/>
              <w:widowControl w:val="0"/>
              <w:numPr>
                <w:ilvl w:val="0"/>
                <w:numId w:val="5"/>
              </w:numPr>
              <w:tabs>
                <w:tab w:val="clear" w:pos="720"/>
                <w:tab w:val="num" w:pos="426"/>
              </w:tabs>
              <w:autoSpaceDE w:val="0"/>
              <w:autoSpaceDN w:val="0"/>
              <w:adjustRightInd w:val="0"/>
              <w:ind w:left="426" w:hanging="284"/>
              <w:rPr>
                <w:rFonts w:ascii="Roboto" w:hAnsi="Roboto" w:cs="Arial"/>
                <w:szCs w:val="22"/>
              </w:rPr>
            </w:pPr>
            <w:r w:rsidRPr="005B376B">
              <w:rPr>
                <w:rFonts w:ascii="Roboto" w:hAnsi="Roboto" w:cs="Arial"/>
                <w:szCs w:val="22"/>
              </w:rPr>
              <w:t>examine relationships between language, culture, and identity, and reflect on the ways in which culture influences communication.</w:t>
            </w:r>
          </w:p>
          <w:p w:rsidR="008B4D62" w:rsidRPr="005B376B" w:rsidRDefault="008B4D62" w:rsidP="00F86EFD">
            <w:pPr>
              <w:pStyle w:val="Style1"/>
              <w:tabs>
                <w:tab w:val="num" w:pos="426"/>
              </w:tabs>
              <w:adjustRightInd/>
              <w:ind w:left="426" w:right="102" w:hanging="284"/>
              <w:rPr>
                <w:rFonts w:ascii="Roboto" w:hAnsi="Roboto" w:cs="Arial"/>
                <w:bCs/>
                <w:szCs w:val="22"/>
              </w:rPr>
            </w:pPr>
          </w:p>
        </w:tc>
        <w:tc>
          <w:tcPr>
            <w:tcW w:w="7797" w:type="dxa"/>
            <w:shd w:val="clear" w:color="auto" w:fill="auto"/>
          </w:tcPr>
          <w:p w:rsidR="008B4D62" w:rsidRPr="005B376B" w:rsidRDefault="008B4D62" w:rsidP="00F86EFD">
            <w:pPr>
              <w:pStyle w:val="SOFinalHead3"/>
              <w:widowControl w:val="0"/>
              <w:autoSpaceDE w:val="0"/>
              <w:autoSpaceDN w:val="0"/>
              <w:adjustRightInd w:val="0"/>
              <w:spacing w:before="0" w:line="360" w:lineRule="auto"/>
              <w:rPr>
                <w:rFonts w:ascii="Roboto Medium" w:hAnsi="Roboto Medium" w:cs="Arial"/>
                <w:b w:val="0"/>
                <w:sz w:val="20"/>
                <w:szCs w:val="22"/>
              </w:rPr>
            </w:pPr>
            <w:r w:rsidRPr="005B376B">
              <w:rPr>
                <w:rFonts w:ascii="Roboto Medium" w:hAnsi="Roboto Medium" w:cs="Arial"/>
                <w:b w:val="0"/>
                <w:sz w:val="20"/>
                <w:szCs w:val="22"/>
              </w:rPr>
              <w:t>Ideas</w:t>
            </w:r>
          </w:p>
          <w:p w:rsidR="008B4D62" w:rsidRPr="005B376B" w:rsidRDefault="008B4D62" w:rsidP="00F86EFD">
            <w:pPr>
              <w:pStyle w:val="SOFinalBulletsCoded2-3Letters"/>
              <w:widowControl w:val="0"/>
              <w:autoSpaceDE w:val="0"/>
              <w:autoSpaceDN w:val="0"/>
              <w:adjustRightInd w:val="0"/>
              <w:spacing w:before="0" w:line="360" w:lineRule="auto"/>
              <w:rPr>
                <w:rFonts w:ascii="Roboto" w:hAnsi="Roboto"/>
                <w:szCs w:val="22"/>
              </w:rPr>
            </w:pPr>
            <w:r w:rsidRPr="005B376B">
              <w:rPr>
                <w:rFonts w:ascii="Roboto" w:hAnsi="Roboto"/>
                <w:szCs w:val="22"/>
              </w:rPr>
              <w:t>I1</w:t>
            </w:r>
            <w:r w:rsidRPr="005B376B">
              <w:rPr>
                <w:rFonts w:ascii="Roboto" w:hAnsi="Roboto"/>
                <w:szCs w:val="22"/>
              </w:rPr>
              <w:tab/>
              <w:t>Relevance</w:t>
            </w:r>
          </w:p>
          <w:p w:rsidR="008B4D62" w:rsidRPr="005B376B" w:rsidRDefault="008B4D62" w:rsidP="00F86EFD">
            <w:pPr>
              <w:pStyle w:val="SOFinalBulletsIndentedbelow2-3"/>
              <w:widowControl w:val="0"/>
              <w:autoSpaceDE w:val="0"/>
              <w:autoSpaceDN w:val="0"/>
              <w:adjustRightInd w:val="0"/>
              <w:spacing w:before="0" w:line="360" w:lineRule="auto"/>
              <w:rPr>
                <w:rFonts w:ascii="Roboto" w:hAnsi="Roboto" w:cs="Arial"/>
                <w:szCs w:val="22"/>
              </w:rPr>
            </w:pPr>
            <w:r w:rsidRPr="005B376B">
              <w:rPr>
                <w:rFonts w:ascii="Roboto" w:hAnsi="Roboto" w:cs="Arial"/>
                <w:szCs w:val="22"/>
              </w:rPr>
              <w:t>creating interest and engaging the audience</w:t>
            </w:r>
          </w:p>
          <w:p w:rsidR="008B4D62" w:rsidRPr="005B376B" w:rsidRDefault="008B4D62" w:rsidP="00F86EFD">
            <w:pPr>
              <w:pStyle w:val="SOFinalBulletsCoded2-3Letters"/>
              <w:widowControl w:val="0"/>
              <w:autoSpaceDE w:val="0"/>
              <w:autoSpaceDN w:val="0"/>
              <w:adjustRightInd w:val="0"/>
              <w:spacing w:before="0" w:line="360" w:lineRule="auto"/>
              <w:rPr>
                <w:rFonts w:ascii="Roboto" w:hAnsi="Roboto"/>
                <w:szCs w:val="22"/>
              </w:rPr>
            </w:pPr>
            <w:r w:rsidRPr="005B376B">
              <w:rPr>
                <w:rFonts w:ascii="Roboto" w:hAnsi="Roboto"/>
                <w:szCs w:val="22"/>
              </w:rPr>
              <w:t>I2</w:t>
            </w:r>
            <w:r w:rsidRPr="005B376B">
              <w:rPr>
                <w:rFonts w:ascii="Roboto" w:hAnsi="Roboto"/>
                <w:szCs w:val="22"/>
              </w:rPr>
              <w:tab/>
              <w:t>Depth of treatment of ideas, information, or opinions</w:t>
            </w:r>
          </w:p>
          <w:p w:rsidR="008B4D62" w:rsidRPr="005B376B" w:rsidRDefault="008B4D62" w:rsidP="005B376B">
            <w:pPr>
              <w:pStyle w:val="SOFinalBulletsIndentedbelow2-3"/>
              <w:widowControl w:val="0"/>
              <w:autoSpaceDE w:val="0"/>
              <w:autoSpaceDN w:val="0"/>
              <w:adjustRightInd w:val="0"/>
              <w:spacing w:before="0" w:line="300" w:lineRule="exact"/>
              <w:rPr>
                <w:rFonts w:ascii="Roboto" w:hAnsi="Roboto" w:cs="Arial"/>
                <w:szCs w:val="22"/>
              </w:rPr>
            </w:pPr>
            <w:r w:rsidRPr="005B376B">
              <w:rPr>
                <w:rFonts w:ascii="Roboto" w:hAnsi="Roboto" w:cs="Arial"/>
                <w:szCs w:val="22"/>
              </w:rPr>
              <w:t>depth and breadth of content</w:t>
            </w:r>
          </w:p>
          <w:p w:rsidR="008B4D62" w:rsidRPr="005B376B" w:rsidRDefault="008B4D62" w:rsidP="005B376B">
            <w:pPr>
              <w:pStyle w:val="SOFinalBulletsIndentedbelow2-3"/>
              <w:widowControl w:val="0"/>
              <w:autoSpaceDE w:val="0"/>
              <w:autoSpaceDN w:val="0"/>
              <w:adjustRightInd w:val="0"/>
              <w:spacing w:before="0" w:line="300" w:lineRule="exact"/>
              <w:rPr>
                <w:rFonts w:ascii="Roboto" w:hAnsi="Roboto" w:cs="Arial"/>
                <w:szCs w:val="22"/>
              </w:rPr>
            </w:pPr>
            <w:r w:rsidRPr="005B376B">
              <w:rPr>
                <w:rFonts w:ascii="Roboto" w:hAnsi="Roboto" w:cs="Arial"/>
                <w:szCs w:val="22"/>
              </w:rPr>
              <w:t>planning and preparation</w:t>
            </w:r>
          </w:p>
          <w:p w:rsidR="008B4D62" w:rsidRPr="005B376B" w:rsidRDefault="008B4D62" w:rsidP="005B376B">
            <w:pPr>
              <w:pStyle w:val="SOFinalHead3"/>
              <w:widowControl w:val="0"/>
              <w:autoSpaceDE w:val="0"/>
              <w:autoSpaceDN w:val="0"/>
              <w:adjustRightInd w:val="0"/>
              <w:spacing w:before="120" w:line="360" w:lineRule="auto"/>
              <w:rPr>
                <w:rFonts w:ascii="Roboto Medium" w:hAnsi="Roboto Medium" w:cs="Arial"/>
                <w:b w:val="0"/>
                <w:sz w:val="20"/>
                <w:szCs w:val="22"/>
              </w:rPr>
            </w:pPr>
            <w:r w:rsidRPr="005B376B">
              <w:rPr>
                <w:rFonts w:ascii="Roboto Medium" w:hAnsi="Roboto Medium" w:cs="Arial"/>
                <w:b w:val="0"/>
                <w:sz w:val="20"/>
                <w:szCs w:val="22"/>
              </w:rPr>
              <w:t>Expression</w:t>
            </w:r>
          </w:p>
          <w:p w:rsidR="008B4D62" w:rsidRPr="005B376B" w:rsidRDefault="008B4D62" w:rsidP="00F86EFD">
            <w:pPr>
              <w:pStyle w:val="SOFinalBulletsCoded2-3Letters"/>
              <w:widowControl w:val="0"/>
              <w:autoSpaceDE w:val="0"/>
              <w:autoSpaceDN w:val="0"/>
              <w:adjustRightInd w:val="0"/>
              <w:spacing w:before="0" w:line="360" w:lineRule="auto"/>
              <w:rPr>
                <w:rFonts w:ascii="Roboto" w:hAnsi="Roboto"/>
                <w:szCs w:val="22"/>
              </w:rPr>
            </w:pPr>
            <w:r w:rsidRPr="005B376B">
              <w:rPr>
                <w:rFonts w:ascii="Roboto" w:hAnsi="Roboto"/>
                <w:szCs w:val="22"/>
              </w:rPr>
              <w:t>E2</w:t>
            </w:r>
            <w:r w:rsidRPr="005B376B">
              <w:rPr>
                <w:rFonts w:ascii="Roboto" w:hAnsi="Roboto"/>
                <w:szCs w:val="22"/>
              </w:rPr>
              <w:tab/>
              <w:t>Coherence in structure and sequence</w:t>
            </w:r>
          </w:p>
          <w:p w:rsidR="008B4D62" w:rsidRPr="005B376B" w:rsidRDefault="008B4D62" w:rsidP="00F86EFD">
            <w:pPr>
              <w:pStyle w:val="SOFinalBulletsIndentedbelow2-3"/>
              <w:widowControl w:val="0"/>
              <w:autoSpaceDE w:val="0"/>
              <w:autoSpaceDN w:val="0"/>
              <w:adjustRightInd w:val="0"/>
              <w:spacing w:before="0" w:line="360" w:lineRule="auto"/>
              <w:rPr>
                <w:rFonts w:ascii="Roboto" w:hAnsi="Roboto" w:cs="Arial"/>
                <w:szCs w:val="22"/>
              </w:rPr>
            </w:pPr>
            <w:r w:rsidRPr="005B376B">
              <w:rPr>
                <w:rFonts w:ascii="Roboto" w:hAnsi="Roboto" w:cs="Arial"/>
                <w:szCs w:val="22"/>
              </w:rPr>
              <w:t>organisation of information and ideas</w:t>
            </w:r>
          </w:p>
          <w:p w:rsidR="008B4D62" w:rsidRPr="005B376B" w:rsidRDefault="008B4D62" w:rsidP="005B376B">
            <w:pPr>
              <w:pStyle w:val="SOFinalHead3"/>
              <w:widowControl w:val="0"/>
              <w:autoSpaceDE w:val="0"/>
              <w:autoSpaceDN w:val="0"/>
              <w:adjustRightInd w:val="0"/>
              <w:spacing w:before="120" w:line="360" w:lineRule="auto"/>
              <w:rPr>
                <w:rFonts w:ascii="Roboto Medium" w:hAnsi="Roboto Medium" w:cs="Arial"/>
                <w:b w:val="0"/>
                <w:sz w:val="20"/>
                <w:szCs w:val="22"/>
              </w:rPr>
            </w:pPr>
            <w:r w:rsidRPr="005B376B">
              <w:rPr>
                <w:rFonts w:ascii="Roboto Medium" w:hAnsi="Roboto Medium" w:cs="Arial"/>
                <w:b w:val="0"/>
                <w:sz w:val="20"/>
                <w:szCs w:val="22"/>
              </w:rPr>
              <w:t>Interpretation and Reflection</w:t>
            </w:r>
          </w:p>
          <w:p w:rsidR="008B4D62" w:rsidRPr="005B376B" w:rsidRDefault="008B4D62" w:rsidP="00F86EFD">
            <w:pPr>
              <w:pStyle w:val="SOFinalBulletsCoded2-3Letters"/>
              <w:widowControl w:val="0"/>
              <w:autoSpaceDE w:val="0"/>
              <w:autoSpaceDN w:val="0"/>
              <w:adjustRightInd w:val="0"/>
              <w:spacing w:before="0" w:line="360" w:lineRule="auto"/>
              <w:rPr>
                <w:rFonts w:ascii="Roboto" w:hAnsi="Roboto"/>
                <w:szCs w:val="22"/>
              </w:rPr>
            </w:pPr>
            <w:r w:rsidRPr="005B376B">
              <w:rPr>
                <w:rFonts w:ascii="Roboto" w:hAnsi="Roboto"/>
                <w:szCs w:val="22"/>
              </w:rPr>
              <w:t>IR1</w:t>
            </w:r>
            <w:r w:rsidRPr="005B376B">
              <w:rPr>
                <w:rFonts w:ascii="Roboto" w:hAnsi="Roboto"/>
                <w:szCs w:val="22"/>
              </w:rPr>
              <w:tab/>
              <w:t>Interpretation of meaning in texts, by identifying and explaining</w:t>
            </w:r>
          </w:p>
          <w:p w:rsidR="008B4D62" w:rsidRPr="005B376B" w:rsidRDefault="008B4D62" w:rsidP="005B376B">
            <w:pPr>
              <w:pStyle w:val="SOFinalBulletsIndentedbelow2-3"/>
              <w:widowControl w:val="0"/>
              <w:autoSpaceDE w:val="0"/>
              <w:autoSpaceDN w:val="0"/>
              <w:adjustRightInd w:val="0"/>
              <w:spacing w:before="0" w:line="300" w:lineRule="exact"/>
              <w:rPr>
                <w:rFonts w:ascii="Roboto" w:hAnsi="Roboto" w:cs="Arial"/>
                <w:szCs w:val="22"/>
              </w:rPr>
            </w:pPr>
            <w:r w:rsidRPr="005B376B">
              <w:rPr>
                <w:rFonts w:ascii="Roboto" w:hAnsi="Roboto" w:cs="Arial"/>
                <w:szCs w:val="22"/>
              </w:rPr>
              <w:t>the content (general and specific information)</w:t>
            </w:r>
          </w:p>
          <w:p w:rsidR="005B376B" w:rsidRDefault="008B4D62" w:rsidP="005B376B">
            <w:pPr>
              <w:pStyle w:val="SOFinalBulletsIndentedbelow2-3"/>
              <w:widowControl w:val="0"/>
              <w:autoSpaceDE w:val="0"/>
              <w:autoSpaceDN w:val="0"/>
              <w:adjustRightInd w:val="0"/>
              <w:spacing w:before="0" w:line="300" w:lineRule="exact"/>
              <w:rPr>
                <w:rFonts w:ascii="Roboto" w:hAnsi="Roboto" w:cs="Arial"/>
                <w:szCs w:val="22"/>
              </w:rPr>
            </w:pPr>
            <w:r w:rsidRPr="005B376B">
              <w:rPr>
                <w:rFonts w:ascii="Roboto" w:hAnsi="Roboto" w:cs="Arial"/>
                <w:szCs w:val="22"/>
              </w:rPr>
              <w:t>concepts, perspectives, and ideas represented in the text.</w:t>
            </w:r>
          </w:p>
          <w:p w:rsidR="005B376B" w:rsidRPr="005B376B" w:rsidRDefault="005B376B" w:rsidP="005B376B">
            <w:pPr>
              <w:pStyle w:val="SOFinalBulletsIndentedbelow2-3"/>
              <w:widowControl w:val="0"/>
              <w:numPr>
                <w:ilvl w:val="0"/>
                <w:numId w:val="0"/>
              </w:numPr>
              <w:autoSpaceDE w:val="0"/>
              <w:autoSpaceDN w:val="0"/>
              <w:adjustRightInd w:val="0"/>
              <w:spacing w:before="0" w:line="200" w:lineRule="exact"/>
              <w:rPr>
                <w:rFonts w:ascii="Roboto" w:hAnsi="Roboto" w:cs="Arial"/>
                <w:sz w:val="4"/>
                <w:szCs w:val="22"/>
              </w:rPr>
            </w:pPr>
          </w:p>
          <w:p w:rsidR="008B4D62" w:rsidRPr="005B376B" w:rsidRDefault="008B4D62" w:rsidP="00F86EFD">
            <w:pPr>
              <w:pStyle w:val="SOFinalBulletsCoded2-3Letters"/>
              <w:widowControl w:val="0"/>
              <w:autoSpaceDE w:val="0"/>
              <w:autoSpaceDN w:val="0"/>
              <w:adjustRightInd w:val="0"/>
              <w:spacing w:before="0" w:line="360" w:lineRule="auto"/>
              <w:rPr>
                <w:rFonts w:ascii="Roboto" w:hAnsi="Roboto"/>
                <w:szCs w:val="22"/>
              </w:rPr>
            </w:pPr>
            <w:r w:rsidRPr="005B376B">
              <w:rPr>
                <w:rFonts w:ascii="Roboto" w:hAnsi="Roboto"/>
                <w:szCs w:val="22"/>
              </w:rPr>
              <w:t>IR3</w:t>
            </w:r>
            <w:r w:rsidRPr="005B376B">
              <w:rPr>
                <w:rFonts w:ascii="Roboto" w:hAnsi="Roboto"/>
                <w:szCs w:val="22"/>
              </w:rPr>
              <w:tab/>
              <w:t>Reflection</w:t>
            </w:r>
          </w:p>
          <w:p w:rsidR="008B4D62" w:rsidRPr="005B376B" w:rsidRDefault="008B4D62" w:rsidP="005B376B">
            <w:pPr>
              <w:pStyle w:val="SOFinalBulletsIndentedbelow2-3"/>
              <w:widowControl w:val="0"/>
              <w:autoSpaceDE w:val="0"/>
              <w:autoSpaceDN w:val="0"/>
              <w:adjustRightInd w:val="0"/>
              <w:spacing w:before="0" w:line="300" w:lineRule="exact"/>
              <w:rPr>
                <w:rFonts w:ascii="Roboto" w:hAnsi="Roboto" w:cs="Arial"/>
                <w:szCs w:val="22"/>
              </w:rPr>
            </w:pPr>
            <w:r w:rsidRPr="005B376B">
              <w:rPr>
                <w:rFonts w:ascii="Roboto" w:hAnsi="Roboto" w:cs="Arial"/>
                <w:szCs w:val="22"/>
              </w:rPr>
              <w:t>reflection on how cultures, values, beliefs, practices, and ideas are represented or expressed in texts</w:t>
            </w:r>
          </w:p>
          <w:p w:rsidR="008B4D62" w:rsidRPr="005B376B" w:rsidRDefault="008B4D62" w:rsidP="005B376B">
            <w:pPr>
              <w:pStyle w:val="SOFinalBulletsIndentedbelow2-3"/>
              <w:widowControl w:val="0"/>
              <w:autoSpaceDE w:val="0"/>
              <w:autoSpaceDN w:val="0"/>
              <w:adjustRightInd w:val="0"/>
              <w:spacing w:before="0" w:line="300" w:lineRule="exact"/>
              <w:rPr>
                <w:rFonts w:ascii="Roboto" w:hAnsi="Roboto" w:cs="Arial"/>
                <w:szCs w:val="22"/>
              </w:rPr>
            </w:pPr>
            <w:r w:rsidRPr="005B376B">
              <w:rPr>
                <w:rFonts w:ascii="Roboto" w:hAnsi="Roboto" w:cs="Arial"/>
                <w:szCs w:val="22"/>
              </w:rPr>
              <w:t>reflection on own values, beliefs, practices, and ideas in relation to those represented or expressed in the texts studied</w:t>
            </w:r>
          </w:p>
          <w:p w:rsidR="008B4D62" w:rsidRPr="005B376B" w:rsidRDefault="008B4D62" w:rsidP="005B376B">
            <w:pPr>
              <w:pStyle w:val="SOFinalBulletsIndentedbelow2-3"/>
              <w:widowControl w:val="0"/>
              <w:autoSpaceDE w:val="0"/>
              <w:autoSpaceDN w:val="0"/>
              <w:adjustRightInd w:val="0"/>
              <w:spacing w:before="0" w:line="300" w:lineRule="exact"/>
              <w:rPr>
                <w:rFonts w:ascii="Roboto" w:hAnsi="Roboto" w:cs="Arial"/>
                <w:bCs/>
                <w:szCs w:val="22"/>
              </w:rPr>
            </w:pPr>
            <w:r w:rsidRPr="005B376B">
              <w:rPr>
                <w:rFonts w:ascii="Roboto" w:hAnsi="Roboto" w:cs="Arial"/>
                <w:szCs w:val="22"/>
              </w:rPr>
              <w:t>reflection on own learning.</w:t>
            </w:r>
          </w:p>
        </w:tc>
      </w:tr>
    </w:tbl>
    <w:p w:rsidR="008B4D62" w:rsidRPr="005B376B" w:rsidRDefault="008B4D62" w:rsidP="008B4D62">
      <w:pPr>
        <w:pStyle w:val="Style1"/>
        <w:adjustRightInd/>
        <w:ind w:right="102"/>
        <w:rPr>
          <w:bCs/>
          <w:szCs w:val="22"/>
        </w:rPr>
      </w:pPr>
    </w:p>
    <w:p w:rsidR="005B376B" w:rsidRPr="005B376B" w:rsidRDefault="008B4D62" w:rsidP="005B376B">
      <w:pPr>
        <w:pStyle w:val="Style1"/>
        <w:adjustRightInd/>
        <w:spacing w:line="288" w:lineRule="auto"/>
        <w:rPr>
          <w:rFonts w:ascii="Roboto Medium" w:hAnsi="Roboto Medium" w:cs="Arial"/>
          <w:bCs/>
          <w:sz w:val="28"/>
        </w:rPr>
      </w:pPr>
      <w:r w:rsidRPr="005B376B">
        <w:rPr>
          <w:rFonts w:ascii="Arial" w:hAnsi="Arial" w:cs="Arial"/>
          <w:b/>
          <w:szCs w:val="22"/>
        </w:rPr>
        <w:br w:type="page"/>
      </w:r>
      <w:r w:rsidR="005B376B" w:rsidRPr="0039099B">
        <w:rPr>
          <w:rFonts w:ascii="Roboto Medium" w:hAnsi="Roboto Medium" w:cs="Arial"/>
          <w:bCs/>
          <w:sz w:val="24"/>
        </w:rPr>
        <w:lastRenderedPageBreak/>
        <w:t>Stage 2 Chinese Continuers</w:t>
      </w:r>
    </w:p>
    <w:p w:rsidR="005B376B" w:rsidRPr="005B376B" w:rsidRDefault="005B376B" w:rsidP="005B376B">
      <w:pPr>
        <w:pStyle w:val="Style1"/>
        <w:adjustRightInd/>
        <w:spacing w:line="288" w:lineRule="auto"/>
        <w:rPr>
          <w:rFonts w:ascii="Roboto Medium" w:hAnsi="Roboto Medium" w:cs="Arial"/>
          <w:bCs/>
          <w:sz w:val="22"/>
        </w:rPr>
      </w:pPr>
      <w:r w:rsidRPr="005B376B">
        <w:rPr>
          <w:rFonts w:ascii="Roboto Medium" w:hAnsi="Roboto Medium" w:cs="Arial"/>
          <w:bCs/>
          <w:sz w:val="24"/>
        </w:rPr>
        <w:t>Assessment Type 2: In-depth Study</w:t>
      </w:r>
      <w:r>
        <w:rPr>
          <w:rFonts w:ascii="Roboto Medium" w:hAnsi="Roboto Medium" w:cs="Arial"/>
          <w:bCs/>
          <w:sz w:val="24"/>
        </w:rPr>
        <w:t xml:space="preserve"> –</w:t>
      </w:r>
      <w:r w:rsidRPr="005B376B">
        <w:rPr>
          <w:rFonts w:ascii="Roboto Medium" w:hAnsi="Roboto Medium" w:cs="Arial"/>
          <w:bCs/>
          <w:sz w:val="24"/>
        </w:rPr>
        <w:t xml:space="preserve"> Reflective Response in English</w:t>
      </w:r>
    </w:p>
    <w:p w:rsidR="00C20A63" w:rsidRDefault="005B2970" w:rsidP="00594A23">
      <w:pPr>
        <w:ind w:right="147"/>
        <w:rPr>
          <w:rFonts w:ascii="Arial" w:hAnsi="Arial" w:cs="Arial"/>
          <w:sz w:val="22"/>
          <w:szCs w:val="22"/>
          <w:highlight w:val="yellow"/>
        </w:rPr>
      </w:pPr>
      <w:r w:rsidRPr="00594A23">
        <w:rPr>
          <w:rFonts w:ascii="Arial" w:hAnsi="Arial" w:cs="Arial"/>
          <w:noProof/>
          <w:sz w:val="22"/>
          <w:szCs w:val="22"/>
          <w:highlight w:val="yellow"/>
        </w:rPr>
        <mc:AlternateContent>
          <mc:Choice Requires="wps">
            <w:drawing>
              <wp:anchor distT="0" distB="0" distL="114300" distR="114300" simplePos="0" relativeHeight="251652608" behindDoc="0" locked="0" layoutInCell="1" allowOverlap="1">
                <wp:simplePos x="0" y="0"/>
                <wp:positionH relativeFrom="column">
                  <wp:posOffset>5648325</wp:posOffset>
                </wp:positionH>
                <wp:positionV relativeFrom="paragraph">
                  <wp:posOffset>112395</wp:posOffset>
                </wp:positionV>
                <wp:extent cx="1076325" cy="1038225"/>
                <wp:effectExtent l="0" t="0" r="254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0382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8CC" w:rsidRPr="004B6C0F" w:rsidRDefault="006B18CC">
                            <w:pPr>
                              <w:rPr>
                                <w:rFonts w:ascii="Arial" w:hAnsi="Arial" w:cs="Arial"/>
                                <w:b/>
                                <w:sz w:val="18"/>
                                <w:szCs w:val="18"/>
                              </w:rPr>
                            </w:pPr>
                            <w:r w:rsidRPr="004B6C0F">
                              <w:rPr>
                                <w:rFonts w:ascii="Arial" w:hAnsi="Arial" w:cs="Arial"/>
                                <w:b/>
                                <w:sz w:val="18"/>
                                <w:szCs w:val="18"/>
                              </w:rPr>
                              <w:t>Ideas</w:t>
                            </w:r>
                          </w:p>
                          <w:p w:rsidR="006B18CC" w:rsidRPr="00197385" w:rsidRDefault="00254F68" w:rsidP="00254F68">
                            <w:pPr>
                              <w:pStyle w:val="SOFinalPerformanceTableText"/>
                              <w:rPr>
                                <w:szCs w:val="16"/>
                              </w:rPr>
                            </w:pPr>
                            <w:r w:rsidRPr="00197385">
                              <w:rPr>
                                <w:szCs w:val="16"/>
                              </w:rPr>
                              <w:t>Responses generally create the desired impact and interest, and engage the audience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75pt;margin-top:8.85pt;width:84.75pt;height:8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" fillcolor="yellow" stroked="f">
                <v:textbox>
                  <w:txbxContent>
                    <w:p w:rsidR="006B18CC" w:rsidRPr="004B6C0F" w:rsidRDefault="006B18CC">
                      <w:pPr>
                        <w:rPr>
                          <w:rFonts w:ascii="Arial" w:hAnsi="Arial" w:cs="Arial"/>
                          <w:b/>
                          <w:sz w:val="18"/>
                          <w:szCs w:val="18"/>
                        </w:rPr>
                      </w:pPr>
                      <w:r w:rsidRPr="004B6C0F">
                        <w:rPr>
                          <w:rFonts w:ascii="Arial" w:hAnsi="Arial" w:cs="Arial"/>
                          <w:b/>
                          <w:sz w:val="18"/>
                          <w:szCs w:val="18"/>
                        </w:rPr>
                        <w:t>Ideas</w:t>
                      </w:r>
                    </w:p>
                    <w:p w:rsidR="006B18CC" w:rsidRPr="00197385" w:rsidRDefault="00254F68" w:rsidP="00254F68">
                      <w:pPr>
                        <w:pStyle w:val="SOFinalPerformanceTableText"/>
                        <w:rPr>
                          <w:szCs w:val="16"/>
                        </w:rPr>
                      </w:pPr>
                      <w:r w:rsidRPr="00197385">
                        <w:rPr>
                          <w:szCs w:val="16"/>
                        </w:rPr>
                        <w:t>Responses generally create the desired impact and interest, and engage the audience</w:t>
                      </w:r>
                    </w:p>
                  </w:txbxContent>
                </v:textbox>
              </v:shape>
            </w:pict>
          </mc:Fallback>
        </mc:AlternateContent>
      </w:r>
    </w:p>
    <w:p w:rsidR="00254F68" w:rsidRDefault="00254F68" w:rsidP="001C53AC">
      <w:pPr>
        <w:ind w:right="147"/>
        <w:jc w:val="both"/>
        <w:rPr>
          <w:rFonts w:ascii="Arial" w:hAnsi="Arial" w:cs="Arial"/>
          <w:sz w:val="22"/>
          <w:szCs w:val="22"/>
        </w:rPr>
      </w:pPr>
      <w:r>
        <w:rPr>
          <w:rFonts w:ascii="Arial" w:hAnsi="Arial" w:cs="Arial"/>
          <w:sz w:val="22"/>
          <w:szCs w:val="22"/>
          <w:highlight w:val="yellow"/>
        </w:rPr>
        <w:t xml:space="preserve">I have always been interested in martial arts. </w:t>
      </w:r>
      <w:r w:rsidR="00841EE8">
        <w:rPr>
          <w:rFonts w:ascii="Arial" w:hAnsi="Arial" w:cs="Arial"/>
          <w:sz w:val="22"/>
          <w:szCs w:val="22"/>
          <w:highlight w:val="yellow"/>
        </w:rPr>
        <w:t xml:space="preserve">I originally became interested in martial arts </w:t>
      </w:r>
      <w:r>
        <w:rPr>
          <w:rFonts w:ascii="Arial" w:hAnsi="Arial" w:cs="Arial"/>
          <w:sz w:val="22"/>
          <w:szCs w:val="22"/>
          <w:highlight w:val="yellow"/>
        </w:rPr>
        <w:t>through watching Bruce Lee movies as a child. He looked so cool and I wanted to be just like him.  It is for this reason that I chose to do my in-depth study on Chinese martial arts which due to the influence of people like Bruce Lee are now popular all over the world.</w:t>
      </w:r>
      <w:r w:rsidR="008937FF" w:rsidRPr="00594A23">
        <w:rPr>
          <w:rFonts w:ascii="Arial" w:hAnsi="Arial" w:cs="Arial"/>
          <w:sz w:val="22"/>
          <w:szCs w:val="22"/>
        </w:rPr>
        <w:t xml:space="preserve"> </w:t>
      </w:r>
    </w:p>
    <w:p w:rsidR="00254F68" w:rsidRDefault="00254F68" w:rsidP="00594A23">
      <w:pPr>
        <w:ind w:right="147"/>
        <w:rPr>
          <w:rFonts w:ascii="Arial" w:hAnsi="Arial" w:cs="Arial"/>
          <w:sz w:val="22"/>
          <w:szCs w:val="22"/>
        </w:rPr>
      </w:pPr>
    </w:p>
    <w:p w:rsidR="008937FF" w:rsidRPr="00594A23" w:rsidRDefault="005B2970" w:rsidP="001C53AC">
      <w:pPr>
        <w:ind w:right="147"/>
        <w:jc w:val="both"/>
        <w:rPr>
          <w:rFonts w:ascii="Arial" w:hAnsi="Arial" w:cs="Arial"/>
          <w:sz w:val="22"/>
          <w:szCs w:val="22"/>
        </w:rPr>
      </w:pPr>
      <w:r w:rsidRPr="00594A23">
        <w:rPr>
          <w:rFonts w:ascii="Arial" w:hAnsi="Arial"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5648325</wp:posOffset>
                </wp:positionH>
                <wp:positionV relativeFrom="paragraph">
                  <wp:posOffset>197485</wp:posOffset>
                </wp:positionV>
                <wp:extent cx="1076325" cy="456565"/>
                <wp:effectExtent l="0" t="0" r="254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65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8CC" w:rsidRPr="00A05EED" w:rsidRDefault="00E27A09">
                            <w:pPr>
                              <w:rPr>
                                <w:rFonts w:ascii="Arial" w:hAnsi="Arial" w:cs="Arial"/>
                                <w:b/>
                                <w:sz w:val="18"/>
                                <w:szCs w:val="18"/>
                              </w:rPr>
                            </w:pPr>
                            <w:r>
                              <w:rPr>
                                <w:rFonts w:ascii="Arial" w:hAnsi="Arial" w:cs="Arial"/>
                                <w:b/>
                                <w:sz w:val="18"/>
                                <w:szCs w:val="18"/>
                              </w:rPr>
                              <w:t>Reflection</w:t>
                            </w:r>
                          </w:p>
                          <w:p w:rsidR="006B18CC" w:rsidRPr="00197385" w:rsidRDefault="00E27A09">
                            <w:pPr>
                              <w:rPr>
                                <w:rFonts w:ascii="Arial" w:hAnsi="Arial" w:cs="Arial"/>
                                <w:sz w:val="16"/>
                                <w:szCs w:val="16"/>
                              </w:rPr>
                            </w:pPr>
                            <w:r w:rsidRPr="00197385">
                              <w:rPr>
                                <w:rFonts w:ascii="Arial" w:hAnsi="Arial" w:cs="Arial"/>
                                <w:sz w:val="16"/>
                                <w:szCs w:val="16"/>
                                <w:highlight w:val="yellow"/>
                              </w:rPr>
                              <w:t>Some reflection on own learning.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444.75pt;margin-top:15.55pt;width:84.75pt;height:35.9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" fillcolor="yellow" stroked="f">
                <v:textbox style="mso-fit-shape-to-text:t">
                  <w:txbxContent>
                    <w:p w:rsidR="006B18CC" w:rsidRPr="00A05EED" w:rsidRDefault="00E27A09">
                      <w:pPr>
                        <w:rPr>
                          <w:rFonts w:ascii="Arial" w:hAnsi="Arial" w:cs="Arial"/>
                          <w:b/>
                          <w:sz w:val="18"/>
                          <w:szCs w:val="18"/>
                        </w:rPr>
                      </w:pPr>
                      <w:r>
                        <w:rPr>
                          <w:rFonts w:ascii="Arial" w:hAnsi="Arial" w:cs="Arial"/>
                          <w:b/>
                          <w:sz w:val="18"/>
                          <w:szCs w:val="18"/>
                        </w:rPr>
                        <w:t>Reflection</w:t>
                      </w:r>
                    </w:p>
                    <w:p w:rsidR="006B18CC" w:rsidRPr="00197385" w:rsidRDefault="00E27A09">
                      <w:pPr>
                        <w:rPr>
                          <w:rFonts w:ascii="Arial" w:hAnsi="Arial" w:cs="Arial"/>
                          <w:sz w:val="16"/>
                          <w:szCs w:val="16"/>
                        </w:rPr>
                      </w:pPr>
                      <w:r w:rsidRPr="00197385">
                        <w:rPr>
                          <w:rFonts w:ascii="Arial" w:hAnsi="Arial" w:cs="Arial"/>
                          <w:sz w:val="16"/>
                          <w:szCs w:val="16"/>
                          <w:highlight w:val="yellow"/>
                        </w:rPr>
                        <w:t>Some reflection on own learning.</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0800" behindDoc="0" locked="0" layoutInCell="1" allowOverlap="1">
                <wp:simplePos x="0" y="0"/>
                <wp:positionH relativeFrom="column">
                  <wp:posOffset>5648325</wp:posOffset>
                </wp:positionH>
                <wp:positionV relativeFrom="paragraph">
                  <wp:posOffset>949960</wp:posOffset>
                </wp:positionV>
                <wp:extent cx="1076325" cy="1381125"/>
                <wp:effectExtent l="0" t="0" r="2540" b="381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3811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0C1" w:rsidRPr="004B6C0F" w:rsidRDefault="008220C1" w:rsidP="008220C1">
                            <w:pPr>
                              <w:rPr>
                                <w:rFonts w:ascii="Arial" w:hAnsi="Arial" w:cs="Arial"/>
                                <w:b/>
                                <w:sz w:val="18"/>
                                <w:szCs w:val="18"/>
                              </w:rPr>
                            </w:pPr>
                            <w:r>
                              <w:rPr>
                                <w:rFonts w:ascii="Arial" w:hAnsi="Arial" w:cs="Arial"/>
                                <w:b/>
                                <w:sz w:val="18"/>
                                <w:szCs w:val="18"/>
                              </w:rPr>
                              <w:t>Reflection</w:t>
                            </w:r>
                          </w:p>
                          <w:p w:rsidR="008220C1" w:rsidRPr="00AE575A" w:rsidRDefault="008220C1" w:rsidP="008220C1">
                            <w:pPr>
                              <w:pStyle w:val="SOFinalPerformanceTableText"/>
                            </w:pPr>
                            <w:r w:rsidRPr="00AE575A">
                              <w:t>Some reflection on, with mostly description of, own values, beliefs, ideas, and practices in relation to those represented in texts.</w:t>
                            </w:r>
                          </w:p>
                          <w:p w:rsidR="008220C1" w:rsidRPr="00254F68" w:rsidRDefault="008220C1" w:rsidP="008220C1">
                            <w:pPr>
                              <w:pStyle w:val="SOFinalPerformanceTableText"/>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444.75pt;margin-top:74.8pt;width:84.75pt;height:10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" fillcolor="yellow" stroked="f">
                <v:textbox>
                  <w:txbxContent>
                    <w:p w:rsidR="008220C1" w:rsidRPr="004B6C0F" w:rsidRDefault="008220C1" w:rsidP="008220C1">
                      <w:pPr>
                        <w:rPr>
                          <w:rFonts w:ascii="Arial" w:hAnsi="Arial" w:cs="Arial"/>
                          <w:b/>
                          <w:sz w:val="18"/>
                          <w:szCs w:val="18"/>
                        </w:rPr>
                      </w:pPr>
                      <w:r>
                        <w:rPr>
                          <w:rFonts w:ascii="Arial" w:hAnsi="Arial" w:cs="Arial"/>
                          <w:b/>
                          <w:sz w:val="18"/>
                          <w:szCs w:val="18"/>
                        </w:rPr>
                        <w:t>Reflection</w:t>
                      </w:r>
                    </w:p>
                    <w:p w:rsidR="008220C1" w:rsidRPr="00AE575A" w:rsidRDefault="008220C1" w:rsidP="008220C1">
                      <w:pPr>
                        <w:pStyle w:val="SOFinalPerformanceTableText"/>
                      </w:pPr>
                      <w:r w:rsidRPr="00AE575A">
                        <w:t>Some reflection on, with mostly description of, own values, beliefs, ideas, and practices in relation to those represented in texts.</w:t>
                      </w:r>
                    </w:p>
                    <w:p w:rsidR="008220C1" w:rsidRPr="00254F68" w:rsidRDefault="008220C1" w:rsidP="008220C1">
                      <w:pPr>
                        <w:pStyle w:val="SOFinalPerformanceTableText"/>
                        <w:rPr>
                          <w:sz w:val="18"/>
                          <w:szCs w:val="18"/>
                        </w:rPr>
                      </w:pPr>
                    </w:p>
                  </w:txbxContent>
                </v:textbox>
              </v:shape>
            </w:pict>
          </mc:Fallback>
        </mc:AlternateContent>
      </w:r>
      <w:r w:rsidR="008937FF" w:rsidRPr="00594A23">
        <w:rPr>
          <w:rFonts w:ascii="Arial" w:hAnsi="Arial" w:cs="Arial"/>
          <w:sz w:val="22"/>
          <w:szCs w:val="22"/>
        </w:rPr>
        <w:t xml:space="preserve">Bruce Lee was a master of WuShu </w:t>
      </w:r>
      <w:r w:rsidR="00254F68">
        <w:rPr>
          <w:rFonts w:ascii="Arial" w:hAnsi="Arial" w:cs="Arial"/>
          <w:sz w:val="22"/>
          <w:szCs w:val="22"/>
        </w:rPr>
        <w:t xml:space="preserve">(the Chinese term for martial arts) </w:t>
      </w:r>
      <w:r w:rsidR="008937FF" w:rsidRPr="00594A23">
        <w:rPr>
          <w:rFonts w:ascii="Arial" w:hAnsi="Arial" w:cs="Arial"/>
          <w:sz w:val="22"/>
          <w:szCs w:val="22"/>
        </w:rPr>
        <w:t>who trained har</w:t>
      </w:r>
      <w:r w:rsidR="00254F68">
        <w:rPr>
          <w:rFonts w:ascii="Arial" w:hAnsi="Arial" w:cs="Arial"/>
          <w:sz w:val="22"/>
          <w:szCs w:val="22"/>
        </w:rPr>
        <w:t xml:space="preserve">d and was granted many belts in </w:t>
      </w:r>
      <w:r w:rsidR="008937FF" w:rsidRPr="00594A23">
        <w:rPr>
          <w:rFonts w:ascii="Arial" w:hAnsi="Arial" w:cs="Arial"/>
          <w:sz w:val="22"/>
          <w:szCs w:val="22"/>
        </w:rPr>
        <w:t xml:space="preserve">numerous forms of Chinese Martial Arts. </w:t>
      </w:r>
      <w:r w:rsidR="00D463F8" w:rsidRPr="00E27A09">
        <w:rPr>
          <w:rFonts w:ascii="Arial" w:hAnsi="Arial" w:cs="Arial"/>
          <w:sz w:val="22"/>
          <w:szCs w:val="22"/>
          <w:highlight w:val="yellow"/>
        </w:rPr>
        <w:t>Through my research into martial arts I learnt many things. As I was only introduced to martial arts through Bruce Less movies I had no idea what a long and important history they have</w:t>
      </w:r>
      <w:r w:rsidR="00D463F8">
        <w:rPr>
          <w:rFonts w:ascii="Arial" w:hAnsi="Arial" w:cs="Arial"/>
          <w:sz w:val="22"/>
          <w:szCs w:val="22"/>
        </w:rPr>
        <w:t>.</w:t>
      </w:r>
      <w:r w:rsidR="00D463F8" w:rsidRPr="00594A23">
        <w:rPr>
          <w:rFonts w:ascii="Arial" w:hAnsi="Arial" w:cs="Arial"/>
          <w:sz w:val="22"/>
          <w:szCs w:val="22"/>
        </w:rPr>
        <w:t xml:space="preserve"> Chinese</w:t>
      </w:r>
      <w:r w:rsidR="008937FF" w:rsidRPr="00594A23">
        <w:rPr>
          <w:rFonts w:ascii="Arial" w:hAnsi="Arial" w:cs="Arial"/>
          <w:sz w:val="22"/>
          <w:szCs w:val="22"/>
        </w:rPr>
        <w:t xml:space="preserve"> Martial Arts are </w:t>
      </w:r>
      <w:r w:rsidR="00D463F8">
        <w:rPr>
          <w:rFonts w:ascii="Arial" w:hAnsi="Arial" w:cs="Arial"/>
          <w:sz w:val="22"/>
          <w:szCs w:val="22"/>
        </w:rPr>
        <w:t xml:space="preserve">in fact </w:t>
      </w:r>
      <w:r w:rsidR="008937FF" w:rsidRPr="00594A23">
        <w:rPr>
          <w:rFonts w:ascii="Arial" w:hAnsi="Arial" w:cs="Arial"/>
          <w:sz w:val="22"/>
          <w:szCs w:val="22"/>
        </w:rPr>
        <w:t>the most traditional form of ma</w:t>
      </w:r>
      <w:r w:rsidR="00D463F8">
        <w:rPr>
          <w:rFonts w:ascii="Arial" w:hAnsi="Arial" w:cs="Arial"/>
          <w:sz w:val="22"/>
          <w:szCs w:val="22"/>
        </w:rPr>
        <w:t>rtial arts and</w:t>
      </w:r>
      <w:r w:rsidR="008937FF" w:rsidRPr="00594A23">
        <w:rPr>
          <w:rFonts w:ascii="Arial" w:hAnsi="Arial" w:cs="Arial"/>
          <w:sz w:val="22"/>
          <w:szCs w:val="22"/>
        </w:rPr>
        <w:t xml:space="preserve"> can be traced back to the 12</w:t>
      </w:r>
      <w:r w:rsidR="008937FF" w:rsidRPr="00594A23">
        <w:rPr>
          <w:rFonts w:ascii="Arial" w:hAnsi="Arial" w:cs="Arial"/>
          <w:sz w:val="22"/>
          <w:szCs w:val="22"/>
          <w:vertAlign w:val="superscript"/>
        </w:rPr>
        <w:t>th</w:t>
      </w:r>
      <w:r w:rsidR="008937FF" w:rsidRPr="00594A23">
        <w:rPr>
          <w:rFonts w:ascii="Arial" w:hAnsi="Arial" w:cs="Arial"/>
          <w:sz w:val="22"/>
          <w:szCs w:val="22"/>
        </w:rPr>
        <w:t xml:space="preserve"> century. </w:t>
      </w:r>
      <w:r w:rsidR="008937FF" w:rsidRPr="00E27A09">
        <w:rPr>
          <w:rFonts w:ascii="Arial" w:hAnsi="Arial" w:cs="Arial"/>
          <w:sz w:val="22"/>
          <w:szCs w:val="22"/>
        </w:rPr>
        <w:t>There are many different varieties of martial arts, some new and some old.</w:t>
      </w:r>
      <w:r w:rsidR="008937FF" w:rsidRPr="00594A23">
        <w:rPr>
          <w:rFonts w:ascii="Arial" w:hAnsi="Arial" w:cs="Arial"/>
          <w:sz w:val="22"/>
          <w:szCs w:val="22"/>
        </w:rPr>
        <w:t xml:space="preserve"> The main focus of Chinese martial arts is to have knowledge of basic skills which include strength training, sparring, fencing and eight methods of Shaolin</w:t>
      </w:r>
      <w:r w:rsidR="008937FF" w:rsidRPr="008220C1">
        <w:rPr>
          <w:rFonts w:ascii="Arial" w:hAnsi="Arial" w:cs="Arial"/>
          <w:sz w:val="22"/>
          <w:szCs w:val="22"/>
          <w:highlight w:val="yellow"/>
        </w:rPr>
        <w:t xml:space="preserve">. </w:t>
      </w:r>
      <w:r w:rsidR="00D463F8" w:rsidRPr="008220C1">
        <w:rPr>
          <w:rFonts w:ascii="Arial" w:hAnsi="Arial" w:cs="Arial"/>
          <w:sz w:val="22"/>
          <w:szCs w:val="22"/>
          <w:highlight w:val="yellow"/>
        </w:rPr>
        <w:t>I was fascinated to see a documentary about the discipline and focus of the Shaolin monks who are well-known for their skill in the art of WuShu. I am sure that even Bruce Lee would not have been able to beat them. I was very impressed by their skills but am not sure that I would have the patience and dedication to ever become as good as they are. Apparently they travel the world giving demonstrations of their skills. I would definitely like to see them one day.</w:t>
      </w:r>
    </w:p>
    <w:p w:rsidR="008937FF" w:rsidRPr="00594A23" w:rsidRDefault="008937FF" w:rsidP="00594A23">
      <w:pPr>
        <w:ind w:right="147"/>
        <w:rPr>
          <w:rFonts w:ascii="Arial" w:hAnsi="Arial" w:cs="Arial"/>
          <w:sz w:val="22"/>
          <w:szCs w:val="22"/>
        </w:rPr>
      </w:pPr>
    </w:p>
    <w:p w:rsidR="008937FF" w:rsidRPr="00594A23" w:rsidRDefault="005B2970" w:rsidP="001C53AC">
      <w:pPr>
        <w:ind w:right="147"/>
        <w:jc w:val="both"/>
        <w:rPr>
          <w:rFonts w:ascii="Arial" w:hAnsi="Arial" w:cs="Arial"/>
          <w:sz w:val="22"/>
          <w:szCs w:val="22"/>
        </w:rPr>
      </w:pPr>
      <w:r w:rsidRPr="00594A23">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5648325</wp:posOffset>
                </wp:positionH>
                <wp:positionV relativeFrom="paragraph">
                  <wp:posOffset>1512570</wp:posOffset>
                </wp:positionV>
                <wp:extent cx="1076325" cy="1104900"/>
                <wp:effectExtent l="0" t="0" r="2540" b="31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1049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385" w:rsidRDefault="00633D07">
                            <w:pPr>
                              <w:rPr>
                                <w:rFonts w:ascii="Arial" w:hAnsi="Arial" w:cs="Arial"/>
                                <w:b/>
                                <w:sz w:val="18"/>
                                <w:szCs w:val="18"/>
                              </w:rPr>
                            </w:pPr>
                            <w:r w:rsidRPr="00CE45D6">
                              <w:rPr>
                                <w:rFonts w:ascii="Arial" w:hAnsi="Arial" w:cs="Arial"/>
                                <w:b/>
                                <w:sz w:val="18"/>
                                <w:szCs w:val="18"/>
                              </w:rPr>
                              <w:t>Reflection</w:t>
                            </w:r>
                          </w:p>
                          <w:p w:rsidR="00197385" w:rsidRPr="00CE45D6" w:rsidRDefault="00197385">
                            <w:pPr>
                              <w:rPr>
                                <w:rFonts w:ascii="Arial" w:hAnsi="Arial" w:cs="Arial"/>
                                <w:b/>
                                <w:sz w:val="18"/>
                                <w:szCs w:val="18"/>
                              </w:rPr>
                            </w:pPr>
                          </w:p>
                          <w:p w:rsidR="00197385" w:rsidRPr="00197385" w:rsidRDefault="008220C1" w:rsidP="00197385">
                            <w:pPr>
                              <w:rPr>
                                <w:rFonts w:ascii="Arial" w:hAnsi="Arial" w:cs="Arial"/>
                                <w:b/>
                                <w:sz w:val="16"/>
                                <w:szCs w:val="16"/>
                              </w:rPr>
                            </w:pPr>
                            <w:r w:rsidRPr="00197385">
                              <w:rPr>
                                <w:rFonts w:ascii="Arial" w:hAnsi="Arial" w:cs="Arial"/>
                                <w:sz w:val="16"/>
                                <w:szCs w:val="16"/>
                              </w:rPr>
                              <w:t>Some reflection on cultures, values, beliefs, practices, and ideas represented or expressed in texts.</w:t>
                            </w:r>
                            <w:r w:rsidR="00197385" w:rsidRPr="00197385">
                              <w:rPr>
                                <w:rFonts w:ascii="Arial" w:hAnsi="Arial" w:cs="Arial"/>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44.75pt;margin-top:119.1pt;width:84.75pt;height: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" fillcolor="yellow" stroked="f">
                <v:textbox>
                  <w:txbxContent>
                    <w:p w:rsidR="00197385" w:rsidRDefault="00633D07">
                      <w:pPr>
                        <w:rPr>
                          <w:rFonts w:ascii="Arial" w:hAnsi="Arial" w:cs="Arial"/>
                          <w:b/>
                          <w:sz w:val="18"/>
                          <w:szCs w:val="18"/>
                        </w:rPr>
                      </w:pPr>
                      <w:r w:rsidRPr="00CE45D6">
                        <w:rPr>
                          <w:rFonts w:ascii="Arial" w:hAnsi="Arial" w:cs="Arial"/>
                          <w:b/>
                          <w:sz w:val="18"/>
                          <w:szCs w:val="18"/>
                        </w:rPr>
                        <w:t>Reflection</w:t>
                      </w:r>
                    </w:p>
                    <w:p w:rsidR="00197385" w:rsidRPr="00CE45D6" w:rsidRDefault="00197385">
                      <w:pPr>
                        <w:rPr>
                          <w:rFonts w:ascii="Arial" w:hAnsi="Arial" w:cs="Arial"/>
                          <w:b/>
                          <w:sz w:val="18"/>
                          <w:szCs w:val="18"/>
                        </w:rPr>
                      </w:pPr>
                    </w:p>
                    <w:p w:rsidR="00197385" w:rsidRPr="00197385" w:rsidRDefault="008220C1" w:rsidP="00197385">
                      <w:pPr>
                        <w:rPr>
                          <w:rFonts w:ascii="Arial" w:hAnsi="Arial" w:cs="Arial"/>
                          <w:b/>
                          <w:sz w:val="16"/>
                          <w:szCs w:val="16"/>
                        </w:rPr>
                      </w:pPr>
                      <w:r w:rsidRPr="00197385">
                        <w:rPr>
                          <w:rFonts w:ascii="Arial" w:hAnsi="Arial" w:cs="Arial"/>
                          <w:sz w:val="16"/>
                          <w:szCs w:val="16"/>
                        </w:rPr>
                        <w:t>Some reflection on cultures, values, beliefs, practices, and ideas represented or expressed in texts.</w:t>
                      </w:r>
                      <w:r w:rsidR="00197385" w:rsidRPr="00197385">
                        <w:rPr>
                          <w:rFonts w:ascii="Arial" w:hAnsi="Arial" w:cs="Arial"/>
                          <w:b/>
                          <w:sz w:val="16"/>
                          <w:szCs w:val="16"/>
                        </w:rPr>
                        <w:t xml:space="preserve"> </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1824" behindDoc="0" locked="0" layoutInCell="1" allowOverlap="1">
                <wp:simplePos x="0" y="0"/>
                <wp:positionH relativeFrom="column">
                  <wp:posOffset>5648325</wp:posOffset>
                </wp:positionH>
                <wp:positionV relativeFrom="paragraph">
                  <wp:posOffset>102870</wp:posOffset>
                </wp:positionV>
                <wp:extent cx="1076325" cy="1304925"/>
                <wp:effectExtent l="0" t="0" r="2540" b="317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3049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0C1" w:rsidRPr="004B6C0F" w:rsidRDefault="008220C1" w:rsidP="008220C1">
                            <w:pPr>
                              <w:rPr>
                                <w:rFonts w:ascii="Arial" w:hAnsi="Arial" w:cs="Arial"/>
                                <w:b/>
                                <w:sz w:val="18"/>
                                <w:szCs w:val="18"/>
                              </w:rPr>
                            </w:pPr>
                            <w:r>
                              <w:rPr>
                                <w:rFonts w:ascii="Arial" w:hAnsi="Arial" w:cs="Arial"/>
                                <w:b/>
                                <w:sz w:val="18"/>
                                <w:szCs w:val="18"/>
                              </w:rPr>
                              <w:t>Interpretation of Meaning in Texts</w:t>
                            </w:r>
                          </w:p>
                          <w:p w:rsidR="00197385" w:rsidRPr="00E55EC0" w:rsidRDefault="00197385" w:rsidP="00197385">
                            <w:pPr>
                              <w:pStyle w:val="SOFinalPerformanceTableText"/>
                            </w:pPr>
                            <w:r w:rsidRPr="007E439D">
                              <w:rPr>
                                <w:highlight w:val="yellow"/>
                              </w:rPr>
                              <w:t>Main concepts, ideas, and one or more perspectives in texts are identified, with some explanation.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444.75pt;margin-top:8.1pt;width:84.75pt;height:10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" fillcolor="yellow" stroked="f">
                <v:textbox>
                  <w:txbxContent>
                    <w:p w:rsidR="008220C1" w:rsidRPr="004B6C0F" w:rsidRDefault="008220C1" w:rsidP="008220C1">
                      <w:pPr>
                        <w:rPr>
                          <w:rFonts w:ascii="Arial" w:hAnsi="Arial" w:cs="Arial"/>
                          <w:b/>
                          <w:sz w:val="18"/>
                          <w:szCs w:val="18"/>
                        </w:rPr>
                      </w:pPr>
                      <w:r>
                        <w:rPr>
                          <w:rFonts w:ascii="Arial" w:hAnsi="Arial" w:cs="Arial"/>
                          <w:b/>
                          <w:sz w:val="18"/>
                          <w:szCs w:val="18"/>
                        </w:rPr>
                        <w:t>Interpretation of Meaning in Texts</w:t>
                      </w:r>
                    </w:p>
                    <w:p w:rsidR="00197385" w:rsidRPr="00E55EC0" w:rsidRDefault="00197385" w:rsidP="00197385">
                      <w:pPr>
                        <w:pStyle w:val="SOFinalPerformanceTableText"/>
                      </w:pPr>
                      <w:r w:rsidRPr="007E439D">
                        <w:rPr>
                          <w:highlight w:val="yellow"/>
                        </w:rPr>
                        <w:t>Main concepts, ideas, and one or more perspectives in texts are identified, with some explanation.</w:t>
                      </w:r>
                    </w:p>
                  </w:txbxContent>
                </v:textbox>
              </v:shape>
            </w:pict>
          </mc:Fallback>
        </mc:AlternateContent>
      </w:r>
      <w:r w:rsidR="008937FF" w:rsidRPr="00594A23">
        <w:rPr>
          <w:rFonts w:ascii="Arial" w:hAnsi="Arial" w:cs="Arial"/>
          <w:sz w:val="22"/>
          <w:szCs w:val="22"/>
        </w:rPr>
        <w:t xml:space="preserve">In today’s society Chinese martial arts has become a very popular form of self defence. </w:t>
      </w:r>
      <w:r w:rsidR="00D463F8">
        <w:rPr>
          <w:rFonts w:ascii="Arial" w:hAnsi="Arial" w:cs="Arial"/>
          <w:sz w:val="22"/>
          <w:szCs w:val="22"/>
        </w:rPr>
        <w:t xml:space="preserve">This has a lot to do with the movies which have martial arts in </w:t>
      </w:r>
      <w:r w:rsidR="00D463F8" w:rsidRPr="008220C1">
        <w:rPr>
          <w:rFonts w:ascii="Arial" w:hAnsi="Arial" w:cs="Arial"/>
          <w:sz w:val="22"/>
          <w:szCs w:val="22"/>
        </w:rPr>
        <w:t>the</w:t>
      </w:r>
      <w:r w:rsidR="008220C1" w:rsidRPr="008220C1">
        <w:rPr>
          <w:rFonts w:ascii="Arial" w:hAnsi="Arial" w:cs="Arial"/>
          <w:sz w:val="22"/>
          <w:szCs w:val="22"/>
        </w:rPr>
        <w:t>m.</w:t>
      </w:r>
      <w:r w:rsidR="00385D91" w:rsidRPr="008220C1">
        <w:rPr>
          <w:rFonts w:ascii="Arial" w:hAnsi="Arial" w:cs="Arial"/>
          <w:sz w:val="22"/>
          <w:szCs w:val="22"/>
        </w:rPr>
        <w:t xml:space="preserve"> I know that when I go to the movies and there is an amazing fight scene I think wow I would love to be able to fight like the late Bruce Lee or Jackie Chan.</w:t>
      </w:r>
      <w:r w:rsidR="00385D91">
        <w:rPr>
          <w:rFonts w:ascii="Arial" w:hAnsi="Arial" w:cs="Arial"/>
          <w:sz w:val="22"/>
          <w:szCs w:val="22"/>
        </w:rPr>
        <w:t xml:space="preserve"> It is such an exciting discipline to watch that many people surely feel the same as me. This is of course not the only reason that martial arts are po</w:t>
      </w:r>
      <w:r w:rsidR="008220C1">
        <w:rPr>
          <w:rFonts w:ascii="Arial" w:hAnsi="Arial" w:cs="Arial"/>
          <w:sz w:val="22"/>
          <w:szCs w:val="22"/>
        </w:rPr>
        <w:t>pular</w:t>
      </w:r>
      <w:r w:rsidR="00385D91">
        <w:rPr>
          <w:rFonts w:ascii="Arial" w:hAnsi="Arial" w:cs="Arial"/>
          <w:sz w:val="22"/>
          <w:szCs w:val="22"/>
        </w:rPr>
        <w:t xml:space="preserve">. </w:t>
      </w:r>
      <w:r w:rsidR="00385D91" w:rsidRPr="008220C1">
        <w:rPr>
          <w:rFonts w:ascii="Arial" w:hAnsi="Arial" w:cs="Arial"/>
          <w:sz w:val="22"/>
          <w:szCs w:val="22"/>
          <w:highlight w:val="yellow"/>
        </w:rPr>
        <w:t xml:space="preserve">As with the Shaolin Monks, there are many people who use the techniques of WuShu to find inner strength and peace. </w:t>
      </w:r>
      <w:r w:rsidR="008937FF" w:rsidRPr="008220C1">
        <w:rPr>
          <w:rFonts w:ascii="Arial" w:hAnsi="Arial" w:cs="Arial"/>
          <w:sz w:val="22"/>
          <w:szCs w:val="22"/>
          <w:highlight w:val="yellow"/>
        </w:rPr>
        <w:t>Men, women and children participate to learn basic and controlled techniques.</w:t>
      </w:r>
      <w:r w:rsidR="008937FF" w:rsidRPr="008220C1">
        <w:rPr>
          <w:rFonts w:ascii="Arial" w:hAnsi="Arial" w:cs="Arial"/>
          <w:sz w:val="22"/>
          <w:szCs w:val="22"/>
        </w:rPr>
        <w:t xml:space="preserve"> Chinese martial arts gives people who train a feeling that they are safe, thus if they were</w:t>
      </w:r>
      <w:r w:rsidR="008937FF" w:rsidRPr="00594A23">
        <w:rPr>
          <w:rFonts w:ascii="Arial" w:hAnsi="Arial" w:cs="Arial"/>
          <w:sz w:val="22"/>
          <w:szCs w:val="22"/>
        </w:rPr>
        <w:t xml:space="preserve"> even attacked they would be able to defend themselves and perhaps somebody else. Knowing a martial art at any stage throughout your life can help you in many ways.</w:t>
      </w:r>
    </w:p>
    <w:p w:rsidR="008937FF" w:rsidRPr="00594A23" w:rsidRDefault="008937FF" w:rsidP="00594A23">
      <w:pPr>
        <w:ind w:right="147"/>
        <w:rPr>
          <w:rFonts w:ascii="Arial" w:hAnsi="Arial" w:cs="Arial"/>
          <w:sz w:val="22"/>
          <w:szCs w:val="22"/>
        </w:rPr>
      </w:pPr>
    </w:p>
    <w:p w:rsidR="008937FF" w:rsidRPr="00594A23" w:rsidRDefault="005B2970" w:rsidP="001C53AC">
      <w:pPr>
        <w:ind w:right="147"/>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848" behindDoc="0" locked="0" layoutInCell="1" allowOverlap="1">
                <wp:simplePos x="0" y="0"/>
                <wp:positionH relativeFrom="column">
                  <wp:posOffset>5648325</wp:posOffset>
                </wp:positionH>
                <wp:positionV relativeFrom="paragraph">
                  <wp:posOffset>794385</wp:posOffset>
                </wp:positionV>
                <wp:extent cx="1076325" cy="1666875"/>
                <wp:effectExtent l="0" t="0" r="2540" b="317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6668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D62" w:rsidRPr="004B6C0F" w:rsidRDefault="008B4D62" w:rsidP="008B4D62">
                            <w:pPr>
                              <w:rPr>
                                <w:rFonts w:ascii="Arial" w:hAnsi="Arial" w:cs="Arial"/>
                                <w:b/>
                                <w:sz w:val="18"/>
                                <w:szCs w:val="18"/>
                              </w:rPr>
                            </w:pPr>
                            <w:r>
                              <w:rPr>
                                <w:rFonts w:ascii="Arial" w:hAnsi="Arial" w:cs="Arial"/>
                                <w:b/>
                                <w:sz w:val="18"/>
                                <w:szCs w:val="18"/>
                              </w:rPr>
                              <w:t>Interpretation of Meaning in Texts</w:t>
                            </w:r>
                          </w:p>
                          <w:p w:rsidR="008B4D62" w:rsidRPr="00AE575A" w:rsidRDefault="008B4D62" w:rsidP="008B4D62">
                            <w:pPr>
                              <w:pStyle w:val="SOFinalPerformanceTableText"/>
                            </w:pPr>
                            <w:r w:rsidRPr="00E55EC0">
                              <w:rPr>
                                <w:highlight w:val="yellow"/>
                              </w:rPr>
                              <w:t>Identifies and explains some relevant information from texts on familiar topics containing predictable and familiar language structures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444.75pt;margin-top:62.55pt;width:84.75pt;height:13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" fillcolor="yellow" stroked="f">
                <v:textbox>
                  <w:txbxContent>
                    <w:p w:rsidR="008B4D62" w:rsidRPr="004B6C0F" w:rsidRDefault="008B4D62" w:rsidP="008B4D62">
                      <w:pPr>
                        <w:rPr>
                          <w:rFonts w:ascii="Arial" w:hAnsi="Arial" w:cs="Arial"/>
                          <w:b/>
                          <w:sz w:val="18"/>
                          <w:szCs w:val="18"/>
                        </w:rPr>
                      </w:pPr>
                      <w:r>
                        <w:rPr>
                          <w:rFonts w:ascii="Arial" w:hAnsi="Arial" w:cs="Arial"/>
                          <w:b/>
                          <w:sz w:val="18"/>
                          <w:szCs w:val="18"/>
                        </w:rPr>
                        <w:t>Interpretation of Meaning in Texts</w:t>
                      </w:r>
                    </w:p>
                    <w:p w:rsidR="008B4D62" w:rsidRPr="00AE575A" w:rsidRDefault="008B4D62" w:rsidP="008B4D62">
                      <w:pPr>
                        <w:pStyle w:val="SOFinalPerformanceTableText"/>
                      </w:pPr>
                      <w:r w:rsidRPr="00E55EC0">
                        <w:rPr>
                          <w:highlight w:val="yellow"/>
                        </w:rPr>
                        <w:t>Identifies and explains some relevant information from texts on familiar topics containing predictable and familiar language structures</w:t>
                      </w:r>
                      <w:r>
                        <w:t>.</w:t>
                      </w:r>
                    </w:p>
                  </w:txbxContent>
                </v:textbox>
              </v:shape>
            </w:pict>
          </mc:Fallback>
        </mc:AlternateContent>
      </w:r>
      <w:r w:rsidR="008937FF" w:rsidRPr="00594A23">
        <w:rPr>
          <w:rFonts w:ascii="Arial" w:hAnsi="Arial" w:cs="Arial"/>
          <w:sz w:val="22"/>
          <w:szCs w:val="22"/>
        </w:rPr>
        <w:t>In my opinion,</w:t>
      </w:r>
      <w:r w:rsidR="008220C1">
        <w:rPr>
          <w:rFonts w:ascii="Arial" w:hAnsi="Arial" w:cs="Arial"/>
          <w:sz w:val="22"/>
          <w:szCs w:val="22"/>
        </w:rPr>
        <w:t xml:space="preserve"> Chinese Martial Arts are</w:t>
      </w:r>
      <w:r w:rsidR="008937FF" w:rsidRPr="00594A23">
        <w:rPr>
          <w:rFonts w:ascii="Arial" w:hAnsi="Arial" w:cs="Arial"/>
          <w:sz w:val="22"/>
          <w:szCs w:val="22"/>
        </w:rPr>
        <w:t xml:space="preserve"> the greatest martial arts around the world. </w:t>
      </w:r>
      <w:r w:rsidR="00385D91" w:rsidRPr="008220C1">
        <w:rPr>
          <w:rFonts w:ascii="Arial" w:hAnsi="Arial" w:cs="Arial"/>
          <w:sz w:val="22"/>
          <w:szCs w:val="22"/>
          <w:highlight w:val="yellow"/>
        </w:rPr>
        <w:t>Although there are now many different martial arts around the world like karate and judo in Japan and taekwondo in Korea, the home of martial arts is in China and so much of the Chinese culture of self-discipline and control, inner peace and courage among other things are expressed through it</w:t>
      </w:r>
      <w:r w:rsidR="00385D91">
        <w:rPr>
          <w:rFonts w:ascii="Arial" w:hAnsi="Arial" w:cs="Arial"/>
          <w:sz w:val="22"/>
          <w:szCs w:val="22"/>
        </w:rPr>
        <w:t xml:space="preserve">. </w:t>
      </w:r>
      <w:r w:rsidR="008937FF" w:rsidRPr="00594A23">
        <w:rPr>
          <w:rFonts w:ascii="Arial" w:hAnsi="Arial" w:cs="Arial"/>
          <w:sz w:val="22"/>
          <w:szCs w:val="22"/>
        </w:rPr>
        <w:t>It has a sense of refined beauty and is truly an art in itself. It involves many movements and concentration of the mind</w:t>
      </w:r>
      <w:r w:rsidR="008937FF" w:rsidRPr="008220C1">
        <w:rPr>
          <w:rFonts w:ascii="Arial" w:hAnsi="Arial" w:cs="Arial"/>
          <w:sz w:val="22"/>
          <w:szCs w:val="22"/>
          <w:highlight w:val="yellow"/>
        </w:rPr>
        <w:t xml:space="preserve">. Bruce Lee once famously said “Do not be tense; just be ready, not thinking but not dreaming, not being set but being flexible. It is being wholly and quietly alive, aware and alert, ready for whatever may come”. </w:t>
      </w:r>
      <w:r w:rsidR="00633D07" w:rsidRPr="008220C1">
        <w:rPr>
          <w:rFonts w:ascii="Arial" w:hAnsi="Arial" w:cs="Arial"/>
          <w:sz w:val="22"/>
          <w:szCs w:val="22"/>
        </w:rPr>
        <w:t>So, Chinese martial arts is more than just a sport, this is something important that I have learnt from this investigation.</w:t>
      </w:r>
    </w:p>
    <w:p w:rsidR="006B18CC" w:rsidRPr="006E0041" w:rsidRDefault="005B2970" w:rsidP="00594A23">
      <w:pPr>
        <w:ind w:right="147"/>
        <w:rPr>
          <w:rFonts w:ascii="Arial" w:hAnsi="Arial" w:cs="Arial"/>
          <w:sz w:val="16"/>
          <w:szCs w:val="16"/>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-47625</wp:posOffset>
                </wp:positionH>
                <wp:positionV relativeFrom="paragraph">
                  <wp:posOffset>111760</wp:posOffset>
                </wp:positionV>
                <wp:extent cx="5629275" cy="1609725"/>
                <wp:effectExtent l="0" t="0" r="2540" b="381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6097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F92" w:rsidRDefault="004A680E" w:rsidP="00810296">
                            <w:pPr>
                              <w:ind w:right="147"/>
                              <w:rPr>
                                <w:rFonts w:ascii="Arial" w:hAnsi="Arial" w:cs="Arial"/>
                                <w:b/>
                                <w:sz w:val="18"/>
                                <w:szCs w:val="18"/>
                              </w:rPr>
                            </w:pPr>
                            <w:r w:rsidRPr="003629F2">
                              <w:rPr>
                                <w:rFonts w:ascii="Arial" w:hAnsi="Arial" w:cs="Arial"/>
                                <w:b/>
                                <w:sz w:val="18"/>
                                <w:szCs w:val="18"/>
                              </w:rPr>
                              <w:t>A</w:t>
                            </w:r>
                            <w:r w:rsidR="008D5F92" w:rsidRPr="003629F2">
                              <w:rPr>
                                <w:rFonts w:ascii="Arial" w:hAnsi="Arial" w:cs="Arial"/>
                                <w:b/>
                                <w:sz w:val="18"/>
                                <w:szCs w:val="18"/>
                              </w:rPr>
                              <w:t>dditional C</w:t>
                            </w:r>
                            <w:r w:rsidR="00697A11" w:rsidRPr="003629F2">
                              <w:rPr>
                                <w:rFonts w:ascii="Arial" w:hAnsi="Arial" w:cs="Arial"/>
                                <w:b/>
                                <w:sz w:val="18"/>
                                <w:szCs w:val="18"/>
                              </w:rPr>
                              <w:t>omments</w:t>
                            </w:r>
                            <w:r w:rsidR="00810296" w:rsidRPr="003629F2">
                              <w:rPr>
                                <w:rFonts w:ascii="Arial" w:hAnsi="Arial" w:cs="Arial"/>
                                <w:b/>
                                <w:sz w:val="18"/>
                                <w:szCs w:val="18"/>
                              </w:rPr>
                              <w:t xml:space="preserve"> </w:t>
                            </w:r>
                          </w:p>
                          <w:p w:rsidR="00553248" w:rsidRPr="00841EE8" w:rsidRDefault="00553248" w:rsidP="00553248">
                            <w:pPr>
                              <w:widowControl w:val="0"/>
                              <w:autoSpaceDE w:val="0"/>
                              <w:autoSpaceDN w:val="0"/>
                              <w:adjustRightInd w:val="0"/>
                              <w:rPr>
                                <w:rFonts w:ascii="Arial" w:eastAsia="MS Mincho" w:hAnsi="Arial" w:cs="Arial"/>
                                <w:sz w:val="18"/>
                                <w:szCs w:val="18"/>
                                <w:lang w:val="en-US" w:eastAsia="zh-CN"/>
                              </w:rPr>
                            </w:pPr>
                            <w:r w:rsidRPr="00841EE8">
                              <w:rPr>
                                <w:rFonts w:ascii="Arial" w:eastAsia="MS Mincho" w:hAnsi="Arial" w:cs="Arial"/>
                                <w:sz w:val="18"/>
                                <w:szCs w:val="18"/>
                                <w:lang w:val="en-US" w:eastAsia="zh-CN"/>
                              </w:rPr>
                              <w:t xml:space="preserve">This </w:t>
                            </w:r>
                            <w:r w:rsidR="00841EE8" w:rsidRPr="00841EE8">
                              <w:rPr>
                                <w:rFonts w:ascii="Arial" w:eastAsia="MS Mincho" w:hAnsi="Arial" w:cs="Arial"/>
                                <w:sz w:val="18"/>
                                <w:szCs w:val="18"/>
                                <w:lang w:val="en-US" w:eastAsia="zh-CN"/>
                              </w:rPr>
                              <w:t xml:space="preserve">example </w:t>
                            </w:r>
                            <w:r w:rsidRPr="00841EE8">
                              <w:rPr>
                                <w:rFonts w:ascii="Arial" w:eastAsia="MS Mincho" w:hAnsi="Arial" w:cs="Arial"/>
                                <w:sz w:val="18"/>
                                <w:szCs w:val="18"/>
                                <w:lang w:val="en-US" w:eastAsia="zh-CN"/>
                              </w:rPr>
                              <w:t>is illustrative of a C standard</w:t>
                            </w:r>
                            <w:r w:rsidR="00841EE8">
                              <w:rPr>
                                <w:rFonts w:ascii="Arial" w:eastAsia="MS Mincho" w:hAnsi="Arial" w:cs="Arial"/>
                                <w:sz w:val="18"/>
                                <w:szCs w:val="18"/>
                                <w:lang w:val="en-US" w:eastAsia="zh-CN"/>
                              </w:rPr>
                              <w:t>.</w:t>
                            </w:r>
                          </w:p>
                          <w:p w:rsidR="00553248" w:rsidRPr="00553248" w:rsidRDefault="00553248" w:rsidP="00810296">
                            <w:pPr>
                              <w:ind w:right="147"/>
                              <w:rPr>
                                <w:rFonts w:ascii="Arial" w:hAnsi="Arial" w:cs="Arial"/>
                                <w:b/>
                                <w:sz w:val="18"/>
                                <w:szCs w:val="18"/>
                                <w:lang w:val="en-US"/>
                              </w:rPr>
                            </w:pPr>
                          </w:p>
                          <w:p w:rsidR="004A680E" w:rsidRPr="003629F2" w:rsidRDefault="004A680E" w:rsidP="00E474CB">
                            <w:pPr>
                              <w:spacing w:before="100"/>
                              <w:rPr>
                                <w:rFonts w:ascii="Arial" w:hAnsi="Arial" w:cs="Arial"/>
                                <w:b/>
                                <w:sz w:val="18"/>
                                <w:szCs w:val="18"/>
                              </w:rPr>
                            </w:pPr>
                            <w:r w:rsidRPr="003629F2">
                              <w:rPr>
                                <w:rFonts w:ascii="Arial" w:hAnsi="Arial" w:cs="Arial"/>
                                <w:b/>
                                <w:sz w:val="18"/>
                                <w:szCs w:val="18"/>
                              </w:rPr>
                              <w:t>Ideas</w:t>
                            </w:r>
                          </w:p>
                          <w:p w:rsidR="004A680E" w:rsidRPr="003629F2" w:rsidRDefault="00AF4EDC" w:rsidP="00AC426C">
                            <w:pPr>
                              <w:numPr>
                                <w:ilvl w:val="0"/>
                                <w:numId w:val="1"/>
                              </w:numPr>
                              <w:tabs>
                                <w:tab w:val="clear" w:pos="720"/>
                                <w:tab w:val="num" w:pos="360"/>
                              </w:tabs>
                              <w:ind w:left="360"/>
                              <w:rPr>
                                <w:rFonts w:ascii="Arial" w:hAnsi="Arial" w:cs="Arial"/>
                                <w:sz w:val="18"/>
                                <w:szCs w:val="18"/>
                              </w:rPr>
                            </w:pPr>
                            <w:r w:rsidRPr="003629F2">
                              <w:rPr>
                                <w:rFonts w:ascii="Arial" w:hAnsi="Arial" w:cs="Arial"/>
                                <w:sz w:val="18"/>
                                <w:szCs w:val="18"/>
                              </w:rPr>
                              <w:t>Demonstrates evidence of c</w:t>
                            </w:r>
                            <w:r w:rsidR="00F5060F" w:rsidRPr="003629F2">
                              <w:rPr>
                                <w:rFonts w:ascii="Arial" w:hAnsi="Arial" w:cs="Arial"/>
                                <w:sz w:val="18"/>
                                <w:szCs w:val="18"/>
                              </w:rPr>
                              <w:t>ompetent planning and preparation</w:t>
                            </w:r>
                            <w:r w:rsidR="00482690">
                              <w:rPr>
                                <w:rFonts w:ascii="Arial" w:hAnsi="Arial" w:cs="Arial"/>
                                <w:sz w:val="18"/>
                                <w:szCs w:val="18"/>
                              </w:rPr>
                              <w:t>.</w:t>
                            </w:r>
                            <w:r w:rsidR="0073322E" w:rsidRPr="003629F2">
                              <w:rPr>
                                <w:rFonts w:ascii="Arial" w:hAnsi="Arial" w:cs="Arial"/>
                                <w:sz w:val="18"/>
                                <w:szCs w:val="18"/>
                              </w:rPr>
                              <w:t xml:space="preserve"> </w:t>
                            </w:r>
                          </w:p>
                          <w:p w:rsidR="00C7711C" w:rsidRPr="003629F2" w:rsidRDefault="00E74F8F" w:rsidP="00C7711C">
                            <w:pPr>
                              <w:numPr>
                                <w:ilvl w:val="0"/>
                                <w:numId w:val="1"/>
                              </w:numPr>
                              <w:tabs>
                                <w:tab w:val="clear" w:pos="720"/>
                                <w:tab w:val="num" w:pos="360"/>
                              </w:tabs>
                              <w:ind w:left="360"/>
                              <w:rPr>
                                <w:rFonts w:ascii="Arial" w:hAnsi="Arial" w:cs="Arial"/>
                                <w:sz w:val="18"/>
                                <w:szCs w:val="18"/>
                              </w:rPr>
                            </w:pPr>
                            <w:r w:rsidRPr="003629F2">
                              <w:rPr>
                                <w:rFonts w:ascii="Arial" w:hAnsi="Arial" w:cs="Arial"/>
                                <w:sz w:val="18"/>
                                <w:szCs w:val="18"/>
                              </w:rPr>
                              <w:t>Demonstrates s</w:t>
                            </w:r>
                            <w:r w:rsidR="00297B6A" w:rsidRPr="003629F2">
                              <w:rPr>
                                <w:rFonts w:ascii="Arial" w:hAnsi="Arial" w:cs="Arial"/>
                                <w:sz w:val="18"/>
                                <w:szCs w:val="18"/>
                              </w:rPr>
                              <w:t xml:space="preserve">ome </w:t>
                            </w:r>
                            <w:r w:rsidR="00553248">
                              <w:rPr>
                                <w:rFonts w:ascii="Arial" w:hAnsi="Arial" w:cs="Arial"/>
                                <w:sz w:val="18"/>
                                <w:szCs w:val="18"/>
                              </w:rPr>
                              <w:t>variety in the</w:t>
                            </w:r>
                            <w:r w:rsidR="00297B6A" w:rsidRPr="003629F2">
                              <w:rPr>
                                <w:rFonts w:ascii="Arial" w:hAnsi="Arial" w:cs="Arial"/>
                                <w:sz w:val="18"/>
                                <w:szCs w:val="18"/>
                              </w:rPr>
                              <w:t xml:space="preserve"> treatment of information </w:t>
                            </w:r>
                            <w:r w:rsidR="00553248">
                              <w:rPr>
                                <w:rFonts w:ascii="Arial" w:hAnsi="Arial" w:cs="Arial"/>
                                <w:sz w:val="18"/>
                                <w:szCs w:val="18"/>
                              </w:rPr>
                              <w:t xml:space="preserve">and simple ideas </w:t>
                            </w:r>
                            <w:r w:rsidR="00482690">
                              <w:rPr>
                                <w:rFonts w:ascii="Arial" w:hAnsi="Arial" w:cs="Arial"/>
                                <w:sz w:val="18"/>
                                <w:szCs w:val="18"/>
                              </w:rPr>
                              <w:t>or</w:t>
                            </w:r>
                            <w:r w:rsidR="00297B6A" w:rsidRPr="003629F2">
                              <w:rPr>
                                <w:rFonts w:ascii="Arial" w:hAnsi="Arial" w:cs="Arial"/>
                                <w:sz w:val="18"/>
                                <w:szCs w:val="18"/>
                              </w:rPr>
                              <w:t xml:space="preserve"> </w:t>
                            </w:r>
                            <w:r w:rsidR="00553248">
                              <w:rPr>
                                <w:rFonts w:ascii="Arial" w:hAnsi="Arial" w:cs="Arial"/>
                                <w:sz w:val="18"/>
                                <w:szCs w:val="18"/>
                              </w:rPr>
                              <w:t>opinions on mostly familiar topics</w:t>
                            </w:r>
                            <w:r w:rsidR="00927D8A">
                              <w:rPr>
                                <w:rFonts w:ascii="Arial" w:hAnsi="Arial" w:cs="Arial"/>
                                <w:sz w:val="18"/>
                                <w:szCs w:val="18"/>
                              </w:rPr>
                              <w:t>.</w:t>
                            </w:r>
                          </w:p>
                          <w:p w:rsidR="00482690" w:rsidRPr="00482690" w:rsidRDefault="00482690" w:rsidP="00482690">
                            <w:pPr>
                              <w:spacing w:before="60"/>
                              <w:rPr>
                                <w:rFonts w:ascii="Arial" w:hAnsi="Arial" w:cs="Arial"/>
                                <w:b/>
                                <w:sz w:val="12"/>
                                <w:szCs w:val="12"/>
                              </w:rPr>
                            </w:pPr>
                          </w:p>
                          <w:p w:rsidR="00482690" w:rsidRPr="003629F2" w:rsidRDefault="00482690" w:rsidP="00482690">
                            <w:pPr>
                              <w:spacing w:before="60"/>
                              <w:rPr>
                                <w:rFonts w:ascii="Arial" w:hAnsi="Arial" w:cs="Arial"/>
                                <w:b/>
                                <w:sz w:val="18"/>
                                <w:szCs w:val="18"/>
                              </w:rPr>
                            </w:pPr>
                            <w:r w:rsidRPr="003629F2">
                              <w:rPr>
                                <w:rFonts w:ascii="Arial" w:hAnsi="Arial" w:cs="Arial"/>
                                <w:b/>
                                <w:sz w:val="18"/>
                                <w:szCs w:val="18"/>
                              </w:rPr>
                              <w:t>Expression</w:t>
                            </w:r>
                          </w:p>
                          <w:p w:rsidR="00482690" w:rsidRPr="00927D8A" w:rsidRDefault="00553248" w:rsidP="00553248">
                            <w:pPr>
                              <w:numPr>
                                <w:ilvl w:val="0"/>
                                <w:numId w:val="2"/>
                              </w:numPr>
                              <w:tabs>
                                <w:tab w:val="clear" w:pos="720"/>
                                <w:tab w:val="num" w:pos="360"/>
                              </w:tabs>
                              <w:ind w:left="360"/>
                              <w:rPr>
                                <w:rFonts w:ascii="Arial" w:hAnsi="Arial" w:cs="Arial"/>
                                <w:b/>
                                <w:sz w:val="18"/>
                                <w:szCs w:val="18"/>
                              </w:rPr>
                            </w:pPr>
                            <w:r w:rsidRPr="00927D8A">
                              <w:rPr>
                                <w:rFonts w:ascii="Arial" w:hAnsi="Arial" w:cs="Arial"/>
                                <w:sz w:val="18"/>
                                <w:szCs w:val="18"/>
                              </w:rPr>
                              <w:t>Generally coherent organisation of information and ideas</w:t>
                            </w:r>
                            <w:r w:rsidR="00927D8A" w:rsidRPr="00927D8A">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75pt;margin-top:8.8pt;width:443.25pt;height:12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" fillcolor="yellow" stroked="f">
                <v:textbox>
                  <w:txbxContent>
                    <w:p w:rsidR="008D5F92" w:rsidRDefault="004A680E" w:rsidP="00810296">
                      <w:pPr>
                        <w:ind w:right="147"/>
                        <w:rPr>
                          <w:rFonts w:ascii="Arial" w:hAnsi="Arial" w:cs="Arial"/>
                          <w:b/>
                          <w:sz w:val="18"/>
                          <w:szCs w:val="18"/>
                        </w:rPr>
                      </w:pPr>
                      <w:r w:rsidRPr="003629F2">
                        <w:rPr>
                          <w:rFonts w:ascii="Arial" w:hAnsi="Arial" w:cs="Arial"/>
                          <w:b/>
                          <w:sz w:val="18"/>
                          <w:szCs w:val="18"/>
                        </w:rPr>
                        <w:t>A</w:t>
                      </w:r>
                      <w:r w:rsidR="008D5F92" w:rsidRPr="003629F2">
                        <w:rPr>
                          <w:rFonts w:ascii="Arial" w:hAnsi="Arial" w:cs="Arial"/>
                          <w:b/>
                          <w:sz w:val="18"/>
                          <w:szCs w:val="18"/>
                        </w:rPr>
                        <w:t>dditional C</w:t>
                      </w:r>
                      <w:r w:rsidR="00697A11" w:rsidRPr="003629F2">
                        <w:rPr>
                          <w:rFonts w:ascii="Arial" w:hAnsi="Arial" w:cs="Arial"/>
                          <w:b/>
                          <w:sz w:val="18"/>
                          <w:szCs w:val="18"/>
                        </w:rPr>
                        <w:t>omments</w:t>
                      </w:r>
                      <w:r w:rsidR="00810296" w:rsidRPr="003629F2">
                        <w:rPr>
                          <w:rFonts w:ascii="Arial" w:hAnsi="Arial" w:cs="Arial"/>
                          <w:b/>
                          <w:sz w:val="18"/>
                          <w:szCs w:val="18"/>
                        </w:rPr>
                        <w:t xml:space="preserve"> </w:t>
                      </w:r>
                    </w:p>
                    <w:p w:rsidR="00553248" w:rsidRPr="00841EE8" w:rsidRDefault="00553248" w:rsidP="00553248">
                      <w:pPr>
                        <w:widowControl w:val="0"/>
                        <w:autoSpaceDE w:val="0"/>
                        <w:autoSpaceDN w:val="0"/>
                        <w:adjustRightInd w:val="0"/>
                        <w:rPr>
                          <w:rFonts w:ascii="Arial" w:eastAsia="MS Mincho" w:hAnsi="Arial" w:cs="Arial"/>
                          <w:sz w:val="18"/>
                          <w:szCs w:val="18"/>
                          <w:lang w:val="en-US" w:eastAsia="zh-CN"/>
                        </w:rPr>
                      </w:pPr>
                      <w:r w:rsidRPr="00841EE8">
                        <w:rPr>
                          <w:rFonts w:ascii="Arial" w:eastAsia="MS Mincho" w:hAnsi="Arial" w:cs="Arial"/>
                          <w:sz w:val="18"/>
                          <w:szCs w:val="18"/>
                          <w:lang w:val="en-US" w:eastAsia="zh-CN"/>
                        </w:rPr>
                        <w:t xml:space="preserve">This </w:t>
                      </w:r>
                      <w:r w:rsidR="00841EE8" w:rsidRPr="00841EE8">
                        <w:rPr>
                          <w:rFonts w:ascii="Arial" w:eastAsia="MS Mincho" w:hAnsi="Arial" w:cs="Arial"/>
                          <w:sz w:val="18"/>
                          <w:szCs w:val="18"/>
                          <w:lang w:val="en-US" w:eastAsia="zh-CN"/>
                        </w:rPr>
                        <w:t xml:space="preserve">example </w:t>
                      </w:r>
                      <w:r w:rsidRPr="00841EE8">
                        <w:rPr>
                          <w:rFonts w:ascii="Arial" w:eastAsia="MS Mincho" w:hAnsi="Arial" w:cs="Arial"/>
                          <w:sz w:val="18"/>
                          <w:szCs w:val="18"/>
                          <w:lang w:val="en-US" w:eastAsia="zh-CN"/>
                        </w:rPr>
                        <w:t>is illustrative of a C standard</w:t>
                      </w:r>
                      <w:r w:rsidR="00841EE8">
                        <w:rPr>
                          <w:rFonts w:ascii="Arial" w:eastAsia="MS Mincho" w:hAnsi="Arial" w:cs="Arial"/>
                          <w:sz w:val="18"/>
                          <w:szCs w:val="18"/>
                          <w:lang w:val="en-US" w:eastAsia="zh-CN"/>
                        </w:rPr>
                        <w:t>.</w:t>
                      </w:r>
                    </w:p>
                    <w:p w:rsidR="00553248" w:rsidRPr="00553248" w:rsidRDefault="00553248" w:rsidP="00810296">
                      <w:pPr>
                        <w:ind w:right="147"/>
                        <w:rPr>
                          <w:rFonts w:ascii="Arial" w:hAnsi="Arial" w:cs="Arial"/>
                          <w:b/>
                          <w:sz w:val="18"/>
                          <w:szCs w:val="18"/>
                          <w:lang w:val="en-US"/>
                        </w:rPr>
                      </w:pPr>
                    </w:p>
                    <w:p w:rsidR="004A680E" w:rsidRPr="003629F2" w:rsidRDefault="004A680E" w:rsidP="00E474CB">
                      <w:pPr>
                        <w:spacing w:before="100"/>
                        <w:rPr>
                          <w:rFonts w:ascii="Arial" w:hAnsi="Arial" w:cs="Arial"/>
                          <w:b/>
                          <w:sz w:val="18"/>
                          <w:szCs w:val="18"/>
                        </w:rPr>
                      </w:pPr>
                      <w:r w:rsidRPr="003629F2">
                        <w:rPr>
                          <w:rFonts w:ascii="Arial" w:hAnsi="Arial" w:cs="Arial"/>
                          <w:b/>
                          <w:sz w:val="18"/>
                          <w:szCs w:val="18"/>
                        </w:rPr>
                        <w:t>Ideas</w:t>
                      </w:r>
                    </w:p>
                    <w:p w:rsidR="004A680E" w:rsidRPr="003629F2" w:rsidRDefault="00AF4EDC" w:rsidP="00AC426C">
                      <w:pPr>
                        <w:numPr>
                          <w:ilvl w:val="0"/>
                          <w:numId w:val="1"/>
                        </w:numPr>
                        <w:tabs>
                          <w:tab w:val="clear" w:pos="720"/>
                          <w:tab w:val="num" w:pos="360"/>
                        </w:tabs>
                        <w:ind w:left="360"/>
                        <w:rPr>
                          <w:rFonts w:ascii="Arial" w:hAnsi="Arial" w:cs="Arial"/>
                          <w:sz w:val="18"/>
                          <w:szCs w:val="18"/>
                        </w:rPr>
                      </w:pPr>
                      <w:r w:rsidRPr="003629F2">
                        <w:rPr>
                          <w:rFonts w:ascii="Arial" w:hAnsi="Arial" w:cs="Arial"/>
                          <w:sz w:val="18"/>
                          <w:szCs w:val="18"/>
                        </w:rPr>
                        <w:t>Demonstrates evidence of c</w:t>
                      </w:r>
                      <w:r w:rsidR="00F5060F" w:rsidRPr="003629F2">
                        <w:rPr>
                          <w:rFonts w:ascii="Arial" w:hAnsi="Arial" w:cs="Arial"/>
                          <w:sz w:val="18"/>
                          <w:szCs w:val="18"/>
                        </w:rPr>
                        <w:t>ompetent planning and preparation</w:t>
                      </w:r>
                      <w:r w:rsidR="00482690">
                        <w:rPr>
                          <w:rFonts w:ascii="Arial" w:hAnsi="Arial" w:cs="Arial"/>
                          <w:sz w:val="18"/>
                          <w:szCs w:val="18"/>
                        </w:rPr>
                        <w:t>.</w:t>
                      </w:r>
                      <w:r w:rsidR="0073322E" w:rsidRPr="003629F2">
                        <w:rPr>
                          <w:rFonts w:ascii="Arial" w:hAnsi="Arial" w:cs="Arial"/>
                          <w:sz w:val="18"/>
                          <w:szCs w:val="18"/>
                        </w:rPr>
                        <w:t xml:space="preserve"> </w:t>
                      </w:r>
                    </w:p>
                    <w:p w:rsidR="00C7711C" w:rsidRPr="003629F2" w:rsidRDefault="00E74F8F" w:rsidP="00C7711C">
                      <w:pPr>
                        <w:numPr>
                          <w:ilvl w:val="0"/>
                          <w:numId w:val="1"/>
                        </w:numPr>
                        <w:tabs>
                          <w:tab w:val="clear" w:pos="720"/>
                          <w:tab w:val="num" w:pos="360"/>
                        </w:tabs>
                        <w:ind w:left="360"/>
                        <w:rPr>
                          <w:rFonts w:ascii="Arial" w:hAnsi="Arial" w:cs="Arial"/>
                          <w:sz w:val="18"/>
                          <w:szCs w:val="18"/>
                        </w:rPr>
                      </w:pPr>
                      <w:r w:rsidRPr="003629F2">
                        <w:rPr>
                          <w:rFonts w:ascii="Arial" w:hAnsi="Arial" w:cs="Arial"/>
                          <w:sz w:val="18"/>
                          <w:szCs w:val="18"/>
                        </w:rPr>
                        <w:t>Demonstrates s</w:t>
                      </w:r>
                      <w:r w:rsidR="00297B6A" w:rsidRPr="003629F2">
                        <w:rPr>
                          <w:rFonts w:ascii="Arial" w:hAnsi="Arial" w:cs="Arial"/>
                          <w:sz w:val="18"/>
                          <w:szCs w:val="18"/>
                        </w:rPr>
                        <w:t xml:space="preserve">ome </w:t>
                      </w:r>
                      <w:r w:rsidR="00553248">
                        <w:rPr>
                          <w:rFonts w:ascii="Arial" w:hAnsi="Arial" w:cs="Arial"/>
                          <w:sz w:val="18"/>
                          <w:szCs w:val="18"/>
                        </w:rPr>
                        <w:t>variety in the</w:t>
                      </w:r>
                      <w:r w:rsidR="00297B6A" w:rsidRPr="003629F2">
                        <w:rPr>
                          <w:rFonts w:ascii="Arial" w:hAnsi="Arial" w:cs="Arial"/>
                          <w:sz w:val="18"/>
                          <w:szCs w:val="18"/>
                        </w:rPr>
                        <w:t xml:space="preserve"> treatment of information </w:t>
                      </w:r>
                      <w:r w:rsidR="00553248">
                        <w:rPr>
                          <w:rFonts w:ascii="Arial" w:hAnsi="Arial" w:cs="Arial"/>
                          <w:sz w:val="18"/>
                          <w:szCs w:val="18"/>
                        </w:rPr>
                        <w:t xml:space="preserve">and simple ideas </w:t>
                      </w:r>
                      <w:r w:rsidR="00482690">
                        <w:rPr>
                          <w:rFonts w:ascii="Arial" w:hAnsi="Arial" w:cs="Arial"/>
                          <w:sz w:val="18"/>
                          <w:szCs w:val="18"/>
                        </w:rPr>
                        <w:t>or</w:t>
                      </w:r>
                      <w:r w:rsidR="00297B6A" w:rsidRPr="003629F2">
                        <w:rPr>
                          <w:rFonts w:ascii="Arial" w:hAnsi="Arial" w:cs="Arial"/>
                          <w:sz w:val="18"/>
                          <w:szCs w:val="18"/>
                        </w:rPr>
                        <w:t xml:space="preserve"> </w:t>
                      </w:r>
                      <w:r w:rsidR="00553248">
                        <w:rPr>
                          <w:rFonts w:ascii="Arial" w:hAnsi="Arial" w:cs="Arial"/>
                          <w:sz w:val="18"/>
                          <w:szCs w:val="18"/>
                        </w:rPr>
                        <w:t>opinions on mostly familiar topics</w:t>
                      </w:r>
                      <w:r w:rsidR="00927D8A">
                        <w:rPr>
                          <w:rFonts w:ascii="Arial" w:hAnsi="Arial" w:cs="Arial"/>
                          <w:sz w:val="18"/>
                          <w:szCs w:val="18"/>
                        </w:rPr>
                        <w:t>.</w:t>
                      </w:r>
                    </w:p>
                    <w:p w:rsidR="00482690" w:rsidRPr="00482690" w:rsidRDefault="00482690" w:rsidP="00482690">
                      <w:pPr>
                        <w:spacing w:before="60"/>
                        <w:rPr>
                          <w:rFonts w:ascii="Arial" w:hAnsi="Arial" w:cs="Arial"/>
                          <w:b/>
                          <w:sz w:val="12"/>
                          <w:szCs w:val="12"/>
                        </w:rPr>
                      </w:pPr>
                    </w:p>
                    <w:p w:rsidR="00482690" w:rsidRPr="003629F2" w:rsidRDefault="00482690" w:rsidP="00482690">
                      <w:pPr>
                        <w:spacing w:before="60"/>
                        <w:rPr>
                          <w:rFonts w:ascii="Arial" w:hAnsi="Arial" w:cs="Arial"/>
                          <w:b/>
                          <w:sz w:val="18"/>
                          <w:szCs w:val="18"/>
                        </w:rPr>
                      </w:pPr>
                      <w:r w:rsidRPr="003629F2">
                        <w:rPr>
                          <w:rFonts w:ascii="Arial" w:hAnsi="Arial" w:cs="Arial"/>
                          <w:b/>
                          <w:sz w:val="18"/>
                          <w:szCs w:val="18"/>
                        </w:rPr>
                        <w:t>Expression</w:t>
                      </w:r>
                    </w:p>
                    <w:p w:rsidR="00482690" w:rsidRPr="00927D8A" w:rsidRDefault="00553248" w:rsidP="00553248">
                      <w:pPr>
                        <w:numPr>
                          <w:ilvl w:val="0"/>
                          <w:numId w:val="2"/>
                        </w:numPr>
                        <w:tabs>
                          <w:tab w:val="clear" w:pos="720"/>
                          <w:tab w:val="num" w:pos="360"/>
                        </w:tabs>
                        <w:ind w:left="360"/>
                        <w:rPr>
                          <w:rFonts w:ascii="Arial" w:hAnsi="Arial" w:cs="Arial"/>
                          <w:b/>
                          <w:sz w:val="18"/>
                          <w:szCs w:val="18"/>
                        </w:rPr>
                      </w:pPr>
                      <w:r w:rsidRPr="00927D8A">
                        <w:rPr>
                          <w:rFonts w:ascii="Arial" w:hAnsi="Arial" w:cs="Arial"/>
                          <w:sz w:val="18"/>
                          <w:szCs w:val="18"/>
                        </w:rPr>
                        <w:t>Generally coherent organisation of information and ideas</w:t>
                      </w:r>
                      <w:r w:rsidR="00927D8A" w:rsidRPr="00927D8A">
                        <w:rPr>
                          <w:rFonts w:ascii="Arial" w:hAnsi="Arial" w:cs="Arial"/>
                          <w:sz w:val="18"/>
                          <w:szCs w:val="18"/>
                        </w:rPr>
                        <w:t>.</w:t>
                      </w:r>
                    </w:p>
                  </w:txbxContent>
                </v:textbox>
              </v:shape>
            </w:pict>
          </mc:Fallback>
        </mc:AlternateContent>
      </w:r>
    </w:p>
    <w:p w:rsidR="00222F13" w:rsidRPr="006E0041" w:rsidRDefault="00222F13" w:rsidP="00594A23">
      <w:pPr>
        <w:ind w:right="147"/>
        <w:rPr>
          <w:rFonts w:ascii="Arial" w:hAnsi="Arial" w:cs="Arial"/>
          <w:sz w:val="16"/>
          <w:szCs w:val="16"/>
        </w:rPr>
      </w:pPr>
    </w:p>
    <w:p w:rsidR="00422646" w:rsidRDefault="00422646" w:rsidP="00594A23">
      <w:pPr>
        <w:ind w:right="147"/>
        <w:rPr>
          <w:rFonts w:ascii="Arial" w:hAnsi="Arial" w:cs="Arial"/>
        </w:rPr>
      </w:pPr>
    </w:p>
    <w:p w:rsidR="00422646" w:rsidRDefault="00422646" w:rsidP="00594A23">
      <w:pPr>
        <w:ind w:right="147"/>
        <w:rPr>
          <w:rFonts w:ascii="Arial" w:hAnsi="Arial" w:cs="Arial"/>
        </w:rPr>
      </w:pPr>
    </w:p>
    <w:p w:rsidR="00422646" w:rsidRDefault="00422646" w:rsidP="00594A23">
      <w:pPr>
        <w:ind w:right="147"/>
        <w:rPr>
          <w:rFonts w:ascii="Arial" w:hAnsi="Arial" w:cs="Arial"/>
        </w:rPr>
      </w:pPr>
    </w:p>
    <w:p w:rsidR="00422646" w:rsidRDefault="00422646" w:rsidP="00594A23">
      <w:pPr>
        <w:ind w:right="147"/>
        <w:rPr>
          <w:rFonts w:ascii="Arial" w:hAnsi="Arial" w:cs="Arial"/>
        </w:rPr>
      </w:pPr>
    </w:p>
    <w:p w:rsidR="00422646" w:rsidRDefault="00422646" w:rsidP="00594A23">
      <w:pPr>
        <w:ind w:right="147"/>
        <w:rPr>
          <w:rFonts w:ascii="Arial" w:hAnsi="Arial" w:cs="Arial"/>
        </w:rPr>
      </w:pPr>
    </w:p>
    <w:p w:rsidR="00422646" w:rsidRDefault="00422646" w:rsidP="00594A23">
      <w:pPr>
        <w:ind w:right="147"/>
        <w:rPr>
          <w:rFonts w:ascii="Arial" w:hAnsi="Arial" w:cs="Arial"/>
        </w:rPr>
      </w:pPr>
    </w:p>
    <w:p w:rsidR="00422646" w:rsidRDefault="00422646" w:rsidP="006B18CC">
      <w:pPr>
        <w:ind w:right="720"/>
        <w:rPr>
          <w:rFonts w:ascii="Arial" w:hAnsi="Arial" w:cs="Arial"/>
        </w:rPr>
      </w:pPr>
    </w:p>
    <w:p w:rsidR="00422646" w:rsidRDefault="00422646" w:rsidP="006B18CC">
      <w:pPr>
        <w:ind w:right="720"/>
        <w:rPr>
          <w:rFonts w:ascii="Arial" w:hAnsi="Arial" w:cs="Arial"/>
        </w:rPr>
      </w:pPr>
    </w:p>
    <w:p w:rsidR="00422646" w:rsidRDefault="00422646" w:rsidP="00422646">
      <w:pPr>
        <w:pStyle w:val="SOFinalHead3PerformanceTable"/>
        <w:sectPr w:rsidR="00422646" w:rsidSect="00413B33">
          <w:footerReference w:type="default" r:id="rId7"/>
          <w:type w:val="continuous"/>
          <w:pgSz w:w="11906" w:h="16838" w:code="9"/>
          <w:pgMar w:top="851" w:right="2268" w:bottom="1134" w:left="851" w:header="709" w:footer="408" w:gutter="0"/>
          <w:cols w:space="708"/>
          <w:docGrid w:linePitch="360"/>
        </w:sectPr>
      </w:pPr>
    </w:p>
    <w:p w:rsidR="00E55EC0" w:rsidRPr="00052AFB" w:rsidRDefault="00E55EC0" w:rsidP="00E55EC0">
      <w:pPr>
        <w:pStyle w:val="SOFinalHead3PerformanceTable"/>
        <w:spacing w:after="120"/>
      </w:pPr>
      <w:r>
        <w:lastRenderedPageBreak/>
        <w:t xml:space="preserve">Performance Standards for </w:t>
      </w:r>
      <w:r w:rsidRPr="00AE3273">
        <w:t xml:space="preserve">Stage </w:t>
      </w:r>
      <w:r>
        <w:t>2</w:t>
      </w:r>
      <w:r w:rsidRPr="00AE3273">
        <w:t xml:space="preserve"> </w:t>
      </w:r>
      <w:r w:rsidRPr="00052AFB">
        <w:t>Locally Assessed Languages at Continuers Level</w:t>
      </w:r>
    </w:p>
    <w:tbl>
      <w:tblPr>
        <w:tblW w:w="107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4"/>
        <w:gridCol w:w="2041"/>
        <w:gridCol w:w="2880"/>
        <w:gridCol w:w="2160"/>
        <w:gridCol w:w="3217"/>
      </w:tblGrid>
      <w:tr w:rsidR="00E55EC0" w:rsidTr="00BC0CA6">
        <w:trPr>
          <w:cantSplit/>
          <w:tblHeader/>
          <w:jc w:val="center"/>
        </w:trPr>
        <w:tc>
          <w:tcPr>
            <w:tcW w:w="424" w:type="dxa"/>
            <w:tcBorders>
              <w:bottom w:val="single" w:sz="2" w:space="0" w:color="auto"/>
              <w:right w:val="nil"/>
            </w:tcBorders>
            <w:shd w:val="clear" w:color="auto" w:fill="4C4C4C"/>
            <w:tcMar>
              <w:top w:w="85" w:type="dxa"/>
              <w:left w:w="85" w:type="dxa"/>
              <w:bottom w:w="85" w:type="dxa"/>
              <w:right w:w="85" w:type="dxa"/>
            </w:tcMar>
          </w:tcPr>
          <w:p w:rsidR="00E55EC0" w:rsidRDefault="00E55EC0" w:rsidP="00BC0CA6"/>
        </w:tc>
        <w:tc>
          <w:tcPr>
            <w:tcW w:w="2041" w:type="dxa"/>
            <w:tcBorders>
              <w:left w:val="nil"/>
              <w:bottom w:val="single" w:sz="2" w:space="0" w:color="auto"/>
              <w:right w:val="nil"/>
            </w:tcBorders>
            <w:shd w:val="clear" w:color="auto" w:fill="4C4C4C"/>
            <w:tcMar>
              <w:top w:w="85" w:type="dxa"/>
              <w:left w:w="85" w:type="dxa"/>
              <w:bottom w:w="85" w:type="dxa"/>
              <w:right w:w="85" w:type="dxa"/>
            </w:tcMar>
          </w:tcPr>
          <w:p w:rsidR="00E55EC0" w:rsidRPr="00052AFB" w:rsidRDefault="00E55EC0" w:rsidP="00BC0CA6">
            <w:pPr>
              <w:pStyle w:val="SOFinalPerformanceTableHead1"/>
            </w:pPr>
            <w:r w:rsidRPr="00052AFB">
              <w:t>Ideas</w:t>
            </w:r>
          </w:p>
        </w:tc>
        <w:tc>
          <w:tcPr>
            <w:tcW w:w="5040" w:type="dxa"/>
            <w:gridSpan w:val="2"/>
            <w:tcBorders>
              <w:left w:val="nil"/>
              <w:bottom w:val="single" w:sz="2" w:space="0" w:color="auto"/>
              <w:right w:val="nil"/>
            </w:tcBorders>
            <w:shd w:val="clear" w:color="auto" w:fill="4C4C4C"/>
            <w:tcMar>
              <w:top w:w="85" w:type="dxa"/>
              <w:left w:w="85" w:type="dxa"/>
              <w:bottom w:w="85" w:type="dxa"/>
              <w:right w:w="85" w:type="dxa"/>
            </w:tcMar>
          </w:tcPr>
          <w:p w:rsidR="00E55EC0" w:rsidRDefault="00E55EC0" w:rsidP="00BC0CA6">
            <w:pPr>
              <w:pStyle w:val="SOFinalPerformanceTableHead1"/>
              <w:jc w:val="center"/>
            </w:pPr>
            <w:r w:rsidRPr="00052AFB">
              <w:t>Expression</w:t>
            </w:r>
          </w:p>
        </w:tc>
        <w:tc>
          <w:tcPr>
            <w:tcW w:w="3217" w:type="dxa"/>
            <w:tcBorders>
              <w:left w:val="nil"/>
              <w:bottom w:val="single" w:sz="2" w:space="0" w:color="auto"/>
            </w:tcBorders>
            <w:shd w:val="clear" w:color="auto" w:fill="4C4C4C"/>
            <w:tcMar>
              <w:top w:w="85" w:type="dxa"/>
              <w:left w:w="85" w:type="dxa"/>
              <w:bottom w:w="85" w:type="dxa"/>
              <w:right w:w="85" w:type="dxa"/>
            </w:tcMar>
          </w:tcPr>
          <w:p w:rsidR="00E55EC0" w:rsidRPr="00795195" w:rsidRDefault="00E55EC0" w:rsidP="00BC0CA6">
            <w:pPr>
              <w:pStyle w:val="SOFinalPerformanceTableHead1"/>
              <w:ind w:right="202"/>
            </w:pPr>
            <w:r w:rsidRPr="00795195">
              <w:t>Interpretation and Reflection</w:t>
            </w:r>
          </w:p>
        </w:tc>
      </w:tr>
      <w:tr w:rsidR="00E55EC0" w:rsidTr="00BC0CA6">
        <w:trPr>
          <w:cantSplit/>
          <w:jc w:val="center"/>
        </w:trPr>
        <w:tc>
          <w:tcPr>
            <w:tcW w:w="424" w:type="dxa"/>
            <w:tcBorders>
              <w:top w:val="single" w:sz="2" w:space="0" w:color="auto"/>
            </w:tcBorders>
            <w:shd w:val="clear" w:color="auto" w:fill="D9D9D9"/>
            <w:tcMar>
              <w:left w:w="85" w:type="dxa"/>
              <w:bottom w:w="85" w:type="dxa"/>
              <w:right w:w="85" w:type="dxa"/>
            </w:tcMar>
          </w:tcPr>
          <w:p w:rsidR="00E55EC0" w:rsidRDefault="00E55EC0" w:rsidP="00BC0CA6">
            <w:pPr>
              <w:pStyle w:val="SOFinalPerformanceTableLetters"/>
            </w:pPr>
            <w:r>
              <w:t>A</w:t>
            </w:r>
          </w:p>
        </w:tc>
        <w:tc>
          <w:tcPr>
            <w:tcW w:w="2041" w:type="dxa"/>
            <w:tcBorders>
              <w:top w:val="single" w:sz="2" w:space="0" w:color="auto"/>
            </w:tcBorders>
            <w:shd w:val="clear" w:color="auto" w:fill="auto"/>
            <w:tcMar>
              <w:left w:w="85" w:type="dxa"/>
              <w:bottom w:w="85" w:type="dxa"/>
              <w:right w:w="85" w:type="dxa"/>
            </w:tcMar>
          </w:tcPr>
          <w:p w:rsidR="00E55EC0" w:rsidRPr="00E55EC0" w:rsidRDefault="00E55EC0" w:rsidP="00BC0CA6">
            <w:pPr>
              <w:pStyle w:val="SOFinalPerformanceTableText"/>
              <w:rPr>
                <w:i/>
              </w:rPr>
            </w:pPr>
            <w:r w:rsidRPr="00E55EC0">
              <w:rPr>
                <w:i/>
              </w:rPr>
              <w:t>Relevance</w:t>
            </w:r>
          </w:p>
          <w:p w:rsidR="00E55EC0" w:rsidRPr="00197385" w:rsidRDefault="00E55EC0" w:rsidP="00BC0CA6">
            <w:pPr>
              <w:pStyle w:val="SOFinalPerformanceTableText"/>
              <w:rPr>
                <w:color w:val="999999"/>
              </w:rPr>
            </w:pPr>
            <w:r w:rsidRPr="00197385">
              <w:rPr>
                <w:color w:val="999999"/>
              </w:rPr>
              <w:t>Responses are consistently relevant to context, purpose, audience, and topic.</w:t>
            </w:r>
          </w:p>
          <w:p w:rsidR="00E55EC0" w:rsidRPr="00197385" w:rsidRDefault="00E55EC0" w:rsidP="00BC0CA6">
            <w:pPr>
              <w:pStyle w:val="SOFinalPerformanceTableText"/>
              <w:rPr>
                <w:color w:val="999999"/>
              </w:rPr>
            </w:pPr>
            <w:r w:rsidRPr="00197385">
              <w:rPr>
                <w:color w:val="999999"/>
              </w:rPr>
              <w:t>Responses consistently convey the appropriate detail, ideas, information, opinions.</w:t>
            </w:r>
          </w:p>
          <w:p w:rsidR="00E55EC0" w:rsidRPr="00E534C1" w:rsidRDefault="00E55EC0" w:rsidP="00BC0CA6">
            <w:pPr>
              <w:pStyle w:val="SOFinalPerformanceTableText"/>
            </w:pPr>
            <w:r w:rsidRPr="00E534C1">
              <w:t>Responses successfully create the desired impact and interest, and engage the audience.</w:t>
            </w:r>
          </w:p>
          <w:p w:rsidR="00E55EC0" w:rsidRPr="00E55EC0" w:rsidRDefault="00E55EC0" w:rsidP="00BC0CA6">
            <w:pPr>
              <w:pStyle w:val="SOFinalPerformanceTableText"/>
              <w:rPr>
                <w:i/>
              </w:rPr>
            </w:pPr>
            <w:r w:rsidRPr="00E55EC0">
              <w:rPr>
                <w:i/>
              </w:rPr>
              <w:t>Depth of Treatment of Ideas, Information, or Opinions</w:t>
            </w:r>
          </w:p>
          <w:p w:rsidR="00E55EC0" w:rsidRPr="00E55EC0" w:rsidRDefault="00E55EC0" w:rsidP="00BC0CA6">
            <w:pPr>
              <w:pStyle w:val="SOFinalPerformanceTableText"/>
            </w:pPr>
            <w:r w:rsidRPr="00E55EC0">
              <w:t>Depth and breadth in the treatment of the topic and content is very detailed and varied.</w:t>
            </w:r>
          </w:p>
          <w:p w:rsidR="00E55EC0" w:rsidRPr="00197385" w:rsidRDefault="00E55EC0" w:rsidP="00BC0CA6">
            <w:pPr>
              <w:pStyle w:val="SOFinalPerformanceTableText"/>
              <w:rPr>
                <w:color w:val="999999"/>
              </w:rPr>
            </w:pPr>
            <w:r w:rsidRPr="00197385">
              <w:rPr>
                <w:color w:val="999999"/>
              </w:rPr>
              <w:t>Ideas are elaborated, opinions and arguments are supported and justified, and complex ideas are communicated effectively with originality and creativity.</w:t>
            </w:r>
          </w:p>
          <w:p w:rsidR="00E55EC0" w:rsidRPr="00E55EC0" w:rsidRDefault="00E55EC0" w:rsidP="00BC0CA6">
            <w:pPr>
              <w:pStyle w:val="SOFinalPerformanceTableText"/>
            </w:pPr>
            <w:r w:rsidRPr="00E55EC0">
              <w:t>Comprehensive evidence of planning and preparation.</w:t>
            </w:r>
          </w:p>
        </w:tc>
        <w:tc>
          <w:tcPr>
            <w:tcW w:w="2880" w:type="dxa"/>
            <w:tcBorders>
              <w:top w:val="single" w:sz="2" w:space="0" w:color="auto"/>
              <w:bottom w:val="single" w:sz="2" w:space="0" w:color="auto"/>
              <w:right w:val="nil"/>
            </w:tcBorders>
            <w:shd w:val="clear" w:color="auto" w:fill="auto"/>
            <w:tcMar>
              <w:left w:w="85" w:type="dxa"/>
              <w:bottom w:w="85" w:type="dxa"/>
              <w:right w:w="85" w:type="dxa"/>
            </w:tcMar>
          </w:tcPr>
          <w:p w:rsidR="00E55EC0" w:rsidRPr="00E55EC0" w:rsidRDefault="005B2970" w:rsidP="00BC0CA6">
            <w:pPr>
              <w:pStyle w:val="SOFinalPerformanceTableText"/>
              <w:rPr>
                <w:i/>
                <w:color w:val="999999"/>
              </w:rPr>
            </w:pPr>
            <w:r w:rsidRPr="00E55EC0">
              <w:rPr>
                <w:i/>
                <w:noProof/>
                <w:color w:val="999999"/>
                <w:lang w:eastAsia="en-AU"/>
              </w:rPr>
              <mc:AlternateContent>
                <mc:Choice Requires="wps">
                  <w:drawing>
                    <wp:anchor distT="0" distB="0" distL="114300" distR="114300" simplePos="0" relativeHeight="251659776" behindDoc="0" locked="0" layoutInCell="1" allowOverlap="1">
                      <wp:simplePos x="0" y="0"/>
                      <wp:positionH relativeFrom="column">
                        <wp:posOffset>1747520</wp:posOffset>
                      </wp:positionH>
                      <wp:positionV relativeFrom="paragraph">
                        <wp:posOffset>27305</wp:posOffset>
                      </wp:positionV>
                      <wp:extent cx="0" cy="8801100"/>
                      <wp:effectExtent l="8890" t="13970" r="10160" b="508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B78EB"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pt,2.15pt" to="137.6pt,6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" strokeweight=".5pt">
                      <v:stroke dashstyle="dashDot"/>
                    </v:line>
                  </w:pict>
                </mc:Fallback>
              </mc:AlternateContent>
            </w:r>
            <w:r w:rsidR="00E55EC0" w:rsidRPr="00E55EC0">
              <w:rPr>
                <w:i/>
                <w:color w:val="999999"/>
              </w:rPr>
              <w:t>Capacity to Convey Information Accurately and Appropriately</w:t>
            </w:r>
          </w:p>
          <w:p w:rsidR="00E55EC0" w:rsidRPr="00E55EC0" w:rsidRDefault="00E55EC0" w:rsidP="00BC0CA6">
            <w:pPr>
              <w:pStyle w:val="SOFinalPerformanceTableText"/>
              <w:rPr>
                <w:color w:val="999999"/>
              </w:rPr>
            </w:pPr>
            <w:r w:rsidRPr="00E55EC0">
              <w:rPr>
                <w:color w:val="999999"/>
              </w:rPr>
              <w:t>Use of an extensive range of complex linguistic structures and features with a high degree of accuracy to achieve interest, flow, and cohesion.</w:t>
            </w:r>
          </w:p>
          <w:p w:rsidR="00E55EC0" w:rsidRPr="00E55EC0" w:rsidRDefault="00E55EC0" w:rsidP="00BC0CA6">
            <w:pPr>
              <w:pStyle w:val="SOFinalPerformanceTableText"/>
              <w:rPr>
                <w:color w:val="999999"/>
              </w:rPr>
            </w:pPr>
            <w:r w:rsidRPr="00E55EC0">
              <w:rPr>
                <w:color w:val="999999"/>
              </w:rPr>
              <w:t>A few errors may be evident when attempting to use more complex language, but errors do not impede meaning.</w:t>
            </w:r>
          </w:p>
          <w:p w:rsidR="00E55EC0" w:rsidRPr="00E55EC0" w:rsidRDefault="00E55EC0" w:rsidP="00BC0CA6">
            <w:pPr>
              <w:pStyle w:val="SOFinalPerformanceTableText"/>
              <w:rPr>
                <w:color w:val="999999"/>
              </w:rPr>
            </w:pPr>
            <w:r w:rsidRPr="00E55EC0">
              <w:rPr>
                <w:color w:val="999999"/>
              </w:rPr>
              <w:t xml:space="preserve">Effective use of a range of sophisticated cohesive devices to connect ideas. </w:t>
            </w:r>
          </w:p>
          <w:p w:rsidR="00E55EC0" w:rsidRPr="00E55EC0" w:rsidRDefault="00E55EC0" w:rsidP="00BC0CA6">
            <w:pPr>
              <w:pStyle w:val="SOFinalPerformanceTableText"/>
              <w:rPr>
                <w:color w:val="999999"/>
              </w:rPr>
            </w:pPr>
            <w:r w:rsidRPr="00E55EC0">
              <w:rPr>
                <w:color w:val="999999"/>
              </w:rPr>
              <w:t>Expression consistently appropriate to the cultural and social context.</w:t>
            </w:r>
          </w:p>
          <w:p w:rsidR="00E55EC0" w:rsidRPr="00E55EC0" w:rsidRDefault="00E55EC0" w:rsidP="00BC0CA6">
            <w:pPr>
              <w:pStyle w:val="SOFinalPerformanceTableText"/>
              <w:rPr>
                <w:color w:val="999999"/>
              </w:rPr>
            </w:pPr>
            <w:r w:rsidRPr="00E55EC0">
              <w:rPr>
                <w:color w:val="999999"/>
              </w:rPr>
              <w:t>Very effective communication with a high degree of fluency. Pronunciation is accurate, and there is little hesitation in the choice of linguistic resources. Intonation and stress are used effectively to enhance meaning.</w:t>
            </w:r>
          </w:p>
          <w:p w:rsidR="00E55EC0" w:rsidRPr="00E55EC0" w:rsidRDefault="00E55EC0" w:rsidP="00BC0CA6">
            <w:pPr>
              <w:pStyle w:val="SOFinalPerformanceTableText"/>
              <w:rPr>
                <w:i/>
              </w:rPr>
            </w:pPr>
            <w:r w:rsidRPr="00E55EC0">
              <w:rPr>
                <w:i/>
              </w:rPr>
              <w:t>Coherence in Structure and Sequence</w:t>
            </w:r>
          </w:p>
          <w:p w:rsidR="00E55EC0" w:rsidRPr="00E55EC0" w:rsidRDefault="00E55EC0" w:rsidP="00BC0CA6">
            <w:pPr>
              <w:pStyle w:val="SOFinalPerformanceTableText"/>
            </w:pPr>
            <w:r w:rsidRPr="00E55EC0">
              <w:t>Information and ideas are organised logically and coherently.</w:t>
            </w:r>
          </w:p>
          <w:p w:rsidR="00E55EC0" w:rsidRPr="00E55EC0" w:rsidRDefault="00E55EC0" w:rsidP="00BC0CA6">
            <w:pPr>
              <w:pStyle w:val="SOFinalPerformanceTableText"/>
            </w:pPr>
            <w:r w:rsidRPr="00197385">
              <w:rPr>
                <w:color w:val="999999"/>
              </w:rPr>
              <w:t>Conventions of the text type are observed.</w:t>
            </w:r>
          </w:p>
        </w:tc>
        <w:tc>
          <w:tcPr>
            <w:tcW w:w="2160" w:type="dxa"/>
            <w:tcBorders>
              <w:top w:val="single" w:sz="2" w:space="0" w:color="auto"/>
              <w:left w:val="nil"/>
            </w:tcBorders>
            <w:shd w:val="clear" w:color="auto" w:fill="auto"/>
            <w:tcMar>
              <w:left w:w="85" w:type="dxa"/>
              <w:bottom w:w="85" w:type="dxa"/>
              <w:right w:w="85" w:type="dxa"/>
            </w:tcMar>
          </w:tcPr>
          <w:p w:rsidR="00E55EC0" w:rsidRPr="006F6BAE" w:rsidRDefault="00E55EC0" w:rsidP="00BC0CA6">
            <w:pPr>
              <w:pStyle w:val="SOFinalPerformanceTableText"/>
              <w:rPr>
                <w:i/>
                <w:color w:val="999999"/>
              </w:rPr>
            </w:pPr>
            <w:r w:rsidRPr="006F6BAE">
              <w:rPr>
                <w:i/>
                <w:color w:val="999999"/>
              </w:rPr>
              <w:t>Capacity to Interact and Maintain a Conversation and Discussion</w:t>
            </w:r>
          </w:p>
          <w:p w:rsidR="00E55EC0" w:rsidRPr="006F6BAE" w:rsidRDefault="00E55EC0" w:rsidP="00BC0CA6">
            <w:pPr>
              <w:pStyle w:val="SOFinalPerformanceTableText"/>
              <w:rPr>
                <w:color w:val="999999"/>
              </w:rPr>
            </w:pPr>
            <w:r w:rsidRPr="006F6BAE">
              <w:rPr>
                <w:color w:val="999999"/>
              </w:rPr>
              <w:t>Interaction is initiated, sustained, and spontaneous across a wide range of topics. Comments or opinions are adjusted or elaborated on in response to reactions and comments. Interest, enthusiasm, and passion for the topic of discussion are conveyed.</w:t>
            </w:r>
          </w:p>
          <w:p w:rsidR="00E55EC0" w:rsidRPr="006F6BAE" w:rsidRDefault="00E55EC0" w:rsidP="00BC0CA6">
            <w:pPr>
              <w:pStyle w:val="SOFinalPerformanceTableText"/>
              <w:rPr>
                <w:color w:val="999999"/>
              </w:rPr>
            </w:pPr>
            <w:r w:rsidRPr="006F6BAE">
              <w:rPr>
                <w:color w:val="999999"/>
              </w:rPr>
              <w:t>A variety of communication strategies are used with effect during interaction (e.g. using new vocabulary encountered during interaction, seeking clarification, using appropriate pause fillers).</w:t>
            </w:r>
          </w:p>
          <w:p w:rsidR="00E55EC0" w:rsidRDefault="00E55EC0" w:rsidP="00BC0CA6">
            <w:pPr>
              <w:pStyle w:val="SOFinalPerformanceTableText"/>
            </w:pPr>
            <w:r w:rsidRPr="006F6BAE">
              <w:rPr>
                <w:color w:val="999999"/>
              </w:rPr>
              <w:t>Responses are quick, confident, and fluent. Topic shifts and unpredictable elements are handled well.</w:t>
            </w:r>
          </w:p>
        </w:tc>
        <w:tc>
          <w:tcPr>
            <w:tcW w:w="3217" w:type="dxa"/>
            <w:tcBorders>
              <w:top w:val="single" w:sz="2" w:space="0" w:color="auto"/>
            </w:tcBorders>
            <w:shd w:val="clear" w:color="auto" w:fill="auto"/>
            <w:tcMar>
              <w:left w:w="85" w:type="dxa"/>
              <w:bottom w:w="85" w:type="dxa"/>
              <w:right w:w="85" w:type="dxa"/>
            </w:tcMar>
          </w:tcPr>
          <w:p w:rsidR="00E55EC0" w:rsidRPr="00E55EC0" w:rsidRDefault="00E55EC0" w:rsidP="00BC0CA6">
            <w:pPr>
              <w:pStyle w:val="SOFinalPerformanceTableText"/>
              <w:rPr>
                <w:i/>
              </w:rPr>
            </w:pPr>
            <w:r w:rsidRPr="00E55EC0">
              <w:rPr>
                <w:i/>
              </w:rPr>
              <w:t>Interpretation of Meaning in Texts</w:t>
            </w:r>
          </w:p>
          <w:p w:rsidR="00E55EC0" w:rsidRPr="00AE575A" w:rsidRDefault="00E55EC0" w:rsidP="00BC0CA6">
            <w:pPr>
              <w:pStyle w:val="SOFinalPerformanceTableText"/>
              <w:rPr>
                <w:color w:val="999999"/>
              </w:rPr>
            </w:pPr>
            <w:r w:rsidRPr="00E55EC0">
              <w:t xml:space="preserve">Detailed and appropriate use of evidence from texts to support </w:t>
            </w:r>
            <w:r w:rsidRPr="00E55EC0">
              <w:rPr>
                <w:spacing w:val="-2"/>
              </w:rPr>
              <w:t>arguments/conclusions.</w:t>
            </w:r>
            <w:r w:rsidRPr="00D57B2F">
              <w:rPr>
                <w:color w:val="999999"/>
              </w:rPr>
              <w:t xml:space="preserve"> Interpretations of text are enhanced by making connections within and/or between texts (e.g. comparing and contrasting </w:t>
            </w:r>
            <w:r w:rsidRPr="00AE575A">
              <w:rPr>
                <w:color w:val="999999"/>
              </w:rPr>
              <w:t>information, ideas, and opinions).</w:t>
            </w:r>
          </w:p>
          <w:p w:rsidR="00E55EC0" w:rsidRPr="00D57B2F" w:rsidRDefault="00E55EC0" w:rsidP="00BC0CA6">
            <w:pPr>
              <w:pStyle w:val="SOFinalPerformanceTableText"/>
              <w:rPr>
                <w:color w:val="999999"/>
              </w:rPr>
            </w:pPr>
            <w:r w:rsidRPr="00D57B2F">
              <w:rPr>
                <w:color w:val="999999"/>
              </w:rPr>
              <w:t>Conclusions are drawn about the purpose, audience, and message (argument) of the text, and justified with evidence from the text.</w:t>
            </w:r>
          </w:p>
          <w:p w:rsidR="00E55EC0" w:rsidRPr="00E55EC0" w:rsidRDefault="00E55EC0" w:rsidP="00BC0CA6">
            <w:pPr>
              <w:pStyle w:val="SOFinalPerformanceTableText"/>
            </w:pPr>
            <w:r w:rsidRPr="00E55EC0">
              <w:t>Concepts, perspectives, and ideas represented in texts are identified and explained with clarity and insight.</w:t>
            </w:r>
          </w:p>
          <w:p w:rsidR="00E55EC0" w:rsidRPr="00797B4F" w:rsidRDefault="00E55EC0" w:rsidP="00BC0CA6">
            <w:pPr>
              <w:pStyle w:val="SOFinalPerformanceTableText"/>
              <w:rPr>
                <w:i/>
                <w:color w:val="A6A6A6"/>
              </w:rPr>
            </w:pPr>
            <w:r w:rsidRPr="00797B4F">
              <w:rPr>
                <w:i/>
                <w:color w:val="A6A6A6"/>
              </w:rPr>
              <w:t>Analysis of the Language in Texts</w:t>
            </w:r>
          </w:p>
          <w:p w:rsidR="00E55EC0" w:rsidRPr="00797B4F" w:rsidRDefault="00E55EC0" w:rsidP="00BC0CA6">
            <w:pPr>
              <w:pStyle w:val="SOFinalPerformanceTableText"/>
              <w:rPr>
                <w:color w:val="A6A6A6"/>
              </w:rPr>
            </w:pPr>
            <w:r w:rsidRPr="00797B4F">
              <w:rPr>
                <w:color w:val="A6A6A6"/>
              </w:rPr>
              <w:t>The functions of particular linguistic and cultural features in the text are explained with clarity and insight.</w:t>
            </w:r>
          </w:p>
          <w:p w:rsidR="00E55EC0" w:rsidRPr="00797B4F" w:rsidRDefault="00E55EC0" w:rsidP="00BC0CA6">
            <w:pPr>
              <w:pStyle w:val="SOFinalPerformanceTableText"/>
              <w:rPr>
                <w:color w:val="A6A6A6"/>
              </w:rPr>
            </w:pPr>
            <w:r w:rsidRPr="00797B4F">
              <w:rPr>
                <w:color w:val="A6A6A6"/>
              </w:rPr>
              <w:t>Detailed explanation of how stylistic features are used for effect in the text (e.g. register, tone, textual features/organisation).</w:t>
            </w:r>
          </w:p>
          <w:p w:rsidR="00E55EC0" w:rsidRPr="00E55EC0" w:rsidRDefault="00E55EC0" w:rsidP="00BC0CA6">
            <w:pPr>
              <w:pStyle w:val="SOFinalPerformanceTableText"/>
              <w:rPr>
                <w:i/>
              </w:rPr>
            </w:pPr>
            <w:r w:rsidRPr="00E55EC0">
              <w:rPr>
                <w:i/>
              </w:rPr>
              <w:t>Reflection</w:t>
            </w:r>
          </w:p>
          <w:p w:rsidR="00E55EC0" w:rsidRPr="00E55EC0" w:rsidRDefault="00E55EC0" w:rsidP="00BC0CA6">
            <w:pPr>
              <w:pStyle w:val="SOFinalPerformanceTableText"/>
            </w:pPr>
            <w:r w:rsidRPr="00E55EC0">
              <w:t>Critical reflection on how cultures, values, beliefs, practices, and ideas are represented or expressed in texts.</w:t>
            </w:r>
          </w:p>
          <w:p w:rsidR="00E55EC0" w:rsidRPr="00E55EC0" w:rsidRDefault="00E55EC0" w:rsidP="00BC0CA6">
            <w:pPr>
              <w:pStyle w:val="SOFinalPerformanceTableText"/>
            </w:pPr>
            <w:r w:rsidRPr="00E55EC0">
              <w:t>Sophisticated recognition and explanation of connections between own values, beliefs, practices, and ideas, and those explored in texts.</w:t>
            </w:r>
          </w:p>
          <w:p w:rsidR="00E55EC0" w:rsidRDefault="00E55EC0" w:rsidP="00BC0CA6">
            <w:pPr>
              <w:pStyle w:val="SOFinalPerformanceTableText"/>
            </w:pPr>
            <w:r w:rsidRPr="00E55EC0">
              <w:t>Critical reflection on own learning.</w:t>
            </w:r>
          </w:p>
        </w:tc>
      </w:tr>
      <w:tr w:rsidR="00E55EC0" w:rsidTr="00BC0CA6">
        <w:trPr>
          <w:cantSplit/>
          <w:trHeight w:val="5909"/>
          <w:jc w:val="center"/>
        </w:trPr>
        <w:tc>
          <w:tcPr>
            <w:tcW w:w="424" w:type="dxa"/>
            <w:tcBorders>
              <w:bottom w:val="single" w:sz="2" w:space="0" w:color="auto"/>
            </w:tcBorders>
            <w:shd w:val="clear" w:color="auto" w:fill="D9D9D9"/>
            <w:tcMar>
              <w:left w:w="85" w:type="dxa"/>
              <w:bottom w:w="85" w:type="dxa"/>
              <w:right w:w="85" w:type="dxa"/>
            </w:tcMar>
          </w:tcPr>
          <w:p w:rsidR="00E55EC0" w:rsidRDefault="00E55EC0" w:rsidP="00BC0CA6">
            <w:pPr>
              <w:pStyle w:val="SOFinalPerformanceTableLetters"/>
            </w:pPr>
            <w:r>
              <w:t>B</w:t>
            </w:r>
          </w:p>
        </w:tc>
        <w:tc>
          <w:tcPr>
            <w:tcW w:w="2041" w:type="dxa"/>
            <w:tcBorders>
              <w:bottom w:val="single" w:sz="2" w:space="0" w:color="auto"/>
            </w:tcBorders>
            <w:shd w:val="clear" w:color="auto" w:fill="auto"/>
            <w:tcMar>
              <w:left w:w="85" w:type="dxa"/>
              <w:bottom w:w="85" w:type="dxa"/>
              <w:right w:w="85" w:type="dxa"/>
            </w:tcMar>
          </w:tcPr>
          <w:p w:rsidR="00E55EC0" w:rsidRPr="00D57B2F" w:rsidRDefault="00E55EC0" w:rsidP="00BC0CA6">
            <w:pPr>
              <w:pStyle w:val="SOFinalPerformanceTableText"/>
              <w:rPr>
                <w:i/>
              </w:rPr>
            </w:pPr>
            <w:r w:rsidRPr="00D57B2F">
              <w:rPr>
                <w:i/>
              </w:rPr>
              <w:t>Relevance</w:t>
            </w:r>
          </w:p>
          <w:p w:rsidR="00E55EC0" w:rsidRPr="00197385" w:rsidRDefault="00E55EC0" w:rsidP="00BC0CA6">
            <w:pPr>
              <w:pStyle w:val="SOFinalPerformanceTableText"/>
              <w:rPr>
                <w:color w:val="999999"/>
              </w:rPr>
            </w:pPr>
            <w:r w:rsidRPr="00197385">
              <w:rPr>
                <w:color w:val="999999"/>
              </w:rPr>
              <w:t>Responses are mostly relevant to context, purpose, audience, and topic.</w:t>
            </w:r>
          </w:p>
          <w:p w:rsidR="00E55EC0" w:rsidRPr="00197385" w:rsidRDefault="00E55EC0" w:rsidP="00BC0CA6">
            <w:pPr>
              <w:pStyle w:val="SOFinalPerformanceTableText"/>
              <w:rPr>
                <w:color w:val="999999"/>
              </w:rPr>
            </w:pPr>
            <w:r w:rsidRPr="00197385">
              <w:rPr>
                <w:color w:val="999999"/>
              </w:rPr>
              <w:t>Responses mostly convey the appropriate detail, ideas, information, and opinions.</w:t>
            </w:r>
          </w:p>
          <w:p w:rsidR="00E55EC0" w:rsidRPr="00E534C1" w:rsidRDefault="00E55EC0" w:rsidP="00BC0CA6">
            <w:pPr>
              <w:pStyle w:val="SOFinalPerformanceTableText"/>
            </w:pPr>
            <w:r w:rsidRPr="00E534C1">
              <w:t>Responses generally create the desired impact and interest, and engage the audience.</w:t>
            </w:r>
          </w:p>
          <w:p w:rsidR="00E55EC0" w:rsidRPr="00E534C1" w:rsidRDefault="00E55EC0" w:rsidP="00BC0CA6">
            <w:pPr>
              <w:pStyle w:val="SOFinalPerformanceTableText"/>
              <w:rPr>
                <w:i/>
              </w:rPr>
            </w:pPr>
            <w:r w:rsidRPr="00E534C1">
              <w:rPr>
                <w:i/>
              </w:rPr>
              <w:t>Depth of Treatment of Ideas, Information, or Opinions</w:t>
            </w:r>
          </w:p>
          <w:p w:rsidR="00E55EC0" w:rsidRPr="00D57B2F" w:rsidRDefault="00E55EC0" w:rsidP="00BC0CA6">
            <w:pPr>
              <w:pStyle w:val="SOFinalPerformanceTableText"/>
            </w:pPr>
            <w:r w:rsidRPr="00D57B2F">
              <w:t xml:space="preserve">Breadth and some depth in the treatment of the topic. </w:t>
            </w:r>
          </w:p>
          <w:p w:rsidR="00E55EC0" w:rsidRPr="006F6BAE" w:rsidRDefault="00E55EC0" w:rsidP="00BC0CA6">
            <w:pPr>
              <w:pStyle w:val="SOFinalPerformanceTableText"/>
              <w:rPr>
                <w:color w:val="999999"/>
              </w:rPr>
            </w:pPr>
            <w:r w:rsidRPr="00197385">
              <w:rPr>
                <w:color w:val="999999"/>
              </w:rPr>
              <w:t>Ideas are elaborated by offering additional details, and opinions are supported with examples. When dealing with unfamiliar topics, ideas are presented as a series of statements rather than as an argued position.</w:t>
            </w:r>
          </w:p>
          <w:p w:rsidR="00E55EC0" w:rsidRPr="00E55EC0" w:rsidRDefault="00E55EC0" w:rsidP="00BC0CA6">
            <w:pPr>
              <w:pStyle w:val="SOFinalPerformanceTableText"/>
            </w:pPr>
            <w:r w:rsidRPr="00E55EC0">
              <w:t>Sound planning and preparation.</w:t>
            </w:r>
          </w:p>
        </w:tc>
        <w:tc>
          <w:tcPr>
            <w:tcW w:w="2880" w:type="dxa"/>
            <w:tcBorders>
              <w:bottom w:val="single" w:sz="2" w:space="0" w:color="auto"/>
              <w:right w:val="nil"/>
            </w:tcBorders>
            <w:shd w:val="clear" w:color="auto" w:fill="auto"/>
            <w:tcMar>
              <w:left w:w="85" w:type="dxa"/>
              <w:bottom w:w="85" w:type="dxa"/>
              <w:right w:w="85" w:type="dxa"/>
            </w:tcMar>
          </w:tcPr>
          <w:p w:rsidR="00E55EC0" w:rsidRPr="00E55EC0" w:rsidRDefault="00E55EC0" w:rsidP="00BC0CA6">
            <w:pPr>
              <w:pStyle w:val="SOFinalPerformanceTableText"/>
              <w:rPr>
                <w:i/>
                <w:color w:val="999999"/>
              </w:rPr>
            </w:pPr>
            <w:r w:rsidRPr="00E55EC0">
              <w:rPr>
                <w:i/>
                <w:color w:val="999999"/>
              </w:rPr>
              <w:t>Capacity to Convey Information Accurately and Appropriately</w:t>
            </w:r>
          </w:p>
          <w:p w:rsidR="00E55EC0" w:rsidRPr="00E55EC0" w:rsidRDefault="00E55EC0" w:rsidP="00BC0CA6">
            <w:pPr>
              <w:pStyle w:val="SOFinalPerformanceTableText"/>
              <w:rPr>
                <w:color w:val="999999"/>
              </w:rPr>
            </w:pPr>
            <w:r w:rsidRPr="00E55EC0">
              <w:rPr>
                <w:color w:val="999999"/>
              </w:rPr>
              <w:t>Use of a range of linguistic structures and features with good control to convey meaning.</w:t>
            </w:r>
          </w:p>
          <w:p w:rsidR="00E55EC0" w:rsidRPr="00E55EC0" w:rsidRDefault="00E55EC0" w:rsidP="00BC0CA6">
            <w:pPr>
              <w:pStyle w:val="SOFinalPerformanceTableText"/>
              <w:rPr>
                <w:color w:val="999999"/>
              </w:rPr>
            </w:pPr>
            <w:r w:rsidRPr="00E55EC0">
              <w:rPr>
                <w:color w:val="999999"/>
              </w:rPr>
              <w:t>Mostly accurate use of high-frequency vocabulary and sentence structures. Attempts are made to use some complex language, and errors sometimes impede meaning.</w:t>
            </w:r>
          </w:p>
          <w:p w:rsidR="00E55EC0" w:rsidRPr="00E55EC0" w:rsidRDefault="00E55EC0" w:rsidP="00BC0CA6">
            <w:pPr>
              <w:pStyle w:val="SOFinalPerformanceTableText"/>
              <w:rPr>
                <w:color w:val="999999"/>
              </w:rPr>
            </w:pPr>
            <w:r w:rsidRPr="00E55EC0">
              <w:rPr>
                <w:color w:val="999999"/>
              </w:rPr>
              <w:t>A range of cohesive devices are used to connect ideas.</w:t>
            </w:r>
          </w:p>
          <w:p w:rsidR="00E55EC0" w:rsidRPr="00E55EC0" w:rsidRDefault="00E55EC0" w:rsidP="00BC0CA6">
            <w:pPr>
              <w:pStyle w:val="SOFinalPerformanceTableText"/>
              <w:rPr>
                <w:color w:val="999999"/>
              </w:rPr>
            </w:pPr>
            <w:r w:rsidRPr="00E55EC0">
              <w:rPr>
                <w:color w:val="999999"/>
              </w:rPr>
              <w:t>Expression is mostly appropriate to the cultural and social context.</w:t>
            </w:r>
          </w:p>
          <w:p w:rsidR="00E55EC0" w:rsidRPr="00E55EC0" w:rsidRDefault="00E55EC0" w:rsidP="00BC0CA6">
            <w:pPr>
              <w:pStyle w:val="SOFinalPerformanceTableText"/>
              <w:rPr>
                <w:color w:val="999999"/>
              </w:rPr>
            </w:pPr>
            <w:r w:rsidRPr="00E55EC0">
              <w:rPr>
                <w:color w:val="999999"/>
              </w:rPr>
              <w:t>Effective communication with some degree of fluency. Reasonably accurate pronunciation and intonation.</w:t>
            </w:r>
          </w:p>
          <w:p w:rsidR="00E55EC0" w:rsidRPr="00AA7082" w:rsidRDefault="00E55EC0" w:rsidP="00BC0CA6">
            <w:pPr>
              <w:pStyle w:val="SOFinalPerformanceTableText"/>
              <w:rPr>
                <w:i/>
              </w:rPr>
            </w:pPr>
            <w:r w:rsidRPr="00AA7082">
              <w:rPr>
                <w:i/>
              </w:rPr>
              <w:t>Coherence in Structure and Sequence</w:t>
            </w:r>
          </w:p>
          <w:p w:rsidR="00E55EC0" w:rsidRDefault="00E55EC0" w:rsidP="00BC0CA6">
            <w:pPr>
              <w:pStyle w:val="SOFinalPerformanceTableText"/>
            </w:pPr>
            <w:r>
              <w:t>Mostly coherent organisation of information and ideas.</w:t>
            </w:r>
          </w:p>
          <w:p w:rsidR="00E55EC0" w:rsidRPr="00D57B2F" w:rsidRDefault="00E55EC0" w:rsidP="00BC0CA6">
            <w:pPr>
              <w:pStyle w:val="SOFinalPerformanceTableText"/>
            </w:pPr>
            <w:r w:rsidRPr="00197385">
              <w:rPr>
                <w:color w:val="999999"/>
              </w:rPr>
              <w:t>Most conventions of the text type are observed.</w:t>
            </w:r>
          </w:p>
        </w:tc>
        <w:tc>
          <w:tcPr>
            <w:tcW w:w="2160" w:type="dxa"/>
            <w:tcBorders>
              <w:left w:val="nil"/>
              <w:bottom w:val="single" w:sz="2" w:space="0" w:color="auto"/>
            </w:tcBorders>
            <w:shd w:val="clear" w:color="auto" w:fill="auto"/>
            <w:tcMar>
              <w:left w:w="85" w:type="dxa"/>
              <w:bottom w:w="85" w:type="dxa"/>
              <w:right w:w="85" w:type="dxa"/>
            </w:tcMar>
          </w:tcPr>
          <w:p w:rsidR="00E55EC0" w:rsidRPr="006F6BAE" w:rsidRDefault="00E55EC0" w:rsidP="00BC0CA6">
            <w:pPr>
              <w:pStyle w:val="SOFinalPerformanceTableText"/>
              <w:rPr>
                <w:i/>
                <w:color w:val="999999"/>
              </w:rPr>
            </w:pPr>
            <w:r w:rsidRPr="006F6BAE">
              <w:rPr>
                <w:i/>
                <w:color w:val="999999"/>
              </w:rPr>
              <w:t>Capacity to Interact and Maintain a Conversation and Discussion</w:t>
            </w:r>
          </w:p>
          <w:p w:rsidR="00E55EC0" w:rsidRPr="006F6BAE" w:rsidRDefault="00E55EC0" w:rsidP="00BC0CA6">
            <w:pPr>
              <w:pStyle w:val="SOFinalPerformanceTableText"/>
              <w:rPr>
                <w:color w:val="999999"/>
              </w:rPr>
            </w:pPr>
            <w:r w:rsidRPr="006F6BAE">
              <w:rPr>
                <w:color w:val="999999"/>
              </w:rPr>
              <w:t>Interaction is maintained on a range of familiar topics. Some clarification or repetition is required to comprehend topic shifts into unfamiliar areas or when complex sentence constructions are used. Interest in the topic is conveyed effectively.</w:t>
            </w:r>
          </w:p>
          <w:p w:rsidR="00E55EC0" w:rsidRPr="006F6BAE" w:rsidRDefault="00E55EC0" w:rsidP="00BC0CA6">
            <w:pPr>
              <w:pStyle w:val="SOFinalPerformanceTableText"/>
              <w:rPr>
                <w:color w:val="999999"/>
              </w:rPr>
            </w:pPr>
            <w:r w:rsidRPr="006F6BAE">
              <w:rPr>
                <w:color w:val="999999"/>
              </w:rPr>
              <w:t>A number of communication strategies are used to maintain interaction (e.g. self-correcting, responding to correction by the interlocutor, seeking support and clarification).</w:t>
            </w:r>
          </w:p>
          <w:p w:rsidR="00E55EC0" w:rsidRDefault="00E55EC0" w:rsidP="00BC0CA6">
            <w:pPr>
              <w:pStyle w:val="SOFinalPerformanceTableText"/>
            </w:pPr>
            <w:r w:rsidRPr="006F6BAE">
              <w:rPr>
                <w:color w:val="999999"/>
              </w:rPr>
              <w:t>Occasional pauses to process questions and to search for linguistic resources.</w:t>
            </w:r>
          </w:p>
        </w:tc>
        <w:tc>
          <w:tcPr>
            <w:tcW w:w="3217" w:type="dxa"/>
            <w:tcBorders>
              <w:bottom w:val="single" w:sz="2" w:space="0" w:color="auto"/>
            </w:tcBorders>
            <w:shd w:val="clear" w:color="auto" w:fill="auto"/>
            <w:tcMar>
              <w:left w:w="85" w:type="dxa"/>
              <w:bottom w:w="85" w:type="dxa"/>
              <w:right w:w="85" w:type="dxa"/>
            </w:tcMar>
          </w:tcPr>
          <w:p w:rsidR="00E55EC0" w:rsidRPr="00E55EC0" w:rsidRDefault="00E55EC0" w:rsidP="00BC0CA6">
            <w:pPr>
              <w:pStyle w:val="SOFinalPerformanceTableText"/>
              <w:rPr>
                <w:i/>
              </w:rPr>
            </w:pPr>
            <w:r w:rsidRPr="00E55EC0">
              <w:rPr>
                <w:i/>
              </w:rPr>
              <w:t>Interpretation of Meaning in Texts</w:t>
            </w:r>
          </w:p>
          <w:p w:rsidR="00E55EC0" w:rsidRPr="00D57B2F" w:rsidRDefault="00E55EC0" w:rsidP="00BC0CA6">
            <w:pPr>
              <w:pStyle w:val="SOFinalPerformanceTableText"/>
              <w:rPr>
                <w:color w:val="999999"/>
              </w:rPr>
            </w:pPr>
            <w:r w:rsidRPr="00E55EC0">
              <w:t>Key ideas represented in texts are identified and explained.</w:t>
            </w:r>
            <w:r w:rsidRPr="00D57B2F">
              <w:rPr>
                <w:color w:val="999999"/>
              </w:rPr>
              <w:t xml:space="preserve"> Interpretations of meaning are supported with some appropriate examples from the text.</w:t>
            </w:r>
          </w:p>
          <w:p w:rsidR="00E55EC0" w:rsidRPr="00D57B2F" w:rsidRDefault="00E55EC0" w:rsidP="00BC0CA6">
            <w:pPr>
              <w:pStyle w:val="SOFinalPerformanceTableText"/>
              <w:rPr>
                <w:color w:val="999999"/>
              </w:rPr>
            </w:pPr>
            <w:r w:rsidRPr="00D57B2F">
              <w:rPr>
                <w:color w:val="999999"/>
              </w:rPr>
              <w:t>Some conclusions are drawn about the purpose, audience, and message (argument) of the text and supported with some relevant examples from the text.</w:t>
            </w:r>
          </w:p>
          <w:p w:rsidR="00E55EC0" w:rsidRPr="00E55EC0" w:rsidRDefault="00E55EC0" w:rsidP="00BC0CA6">
            <w:pPr>
              <w:pStyle w:val="SOFinalPerformanceTableText"/>
            </w:pPr>
            <w:r w:rsidRPr="00E55EC0">
              <w:t>Concepts, perspectives, and ideas represented in texts are generally identified and explained with some clarity.</w:t>
            </w:r>
          </w:p>
          <w:p w:rsidR="00E55EC0" w:rsidRPr="00797B4F" w:rsidRDefault="00E55EC0" w:rsidP="00BC0CA6">
            <w:pPr>
              <w:pStyle w:val="SOFinalPerformanceTableText"/>
              <w:rPr>
                <w:i/>
                <w:color w:val="A6A6A6"/>
              </w:rPr>
            </w:pPr>
            <w:r w:rsidRPr="00797B4F">
              <w:rPr>
                <w:i/>
                <w:color w:val="A6A6A6"/>
              </w:rPr>
              <w:t>Analysis of the Language in Texts</w:t>
            </w:r>
          </w:p>
          <w:p w:rsidR="00E55EC0" w:rsidRPr="00797B4F" w:rsidRDefault="00E55EC0" w:rsidP="00BC0CA6">
            <w:pPr>
              <w:pStyle w:val="SOFinalPerformanceTableText"/>
              <w:rPr>
                <w:color w:val="A6A6A6"/>
              </w:rPr>
            </w:pPr>
            <w:r w:rsidRPr="00797B4F">
              <w:rPr>
                <w:color w:val="A6A6A6"/>
              </w:rPr>
              <w:t>The functions of particular linguistic and cultural features in the text are described.</w:t>
            </w:r>
          </w:p>
          <w:p w:rsidR="00E55EC0" w:rsidRPr="00797B4F" w:rsidRDefault="00E55EC0" w:rsidP="00BC0CA6">
            <w:pPr>
              <w:pStyle w:val="SOFinalPerformanceTableText"/>
              <w:rPr>
                <w:color w:val="A6A6A6"/>
              </w:rPr>
            </w:pPr>
            <w:r w:rsidRPr="00797B4F">
              <w:rPr>
                <w:color w:val="A6A6A6"/>
              </w:rPr>
              <w:t>Some detail in explaining stylistic features in the text (e.g. register, tone, textual features/organisation).</w:t>
            </w:r>
          </w:p>
          <w:p w:rsidR="00E55EC0" w:rsidRPr="00E55EC0" w:rsidRDefault="00E55EC0" w:rsidP="00BC0CA6">
            <w:pPr>
              <w:pStyle w:val="SOFinalPerformanceTableText"/>
              <w:rPr>
                <w:i/>
              </w:rPr>
            </w:pPr>
            <w:r w:rsidRPr="00E55EC0">
              <w:rPr>
                <w:i/>
              </w:rPr>
              <w:t>Reflection</w:t>
            </w:r>
          </w:p>
          <w:p w:rsidR="00E55EC0" w:rsidRPr="00E55EC0" w:rsidRDefault="00E55EC0" w:rsidP="00BC0CA6">
            <w:pPr>
              <w:pStyle w:val="SOFinalPerformanceTableText"/>
            </w:pPr>
            <w:r w:rsidRPr="00E55EC0">
              <w:t>Some depth in reflection on how cultures, values, beliefs, practices, and ideas are represented or expressed in texts.</w:t>
            </w:r>
          </w:p>
          <w:p w:rsidR="00E55EC0" w:rsidRPr="00E55EC0" w:rsidRDefault="00E55EC0" w:rsidP="00BC0CA6">
            <w:pPr>
              <w:pStyle w:val="SOFinalPerformanceTableText"/>
            </w:pPr>
            <w:r w:rsidRPr="00E55EC0">
              <w:t>Some depth in reflection on own values, beliefs, ideas, and practices in relation to those represented in texts.</w:t>
            </w:r>
          </w:p>
          <w:p w:rsidR="00E55EC0" w:rsidRDefault="00E55EC0" w:rsidP="00BC0CA6">
            <w:pPr>
              <w:pStyle w:val="SOFinalPerformanceTableText"/>
            </w:pPr>
            <w:r w:rsidRPr="00E55EC0">
              <w:t>Thoughtful reflection on own learning.</w:t>
            </w:r>
          </w:p>
        </w:tc>
      </w:tr>
      <w:tr w:rsidR="00E55EC0" w:rsidTr="00BC0CA6">
        <w:trPr>
          <w:cantSplit/>
          <w:jc w:val="center"/>
        </w:trPr>
        <w:tc>
          <w:tcPr>
            <w:tcW w:w="424" w:type="dxa"/>
            <w:tcBorders>
              <w:top w:val="nil"/>
            </w:tcBorders>
            <w:shd w:val="clear" w:color="auto" w:fill="D9D9D9"/>
            <w:tcMar>
              <w:left w:w="85" w:type="dxa"/>
              <w:bottom w:w="85" w:type="dxa"/>
              <w:right w:w="85" w:type="dxa"/>
            </w:tcMar>
          </w:tcPr>
          <w:p w:rsidR="00E55EC0" w:rsidRDefault="00E55EC0" w:rsidP="00BC0CA6">
            <w:pPr>
              <w:pStyle w:val="SOFinalPerformanceTableLetters"/>
            </w:pPr>
            <w:r>
              <w:lastRenderedPageBreak/>
              <w:t>C</w:t>
            </w:r>
          </w:p>
        </w:tc>
        <w:tc>
          <w:tcPr>
            <w:tcW w:w="2041" w:type="dxa"/>
            <w:tcBorders>
              <w:top w:val="nil"/>
            </w:tcBorders>
            <w:shd w:val="clear" w:color="auto" w:fill="auto"/>
            <w:tcMar>
              <w:left w:w="85" w:type="dxa"/>
              <w:bottom w:w="85" w:type="dxa"/>
              <w:right w:w="85" w:type="dxa"/>
            </w:tcMar>
          </w:tcPr>
          <w:p w:rsidR="00E55EC0" w:rsidRPr="00E55EC0" w:rsidRDefault="00E55EC0" w:rsidP="00BC0CA6">
            <w:pPr>
              <w:pStyle w:val="SOFinalPerformanceTableText"/>
              <w:rPr>
                <w:i/>
              </w:rPr>
            </w:pPr>
            <w:r w:rsidRPr="00E55EC0">
              <w:rPr>
                <w:i/>
              </w:rPr>
              <w:t>Relevance</w:t>
            </w:r>
          </w:p>
          <w:p w:rsidR="00E55EC0" w:rsidRPr="00197385" w:rsidRDefault="00E55EC0" w:rsidP="00BC0CA6">
            <w:pPr>
              <w:pStyle w:val="SOFinalPerformanceTableText"/>
              <w:rPr>
                <w:color w:val="999999"/>
              </w:rPr>
            </w:pPr>
            <w:r w:rsidRPr="00197385">
              <w:rPr>
                <w:color w:val="999999"/>
              </w:rPr>
              <w:t>Responses are generally relevant to topic and purpose, with some relevance to context and audience.</w:t>
            </w:r>
          </w:p>
          <w:p w:rsidR="00E55EC0" w:rsidRPr="00197385" w:rsidRDefault="00E55EC0" w:rsidP="00BC0CA6">
            <w:pPr>
              <w:pStyle w:val="SOFinalPerformanceTableText"/>
              <w:rPr>
                <w:color w:val="999999"/>
              </w:rPr>
            </w:pPr>
            <w:r w:rsidRPr="00197385">
              <w:rPr>
                <w:color w:val="999999"/>
              </w:rPr>
              <w:t>Responses generally convey simple ideas and opinions with generally appropriate information.</w:t>
            </w:r>
          </w:p>
          <w:p w:rsidR="00E55EC0" w:rsidRPr="00E534C1" w:rsidRDefault="00E55EC0" w:rsidP="00BC0CA6">
            <w:pPr>
              <w:pStyle w:val="SOFinalPerformanceTableText"/>
            </w:pPr>
            <w:r w:rsidRPr="00E534C1">
              <w:rPr>
                <w:highlight w:val="yellow"/>
              </w:rPr>
              <w:t>Responses generally create some interest, and partly engage the audience.</w:t>
            </w:r>
          </w:p>
          <w:p w:rsidR="00E55EC0" w:rsidRPr="00E55EC0" w:rsidRDefault="00E55EC0" w:rsidP="00BC0CA6">
            <w:pPr>
              <w:pStyle w:val="SOFinalPerformanceTableText"/>
              <w:rPr>
                <w:i/>
              </w:rPr>
            </w:pPr>
            <w:r w:rsidRPr="00E55EC0">
              <w:rPr>
                <w:i/>
              </w:rPr>
              <w:t>Depth of Treatment of Ideas, Information, or Opinions</w:t>
            </w:r>
          </w:p>
          <w:p w:rsidR="00E55EC0" w:rsidRPr="00E55EC0" w:rsidRDefault="00E55EC0" w:rsidP="00BC0CA6">
            <w:pPr>
              <w:pStyle w:val="SOFinalPerformanceTableText"/>
            </w:pPr>
            <w:r w:rsidRPr="00197385">
              <w:rPr>
                <w:highlight w:val="yellow"/>
              </w:rPr>
              <w:t>Some variety in the treatment of information and simple ideas or opinions on mostly familiar topics.</w:t>
            </w:r>
          </w:p>
          <w:p w:rsidR="00E55EC0" w:rsidRPr="00197385" w:rsidRDefault="00E55EC0" w:rsidP="00BC0CA6">
            <w:pPr>
              <w:pStyle w:val="SOFinalPerformanceTableText"/>
              <w:rPr>
                <w:color w:val="999999"/>
              </w:rPr>
            </w:pPr>
            <w:r w:rsidRPr="00197385">
              <w:rPr>
                <w:color w:val="999999"/>
              </w:rPr>
              <w:t>Short simple sentences usually containing one idea are used to convey meaning with some effectiveness and support an opinion.</w:t>
            </w:r>
          </w:p>
          <w:p w:rsidR="00E55EC0" w:rsidRPr="00E55EC0" w:rsidRDefault="00E55EC0" w:rsidP="00BC0CA6">
            <w:pPr>
              <w:pStyle w:val="SOFinalPerformanceTableText"/>
            </w:pPr>
            <w:r w:rsidRPr="00E55EC0">
              <w:rPr>
                <w:highlight w:val="yellow"/>
              </w:rPr>
              <w:t>Competent planning and preparation.</w:t>
            </w:r>
          </w:p>
        </w:tc>
        <w:tc>
          <w:tcPr>
            <w:tcW w:w="2880" w:type="dxa"/>
            <w:tcBorders>
              <w:top w:val="single" w:sz="2" w:space="0" w:color="auto"/>
              <w:bottom w:val="single" w:sz="2" w:space="0" w:color="auto"/>
              <w:right w:val="nil"/>
            </w:tcBorders>
            <w:shd w:val="clear" w:color="auto" w:fill="auto"/>
            <w:tcMar>
              <w:left w:w="85" w:type="dxa"/>
              <w:bottom w:w="85" w:type="dxa"/>
              <w:right w:w="85" w:type="dxa"/>
            </w:tcMar>
          </w:tcPr>
          <w:p w:rsidR="00E55EC0" w:rsidRPr="00E55EC0" w:rsidRDefault="005B2970" w:rsidP="00BC0CA6">
            <w:pPr>
              <w:pStyle w:val="SOFinalPerformanceTableText"/>
              <w:rPr>
                <w:i/>
                <w:color w:val="999999"/>
              </w:rPr>
            </w:pPr>
            <w:r w:rsidRPr="00E55EC0">
              <w:rPr>
                <w:noProof/>
                <w:color w:val="999999"/>
                <w:lang w:eastAsia="en-AU"/>
              </w:rPr>
              <mc:AlternateContent>
                <mc:Choice Requires="wps">
                  <w:drawing>
                    <wp:anchor distT="0" distB="0" distL="114300" distR="114300" simplePos="0" relativeHeight="251658752" behindDoc="0" locked="0" layoutInCell="1" allowOverlap="1">
                      <wp:simplePos x="0" y="0"/>
                      <wp:positionH relativeFrom="column">
                        <wp:posOffset>1728470</wp:posOffset>
                      </wp:positionH>
                      <wp:positionV relativeFrom="paragraph">
                        <wp:posOffset>-10795</wp:posOffset>
                      </wp:positionV>
                      <wp:extent cx="0" cy="4343400"/>
                      <wp:effectExtent l="8890" t="10160" r="10160" b="889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C1337"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pt,-.85pt" to="136.1pt,3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" strokeweight=".5pt">
                      <v:stroke dashstyle="dashDot"/>
                    </v:line>
                  </w:pict>
                </mc:Fallback>
              </mc:AlternateContent>
            </w:r>
            <w:r w:rsidR="00E55EC0" w:rsidRPr="00E55EC0">
              <w:rPr>
                <w:i/>
                <w:color w:val="999999"/>
              </w:rPr>
              <w:t>Capacity to Convey Information Accurately and Appropriately</w:t>
            </w:r>
          </w:p>
          <w:p w:rsidR="00E55EC0" w:rsidRPr="00E55EC0" w:rsidRDefault="00E55EC0" w:rsidP="00BC0CA6">
            <w:pPr>
              <w:pStyle w:val="SOFinalPerformanceTableText"/>
              <w:rPr>
                <w:color w:val="999999"/>
              </w:rPr>
            </w:pPr>
            <w:r w:rsidRPr="00E55EC0">
              <w:rPr>
                <w:color w:val="999999"/>
              </w:rPr>
              <w:t>Use of a range of linguistic structures and features to convey meaning. Reliance on rehearsed patterns.</w:t>
            </w:r>
          </w:p>
          <w:p w:rsidR="00E55EC0" w:rsidRPr="00E55EC0" w:rsidRDefault="00E55EC0" w:rsidP="00BC0CA6">
            <w:pPr>
              <w:pStyle w:val="SOFinalPerformanceTableText"/>
              <w:rPr>
                <w:color w:val="999999"/>
              </w:rPr>
            </w:pPr>
            <w:r w:rsidRPr="00E55EC0">
              <w:rPr>
                <w:color w:val="999999"/>
              </w:rPr>
              <w:t>Accuracy tends to be variable, with some basic errors. Generally accurate when using formulaic expressions and rehearsed patterns.</w:t>
            </w:r>
          </w:p>
          <w:p w:rsidR="00E55EC0" w:rsidRPr="00E55EC0" w:rsidRDefault="00E55EC0" w:rsidP="00BC0CA6">
            <w:pPr>
              <w:pStyle w:val="SOFinalPerformanceTableText"/>
              <w:rPr>
                <w:color w:val="999999"/>
              </w:rPr>
            </w:pPr>
            <w:r w:rsidRPr="00E55EC0">
              <w:rPr>
                <w:color w:val="999999"/>
              </w:rPr>
              <w:t>Cohesive devices are simple and repetitive. Reliance on a limited range of cohesive devices to connect ideas at sentence, paragraph, and whole text level.</w:t>
            </w:r>
          </w:p>
          <w:p w:rsidR="00E55EC0" w:rsidRPr="00E55EC0" w:rsidRDefault="00E55EC0" w:rsidP="00BC0CA6">
            <w:pPr>
              <w:pStyle w:val="SOFinalPerformanceTableText"/>
              <w:rPr>
                <w:color w:val="999999"/>
              </w:rPr>
            </w:pPr>
            <w:r w:rsidRPr="00E55EC0">
              <w:rPr>
                <w:color w:val="999999"/>
              </w:rPr>
              <w:t>Expression is generally appropriate to the cultural and social context.</w:t>
            </w:r>
          </w:p>
          <w:p w:rsidR="00E55EC0" w:rsidRPr="0063144F" w:rsidRDefault="00E55EC0" w:rsidP="00BC0CA6">
            <w:pPr>
              <w:pStyle w:val="SOFinalPerformanceTableText"/>
              <w:rPr>
                <w:color w:val="999999"/>
              </w:rPr>
            </w:pPr>
            <w:r w:rsidRPr="00E55EC0">
              <w:rPr>
                <w:color w:val="999999"/>
              </w:rPr>
              <w:t>Some hesitancy in responding. Pronunciation and intonation are</w:t>
            </w:r>
            <w:r w:rsidRPr="0063144F">
              <w:rPr>
                <w:color w:val="999999"/>
              </w:rPr>
              <w:t xml:space="preserve"> understandable.</w:t>
            </w:r>
          </w:p>
          <w:p w:rsidR="00E55EC0" w:rsidRPr="0063144F" w:rsidRDefault="00E55EC0" w:rsidP="00BC0CA6">
            <w:pPr>
              <w:pStyle w:val="SOFinalPerformanceTableText"/>
              <w:rPr>
                <w:i/>
              </w:rPr>
            </w:pPr>
            <w:r w:rsidRPr="0063144F">
              <w:rPr>
                <w:i/>
              </w:rPr>
              <w:t>Coherence in Structure and Sequence</w:t>
            </w:r>
          </w:p>
          <w:p w:rsidR="00E55EC0" w:rsidRPr="0063144F" w:rsidRDefault="00E55EC0" w:rsidP="00BC0CA6">
            <w:pPr>
              <w:pStyle w:val="SOFinalPerformanceTableText"/>
            </w:pPr>
            <w:r w:rsidRPr="00E55EC0">
              <w:rPr>
                <w:highlight w:val="yellow"/>
              </w:rPr>
              <w:t>Generally coherent organisation of information and ideas.</w:t>
            </w:r>
          </w:p>
          <w:p w:rsidR="00E55EC0" w:rsidRPr="0063144F" w:rsidRDefault="00E55EC0" w:rsidP="00BC0CA6">
            <w:pPr>
              <w:pStyle w:val="SOFinalPerformanceTableText"/>
            </w:pPr>
            <w:r w:rsidRPr="00197385">
              <w:rPr>
                <w:color w:val="999999"/>
              </w:rPr>
              <w:t>Responses generally conform to the conventions of the text type.</w:t>
            </w:r>
          </w:p>
        </w:tc>
        <w:tc>
          <w:tcPr>
            <w:tcW w:w="2160" w:type="dxa"/>
            <w:tcBorders>
              <w:top w:val="nil"/>
              <w:left w:val="nil"/>
            </w:tcBorders>
            <w:shd w:val="clear" w:color="auto" w:fill="auto"/>
            <w:tcMar>
              <w:left w:w="85" w:type="dxa"/>
              <w:bottom w:w="85" w:type="dxa"/>
              <w:right w:w="85" w:type="dxa"/>
            </w:tcMar>
          </w:tcPr>
          <w:p w:rsidR="00E55EC0" w:rsidRPr="006F6BAE" w:rsidRDefault="00E55EC0" w:rsidP="00BC0CA6">
            <w:pPr>
              <w:pStyle w:val="SOFinalPerformanceTableText"/>
              <w:rPr>
                <w:i/>
                <w:color w:val="999999"/>
              </w:rPr>
            </w:pPr>
            <w:r w:rsidRPr="006F6BAE">
              <w:rPr>
                <w:i/>
                <w:color w:val="999999"/>
              </w:rPr>
              <w:t>Capacity to Interact and Maintain a Conversation and Discussion</w:t>
            </w:r>
          </w:p>
          <w:p w:rsidR="00E55EC0" w:rsidRPr="006F6BAE" w:rsidRDefault="00E55EC0" w:rsidP="00BC0CA6">
            <w:pPr>
              <w:pStyle w:val="SOFinalPerformanceTableText"/>
              <w:rPr>
                <w:color w:val="999999"/>
              </w:rPr>
            </w:pPr>
            <w:r w:rsidRPr="006F6BAE">
              <w:rPr>
                <w:color w:val="999999"/>
              </w:rPr>
              <w:t>Use of well-rehearsed language to maintain an interaction by responding to questions on familiar topics. Some reliance on the interlocutor to take the lead. Some interest in the topic is conveyed.</w:t>
            </w:r>
          </w:p>
          <w:p w:rsidR="00E55EC0" w:rsidRPr="006F6BAE" w:rsidRDefault="00E55EC0" w:rsidP="00BC0CA6">
            <w:pPr>
              <w:pStyle w:val="SOFinalPerformanceTableText"/>
              <w:rPr>
                <w:color w:val="999999"/>
              </w:rPr>
            </w:pPr>
            <w:r w:rsidRPr="006F6BAE">
              <w:rPr>
                <w:color w:val="999999"/>
              </w:rPr>
              <w:t>Use of prepared phrases to indicate lack of comprehension and ask for support. Often relies on the interlocutor’s sentence patterns to respond.</w:t>
            </w:r>
          </w:p>
          <w:p w:rsidR="00E55EC0" w:rsidRDefault="00E55EC0" w:rsidP="00BC0CA6">
            <w:pPr>
              <w:pStyle w:val="SOFinalPerformanceTableText"/>
            </w:pPr>
            <w:r w:rsidRPr="006F6BAE">
              <w:rPr>
                <w:color w:val="999999"/>
              </w:rPr>
              <w:t>Occasional silences because of lack of comprehension and time required to process more complex language and to search for words. Responses may be repetitive. Some hesitation in communication when dealing with unfamiliar contexts.</w:t>
            </w:r>
          </w:p>
        </w:tc>
        <w:tc>
          <w:tcPr>
            <w:tcW w:w="3217" w:type="dxa"/>
            <w:tcBorders>
              <w:top w:val="nil"/>
            </w:tcBorders>
            <w:shd w:val="clear" w:color="auto" w:fill="auto"/>
            <w:tcMar>
              <w:left w:w="85" w:type="dxa"/>
              <w:bottom w:w="85" w:type="dxa"/>
              <w:right w:w="85" w:type="dxa"/>
            </w:tcMar>
          </w:tcPr>
          <w:p w:rsidR="00E55EC0" w:rsidRPr="00E55EC0" w:rsidRDefault="00E55EC0" w:rsidP="00BC0CA6">
            <w:pPr>
              <w:pStyle w:val="SOFinalPerformanceTableText"/>
              <w:rPr>
                <w:i/>
              </w:rPr>
            </w:pPr>
            <w:r w:rsidRPr="00E55EC0">
              <w:rPr>
                <w:i/>
              </w:rPr>
              <w:t>Interpretation of Meaning in Texts</w:t>
            </w:r>
          </w:p>
          <w:p w:rsidR="00E55EC0" w:rsidRPr="00E55EC0" w:rsidRDefault="00E55EC0" w:rsidP="00BC0CA6">
            <w:pPr>
              <w:pStyle w:val="SOFinalPerformanceTableText"/>
            </w:pPr>
            <w:r w:rsidRPr="00E55EC0">
              <w:rPr>
                <w:highlight w:val="yellow"/>
              </w:rPr>
              <w:t>Identifies and explains some relevant information from texts on familiar topics containing predictable and familiar language structures.</w:t>
            </w:r>
          </w:p>
          <w:p w:rsidR="00E55EC0" w:rsidRPr="00D57B2F" w:rsidRDefault="00E55EC0" w:rsidP="00BC0CA6">
            <w:pPr>
              <w:pStyle w:val="SOFinalPerformanceTableText"/>
              <w:rPr>
                <w:color w:val="999999"/>
              </w:rPr>
            </w:pPr>
            <w:r w:rsidRPr="00D57B2F">
              <w:rPr>
                <w:color w:val="999999"/>
              </w:rPr>
              <w:t>Competent understanding of context, purpose, and audience, supported with isolated examples from the text.</w:t>
            </w:r>
          </w:p>
          <w:p w:rsidR="00E55EC0" w:rsidRPr="00E55EC0" w:rsidRDefault="00E55EC0" w:rsidP="00BC0CA6">
            <w:pPr>
              <w:pStyle w:val="SOFinalPerformanceTableText"/>
            </w:pPr>
            <w:r w:rsidRPr="007E439D">
              <w:rPr>
                <w:highlight w:val="yellow"/>
              </w:rPr>
              <w:t>Main concepts, ideas, and one or more perspectives in texts are identified, with some explanation.</w:t>
            </w:r>
          </w:p>
          <w:p w:rsidR="00E55EC0" w:rsidRPr="00D57B2F" w:rsidRDefault="00E55EC0" w:rsidP="00BC0CA6">
            <w:pPr>
              <w:pStyle w:val="SOFinalPerformanceTableText"/>
              <w:rPr>
                <w:i/>
                <w:color w:val="999999"/>
              </w:rPr>
            </w:pPr>
            <w:r w:rsidRPr="00D57B2F">
              <w:rPr>
                <w:i/>
                <w:color w:val="999999"/>
              </w:rPr>
              <w:t>Analysis of the Language in Texts</w:t>
            </w:r>
          </w:p>
          <w:p w:rsidR="00E55EC0" w:rsidRPr="00D57B2F" w:rsidRDefault="00E55EC0" w:rsidP="00BC0CA6">
            <w:pPr>
              <w:pStyle w:val="SOFinalPerformanceTableText"/>
              <w:rPr>
                <w:color w:val="999999"/>
              </w:rPr>
            </w:pPr>
            <w:r w:rsidRPr="00D57B2F">
              <w:rPr>
                <w:color w:val="999999"/>
              </w:rPr>
              <w:t>Particular linguistic and cultural features of the text are identified.</w:t>
            </w:r>
          </w:p>
          <w:p w:rsidR="00E55EC0" w:rsidRPr="00D57B2F" w:rsidRDefault="00E55EC0" w:rsidP="00BC0CA6">
            <w:pPr>
              <w:pStyle w:val="SOFinalPerformanceTableText"/>
              <w:rPr>
                <w:color w:val="999999"/>
              </w:rPr>
            </w:pPr>
            <w:r w:rsidRPr="00D57B2F">
              <w:rPr>
                <w:color w:val="999999"/>
              </w:rPr>
              <w:t>Identification of stylistic features in texts (e.g. idioms, rhetoric, expressions).</w:t>
            </w:r>
          </w:p>
          <w:p w:rsidR="00E55EC0" w:rsidRPr="00E55EC0" w:rsidRDefault="00E55EC0" w:rsidP="00BC0CA6">
            <w:pPr>
              <w:pStyle w:val="SOFinalPerformanceTableText"/>
              <w:rPr>
                <w:i/>
              </w:rPr>
            </w:pPr>
            <w:r w:rsidRPr="00E55EC0">
              <w:rPr>
                <w:i/>
              </w:rPr>
              <w:t>Reflection</w:t>
            </w:r>
          </w:p>
          <w:p w:rsidR="00E55EC0" w:rsidRPr="00197385" w:rsidRDefault="00E55EC0" w:rsidP="00BC0CA6">
            <w:pPr>
              <w:pStyle w:val="SOFinalPerformanceTableText"/>
              <w:rPr>
                <w:highlight w:val="yellow"/>
              </w:rPr>
            </w:pPr>
            <w:r w:rsidRPr="00197385">
              <w:rPr>
                <w:highlight w:val="yellow"/>
              </w:rPr>
              <w:t>Some reflection on cultures, values, beliefs, practices, and ideas represented or expressed in texts.</w:t>
            </w:r>
          </w:p>
          <w:p w:rsidR="00E55EC0" w:rsidRPr="00AE575A" w:rsidRDefault="00E55EC0" w:rsidP="00BC0CA6">
            <w:pPr>
              <w:pStyle w:val="SOFinalPerformanceTableText"/>
            </w:pPr>
            <w:r w:rsidRPr="00197385">
              <w:rPr>
                <w:highlight w:val="yellow"/>
              </w:rPr>
              <w:t>Some reflection on, with mostly description of, own values, beliefs, ideas, and practices in relation to those represented in texts.</w:t>
            </w:r>
          </w:p>
          <w:p w:rsidR="00E55EC0" w:rsidRDefault="00E55EC0" w:rsidP="00BC0CA6">
            <w:pPr>
              <w:pStyle w:val="SOFinalPerformanceTableText"/>
            </w:pPr>
            <w:r w:rsidRPr="00E27A09">
              <w:rPr>
                <w:highlight w:val="yellow"/>
              </w:rPr>
              <w:t>Some reflection on own learning.</w:t>
            </w:r>
          </w:p>
        </w:tc>
      </w:tr>
      <w:tr w:rsidR="00E55EC0" w:rsidTr="00BC0CA6">
        <w:trPr>
          <w:cantSplit/>
          <w:trHeight w:val="4858"/>
          <w:jc w:val="center"/>
        </w:trPr>
        <w:tc>
          <w:tcPr>
            <w:tcW w:w="424" w:type="dxa"/>
            <w:shd w:val="clear" w:color="auto" w:fill="D9D9D9"/>
            <w:tcMar>
              <w:left w:w="85" w:type="dxa"/>
              <w:bottom w:w="85" w:type="dxa"/>
              <w:right w:w="85" w:type="dxa"/>
            </w:tcMar>
          </w:tcPr>
          <w:p w:rsidR="00E55EC0" w:rsidRDefault="00E55EC0" w:rsidP="00BC0CA6">
            <w:pPr>
              <w:pStyle w:val="SOFinalPerformanceTableLetters"/>
            </w:pPr>
            <w:r>
              <w:t>D</w:t>
            </w:r>
          </w:p>
        </w:tc>
        <w:tc>
          <w:tcPr>
            <w:tcW w:w="2041" w:type="dxa"/>
            <w:shd w:val="clear" w:color="auto" w:fill="auto"/>
            <w:tcMar>
              <w:left w:w="85" w:type="dxa"/>
              <w:bottom w:w="85" w:type="dxa"/>
              <w:right w:w="85" w:type="dxa"/>
            </w:tcMar>
          </w:tcPr>
          <w:p w:rsidR="00E55EC0" w:rsidRPr="00197385" w:rsidRDefault="00E55EC0" w:rsidP="00BC0CA6">
            <w:pPr>
              <w:pStyle w:val="SOFinalPerformanceTableText"/>
              <w:rPr>
                <w:i/>
              </w:rPr>
            </w:pPr>
            <w:r w:rsidRPr="00197385">
              <w:rPr>
                <w:i/>
              </w:rPr>
              <w:t>Relevance</w:t>
            </w:r>
          </w:p>
          <w:p w:rsidR="00E55EC0" w:rsidRPr="00197385" w:rsidRDefault="00E55EC0" w:rsidP="00BC0CA6">
            <w:pPr>
              <w:pStyle w:val="SOFinalPerformanceTableText"/>
              <w:rPr>
                <w:color w:val="999999"/>
              </w:rPr>
            </w:pPr>
            <w:r w:rsidRPr="00197385">
              <w:rPr>
                <w:color w:val="999999"/>
              </w:rPr>
              <w:t>Responses partially relevant to the topic and purpose.</w:t>
            </w:r>
          </w:p>
          <w:p w:rsidR="00E55EC0" w:rsidRPr="00197385" w:rsidRDefault="00E55EC0" w:rsidP="00BC0CA6">
            <w:pPr>
              <w:pStyle w:val="SOFinalPerformanceTableText"/>
              <w:rPr>
                <w:color w:val="999999"/>
              </w:rPr>
            </w:pPr>
            <w:r w:rsidRPr="00197385">
              <w:rPr>
                <w:color w:val="999999"/>
              </w:rPr>
              <w:t>Responses convey some basic information that may be appropriate.</w:t>
            </w:r>
          </w:p>
          <w:p w:rsidR="00E55EC0" w:rsidRPr="00E534C1" w:rsidRDefault="00E55EC0" w:rsidP="00BC0CA6">
            <w:pPr>
              <w:pStyle w:val="SOFinalPerformanceTableText"/>
            </w:pPr>
            <w:r w:rsidRPr="00E534C1">
              <w:t>Responses include one or more elements of interest that may engage the audience.</w:t>
            </w:r>
          </w:p>
          <w:p w:rsidR="00E55EC0" w:rsidRPr="00197385" w:rsidRDefault="00E55EC0" w:rsidP="00BC0CA6">
            <w:pPr>
              <w:pStyle w:val="SOFinalPerformanceTableText"/>
              <w:rPr>
                <w:i/>
              </w:rPr>
            </w:pPr>
            <w:r w:rsidRPr="00197385">
              <w:rPr>
                <w:i/>
              </w:rPr>
              <w:t>Depth of Treatment of Ideas, Information, or Opinions</w:t>
            </w:r>
          </w:p>
          <w:p w:rsidR="00E55EC0" w:rsidRPr="00197385" w:rsidRDefault="00E55EC0" w:rsidP="00BC0CA6">
            <w:pPr>
              <w:pStyle w:val="SOFinalPerformanceTableText"/>
            </w:pPr>
            <w:r w:rsidRPr="00197385">
              <w:t>Some basic treatment of information or ideas relating to simple aspects of familiar topics.</w:t>
            </w:r>
          </w:p>
          <w:p w:rsidR="00E55EC0" w:rsidRPr="00197385" w:rsidRDefault="00E55EC0" w:rsidP="00BC0CA6">
            <w:pPr>
              <w:pStyle w:val="SOFinalPerformanceTableText"/>
              <w:rPr>
                <w:color w:val="999999"/>
              </w:rPr>
            </w:pPr>
            <w:r w:rsidRPr="00197385">
              <w:rPr>
                <w:color w:val="999999"/>
              </w:rPr>
              <w:t>Short and generally incomplete sentences are used with partial effectiveness to convey an idea or opinion.</w:t>
            </w:r>
          </w:p>
          <w:p w:rsidR="00E55EC0" w:rsidRPr="00197385" w:rsidRDefault="00E55EC0" w:rsidP="00BC0CA6">
            <w:pPr>
              <w:pStyle w:val="SOFinalPerformanceTableText"/>
            </w:pPr>
            <w:r w:rsidRPr="00197385">
              <w:t>Some planning and preparation.</w:t>
            </w:r>
          </w:p>
        </w:tc>
        <w:tc>
          <w:tcPr>
            <w:tcW w:w="2880" w:type="dxa"/>
            <w:tcBorders>
              <w:bottom w:val="single" w:sz="2" w:space="0" w:color="auto"/>
              <w:right w:val="nil"/>
            </w:tcBorders>
            <w:shd w:val="clear" w:color="auto" w:fill="auto"/>
            <w:tcMar>
              <w:left w:w="85" w:type="dxa"/>
              <w:bottom w:w="85" w:type="dxa"/>
              <w:right w:w="85" w:type="dxa"/>
            </w:tcMar>
          </w:tcPr>
          <w:p w:rsidR="00E55EC0" w:rsidRPr="00E55EC0" w:rsidRDefault="005B2970" w:rsidP="00BC0CA6">
            <w:pPr>
              <w:pStyle w:val="SOFinalPerformanceTableText"/>
              <w:rPr>
                <w:i/>
                <w:color w:val="999999"/>
              </w:rPr>
            </w:pPr>
            <w:r w:rsidRPr="00E55EC0">
              <w:rPr>
                <w:i/>
                <w:noProof/>
                <w:color w:val="999999"/>
                <w:lang w:eastAsia="en-AU"/>
              </w:rPr>
              <mc:AlternateContent>
                <mc:Choice Requires="wps">
                  <w:drawing>
                    <wp:anchor distT="0" distB="0" distL="114300" distR="114300" simplePos="0" relativeHeight="251656704" behindDoc="1" locked="0" layoutInCell="1" allowOverlap="1">
                      <wp:simplePos x="0" y="0"/>
                      <wp:positionH relativeFrom="column">
                        <wp:posOffset>1728470</wp:posOffset>
                      </wp:positionH>
                      <wp:positionV relativeFrom="paragraph">
                        <wp:posOffset>123825</wp:posOffset>
                      </wp:positionV>
                      <wp:extent cx="0" cy="3466465"/>
                      <wp:effectExtent l="8890" t="11430" r="10160" b="825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646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F609F" id="_x0000_t32" coordsize="21600,21600" o:spt="32" o:oned="t" path="m,l21600,21600e" filled="f">
                      <v:path arrowok="t" fillok="f" o:connecttype="none"/>
                      <o:lock v:ext="edit" shapetype="t"/>
                    </v:shapetype>
                    <v:shape id="AutoShape 19" o:spid="_x0000_s1026" type="#_x0000_t32" style="position:absolute;margin-left:136.1pt;margin-top:9.75pt;width:0;height:27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" strokeweight=".5pt">
                      <v:stroke dashstyle="dashDot"/>
                    </v:shape>
                  </w:pict>
                </mc:Fallback>
              </mc:AlternateContent>
            </w:r>
            <w:r w:rsidR="00E55EC0" w:rsidRPr="00E55EC0">
              <w:rPr>
                <w:i/>
                <w:color w:val="999999"/>
              </w:rPr>
              <w:t>Capacity to Convey Information Accurately and Appropriately</w:t>
            </w:r>
          </w:p>
          <w:p w:rsidR="00E55EC0" w:rsidRPr="00E55EC0" w:rsidRDefault="00E55EC0" w:rsidP="00BC0CA6">
            <w:pPr>
              <w:pStyle w:val="SOFinalPerformanceTableText"/>
              <w:rPr>
                <w:color w:val="999999"/>
              </w:rPr>
            </w:pPr>
            <w:r w:rsidRPr="00E55EC0">
              <w:rPr>
                <w:color w:val="999999"/>
              </w:rPr>
              <w:t>Use of simple vocabulary, short sentences, formulaic expressions, and rehearsed patterns to convey meaning. When attempts are made to elaborate, the structure is often based on word order derived from English.</w:t>
            </w:r>
          </w:p>
          <w:p w:rsidR="00E55EC0" w:rsidRPr="00E55EC0" w:rsidRDefault="00E55EC0" w:rsidP="00BC0CA6">
            <w:pPr>
              <w:pStyle w:val="SOFinalPerformanceTableText"/>
              <w:rPr>
                <w:color w:val="999999"/>
              </w:rPr>
            </w:pPr>
            <w:r w:rsidRPr="00E55EC0">
              <w:rPr>
                <w:color w:val="999999"/>
              </w:rPr>
              <w:t>Frequent errors and incorrect selection of words from the dictionary impede meaning.</w:t>
            </w:r>
          </w:p>
          <w:p w:rsidR="00E55EC0" w:rsidRPr="00E55EC0" w:rsidRDefault="00E55EC0" w:rsidP="00BC0CA6">
            <w:pPr>
              <w:pStyle w:val="SOFinalPerformanceTableText"/>
              <w:rPr>
                <w:color w:val="999999"/>
              </w:rPr>
            </w:pPr>
            <w:r w:rsidRPr="00E55EC0">
              <w:rPr>
                <w:color w:val="999999"/>
              </w:rPr>
              <w:t>A cohesive device may be used with some effectiveness.</w:t>
            </w:r>
          </w:p>
          <w:p w:rsidR="00E55EC0" w:rsidRPr="00E55EC0" w:rsidRDefault="00E55EC0" w:rsidP="00BC0CA6">
            <w:pPr>
              <w:pStyle w:val="SOFinalPerformanceTableText"/>
              <w:rPr>
                <w:color w:val="999999"/>
              </w:rPr>
            </w:pPr>
            <w:r w:rsidRPr="00E55EC0">
              <w:rPr>
                <w:color w:val="999999"/>
              </w:rPr>
              <w:t>Expression occasionally appropriate to cultural and social context.</w:t>
            </w:r>
          </w:p>
          <w:p w:rsidR="00E55EC0" w:rsidRPr="00D57B2F" w:rsidRDefault="00E55EC0" w:rsidP="00BC0CA6">
            <w:pPr>
              <w:pStyle w:val="SOFinalPerformanceTableText"/>
              <w:rPr>
                <w:color w:val="999999"/>
              </w:rPr>
            </w:pPr>
            <w:r w:rsidRPr="00D57B2F">
              <w:rPr>
                <w:color w:val="999999"/>
              </w:rPr>
              <w:t>Frequent hesitancy in responding. Pronunciation may impede meaning.</w:t>
            </w:r>
          </w:p>
          <w:p w:rsidR="00E55EC0" w:rsidRPr="00D57B2F" w:rsidRDefault="00E55EC0" w:rsidP="00BC0CA6">
            <w:pPr>
              <w:pStyle w:val="SOFinalPerformanceTableText"/>
              <w:rPr>
                <w:i/>
              </w:rPr>
            </w:pPr>
            <w:r w:rsidRPr="00D57B2F">
              <w:rPr>
                <w:i/>
              </w:rPr>
              <w:t>Coherence in Structure and Sequence</w:t>
            </w:r>
          </w:p>
          <w:p w:rsidR="00E55EC0" w:rsidRPr="00D57B2F" w:rsidRDefault="00E55EC0" w:rsidP="00BC0CA6">
            <w:pPr>
              <w:pStyle w:val="SOFinalPerformanceTableText"/>
            </w:pPr>
            <w:r w:rsidRPr="00D57B2F">
              <w:t>Some basic organisation of information and/or ideas.</w:t>
            </w:r>
          </w:p>
          <w:p w:rsidR="00E55EC0" w:rsidRPr="00D57B2F" w:rsidRDefault="00E55EC0" w:rsidP="00BC0CA6">
            <w:pPr>
              <w:pStyle w:val="SOFinalPerformanceTableText"/>
            </w:pPr>
            <w:r w:rsidRPr="00197385">
              <w:rPr>
                <w:color w:val="999999"/>
              </w:rPr>
              <w:t>Some use of very basic conventions of the text type.</w:t>
            </w:r>
          </w:p>
        </w:tc>
        <w:tc>
          <w:tcPr>
            <w:tcW w:w="2160" w:type="dxa"/>
            <w:tcBorders>
              <w:left w:val="nil"/>
            </w:tcBorders>
            <w:shd w:val="clear" w:color="auto" w:fill="auto"/>
            <w:tcMar>
              <w:left w:w="85" w:type="dxa"/>
              <w:bottom w:w="85" w:type="dxa"/>
              <w:right w:w="85" w:type="dxa"/>
            </w:tcMar>
          </w:tcPr>
          <w:p w:rsidR="00E55EC0" w:rsidRPr="00D57B2F" w:rsidRDefault="00E55EC0" w:rsidP="00BC0CA6">
            <w:pPr>
              <w:pStyle w:val="SOFinalPerformanceTableText"/>
              <w:rPr>
                <w:i/>
                <w:color w:val="999999"/>
              </w:rPr>
            </w:pPr>
            <w:r w:rsidRPr="00D57B2F">
              <w:rPr>
                <w:i/>
                <w:color w:val="999999"/>
              </w:rPr>
              <w:t>Capacity to Interact and Maintain a Conversation and Discussion</w:t>
            </w:r>
          </w:p>
          <w:p w:rsidR="00E55EC0" w:rsidRPr="00D57B2F" w:rsidRDefault="00E55EC0" w:rsidP="00BC0CA6">
            <w:pPr>
              <w:pStyle w:val="SOFinalPerformanceTableText"/>
              <w:rPr>
                <w:color w:val="999999"/>
              </w:rPr>
            </w:pPr>
            <w:r w:rsidRPr="00D57B2F">
              <w:rPr>
                <w:color w:val="999999"/>
              </w:rPr>
              <w:t>Routine courtesy phrases and basic structures are used to respond to simple questions on familiar topics. Reliance on the interlocutor to take the lead and maintain interaction. Some interest in the topic may be conveyed.</w:t>
            </w:r>
          </w:p>
          <w:p w:rsidR="00E55EC0" w:rsidRPr="00D57B2F" w:rsidRDefault="00E55EC0" w:rsidP="00BC0CA6">
            <w:pPr>
              <w:pStyle w:val="SOFinalPerformanceTableText"/>
              <w:rPr>
                <w:color w:val="999999"/>
              </w:rPr>
            </w:pPr>
            <w:r w:rsidRPr="00D57B2F">
              <w:rPr>
                <w:color w:val="999999"/>
              </w:rPr>
              <w:t>Reliance on repetition and rephrasing of questions. Partial understanding of questions may lead to a response that is not relevant.</w:t>
            </w:r>
          </w:p>
          <w:p w:rsidR="00E55EC0" w:rsidRPr="00D57B2F" w:rsidRDefault="00E55EC0" w:rsidP="00BC0CA6">
            <w:pPr>
              <w:pStyle w:val="SOFinalPerformanceTableText"/>
              <w:rPr>
                <w:color w:val="999999"/>
              </w:rPr>
            </w:pPr>
            <w:r w:rsidRPr="00D57B2F">
              <w:rPr>
                <w:color w:val="999999"/>
              </w:rPr>
              <w:t>Frequent silences may occur because of lack of comprehension and time required to search for words and construct answers.</w:t>
            </w:r>
          </w:p>
        </w:tc>
        <w:tc>
          <w:tcPr>
            <w:tcW w:w="3217" w:type="dxa"/>
            <w:shd w:val="clear" w:color="auto" w:fill="auto"/>
            <w:tcMar>
              <w:left w:w="85" w:type="dxa"/>
              <w:bottom w:w="85" w:type="dxa"/>
              <w:right w:w="85" w:type="dxa"/>
            </w:tcMar>
          </w:tcPr>
          <w:p w:rsidR="00E55EC0" w:rsidRPr="00E55EC0" w:rsidRDefault="00E55EC0" w:rsidP="00BC0CA6">
            <w:pPr>
              <w:pStyle w:val="SOFinalPerformanceTableText"/>
              <w:rPr>
                <w:i/>
              </w:rPr>
            </w:pPr>
            <w:r w:rsidRPr="00E55EC0">
              <w:rPr>
                <w:i/>
              </w:rPr>
              <w:t>Interpretation of Meaning in Texts</w:t>
            </w:r>
          </w:p>
          <w:p w:rsidR="00E55EC0" w:rsidRPr="00E55EC0" w:rsidRDefault="00E55EC0" w:rsidP="00BC0CA6">
            <w:pPr>
              <w:pStyle w:val="SOFinalPerformanceTableText"/>
            </w:pPr>
            <w:r w:rsidRPr="00E55EC0">
              <w:t>Keywords and some supporting detail are identified in texts dealing with familiar situations.</w:t>
            </w:r>
          </w:p>
          <w:p w:rsidR="00E55EC0" w:rsidRPr="00D57B2F" w:rsidRDefault="00E55EC0" w:rsidP="00BC0CA6">
            <w:pPr>
              <w:pStyle w:val="SOFinalPerformanceTableText"/>
              <w:rPr>
                <w:color w:val="999999"/>
              </w:rPr>
            </w:pPr>
            <w:r w:rsidRPr="00D57B2F">
              <w:rPr>
                <w:color w:val="999999"/>
              </w:rPr>
              <w:t>Some basic understanding of context, purpose, and/or audience.</w:t>
            </w:r>
          </w:p>
          <w:p w:rsidR="00E55EC0" w:rsidRPr="00E55EC0" w:rsidRDefault="00E55EC0" w:rsidP="00BC0CA6">
            <w:pPr>
              <w:pStyle w:val="SOFinalPerformanceTableText"/>
            </w:pPr>
            <w:r w:rsidRPr="00E55EC0">
              <w:t>Identification of one or more concepts or ideas, with specific information in texts transcribed rather than interpreted.</w:t>
            </w:r>
          </w:p>
          <w:p w:rsidR="00E55EC0" w:rsidRPr="00D57B2F" w:rsidRDefault="00E55EC0" w:rsidP="00BC0CA6">
            <w:pPr>
              <w:pStyle w:val="SOFinalPerformanceTableText"/>
              <w:rPr>
                <w:i/>
                <w:color w:val="999999"/>
              </w:rPr>
            </w:pPr>
            <w:r w:rsidRPr="00D57B2F">
              <w:rPr>
                <w:i/>
                <w:color w:val="999999"/>
              </w:rPr>
              <w:t>Analysis of the Language in Texts</w:t>
            </w:r>
          </w:p>
          <w:p w:rsidR="00E55EC0" w:rsidRPr="00D57B2F" w:rsidRDefault="00E55EC0" w:rsidP="00BC0CA6">
            <w:pPr>
              <w:pStyle w:val="SOFinalPerformanceTableText"/>
              <w:rPr>
                <w:color w:val="999999"/>
              </w:rPr>
            </w:pPr>
            <w:r w:rsidRPr="00D57B2F">
              <w:rPr>
                <w:color w:val="999999"/>
              </w:rPr>
              <w:t>One or more basic linguistic and/or cultural features of the text are identified.</w:t>
            </w:r>
          </w:p>
          <w:p w:rsidR="00E55EC0" w:rsidRPr="00D57B2F" w:rsidRDefault="00E55EC0" w:rsidP="00BC0CA6">
            <w:pPr>
              <w:pStyle w:val="SOFinalPerformanceTableText"/>
              <w:rPr>
                <w:color w:val="999999"/>
              </w:rPr>
            </w:pPr>
            <w:r w:rsidRPr="00D57B2F">
              <w:rPr>
                <w:color w:val="999999"/>
              </w:rPr>
              <w:t>One or more stylistic features are identified.</w:t>
            </w:r>
          </w:p>
          <w:p w:rsidR="00E55EC0" w:rsidRPr="00197385" w:rsidRDefault="00E55EC0" w:rsidP="00BC0CA6">
            <w:pPr>
              <w:pStyle w:val="SOFinalPerformanceTableText"/>
              <w:rPr>
                <w:i/>
              </w:rPr>
            </w:pPr>
            <w:r w:rsidRPr="00197385">
              <w:rPr>
                <w:i/>
              </w:rPr>
              <w:t>Reflection</w:t>
            </w:r>
          </w:p>
          <w:p w:rsidR="00E55EC0" w:rsidRPr="00197385" w:rsidRDefault="00E55EC0" w:rsidP="00BC0CA6">
            <w:pPr>
              <w:pStyle w:val="SOFinalPerformanceTableText"/>
            </w:pPr>
            <w:r w:rsidRPr="00197385">
              <w:t>One or more familiar aspects of cultures, values, beliefs, practices, or ideas represented or expressed in texts are identified.</w:t>
            </w:r>
          </w:p>
          <w:p w:rsidR="00E55EC0" w:rsidRPr="00197385" w:rsidRDefault="00E55EC0" w:rsidP="00BC0CA6">
            <w:pPr>
              <w:pStyle w:val="SOFinalPerformanceTableText"/>
            </w:pPr>
            <w:r w:rsidRPr="00197385">
              <w:t>One or more of the student’s own values, beliefs, practices, or ideas in relation to those represented in texts are described.</w:t>
            </w:r>
          </w:p>
          <w:p w:rsidR="00E55EC0" w:rsidRPr="00D57B2F" w:rsidRDefault="00E55EC0" w:rsidP="00BC0CA6">
            <w:pPr>
              <w:pStyle w:val="SOFinalPerformanceTableText"/>
              <w:rPr>
                <w:color w:val="999999"/>
              </w:rPr>
            </w:pPr>
            <w:r w:rsidRPr="00E27A09">
              <w:t>Learning experiences are recounted.</w:t>
            </w:r>
          </w:p>
        </w:tc>
      </w:tr>
      <w:tr w:rsidR="00E55EC0" w:rsidTr="00BC0CA6">
        <w:trPr>
          <w:cantSplit/>
          <w:trHeight w:val="4779"/>
          <w:jc w:val="center"/>
        </w:trPr>
        <w:tc>
          <w:tcPr>
            <w:tcW w:w="424" w:type="dxa"/>
            <w:tcBorders>
              <w:bottom w:val="single" w:sz="2" w:space="0" w:color="auto"/>
            </w:tcBorders>
            <w:shd w:val="clear" w:color="auto" w:fill="D9D9D9"/>
            <w:tcMar>
              <w:left w:w="85" w:type="dxa"/>
              <w:bottom w:w="85" w:type="dxa"/>
              <w:right w:w="85" w:type="dxa"/>
            </w:tcMar>
          </w:tcPr>
          <w:p w:rsidR="00E55EC0" w:rsidRDefault="00E55EC0" w:rsidP="00BC0CA6">
            <w:pPr>
              <w:pStyle w:val="SOFinalPerformanceTableLetters"/>
            </w:pPr>
            <w:r>
              <w:lastRenderedPageBreak/>
              <w:t>E</w:t>
            </w:r>
          </w:p>
        </w:tc>
        <w:tc>
          <w:tcPr>
            <w:tcW w:w="2041" w:type="dxa"/>
            <w:tcBorders>
              <w:bottom w:val="single" w:sz="2" w:space="0" w:color="auto"/>
            </w:tcBorders>
            <w:shd w:val="clear" w:color="auto" w:fill="auto"/>
            <w:tcMar>
              <w:left w:w="85" w:type="dxa"/>
              <w:bottom w:w="85" w:type="dxa"/>
              <w:right w:w="85" w:type="dxa"/>
            </w:tcMar>
          </w:tcPr>
          <w:p w:rsidR="00E55EC0" w:rsidRPr="00E55EC0" w:rsidRDefault="00E55EC0" w:rsidP="00BC0CA6">
            <w:pPr>
              <w:pStyle w:val="SOFinalPerformanceTableText"/>
              <w:rPr>
                <w:i/>
              </w:rPr>
            </w:pPr>
            <w:r w:rsidRPr="00E55EC0">
              <w:rPr>
                <w:i/>
              </w:rPr>
              <w:t>Relevance</w:t>
            </w:r>
          </w:p>
          <w:p w:rsidR="00E55EC0" w:rsidRPr="00492200" w:rsidRDefault="00E55EC0" w:rsidP="00BC0CA6">
            <w:pPr>
              <w:pStyle w:val="SOFinalPerformanceTableText"/>
              <w:rPr>
                <w:color w:val="A6A6A6"/>
              </w:rPr>
            </w:pPr>
            <w:r w:rsidRPr="00492200">
              <w:rPr>
                <w:color w:val="A6A6A6"/>
              </w:rPr>
              <w:t>Responses have limited relevance to the topic and purpose.</w:t>
            </w:r>
          </w:p>
          <w:p w:rsidR="00E55EC0" w:rsidRPr="00492200" w:rsidRDefault="00E55EC0" w:rsidP="00BC0CA6">
            <w:pPr>
              <w:pStyle w:val="SOFinalPerformanceTableText"/>
              <w:rPr>
                <w:color w:val="A6A6A6"/>
              </w:rPr>
            </w:pPr>
            <w:r w:rsidRPr="00492200">
              <w:rPr>
                <w:color w:val="A6A6A6"/>
              </w:rPr>
              <w:t xml:space="preserve">Responses attempt to convey some basic information, with limited appropriateness. </w:t>
            </w:r>
          </w:p>
          <w:p w:rsidR="00E55EC0" w:rsidRPr="00E55EC0" w:rsidRDefault="00E55EC0" w:rsidP="00BC0CA6">
            <w:pPr>
              <w:pStyle w:val="SOFinalPerformanceTableText"/>
            </w:pPr>
            <w:r w:rsidRPr="00E55EC0">
              <w:t>Responses attempt to include an element of interest.</w:t>
            </w:r>
          </w:p>
          <w:p w:rsidR="00E55EC0" w:rsidRPr="00E55EC0" w:rsidRDefault="00E55EC0" w:rsidP="00BC0CA6">
            <w:pPr>
              <w:pStyle w:val="SOFinalPerformanceTableText"/>
              <w:rPr>
                <w:i/>
              </w:rPr>
            </w:pPr>
            <w:r w:rsidRPr="00E55EC0">
              <w:rPr>
                <w:i/>
              </w:rPr>
              <w:t>Depth of Treatment of Ideas, Information, or Opinions</w:t>
            </w:r>
          </w:p>
          <w:p w:rsidR="00E55EC0" w:rsidRPr="00465FE4" w:rsidRDefault="00E55EC0" w:rsidP="00BC0CA6">
            <w:pPr>
              <w:pStyle w:val="SOFinalPerformanceTableText"/>
            </w:pPr>
            <w:r w:rsidRPr="00465FE4">
              <w:t>Attempted treatment of simple information relating to one or more aspects of familiar topics.</w:t>
            </w:r>
          </w:p>
          <w:p w:rsidR="00E55EC0" w:rsidRPr="00492200" w:rsidRDefault="00E55EC0" w:rsidP="00BC0CA6">
            <w:pPr>
              <w:pStyle w:val="SOFinalPerformanceTableText"/>
              <w:rPr>
                <w:color w:val="A6A6A6"/>
              </w:rPr>
            </w:pPr>
            <w:r w:rsidRPr="00492200">
              <w:rPr>
                <w:color w:val="A6A6A6"/>
              </w:rPr>
              <w:t>Responses are brief and often rely on a keyword to convey basic meaning.</w:t>
            </w:r>
          </w:p>
          <w:p w:rsidR="00E55EC0" w:rsidRPr="00E55EC0" w:rsidRDefault="00E55EC0" w:rsidP="00BC0CA6">
            <w:pPr>
              <w:pStyle w:val="SOFinalPerformanceTableText"/>
            </w:pPr>
            <w:r w:rsidRPr="00E55EC0">
              <w:t>Attempted planning or preparation.</w:t>
            </w:r>
          </w:p>
        </w:tc>
        <w:tc>
          <w:tcPr>
            <w:tcW w:w="2880" w:type="dxa"/>
            <w:tcBorders>
              <w:bottom w:val="single" w:sz="2" w:space="0" w:color="auto"/>
              <w:right w:val="nil"/>
            </w:tcBorders>
            <w:shd w:val="clear" w:color="auto" w:fill="auto"/>
            <w:tcMar>
              <w:left w:w="85" w:type="dxa"/>
              <w:bottom w:w="85" w:type="dxa"/>
              <w:right w:w="85" w:type="dxa"/>
            </w:tcMar>
          </w:tcPr>
          <w:p w:rsidR="00E55EC0" w:rsidRPr="00E55EC0" w:rsidRDefault="005B2970" w:rsidP="00BC0CA6">
            <w:pPr>
              <w:pStyle w:val="SOFinalPerformanceTableText"/>
              <w:rPr>
                <w:i/>
                <w:color w:val="999999"/>
              </w:rPr>
            </w:pPr>
            <w:r w:rsidRPr="00E55EC0">
              <w:rPr>
                <w:i/>
                <w:noProof/>
                <w:color w:val="999999"/>
                <w:lang w:eastAsia="en-AU"/>
              </w:rPr>
              <mc:AlternateContent>
                <mc:Choice Requires="wps">
                  <w:drawing>
                    <wp:anchor distT="0" distB="0" distL="114300" distR="114300" simplePos="0" relativeHeight="251657728" behindDoc="1" locked="0" layoutInCell="1" allowOverlap="1">
                      <wp:simplePos x="0" y="0"/>
                      <wp:positionH relativeFrom="column">
                        <wp:posOffset>1728470</wp:posOffset>
                      </wp:positionH>
                      <wp:positionV relativeFrom="paragraph">
                        <wp:posOffset>-46355</wp:posOffset>
                      </wp:positionV>
                      <wp:extent cx="2540" cy="3429000"/>
                      <wp:effectExtent l="8890" t="12700" r="7620" b="63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4290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C21C7" id="AutoShape 20" o:spid="_x0000_s1026" type="#_x0000_t32" style="position:absolute;margin-left:136.1pt;margin-top:-3.65pt;width:.2pt;height:270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" strokeweight=".5pt">
                      <v:stroke dashstyle="dashDot"/>
                    </v:shape>
                  </w:pict>
                </mc:Fallback>
              </mc:AlternateContent>
            </w:r>
            <w:r w:rsidR="00E55EC0" w:rsidRPr="00E55EC0">
              <w:rPr>
                <w:i/>
                <w:color w:val="999999"/>
              </w:rPr>
              <w:t>Capacity to Convey Information Accurately and Appropriately</w:t>
            </w:r>
          </w:p>
          <w:p w:rsidR="00E55EC0" w:rsidRPr="00E55EC0" w:rsidRDefault="00E55EC0" w:rsidP="00BC0CA6">
            <w:pPr>
              <w:pStyle w:val="SOFinalPerformanceTableText"/>
              <w:rPr>
                <w:color w:val="999999"/>
              </w:rPr>
            </w:pPr>
            <w:r w:rsidRPr="00E55EC0">
              <w:rPr>
                <w:color w:val="999999"/>
              </w:rPr>
              <w:t>Relies heavily on the dictionary. Use of a very limited range of vocabulary and sentence structures, with single words and set formulaic expressions to convey basic information. Reliance on anglicisms to convey meaning.</w:t>
            </w:r>
          </w:p>
          <w:p w:rsidR="00E55EC0" w:rsidRPr="00E55EC0" w:rsidRDefault="00E55EC0" w:rsidP="00BC0CA6">
            <w:pPr>
              <w:pStyle w:val="SOFinalPerformanceTableText"/>
              <w:rPr>
                <w:color w:val="999999"/>
              </w:rPr>
            </w:pPr>
            <w:r w:rsidRPr="00E55EC0">
              <w:rPr>
                <w:color w:val="999999"/>
              </w:rPr>
              <w:t>Frequent errors impede meaning.</w:t>
            </w:r>
          </w:p>
          <w:p w:rsidR="00E55EC0" w:rsidRPr="00E55EC0" w:rsidRDefault="00E55EC0" w:rsidP="00BC0CA6">
            <w:pPr>
              <w:pStyle w:val="SOFinalPerformanceTableText"/>
              <w:rPr>
                <w:color w:val="999999"/>
              </w:rPr>
            </w:pPr>
            <w:r w:rsidRPr="00E55EC0">
              <w:rPr>
                <w:color w:val="999999"/>
              </w:rPr>
              <w:t>Limited appropriateness of expression.</w:t>
            </w:r>
          </w:p>
          <w:p w:rsidR="00E55EC0" w:rsidRPr="00E55EC0" w:rsidRDefault="00E55EC0" w:rsidP="00BC0CA6">
            <w:pPr>
              <w:pStyle w:val="SOFinalPerformanceTableText"/>
              <w:rPr>
                <w:color w:val="999999"/>
              </w:rPr>
            </w:pPr>
            <w:r w:rsidRPr="00E55EC0">
              <w:rPr>
                <w:color w:val="999999"/>
              </w:rPr>
              <w:t>Attempted use of a cohesive device, with limited effectiveness.</w:t>
            </w:r>
          </w:p>
          <w:p w:rsidR="00E55EC0" w:rsidRPr="00D57B2F" w:rsidRDefault="00E55EC0" w:rsidP="00BC0CA6">
            <w:pPr>
              <w:pStyle w:val="SOFinalPerformanceTableText"/>
              <w:rPr>
                <w:color w:val="999999"/>
              </w:rPr>
            </w:pPr>
            <w:r w:rsidRPr="00D57B2F">
              <w:rPr>
                <w:color w:val="999999"/>
              </w:rPr>
              <w:t>Always or mostly hesitant in responding. Pronunciation impedes meaning.</w:t>
            </w:r>
          </w:p>
          <w:p w:rsidR="00E55EC0" w:rsidRPr="00D57B2F" w:rsidRDefault="00E55EC0" w:rsidP="00BC0CA6">
            <w:pPr>
              <w:pStyle w:val="SOFinalPerformanceTableText"/>
              <w:rPr>
                <w:i/>
              </w:rPr>
            </w:pPr>
            <w:r w:rsidRPr="00D57B2F">
              <w:rPr>
                <w:i/>
              </w:rPr>
              <w:t>Coherence in Structure and Sequence</w:t>
            </w:r>
          </w:p>
          <w:p w:rsidR="00E55EC0" w:rsidRPr="00D57B2F" w:rsidRDefault="00E55EC0" w:rsidP="00BC0CA6">
            <w:pPr>
              <w:pStyle w:val="SOFinalPerformanceTableText"/>
            </w:pPr>
            <w:r w:rsidRPr="00D57B2F">
              <w:t>Limited organisation of information or ideas.</w:t>
            </w:r>
          </w:p>
          <w:p w:rsidR="00E55EC0" w:rsidRPr="00B065F0" w:rsidRDefault="00E55EC0" w:rsidP="00BC0CA6">
            <w:pPr>
              <w:pStyle w:val="SOFinalPerformanceTableText"/>
              <w:rPr>
                <w:color w:val="999999"/>
              </w:rPr>
            </w:pPr>
            <w:r w:rsidRPr="00197385">
              <w:rPr>
                <w:color w:val="999999"/>
              </w:rPr>
              <w:t>Limited evidence of conventions of text type.</w:t>
            </w:r>
          </w:p>
        </w:tc>
        <w:tc>
          <w:tcPr>
            <w:tcW w:w="2160" w:type="dxa"/>
            <w:tcBorders>
              <w:left w:val="nil"/>
              <w:bottom w:val="single" w:sz="2" w:space="0" w:color="auto"/>
            </w:tcBorders>
            <w:shd w:val="clear" w:color="auto" w:fill="auto"/>
            <w:tcMar>
              <w:left w:w="85" w:type="dxa"/>
              <w:bottom w:w="85" w:type="dxa"/>
              <w:right w:w="85" w:type="dxa"/>
            </w:tcMar>
          </w:tcPr>
          <w:p w:rsidR="00E55EC0" w:rsidRPr="00B065F0" w:rsidRDefault="00E55EC0" w:rsidP="00BC0CA6">
            <w:pPr>
              <w:pStyle w:val="SOFinalPerformanceTableText"/>
              <w:rPr>
                <w:i/>
                <w:color w:val="999999"/>
              </w:rPr>
            </w:pPr>
            <w:r w:rsidRPr="00B065F0">
              <w:rPr>
                <w:i/>
                <w:color w:val="999999"/>
              </w:rPr>
              <w:t>Capacity to Interact and Maintain a Conversation and Discussion</w:t>
            </w:r>
          </w:p>
          <w:p w:rsidR="00E55EC0" w:rsidRPr="00B065F0" w:rsidRDefault="00E55EC0" w:rsidP="00BC0CA6">
            <w:pPr>
              <w:pStyle w:val="SOFinalPerformanceTableText"/>
              <w:rPr>
                <w:color w:val="999999"/>
              </w:rPr>
            </w:pPr>
            <w:r w:rsidRPr="00B065F0">
              <w:rPr>
                <w:color w:val="999999"/>
              </w:rPr>
              <w:t>Reliance on interlocutor to assist with communication breakdowns to complete sentences or to interpret intended meanings.</w:t>
            </w:r>
          </w:p>
          <w:p w:rsidR="00E55EC0" w:rsidRPr="00B065F0" w:rsidRDefault="00E55EC0" w:rsidP="00BC0CA6">
            <w:pPr>
              <w:pStyle w:val="SOFinalPerformanceTableText"/>
              <w:rPr>
                <w:color w:val="999999"/>
              </w:rPr>
            </w:pPr>
            <w:r w:rsidRPr="00B065F0">
              <w:rPr>
                <w:color w:val="999999"/>
              </w:rPr>
              <w:t>Repetition, rephrasing of questions, and a slowed rate of speech are required for comprehension. Utterances rarely consist of more than two or three words. Frequent misunderstandings of simple questions.</w:t>
            </w:r>
          </w:p>
          <w:p w:rsidR="00E55EC0" w:rsidRDefault="00E55EC0" w:rsidP="00BC0CA6">
            <w:pPr>
              <w:pStyle w:val="SOFinalPerformanceTableText"/>
            </w:pPr>
            <w:r w:rsidRPr="00B065F0">
              <w:rPr>
                <w:color w:val="999999"/>
              </w:rPr>
              <w:t>Frequent long pauses to process questions and to search for words. May resort to using English to convey meaning.</w:t>
            </w:r>
          </w:p>
        </w:tc>
        <w:tc>
          <w:tcPr>
            <w:tcW w:w="3217" w:type="dxa"/>
            <w:tcBorders>
              <w:bottom w:val="single" w:sz="2" w:space="0" w:color="auto"/>
            </w:tcBorders>
            <w:shd w:val="clear" w:color="auto" w:fill="auto"/>
            <w:tcMar>
              <w:left w:w="85" w:type="dxa"/>
              <w:bottom w:w="85" w:type="dxa"/>
              <w:right w:w="85" w:type="dxa"/>
            </w:tcMar>
          </w:tcPr>
          <w:p w:rsidR="00E55EC0" w:rsidRPr="00E55EC0" w:rsidRDefault="00E55EC0" w:rsidP="00BC0CA6">
            <w:pPr>
              <w:pStyle w:val="SOFinalPerformanceTableText"/>
              <w:rPr>
                <w:i/>
                <w:iCs/>
              </w:rPr>
            </w:pPr>
            <w:r w:rsidRPr="00E55EC0">
              <w:rPr>
                <w:i/>
                <w:iCs/>
              </w:rPr>
              <w:t>Interpretation of Meaning in Texts</w:t>
            </w:r>
          </w:p>
          <w:p w:rsidR="00E55EC0" w:rsidRPr="00E55EC0" w:rsidRDefault="00E55EC0" w:rsidP="00BC0CA6">
            <w:pPr>
              <w:pStyle w:val="SOFinalPerformanceTableText"/>
            </w:pPr>
            <w:r w:rsidRPr="00E55EC0">
              <w:t>Isolated items of information are identified in short texts on familiar topics containing simple language.</w:t>
            </w:r>
          </w:p>
          <w:p w:rsidR="00E55EC0" w:rsidRPr="00D57B2F" w:rsidRDefault="00E55EC0" w:rsidP="00BC0CA6">
            <w:pPr>
              <w:pStyle w:val="SOFinalPerformanceTableText"/>
              <w:rPr>
                <w:color w:val="999999"/>
              </w:rPr>
            </w:pPr>
            <w:r w:rsidRPr="00D57B2F">
              <w:rPr>
                <w:color w:val="999999"/>
              </w:rPr>
              <w:t>Identification of a context, purpose, or audience.</w:t>
            </w:r>
          </w:p>
          <w:p w:rsidR="00E55EC0" w:rsidRPr="00E55EC0" w:rsidRDefault="00E55EC0" w:rsidP="00BC0CA6">
            <w:pPr>
              <w:pStyle w:val="SOFinalPerformanceTableText"/>
            </w:pPr>
            <w:r w:rsidRPr="00E55EC0">
              <w:t>Understanding of information is limited to occasional isolated words (e.g. borrowed words, high-frequency social conventions).</w:t>
            </w:r>
          </w:p>
          <w:p w:rsidR="00E55EC0" w:rsidRPr="00D57B2F" w:rsidRDefault="00E55EC0" w:rsidP="00BC0CA6">
            <w:pPr>
              <w:pStyle w:val="SOFinalPerformanceTableText"/>
              <w:rPr>
                <w:i/>
                <w:iCs/>
                <w:color w:val="999999"/>
              </w:rPr>
            </w:pPr>
            <w:r w:rsidRPr="00D57B2F">
              <w:rPr>
                <w:i/>
                <w:iCs/>
                <w:color w:val="999999"/>
              </w:rPr>
              <w:t>Analysis of the Language in Texts</w:t>
            </w:r>
          </w:p>
          <w:p w:rsidR="00E55EC0" w:rsidRPr="00D57B2F" w:rsidRDefault="00E55EC0" w:rsidP="00BC0CA6">
            <w:pPr>
              <w:pStyle w:val="SOFinalPerformanceTableText"/>
              <w:rPr>
                <w:color w:val="999999"/>
              </w:rPr>
            </w:pPr>
            <w:r w:rsidRPr="00D57B2F">
              <w:rPr>
                <w:color w:val="999999"/>
              </w:rPr>
              <w:t>Attempted identification of a basic linguistic feature of the text.</w:t>
            </w:r>
          </w:p>
          <w:p w:rsidR="00E55EC0" w:rsidRPr="00D57B2F" w:rsidRDefault="00E55EC0" w:rsidP="00BC0CA6">
            <w:pPr>
              <w:pStyle w:val="SOFinalPerformanceTableText"/>
              <w:rPr>
                <w:color w:val="999999"/>
              </w:rPr>
            </w:pPr>
            <w:r w:rsidRPr="00D57B2F">
              <w:rPr>
                <w:color w:val="999999"/>
              </w:rPr>
              <w:t>Attempted identification of a stylistic feature.</w:t>
            </w:r>
          </w:p>
          <w:p w:rsidR="00E55EC0" w:rsidRPr="00E55EC0" w:rsidRDefault="00E55EC0" w:rsidP="00BC0CA6">
            <w:pPr>
              <w:pStyle w:val="SOFinalPerformanceTableText"/>
              <w:rPr>
                <w:i/>
                <w:iCs/>
              </w:rPr>
            </w:pPr>
            <w:r w:rsidRPr="00E55EC0">
              <w:rPr>
                <w:i/>
                <w:iCs/>
              </w:rPr>
              <w:t>Reflection</w:t>
            </w:r>
          </w:p>
          <w:p w:rsidR="00E55EC0" w:rsidRPr="00E55EC0" w:rsidRDefault="00E55EC0" w:rsidP="00BC0CA6">
            <w:pPr>
              <w:pStyle w:val="SOFinalPerformanceTableText"/>
            </w:pPr>
            <w:r w:rsidRPr="00E55EC0">
              <w:t>One or more formulaic cultural expressions are identified.</w:t>
            </w:r>
          </w:p>
          <w:p w:rsidR="00E55EC0" w:rsidRPr="00E55EC0" w:rsidRDefault="00E55EC0" w:rsidP="00BC0CA6">
            <w:pPr>
              <w:pStyle w:val="SOFinalPerformanceTableText"/>
            </w:pPr>
            <w:r w:rsidRPr="00E55EC0">
              <w:t>One or more of the student’s own values, beliefs, practices, or ideas are identified.</w:t>
            </w:r>
          </w:p>
          <w:p w:rsidR="00E55EC0" w:rsidRDefault="00E55EC0" w:rsidP="00BC0CA6">
            <w:pPr>
              <w:pStyle w:val="SOFinalPerformanceTableText"/>
            </w:pPr>
            <w:r w:rsidRPr="00E55EC0">
              <w:t>Learning experiences are listed.</w:t>
            </w:r>
          </w:p>
        </w:tc>
      </w:tr>
    </w:tbl>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p w:rsidR="00E55EC0" w:rsidRDefault="00E55EC0" w:rsidP="00D95EB6">
      <w:pPr>
        <w:pStyle w:val="SOFinalHead3PerformanceTable"/>
        <w:spacing w:after="0"/>
      </w:pPr>
    </w:p>
    <w:sectPr w:rsidR="00E55EC0" w:rsidSect="0041353A">
      <w:footerReference w:type="default" r:id="rId8"/>
      <w:pgSz w:w="11906" w:h="16838"/>
      <w:pgMar w:top="567" w:right="567" w:bottom="567" w:left="567"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6A" w:rsidRDefault="0085756A">
      <w:r>
        <w:separator/>
      </w:r>
    </w:p>
  </w:endnote>
  <w:endnote w:type="continuationSeparator" w:id="0">
    <w:p w:rsidR="0085756A" w:rsidRDefault="0085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A3" w:rsidRDefault="00DE22A3" w:rsidP="00DE22A3">
    <w:pPr>
      <w:pStyle w:val="Footer"/>
      <w:tabs>
        <w:tab w:val="clear" w:pos="8306"/>
        <w:tab w:val="right" w:pos="6840"/>
        <w:tab w:val="right" w:pos="10440"/>
        <w:tab w:val="left" w:pos="10620"/>
        <w:tab w:val="left" w:pos="11340"/>
        <w:tab w:val="right" w:pos="14459"/>
      </w:tabs>
      <w:ind w:right="-1653"/>
      <w:rPr>
        <w:rFonts w:ascii="Arial" w:hAnsi="Arial" w:cs="Arial"/>
        <w:sz w:val="16"/>
        <w:szCs w:val="16"/>
      </w:rPr>
    </w:pPr>
    <w:r w:rsidRPr="00362AE0">
      <w:rPr>
        <w:rFonts w:ascii="Arial" w:hAnsi="Arial" w:cs="Arial"/>
        <w:sz w:val="16"/>
        <w:szCs w:val="16"/>
      </w:rPr>
      <w:t xml:space="preserve">Page </w:t>
    </w:r>
    <w:r w:rsidRPr="00362AE0">
      <w:rPr>
        <w:rFonts w:ascii="Arial" w:hAnsi="Arial" w:cs="Arial"/>
        <w:sz w:val="16"/>
        <w:szCs w:val="16"/>
      </w:rPr>
      <w:fldChar w:fldCharType="begin"/>
    </w:r>
    <w:r w:rsidRPr="00362AE0">
      <w:rPr>
        <w:rFonts w:ascii="Arial" w:hAnsi="Arial" w:cs="Arial"/>
        <w:sz w:val="16"/>
        <w:szCs w:val="16"/>
      </w:rPr>
      <w:instrText xml:space="preserve"> PAGE </w:instrText>
    </w:r>
    <w:r w:rsidRPr="00362AE0">
      <w:rPr>
        <w:rFonts w:ascii="Arial" w:hAnsi="Arial" w:cs="Arial"/>
        <w:sz w:val="16"/>
        <w:szCs w:val="16"/>
      </w:rPr>
      <w:fldChar w:fldCharType="separate"/>
    </w:r>
    <w:r w:rsidR="005B2970">
      <w:rPr>
        <w:rFonts w:ascii="Arial" w:hAnsi="Arial" w:cs="Arial"/>
        <w:noProof/>
        <w:sz w:val="16"/>
        <w:szCs w:val="16"/>
      </w:rPr>
      <w:t>2</w:t>
    </w:r>
    <w:r w:rsidRPr="00362AE0">
      <w:rPr>
        <w:rFonts w:ascii="Arial" w:hAnsi="Arial" w:cs="Arial"/>
        <w:sz w:val="16"/>
        <w:szCs w:val="16"/>
      </w:rPr>
      <w:fldChar w:fldCharType="end"/>
    </w:r>
    <w:r w:rsidRPr="00362AE0">
      <w:rPr>
        <w:rFonts w:ascii="Arial" w:hAnsi="Arial" w:cs="Arial"/>
        <w:sz w:val="16"/>
        <w:szCs w:val="16"/>
      </w:rPr>
      <w:t xml:space="preserve"> of </w:t>
    </w:r>
    <w:r w:rsidRPr="00AE6BA1">
      <w:rPr>
        <w:rFonts w:ascii="Arial" w:hAnsi="Arial" w:cs="Arial"/>
        <w:sz w:val="16"/>
        <w:szCs w:val="16"/>
      </w:rPr>
      <w:fldChar w:fldCharType="begin"/>
    </w:r>
    <w:r w:rsidRPr="00AE6BA1">
      <w:rPr>
        <w:rFonts w:ascii="Arial" w:hAnsi="Arial" w:cs="Arial"/>
        <w:sz w:val="16"/>
        <w:szCs w:val="16"/>
      </w:rPr>
      <w:instrText xml:space="preserve"> NUMPAGES </w:instrText>
    </w:r>
    <w:r w:rsidRPr="00AE6BA1">
      <w:rPr>
        <w:rFonts w:ascii="Arial" w:hAnsi="Arial" w:cs="Arial"/>
        <w:sz w:val="16"/>
        <w:szCs w:val="16"/>
      </w:rPr>
      <w:fldChar w:fldCharType="separate"/>
    </w:r>
    <w:r w:rsidR="005B2970">
      <w:rPr>
        <w:rFonts w:ascii="Arial" w:hAnsi="Arial" w:cs="Arial"/>
        <w:noProof/>
        <w:sz w:val="16"/>
        <w:szCs w:val="16"/>
      </w:rPr>
      <w:t>5</w:t>
    </w:r>
    <w:r w:rsidRPr="00AE6BA1">
      <w:rPr>
        <w:rFonts w:ascii="Arial" w:hAnsi="Arial" w:cs="Arial"/>
        <w:sz w:val="16"/>
        <w:szCs w:val="16"/>
      </w:rPr>
      <w:fldChar w:fldCharType="end"/>
    </w:r>
    <w:r w:rsidRPr="00362AE0">
      <w:rPr>
        <w:rFonts w:ascii="Arial" w:hAnsi="Arial" w:cs="Arial"/>
        <w:sz w:val="16"/>
        <w:szCs w:val="16"/>
      </w:rPr>
      <w:tab/>
    </w:r>
    <w:r w:rsidR="001C53AC">
      <w:rPr>
        <w:rFonts w:ascii="Arial" w:hAnsi="Arial" w:cs="Arial"/>
        <w:sz w:val="16"/>
        <w:szCs w:val="16"/>
      </w:rPr>
      <w:tab/>
      <w:t xml:space="preserve">              </w:t>
    </w:r>
    <w:r w:rsidRPr="00362AE0">
      <w:rPr>
        <w:rFonts w:ascii="Arial" w:hAnsi="Arial" w:cs="Arial"/>
        <w:sz w:val="16"/>
        <w:szCs w:val="16"/>
      </w:rPr>
      <w:t xml:space="preserve">Stage 2 </w:t>
    </w:r>
    <w:r>
      <w:rPr>
        <w:rFonts w:ascii="Arial" w:hAnsi="Arial" w:cs="Arial"/>
        <w:sz w:val="16"/>
        <w:szCs w:val="16"/>
      </w:rPr>
      <w:t xml:space="preserve">Chinese (Continuers) </w:t>
    </w:r>
    <w:r w:rsidRPr="00DE22A3">
      <w:rPr>
        <w:rFonts w:ascii="Arial" w:hAnsi="Arial" w:cs="Arial"/>
        <w:sz w:val="16"/>
        <w:szCs w:val="16"/>
      </w:rPr>
      <w:t xml:space="preserve">annotated </w:t>
    </w:r>
    <w:r w:rsidR="001C53AC">
      <w:rPr>
        <w:rFonts w:ascii="Arial" w:hAnsi="Arial" w:cs="Arial"/>
        <w:sz w:val="16"/>
        <w:szCs w:val="16"/>
      </w:rPr>
      <w:t>student work</w:t>
    </w:r>
  </w:p>
  <w:p w:rsidR="001C53AC" w:rsidRDefault="001C53AC" w:rsidP="001C53AC">
    <w:pPr>
      <w:pStyle w:val="Footer"/>
      <w:tabs>
        <w:tab w:val="clear" w:pos="8306"/>
        <w:tab w:val="right" w:pos="6660"/>
        <w:tab w:val="right" w:pos="6840"/>
        <w:tab w:val="right" w:pos="7740"/>
        <w:tab w:val="right" w:pos="10440"/>
        <w:tab w:val="left" w:pos="10620"/>
        <w:tab w:val="left" w:pos="11340"/>
        <w:tab w:val="right" w:pos="14459"/>
      </w:tabs>
      <w:ind w:right="-1653"/>
      <w:jc w:val="center"/>
      <w:rPr>
        <w:rFonts w:ascii="Arial" w:hAnsi="Arial" w:cs="Arial"/>
        <w:sz w:val="16"/>
        <w:szCs w:val="16"/>
      </w:rPr>
    </w:pPr>
    <w:r>
      <w:rPr>
        <w:rFonts w:ascii="Arial" w:hAnsi="Arial" w:cs="Arial"/>
        <w:sz w:val="16"/>
        <w:szCs w:val="16"/>
      </w:rPr>
      <w:t xml:space="preserve">                  </w:t>
    </w:r>
    <w:r w:rsidR="00DE22A3">
      <w:rPr>
        <w:rFonts w:ascii="Arial" w:hAnsi="Arial" w:cs="Arial"/>
        <w:sz w:val="16"/>
        <w:szCs w:val="16"/>
      </w:rPr>
      <w:tab/>
    </w:r>
    <w:r>
      <w:rPr>
        <w:rFonts w:ascii="Arial" w:hAnsi="Arial" w:cs="Arial"/>
        <w:sz w:val="16"/>
        <w:szCs w:val="16"/>
      </w:rPr>
      <w:t xml:space="preserve">                                                                        </w:t>
    </w:r>
    <w:r w:rsidR="00DE22A3">
      <w:rPr>
        <w:rFonts w:ascii="Arial" w:hAnsi="Arial" w:cs="Arial"/>
        <w:sz w:val="16"/>
        <w:szCs w:val="16"/>
      </w:rPr>
      <w:t>Ref:</w:t>
    </w:r>
    <w:r w:rsidR="00DE22A3" w:rsidRPr="00DE22A3">
      <w:rPr>
        <w:rFonts w:ascii="Arial" w:hAnsi="Arial" w:cs="Arial"/>
        <w:sz w:val="16"/>
      </w:rPr>
      <w:t xml:space="preserve"> </w:t>
    </w:r>
    <w:r w:rsidR="00DE22A3" w:rsidRPr="00DE22A3">
      <w:rPr>
        <w:rFonts w:ascii="Arial" w:hAnsi="Arial" w:cs="Arial"/>
        <w:sz w:val="16"/>
      </w:rPr>
      <w:fldChar w:fldCharType="begin"/>
    </w:r>
    <w:r w:rsidR="00DE22A3" w:rsidRPr="00DE22A3">
      <w:rPr>
        <w:rFonts w:ascii="Arial" w:hAnsi="Arial" w:cs="Arial"/>
        <w:sz w:val="16"/>
      </w:rPr>
      <w:instrText xml:space="preserve"> DOCPROPERTY  Objective-Id  \* MERGEFORMAT </w:instrText>
    </w:r>
    <w:r w:rsidR="00DE22A3" w:rsidRPr="00DE22A3">
      <w:rPr>
        <w:rFonts w:ascii="Arial" w:hAnsi="Arial" w:cs="Arial"/>
        <w:sz w:val="16"/>
      </w:rPr>
      <w:fldChar w:fldCharType="separate"/>
    </w:r>
    <w:r w:rsidR="00E44005">
      <w:rPr>
        <w:rFonts w:ascii="Arial" w:hAnsi="Arial" w:cs="Arial"/>
        <w:sz w:val="16"/>
      </w:rPr>
      <w:t>A171275</w:t>
    </w:r>
    <w:r w:rsidR="00DE22A3" w:rsidRPr="00DE22A3">
      <w:rPr>
        <w:rFonts w:ascii="Arial" w:hAnsi="Arial" w:cs="Arial"/>
        <w:sz w:val="16"/>
      </w:rPr>
      <w:fldChar w:fldCharType="end"/>
    </w:r>
    <w:r w:rsidR="009F2C1D">
      <w:rPr>
        <w:rFonts w:ascii="Arial" w:hAnsi="Arial" w:cs="Arial"/>
        <w:sz w:val="16"/>
      </w:rPr>
      <w:t xml:space="preserve"> </w:t>
    </w:r>
    <w:r w:rsidR="00DE22A3" w:rsidRPr="00362AE0">
      <w:rPr>
        <w:rFonts w:ascii="Arial" w:hAnsi="Arial" w:cs="Arial"/>
        <w:sz w:val="16"/>
        <w:szCs w:val="16"/>
      </w:rPr>
      <w:t>(</w:t>
    </w:r>
    <w:r>
      <w:rPr>
        <w:rFonts w:ascii="Arial" w:hAnsi="Arial" w:cs="Arial"/>
        <w:sz w:val="16"/>
        <w:szCs w:val="16"/>
      </w:rPr>
      <w:t>January 2012)</w:t>
    </w:r>
  </w:p>
  <w:p w:rsidR="00DE22A3" w:rsidRPr="00DE22A3" w:rsidRDefault="001C53AC" w:rsidP="001C53AC">
    <w:pPr>
      <w:pStyle w:val="Footer"/>
      <w:tabs>
        <w:tab w:val="clear" w:pos="8306"/>
        <w:tab w:val="right" w:pos="6660"/>
        <w:tab w:val="right" w:pos="6840"/>
        <w:tab w:val="right" w:pos="7740"/>
        <w:tab w:val="right" w:pos="10440"/>
        <w:tab w:val="left" w:pos="10620"/>
        <w:tab w:val="left" w:pos="11340"/>
        <w:tab w:val="right" w:pos="14459"/>
      </w:tabs>
      <w:ind w:right="-1653"/>
      <w:jc w:val="center"/>
      <w:rPr>
        <w:rFonts w:ascii="Arial" w:hAnsi="Arial" w:cs="Arial"/>
        <w:sz w:val="16"/>
        <w:szCs w:val="16"/>
      </w:rPr>
    </w:pPr>
    <w:r>
      <w:rPr>
        <w:rFonts w:ascii="Arial" w:hAnsi="Arial" w:cs="Arial"/>
        <w:sz w:val="16"/>
        <w:szCs w:val="16"/>
      </w:rPr>
      <w:t xml:space="preserve">                                                                                     </w:t>
    </w:r>
    <w:r w:rsidR="000D714B">
      <w:rPr>
        <w:rFonts w:ascii="Arial" w:hAnsi="Arial" w:cs="Arial"/>
        <w:sz w:val="16"/>
        <w:szCs w:val="16"/>
      </w:rPr>
      <w:t xml:space="preserve"> </w:t>
    </w:r>
    <w:r>
      <w:rPr>
        <w:rFonts w:ascii="Arial" w:hAnsi="Arial" w:cs="Arial"/>
        <w:sz w:val="16"/>
        <w:szCs w:val="16"/>
      </w:rPr>
      <w:t xml:space="preserve">  </w:t>
    </w:r>
    <w:r w:rsidR="00C40985">
      <w:rPr>
        <w:rFonts w:ascii="Arial" w:hAnsi="Arial" w:cs="Arial"/>
        <w:sz w:val="16"/>
        <w:szCs w:val="16"/>
      </w:rPr>
      <w:t xml:space="preserve"> </w:t>
    </w:r>
    <w:r>
      <w:rPr>
        <w:rFonts w:ascii="Arial" w:hAnsi="Arial" w:cs="Arial"/>
        <w:sz w:val="16"/>
        <w:szCs w:val="16"/>
      </w:rPr>
      <w:t xml:space="preserve"> </w:t>
    </w:r>
    <w:r w:rsidR="00DE22A3" w:rsidRPr="00362AE0">
      <w:rPr>
        <w:rFonts w:ascii="Arial" w:hAnsi="Arial" w:cs="Arial"/>
        <w:sz w:val="16"/>
        <w:szCs w:val="16"/>
      </w:rPr>
      <w:t>© SA</w:t>
    </w:r>
    <w:r w:rsidR="009F2C1D">
      <w:rPr>
        <w:rFonts w:ascii="Arial" w:hAnsi="Arial" w:cs="Arial"/>
        <w:sz w:val="16"/>
        <w:szCs w:val="16"/>
      </w:rPr>
      <w:t>CE Board of South Australia 2012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AC" w:rsidRDefault="001C53AC" w:rsidP="00DE22A3">
    <w:pPr>
      <w:pStyle w:val="Footer"/>
      <w:tabs>
        <w:tab w:val="clear" w:pos="8306"/>
        <w:tab w:val="right" w:pos="6840"/>
        <w:tab w:val="right" w:pos="10440"/>
        <w:tab w:val="left" w:pos="10620"/>
        <w:tab w:val="left" w:pos="11340"/>
        <w:tab w:val="right" w:pos="14459"/>
      </w:tabs>
      <w:ind w:right="-1653"/>
      <w:rPr>
        <w:rFonts w:ascii="Arial" w:hAnsi="Arial" w:cs="Arial"/>
        <w:sz w:val="16"/>
        <w:szCs w:val="16"/>
      </w:rPr>
    </w:pPr>
    <w:r w:rsidRPr="00362AE0">
      <w:rPr>
        <w:rFonts w:ascii="Arial" w:hAnsi="Arial" w:cs="Arial"/>
        <w:sz w:val="16"/>
        <w:szCs w:val="16"/>
      </w:rPr>
      <w:t xml:space="preserve">Page </w:t>
    </w:r>
    <w:r w:rsidRPr="00362AE0">
      <w:rPr>
        <w:rFonts w:ascii="Arial" w:hAnsi="Arial" w:cs="Arial"/>
        <w:sz w:val="16"/>
        <w:szCs w:val="16"/>
      </w:rPr>
      <w:fldChar w:fldCharType="begin"/>
    </w:r>
    <w:r w:rsidRPr="00362AE0">
      <w:rPr>
        <w:rFonts w:ascii="Arial" w:hAnsi="Arial" w:cs="Arial"/>
        <w:sz w:val="16"/>
        <w:szCs w:val="16"/>
      </w:rPr>
      <w:instrText xml:space="preserve"> PAGE </w:instrText>
    </w:r>
    <w:r w:rsidRPr="00362AE0">
      <w:rPr>
        <w:rFonts w:ascii="Arial" w:hAnsi="Arial" w:cs="Arial"/>
        <w:sz w:val="16"/>
        <w:szCs w:val="16"/>
      </w:rPr>
      <w:fldChar w:fldCharType="separate"/>
    </w:r>
    <w:r w:rsidR="005B2970">
      <w:rPr>
        <w:rFonts w:ascii="Arial" w:hAnsi="Arial" w:cs="Arial"/>
        <w:noProof/>
        <w:sz w:val="16"/>
        <w:szCs w:val="16"/>
      </w:rPr>
      <w:t>3</w:t>
    </w:r>
    <w:r w:rsidRPr="00362AE0">
      <w:rPr>
        <w:rFonts w:ascii="Arial" w:hAnsi="Arial" w:cs="Arial"/>
        <w:sz w:val="16"/>
        <w:szCs w:val="16"/>
      </w:rPr>
      <w:fldChar w:fldCharType="end"/>
    </w:r>
    <w:r w:rsidRPr="00362AE0">
      <w:rPr>
        <w:rFonts w:ascii="Arial" w:hAnsi="Arial" w:cs="Arial"/>
        <w:sz w:val="16"/>
        <w:szCs w:val="16"/>
      </w:rPr>
      <w:t xml:space="preserve"> of </w:t>
    </w:r>
    <w:r w:rsidRPr="00AE6BA1">
      <w:rPr>
        <w:rFonts w:ascii="Arial" w:hAnsi="Arial" w:cs="Arial"/>
        <w:sz w:val="16"/>
        <w:szCs w:val="16"/>
      </w:rPr>
      <w:fldChar w:fldCharType="begin"/>
    </w:r>
    <w:r w:rsidRPr="00AE6BA1">
      <w:rPr>
        <w:rFonts w:ascii="Arial" w:hAnsi="Arial" w:cs="Arial"/>
        <w:sz w:val="16"/>
        <w:szCs w:val="16"/>
      </w:rPr>
      <w:instrText xml:space="preserve"> NUMPAGES </w:instrText>
    </w:r>
    <w:r w:rsidRPr="00AE6BA1">
      <w:rPr>
        <w:rFonts w:ascii="Arial" w:hAnsi="Arial" w:cs="Arial"/>
        <w:sz w:val="16"/>
        <w:szCs w:val="16"/>
      </w:rPr>
      <w:fldChar w:fldCharType="separate"/>
    </w:r>
    <w:r w:rsidR="005B2970">
      <w:rPr>
        <w:rFonts w:ascii="Arial" w:hAnsi="Arial" w:cs="Arial"/>
        <w:noProof/>
        <w:sz w:val="16"/>
        <w:szCs w:val="16"/>
      </w:rPr>
      <w:t>5</w:t>
    </w:r>
    <w:r w:rsidRPr="00AE6BA1">
      <w:rPr>
        <w:rFonts w:ascii="Arial" w:hAnsi="Arial" w:cs="Arial"/>
        <w:sz w:val="16"/>
        <w:szCs w:val="16"/>
      </w:rPr>
      <w:fldChar w:fldCharType="end"/>
    </w:r>
    <w:r w:rsidRPr="00362AE0">
      <w:rPr>
        <w:rFonts w:ascii="Arial" w:hAnsi="Arial" w:cs="Arial"/>
        <w:sz w:val="16"/>
        <w:szCs w:val="16"/>
      </w:rPr>
      <w:tab/>
    </w:r>
    <w:r>
      <w:rPr>
        <w:rFonts w:ascii="Arial" w:hAnsi="Arial" w:cs="Arial"/>
        <w:sz w:val="16"/>
        <w:szCs w:val="16"/>
      </w:rPr>
      <w:tab/>
      <w:t xml:space="preserve">                                     </w:t>
    </w:r>
    <w:r w:rsidRPr="00362AE0">
      <w:rPr>
        <w:rFonts w:ascii="Arial" w:hAnsi="Arial" w:cs="Arial"/>
        <w:sz w:val="16"/>
        <w:szCs w:val="16"/>
      </w:rPr>
      <w:t xml:space="preserve">Stage 2 </w:t>
    </w:r>
    <w:r>
      <w:rPr>
        <w:rFonts w:ascii="Arial" w:hAnsi="Arial" w:cs="Arial"/>
        <w:sz w:val="16"/>
        <w:szCs w:val="16"/>
      </w:rPr>
      <w:t xml:space="preserve">Chinese (Continuers) </w:t>
    </w:r>
    <w:r w:rsidRPr="00DE22A3">
      <w:rPr>
        <w:rFonts w:ascii="Arial" w:hAnsi="Arial" w:cs="Arial"/>
        <w:sz w:val="16"/>
        <w:szCs w:val="16"/>
      </w:rPr>
      <w:t xml:space="preserve">annotated </w:t>
    </w:r>
    <w:r>
      <w:rPr>
        <w:rFonts w:ascii="Arial" w:hAnsi="Arial" w:cs="Arial"/>
        <w:sz w:val="16"/>
        <w:szCs w:val="16"/>
      </w:rPr>
      <w:t>student work</w:t>
    </w:r>
  </w:p>
  <w:p w:rsidR="001C53AC" w:rsidRDefault="001C53AC" w:rsidP="001C53AC">
    <w:pPr>
      <w:pStyle w:val="Footer"/>
      <w:tabs>
        <w:tab w:val="clear" w:pos="8306"/>
        <w:tab w:val="right" w:pos="6660"/>
        <w:tab w:val="right" w:pos="6840"/>
        <w:tab w:val="right" w:pos="7740"/>
        <w:tab w:val="right" w:pos="10440"/>
        <w:tab w:val="left" w:pos="10620"/>
        <w:tab w:val="left" w:pos="11340"/>
        <w:tab w:val="right" w:pos="14459"/>
      </w:tabs>
      <w:ind w:right="-1653"/>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Ref:</w:t>
    </w:r>
    <w:r w:rsidRPr="00DE22A3">
      <w:rPr>
        <w:rFonts w:ascii="Arial" w:hAnsi="Arial" w:cs="Arial"/>
        <w:sz w:val="16"/>
      </w:rPr>
      <w:t xml:space="preserve"> </w:t>
    </w:r>
    <w:r w:rsidRPr="00DE22A3">
      <w:rPr>
        <w:rFonts w:ascii="Arial" w:hAnsi="Arial" w:cs="Arial"/>
        <w:sz w:val="16"/>
      </w:rPr>
      <w:fldChar w:fldCharType="begin"/>
    </w:r>
    <w:r w:rsidRPr="00DE22A3">
      <w:rPr>
        <w:rFonts w:ascii="Arial" w:hAnsi="Arial" w:cs="Arial"/>
        <w:sz w:val="16"/>
      </w:rPr>
      <w:instrText xml:space="preserve"> DOCPROPERTY  Objective-Id  \* MERGEFORMAT </w:instrText>
    </w:r>
    <w:r w:rsidRPr="00DE22A3">
      <w:rPr>
        <w:rFonts w:ascii="Arial" w:hAnsi="Arial" w:cs="Arial"/>
        <w:sz w:val="16"/>
      </w:rPr>
      <w:fldChar w:fldCharType="separate"/>
    </w:r>
    <w:r w:rsidR="00E44005">
      <w:rPr>
        <w:rFonts w:ascii="Arial" w:hAnsi="Arial" w:cs="Arial"/>
        <w:sz w:val="16"/>
      </w:rPr>
      <w:t>A171275</w:t>
    </w:r>
    <w:r w:rsidRPr="00DE22A3">
      <w:rPr>
        <w:rFonts w:ascii="Arial" w:hAnsi="Arial" w:cs="Arial"/>
        <w:sz w:val="16"/>
      </w:rPr>
      <w:fldChar w:fldCharType="end"/>
    </w:r>
    <w:r>
      <w:rPr>
        <w:rFonts w:ascii="Arial" w:hAnsi="Arial" w:cs="Arial"/>
        <w:sz w:val="16"/>
      </w:rPr>
      <w:t xml:space="preserve"> </w:t>
    </w:r>
    <w:r w:rsidRPr="00362AE0">
      <w:rPr>
        <w:rFonts w:ascii="Arial" w:hAnsi="Arial" w:cs="Arial"/>
        <w:sz w:val="16"/>
        <w:szCs w:val="16"/>
      </w:rPr>
      <w:t>(</w:t>
    </w:r>
    <w:r>
      <w:rPr>
        <w:rFonts w:ascii="Arial" w:hAnsi="Arial" w:cs="Arial"/>
        <w:sz w:val="16"/>
        <w:szCs w:val="16"/>
      </w:rPr>
      <w:t>January 2012)</w:t>
    </w:r>
  </w:p>
  <w:p w:rsidR="001C53AC" w:rsidRPr="00DE22A3" w:rsidRDefault="001C53AC" w:rsidP="001C53AC">
    <w:pPr>
      <w:pStyle w:val="Footer"/>
      <w:tabs>
        <w:tab w:val="clear" w:pos="8306"/>
        <w:tab w:val="right" w:pos="6660"/>
        <w:tab w:val="right" w:pos="6840"/>
        <w:tab w:val="right" w:pos="7740"/>
        <w:tab w:val="right" w:pos="10440"/>
        <w:tab w:val="left" w:pos="10620"/>
        <w:tab w:val="left" w:pos="11340"/>
        <w:tab w:val="right" w:pos="14459"/>
      </w:tabs>
      <w:ind w:right="-1653"/>
      <w:jc w:val="center"/>
      <w:rPr>
        <w:rFonts w:ascii="Arial" w:hAnsi="Arial" w:cs="Arial"/>
        <w:sz w:val="16"/>
        <w:szCs w:val="16"/>
      </w:rPr>
    </w:pPr>
    <w:r>
      <w:rPr>
        <w:rFonts w:ascii="Arial" w:hAnsi="Arial" w:cs="Arial"/>
        <w:sz w:val="16"/>
        <w:szCs w:val="16"/>
      </w:rPr>
      <w:t xml:space="preserve">                                                                                       </w:t>
    </w:r>
    <w:r w:rsidR="00882F91">
      <w:rPr>
        <w:rFonts w:ascii="Arial" w:hAnsi="Arial" w:cs="Arial"/>
        <w:sz w:val="16"/>
        <w:szCs w:val="16"/>
      </w:rPr>
      <w:t xml:space="preserve">  </w:t>
    </w:r>
    <w:r>
      <w:rPr>
        <w:rFonts w:ascii="Arial" w:hAnsi="Arial" w:cs="Arial"/>
        <w:sz w:val="16"/>
        <w:szCs w:val="16"/>
      </w:rPr>
      <w:t xml:space="preserve"> </w:t>
    </w:r>
    <w:r w:rsidRPr="00362AE0">
      <w:rPr>
        <w:rFonts w:ascii="Arial" w:hAnsi="Arial" w:cs="Arial"/>
        <w:sz w:val="16"/>
        <w:szCs w:val="16"/>
      </w:rPr>
      <w:t>© SA</w:t>
    </w:r>
    <w:r>
      <w:rPr>
        <w:rFonts w:ascii="Arial" w:hAnsi="Arial" w:cs="Arial"/>
        <w:sz w:val="16"/>
        <w:szCs w:val="16"/>
      </w:rPr>
      <w:t>CE Board of South Australia 2012</w:t>
    </w:r>
  </w:p>
  <w:p w:rsidR="001C53AC" w:rsidRDefault="001C53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6A" w:rsidRDefault="0085756A">
      <w:r>
        <w:separator/>
      </w:r>
    </w:p>
  </w:footnote>
  <w:footnote w:type="continuationSeparator" w:id="0">
    <w:p w:rsidR="0085756A" w:rsidRDefault="00857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3D7D"/>
    <w:multiLevelType w:val="hybridMultilevel"/>
    <w:tmpl w:val="3DB82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D719A"/>
    <w:multiLevelType w:val="hybridMultilevel"/>
    <w:tmpl w:val="C040C7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E4697B"/>
    <w:multiLevelType w:val="hybridMultilevel"/>
    <w:tmpl w:val="9E629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2666B"/>
    <w:multiLevelType w:val="hybridMultilevel"/>
    <w:tmpl w:val="108C1DD2"/>
    <w:lvl w:ilvl="0" w:tplc="21C00430">
      <w:start w:val="1"/>
      <w:numFmt w:val="bullet"/>
      <w:pStyle w:val="SOFinalBulletsIndentedbelow2-3"/>
      <w:lvlText w:val="–"/>
      <w:lvlJc w:val="left"/>
      <w:pPr>
        <w:tabs>
          <w:tab w:val="num" w:pos="425"/>
        </w:tabs>
        <w:ind w:left="595"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3A5C84"/>
    <w:multiLevelType w:val="hybridMultilevel"/>
    <w:tmpl w:val="110AF2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FF"/>
    <w:rsid w:val="00014681"/>
    <w:rsid w:val="000430B7"/>
    <w:rsid w:val="00087236"/>
    <w:rsid w:val="000C4F22"/>
    <w:rsid w:val="000D714B"/>
    <w:rsid w:val="00106E12"/>
    <w:rsid w:val="00111C78"/>
    <w:rsid w:val="00197385"/>
    <w:rsid w:val="001A1452"/>
    <w:rsid w:val="001B28F0"/>
    <w:rsid w:val="001C53AC"/>
    <w:rsid w:val="001F28D8"/>
    <w:rsid w:val="00201BCD"/>
    <w:rsid w:val="00222F13"/>
    <w:rsid w:val="00223F41"/>
    <w:rsid w:val="00254F68"/>
    <w:rsid w:val="00297A62"/>
    <w:rsid w:val="00297B6A"/>
    <w:rsid w:val="002D729B"/>
    <w:rsid w:val="002F1AFB"/>
    <w:rsid w:val="0030373D"/>
    <w:rsid w:val="00355386"/>
    <w:rsid w:val="003629F2"/>
    <w:rsid w:val="00385D91"/>
    <w:rsid w:val="0039099B"/>
    <w:rsid w:val="003948CF"/>
    <w:rsid w:val="003C0F51"/>
    <w:rsid w:val="003F651F"/>
    <w:rsid w:val="00403DAF"/>
    <w:rsid w:val="004128DD"/>
    <w:rsid w:val="0041353A"/>
    <w:rsid w:val="00413B33"/>
    <w:rsid w:val="00422646"/>
    <w:rsid w:val="004479F2"/>
    <w:rsid w:val="0045220B"/>
    <w:rsid w:val="004613EA"/>
    <w:rsid w:val="00463BFF"/>
    <w:rsid w:val="00465FE4"/>
    <w:rsid w:val="00482690"/>
    <w:rsid w:val="00485565"/>
    <w:rsid w:val="00492200"/>
    <w:rsid w:val="0049225D"/>
    <w:rsid w:val="004A680E"/>
    <w:rsid w:val="004B6C0F"/>
    <w:rsid w:val="0052381F"/>
    <w:rsid w:val="00553248"/>
    <w:rsid w:val="00590A20"/>
    <w:rsid w:val="00594A23"/>
    <w:rsid w:val="005B2970"/>
    <w:rsid w:val="005B376B"/>
    <w:rsid w:val="005B751E"/>
    <w:rsid w:val="005C45BC"/>
    <w:rsid w:val="005F4ABE"/>
    <w:rsid w:val="00617CA9"/>
    <w:rsid w:val="00633D07"/>
    <w:rsid w:val="00697A11"/>
    <w:rsid w:val="006B18CC"/>
    <w:rsid w:val="006B3648"/>
    <w:rsid w:val="006C690C"/>
    <w:rsid w:val="006E0041"/>
    <w:rsid w:val="006E540B"/>
    <w:rsid w:val="006F527C"/>
    <w:rsid w:val="0071129C"/>
    <w:rsid w:val="0073322E"/>
    <w:rsid w:val="00737153"/>
    <w:rsid w:val="0074360D"/>
    <w:rsid w:val="00745FE0"/>
    <w:rsid w:val="00767F94"/>
    <w:rsid w:val="00770FA0"/>
    <w:rsid w:val="007719BF"/>
    <w:rsid w:val="00774377"/>
    <w:rsid w:val="00797B4F"/>
    <w:rsid w:val="007A3EC9"/>
    <w:rsid w:val="007E314B"/>
    <w:rsid w:val="007E439D"/>
    <w:rsid w:val="00810296"/>
    <w:rsid w:val="008220C1"/>
    <w:rsid w:val="008262DC"/>
    <w:rsid w:val="00841EE8"/>
    <w:rsid w:val="0085756A"/>
    <w:rsid w:val="00877549"/>
    <w:rsid w:val="00882F91"/>
    <w:rsid w:val="008937FF"/>
    <w:rsid w:val="008B4D62"/>
    <w:rsid w:val="008D5F92"/>
    <w:rsid w:val="008E6859"/>
    <w:rsid w:val="008F591A"/>
    <w:rsid w:val="00927D8A"/>
    <w:rsid w:val="00972F40"/>
    <w:rsid w:val="00984DB2"/>
    <w:rsid w:val="009A00D5"/>
    <w:rsid w:val="009A5D81"/>
    <w:rsid w:val="009B3279"/>
    <w:rsid w:val="009B5505"/>
    <w:rsid w:val="009C01B2"/>
    <w:rsid w:val="009F2C1D"/>
    <w:rsid w:val="00A05EED"/>
    <w:rsid w:val="00A5564E"/>
    <w:rsid w:val="00AC426C"/>
    <w:rsid w:val="00AE575A"/>
    <w:rsid w:val="00AF4EDC"/>
    <w:rsid w:val="00B121A9"/>
    <w:rsid w:val="00B2298F"/>
    <w:rsid w:val="00B713C6"/>
    <w:rsid w:val="00BC0CA6"/>
    <w:rsid w:val="00BD5C07"/>
    <w:rsid w:val="00BE2F47"/>
    <w:rsid w:val="00BF0416"/>
    <w:rsid w:val="00BF4571"/>
    <w:rsid w:val="00C20A63"/>
    <w:rsid w:val="00C40985"/>
    <w:rsid w:val="00C7711C"/>
    <w:rsid w:val="00CB132C"/>
    <w:rsid w:val="00CE45D6"/>
    <w:rsid w:val="00CF5FE2"/>
    <w:rsid w:val="00D13EBE"/>
    <w:rsid w:val="00D463F8"/>
    <w:rsid w:val="00D95EB6"/>
    <w:rsid w:val="00DE22A3"/>
    <w:rsid w:val="00E038A6"/>
    <w:rsid w:val="00E27A09"/>
    <w:rsid w:val="00E33D99"/>
    <w:rsid w:val="00E44005"/>
    <w:rsid w:val="00E474CB"/>
    <w:rsid w:val="00E534C1"/>
    <w:rsid w:val="00E55EC0"/>
    <w:rsid w:val="00E74F8F"/>
    <w:rsid w:val="00EA4605"/>
    <w:rsid w:val="00EC1CCC"/>
    <w:rsid w:val="00EE5544"/>
    <w:rsid w:val="00F0078B"/>
    <w:rsid w:val="00F10C4F"/>
    <w:rsid w:val="00F46FFB"/>
    <w:rsid w:val="00F5060F"/>
    <w:rsid w:val="00F86EFD"/>
    <w:rsid w:val="00F907EB"/>
    <w:rsid w:val="00F9258F"/>
    <w:rsid w:val="00FB1352"/>
    <w:rsid w:val="00FE5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43"/>
        <o:r id="V:Rule2" type="connector" idref="#_x0000_s1044"/>
      </o:rules>
    </o:shapelayout>
  </w:shapeDefaults>
  <w:decimalSymbol w:val="."/>
  <w:listSeparator w:val=","/>
  <w15:chartTrackingRefBased/>
  <w15:docId w15:val="{32135273-1287-4237-BE61-8BCE78AF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937FF"/>
    <w:rPr>
      <w:color w:val="0000FF"/>
      <w:u w:val="single"/>
    </w:rPr>
  </w:style>
  <w:style w:type="paragraph" w:styleId="Header">
    <w:name w:val="header"/>
    <w:basedOn w:val="Normal"/>
    <w:rsid w:val="00BE2F47"/>
    <w:pPr>
      <w:tabs>
        <w:tab w:val="center" w:pos="4153"/>
        <w:tab w:val="right" w:pos="8306"/>
      </w:tabs>
    </w:pPr>
  </w:style>
  <w:style w:type="paragraph" w:styleId="Footer">
    <w:name w:val="footer"/>
    <w:aliases w:val="footnote"/>
    <w:basedOn w:val="Normal"/>
    <w:link w:val="FooterChar"/>
    <w:rsid w:val="00BE2F47"/>
    <w:pPr>
      <w:tabs>
        <w:tab w:val="center" w:pos="4153"/>
        <w:tab w:val="right" w:pos="8306"/>
      </w:tabs>
    </w:pPr>
  </w:style>
  <w:style w:type="paragraph" w:styleId="BalloonText">
    <w:name w:val="Balloon Text"/>
    <w:basedOn w:val="Normal"/>
    <w:link w:val="BalloonTextChar"/>
    <w:rsid w:val="006B18CC"/>
    <w:rPr>
      <w:rFonts w:ascii="Tahoma" w:hAnsi="Tahoma" w:cs="Tahoma"/>
      <w:sz w:val="16"/>
      <w:szCs w:val="16"/>
    </w:rPr>
  </w:style>
  <w:style w:type="character" w:customStyle="1" w:styleId="BalloonTextChar">
    <w:name w:val="Balloon Text Char"/>
    <w:link w:val="BalloonText"/>
    <w:rsid w:val="006B18CC"/>
    <w:rPr>
      <w:rFonts w:ascii="Tahoma" w:hAnsi="Tahoma" w:cs="Tahoma"/>
      <w:sz w:val="16"/>
      <w:szCs w:val="16"/>
      <w:lang w:val="en-AU" w:eastAsia="en-AU"/>
    </w:rPr>
  </w:style>
  <w:style w:type="paragraph" w:customStyle="1" w:styleId="SOFinalHead3PerformanceTable">
    <w:name w:val="SO Final Head 3 (Performance Table)"/>
    <w:rsid w:val="00422646"/>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422646"/>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422646"/>
    <w:pPr>
      <w:spacing w:before="120"/>
    </w:pPr>
    <w:rPr>
      <w:rFonts w:ascii="Arial" w:eastAsia="SimSun" w:hAnsi="Arial"/>
      <w:sz w:val="16"/>
      <w:szCs w:val="24"/>
      <w:lang w:eastAsia="zh-CN"/>
    </w:rPr>
  </w:style>
  <w:style w:type="paragraph" w:customStyle="1" w:styleId="SOFinalPerformanceTableLetters">
    <w:name w:val="SO Final Performance Table Letters"/>
    <w:rsid w:val="00422646"/>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422646"/>
    <w:rPr>
      <w:rFonts w:ascii="Arial" w:eastAsia="SimSun" w:hAnsi="Arial"/>
      <w:sz w:val="16"/>
      <w:szCs w:val="24"/>
      <w:lang w:val="en-AU" w:eastAsia="zh-CN" w:bidi="ar-SA"/>
    </w:rPr>
  </w:style>
  <w:style w:type="character" w:customStyle="1" w:styleId="FooterChar">
    <w:name w:val="Footer Char"/>
    <w:aliases w:val="footnote Char"/>
    <w:link w:val="Footer"/>
    <w:semiHidden/>
    <w:locked/>
    <w:rsid w:val="006C690C"/>
    <w:rPr>
      <w:sz w:val="24"/>
      <w:szCs w:val="24"/>
      <w:lang w:val="en-AU" w:eastAsia="en-AU" w:bidi="ar-SA"/>
    </w:rPr>
  </w:style>
  <w:style w:type="paragraph" w:customStyle="1" w:styleId="Style1">
    <w:name w:val="Style 1"/>
    <w:rsid w:val="008B4D62"/>
    <w:pPr>
      <w:widowControl w:val="0"/>
      <w:autoSpaceDE w:val="0"/>
      <w:autoSpaceDN w:val="0"/>
      <w:adjustRightInd w:val="0"/>
    </w:pPr>
    <w:rPr>
      <w:rFonts w:eastAsia="MS Mincho"/>
      <w:lang w:val="en-US" w:eastAsia="zh-CN"/>
    </w:rPr>
  </w:style>
  <w:style w:type="paragraph" w:customStyle="1" w:styleId="SOFinalNumbering">
    <w:name w:val="SO Final Numbering"/>
    <w:rsid w:val="008B4D62"/>
    <w:pPr>
      <w:spacing w:before="60"/>
      <w:ind w:left="284" w:hanging="284"/>
    </w:pPr>
    <w:rPr>
      <w:rFonts w:ascii="Arial" w:hAnsi="Arial"/>
      <w:color w:val="000000"/>
      <w:szCs w:val="24"/>
      <w:lang w:val="en-US" w:eastAsia="en-US"/>
    </w:rPr>
  </w:style>
  <w:style w:type="paragraph" w:customStyle="1" w:styleId="SOFinalHead3">
    <w:name w:val="SO Final Head 3"/>
    <w:link w:val="SOFinalHead3CharChar"/>
    <w:rsid w:val="008B4D62"/>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8B4D62"/>
    <w:rPr>
      <w:rFonts w:ascii="Arial Narrow" w:hAnsi="Arial Narrow"/>
      <w:b/>
      <w:color w:val="000000"/>
      <w:sz w:val="28"/>
      <w:szCs w:val="24"/>
      <w:lang w:val="en-US" w:eastAsia="en-US"/>
    </w:rPr>
  </w:style>
  <w:style w:type="paragraph" w:customStyle="1" w:styleId="SOFinalBulletsCoded2-3Letters">
    <w:name w:val="SO Final Bullets Coded (2-3 Letters)"/>
    <w:rsid w:val="008B4D62"/>
    <w:pPr>
      <w:tabs>
        <w:tab w:val="left" w:pos="567"/>
      </w:tabs>
      <w:spacing w:before="60"/>
      <w:ind w:left="567" w:hanging="567"/>
    </w:pPr>
    <w:rPr>
      <w:rFonts w:ascii="Arial" w:eastAsia="MS Mincho" w:hAnsi="Arial" w:cs="Arial"/>
      <w:color w:val="000000"/>
      <w:szCs w:val="24"/>
      <w:lang w:val="en-US" w:eastAsia="en-US"/>
    </w:rPr>
  </w:style>
  <w:style w:type="paragraph" w:customStyle="1" w:styleId="SOFinalBulletsIndentedbelow2-3">
    <w:name w:val="SO Final Bullets Indented below (2-3)"/>
    <w:rsid w:val="008B4D62"/>
    <w:pPr>
      <w:numPr>
        <w:numId w:val="4"/>
      </w:numPr>
      <w:spacing w:before="60"/>
    </w:pPr>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24811">
      <w:bodyDiv w:val="1"/>
      <w:marLeft w:val="0"/>
      <w:marRight w:val="0"/>
      <w:marTop w:val="0"/>
      <w:marBottom w:val="0"/>
      <w:divBdr>
        <w:top w:val="none" w:sz="0" w:space="0" w:color="auto"/>
        <w:left w:val="none" w:sz="0" w:space="0" w:color="auto"/>
        <w:bottom w:val="none" w:sz="0" w:space="0" w:color="auto"/>
        <w:right w:val="none" w:sz="0" w:space="0" w:color="auto"/>
      </w:divBdr>
    </w:div>
    <w:div w:id="19676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STAGE 2 CHINESE CONTINUERS</vt:lpstr>
    </vt:vector>
  </TitlesOfParts>
  <Company>SACE Board of South Australia</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CHINESE CONTINUERS</dc:title>
  <dc:subject/>
  <dc:creator>smithm01</dc:creator>
  <cp:keywords/>
  <cp:lastModifiedBy>Hitch, Simone (SACE)</cp:lastModifiedBy>
  <cp:revision>2</cp:revision>
  <cp:lastPrinted>2012-04-17T04:43:00Z</cp:lastPrinted>
  <dcterms:created xsi:type="dcterms:W3CDTF">2018-03-23T05:43:00Z</dcterms:created>
  <dcterms:modified xsi:type="dcterms:W3CDTF">2018-03-23T05:43:00Z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A171275</vt:lpwstr>
  </property>
  <property fmtid="{D5CDD505-2E9C-101B-9397-08002B2CF9AE}" pid="3" name="Objective-Title">
    <vt:lpwstr>IDS English - Chinese 2 Annotations</vt:lpwstr>
  </property>
  <property fmtid="{D5CDD505-2E9C-101B-9397-08002B2CF9AE}" pid="4" name="Objective-Comment">
    <vt:lpwstr> </vt:lpwstr>
  </property>
  <property fmtid="{D5CDD505-2E9C-101B-9397-08002B2CF9AE}" pid="5" name="Objective-CreationStamp">
    <vt:filetime>2012-03-26T23:54:57Z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2012-04-17T04:24:52Z</vt:filetime>
  </property>
  <property fmtid="{D5CDD505-2E9C-101B-9397-08002B2CF9AE}" pid="10" name="Objective-Owner">
    <vt:lpwstr>Louise Lycett</vt:lpwstr>
  </property>
  <property fmtid="{D5CDD505-2E9C-101B-9397-08002B2CF9AE}" pid="11" name="Objective-Path">
    <vt:lpwstr>Objective Global Folder:SACE Support Materials:SACE Support Materials Stage 2:Languages:Generic Support Materials for Continuers:</vt:lpwstr>
  </property>
  <property fmtid="{D5CDD505-2E9C-101B-9397-08002B2CF9AE}" pid="12" name="Objective-Parent">
    <vt:lpwstr>Generic Support Materials for Continuers</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i4>7</vt:i4>
  </property>
  <property fmtid="{D5CDD505-2E9C-101B-9397-08002B2CF9AE}" pid="16" name="Objective-VersionComment">
    <vt:lpwstr> </vt:lpwstr>
  </property>
  <property fmtid="{D5CDD505-2E9C-101B-9397-08002B2CF9AE}" pid="17" name="Objective-FileNumber">
    <vt:lpwstr>qA8627</vt:lpwstr>
  </property>
  <property fmtid="{D5CDD505-2E9C-101B-9397-08002B2CF9AE}" pid="18" name="Objective-Classification">
    <vt:lpwstr>[Inherited - none]</vt:lpwstr>
  </property>
  <property fmtid="{D5CDD505-2E9C-101B-9397-08002B2CF9AE}" pid="19" name="Objective-Caveats">
    <vt:lpwstr> </vt:lpwstr>
  </property>
</Properties>
</file>