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688D" w:rsidRPr="00163D11" w:rsidRDefault="00D4688D" w:rsidP="00163D11">
      <w:pPr>
        <w:jc w:val="center"/>
        <w:rPr>
          <w:rFonts w:cs="Arial"/>
          <w:b/>
          <w:color w:val="0E57C4" w:themeColor="background2" w:themeShade="80"/>
          <w:sz w:val="36"/>
          <w:szCs w:val="36"/>
        </w:rPr>
      </w:pPr>
      <w:r w:rsidRPr="00163D11">
        <w:rPr>
          <w:rFonts w:cs="Arial"/>
          <w:b/>
          <w:color w:val="0E57C4" w:themeColor="background2" w:themeShade="80"/>
          <w:sz w:val="36"/>
          <w:szCs w:val="36"/>
        </w:rPr>
        <w:t xml:space="preserve">Stage 2 </w:t>
      </w:r>
      <w:r w:rsidR="001C061A">
        <w:rPr>
          <w:rFonts w:cs="Arial"/>
          <w:b/>
          <w:color w:val="0E57C4" w:themeColor="background2" w:themeShade="80"/>
          <w:sz w:val="36"/>
          <w:szCs w:val="36"/>
        </w:rPr>
        <w:t>Digital Communication</w:t>
      </w:r>
      <w:r w:rsidRPr="00163D11">
        <w:rPr>
          <w:rFonts w:cs="Arial"/>
          <w:b/>
          <w:color w:val="0E57C4" w:themeColor="background2" w:themeShade="80"/>
          <w:sz w:val="36"/>
          <w:szCs w:val="36"/>
        </w:rPr>
        <w:t xml:space="preserve"> Solutions</w:t>
      </w:r>
    </w:p>
    <w:p w:rsidR="002B0D95" w:rsidRPr="00163D11" w:rsidRDefault="00D4688D" w:rsidP="00163D11">
      <w:pPr>
        <w:jc w:val="center"/>
        <w:rPr>
          <w:rFonts w:cs="Arial"/>
          <w:b/>
          <w:color w:val="0E57C4" w:themeColor="background2" w:themeShade="80"/>
          <w:sz w:val="36"/>
          <w:szCs w:val="36"/>
        </w:rPr>
      </w:pPr>
      <w:r w:rsidRPr="00163D11">
        <w:rPr>
          <w:rFonts w:cs="Arial"/>
          <w:b/>
          <w:color w:val="0E57C4" w:themeColor="background2" w:themeShade="80"/>
          <w:sz w:val="36"/>
          <w:szCs w:val="36"/>
        </w:rPr>
        <w:t>Design, Technology and Engineering</w:t>
      </w:r>
    </w:p>
    <w:p w:rsidR="00D4688D" w:rsidRDefault="00D4688D">
      <w:pPr>
        <w:rPr>
          <w:rFonts w:cs="Arial"/>
          <w:szCs w:val="22"/>
        </w:rPr>
      </w:pPr>
    </w:p>
    <w:p w:rsidR="00D4688D" w:rsidRPr="00163D11" w:rsidRDefault="00197606">
      <w:pPr>
        <w:rPr>
          <w:rFonts w:cs="Arial"/>
          <w:sz w:val="32"/>
          <w:szCs w:val="32"/>
        </w:rPr>
      </w:pPr>
      <w:r>
        <w:rPr>
          <w:rFonts w:cs="Arial"/>
          <w:sz w:val="32"/>
          <w:szCs w:val="32"/>
        </w:rPr>
        <w:t>External</w:t>
      </w:r>
      <w:r w:rsidR="00D4688D" w:rsidRPr="00163D11">
        <w:rPr>
          <w:rFonts w:cs="Arial"/>
          <w:sz w:val="32"/>
          <w:szCs w:val="32"/>
        </w:rPr>
        <w:t xml:space="preserve"> Assessment</w:t>
      </w:r>
    </w:p>
    <w:p w:rsidR="0048710D" w:rsidRDefault="00197606">
      <w:pPr>
        <w:rPr>
          <w:rFonts w:cs="Arial"/>
          <w:b/>
          <w:sz w:val="32"/>
          <w:szCs w:val="32"/>
        </w:rPr>
      </w:pPr>
      <w:r>
        <w:rPr>
          <w:rFonts w:cs="Arial"/>
          <w:b/>
          <w:sz w:val="32"/>
          <w:szCs w:val="32"/>
        </w:rPr>
        <w:t>Assessment Type 3</w:t>
      </w:r>
      <w:r w:rsidR="00D4688D" w:rsidRPr="00163D11">
        <w:rPr>
          <w:rFonts w:cs="Arial"/>
          <w:b/>
          <w:sz w:val="32"/>
          <w:szCs w:val="32"/>
        </w:rPr>
        <w:t xml:space="preserve">: </w:t>
      </w:r>
      <w:r>
        <w:rPr>
          <w:rFonts w:cs="Arial"/>
          <w:b/>
          <w:sz w:val="32"/>
          <w:szCs w:val="32"/>
        </w:rPr>
        <w:t xml:space="preserve">Resource Study </w:t>
      </w:r>
    </w:p>
    <w:p w:rsidR="00D4688D" w:rsidRPr="00163D11" w:rsidRDefault="00D4688D">
      <w:pPr>
        <w:rPr>
          <w:rFonts w:cs="Arial"/>
          <w:b/>
          <w:szCs w:val="22"/>
        </w:rPr>
      </w:pPr>
    </w:p>
    <w:p w:rsidR="0048710D" w:rsidRPr="007746A2" w:rsidRDefault="007746A2" w:rsidP="007746A2">
      <w:pPr>
        <w:shd w:val="clear" w:color="auto" w:fill="498CF1" w:themeFill="background2" w:themeFillShade="BF"/>
        <w:rPr>
          <w:rFonts w:cs="Arial"/>
          <w:szCs w:val="22"/>
        </w:rPr>
      </w:pPr>
      <w:r>
        <w:rPr>
          <w:rFonts w:cs="Arial"/>
          <w:szCs w:val="22"/>
        </w:rPr>
        <w:t>Purpose</w:t>
      </w:r>
    </w:p>
    <w:p w:rsidR="00D4688D" w:rsidRDefault="007746A2" w:rsidP="00D4688D">
      <w:pPr>
        <w:pStyle w:val="SOFinalBodyText"/>
      </w:pPr>
      <w:r>
        <w:t xml:space="preserve">Students </w:t>
      </w:r>
      <w:r w:rsidRPr="00AF60AB">
        <w:t xml:space="preserve">investigate and </w:t>
      </w:r>
      <w:proofErr w:type="spellStart"/>
      <w:r w:rsidRPr="00AF60AB">
        <w:t>analyse</w:t>
      </w:r>
      <w:proofErr w:type="spellEnd"/>
      <w:r w:rsidRPr="00AF60AB">
        <w:t xml:space="preserve"> design features, processes, materials, and production techniques and apply </w:t>
      </w:r>
      <w:r>
        <w:t xml:space="preserve">creative thinking to the design </w:t>
      </w:r>
      <w:r w:rsidRPr="00AF60AB">
        <w:t>of a solution</w:t>
      </w:r>
      <w:r>
        <w:t>. S</w:t>
      </w:r>
      <w:r w:rsidR="00197606">
        <w:t xml:space="preserve">tudents </w:t>
      </w:r>
      <w:r w:rsidR="00197606" w:rsidRPr="004F7D3C">
        <w:t xml:space="preserve">apply critical </w:t>
      </w:r>
      <w:proofErr w:type="gramStart"/>
      <w:r w:rsidR="00197606" w:rsidRPr="004F7D3C">
        <w:t>problem solving</w:t>
      </w:r>
      <w:proofErr w:type="gramEnd"/>
      <w:r w:rsidR="00197606" w:rsidRPr="004F7D3C">
        <w:t xml:space="preserve"> skills and incorporate</w:t>
      </w:r>
      <w:r w:rsidR="00197606">
        <w:t xml:space="preserve"> technologies </w:t>
      </w:r>
      <w:r w:rsidR="00197606" w:rsidRPr="004F7D3C">
        <w:t>to address design problems and challenges</w:t>
      </w:r>
      <w:r>
        <w:t xml:space="preserve">. Through this task students plan, develop, test and validate concepts and procedures. </w:t>
      </w:r>
    </w:p>
    <w:p w:rsidR="008F1AF7" w:rsidRPr="008F1AF7" w:rsidRDefault="008F1AF7" w:rsidP="00D4688D">
      <w:pPr>
        <w:pStyle w:val="SOFinalBodyText"/>
      </w:pPr>
      <w:r w:rsidRPr="004F7D3C">
        <w:t xml:space="preserve">Students </w:t>
      </w:r>
      <w:proofErr w:type="spellStart"/>
      <w:r w:rsidRPr="004F7D3C">
        <w:t>analyse</w:t>
      </w:r>
      <w:proofErr w:type="spellEnd"/>
      <w:r w:rsidRPr="004F7D3C">
        <w:t xml:space="preserve"> influences on </w:t>
      </w:r>
      <w:r>
        <w:t xml:space="preserve">a solution </w:t>
      </w:r>
      <w:r w:rsidRPr="004F7D3C">
        <w:t xml:space="preserve">including ethical, </w:t>
      </w:r>
      <w:r>
        <w:t>legal,</w:t>
      </w:r>
      <w:r w:rsidRPr="004F7D3C">
        <w:t xml:space="preserve"> economic</w:t>
      </w:r>
      <w:r>
        <w:t>,</w:t>
      </w:r>
      <w:r w:rsidRPr="004F7D3C">
        <w:t xml:space="preserve"> and/or sustainability issues. </w:t>
      </w:r>
      <w:r>
        <w:t>They consider the practical implication of these issues on society or design solutions.</w:t>
      </w:r>
    </w:p>
    <w:p w:rsidR="00D4688D" w:rsidRDefault="00D4688D">
      <w:pPr>
        <w:rPr>
          <w:rFonts w:cs="Arial"/>
          <w:szCs w:val="22"/>
        </w:rPr>
      </w:pPr>
    </w:p>
    <w:p w:rsidR="00D4688D" w:rsidRDefault="00D4688D" w:rsidP="00163D11">
      <w:pPr>
        <w:shd w:val="clear" w:color="auto" w:fill="498CF1" w:themeFill="background2" w:themeFillShade="BF"/>
        <w:rPr>
          <w:rFonts w:cs="Arial"/>
          <w:szCs w:val="22"/>
        </w:rPr>
      </w:pPr>
      <w:r>
        <w:rPr>
          <w:rFonts w:cs="Arial"/>
          <w:szCs w:val="22"/>
        </w:rPr>
        <w:t>Description of task</w:t>
      </w:r>
    </w:p>
    <w:p w:rsidR="00D4688D" w:rsidRDefault="00D4688D">
      <w:pPr>
        <w:rPr>
          <w:rFonts w:cs="Arial"/>
          <w:szCs w:val="22"/>
        </w:rPr>
      </w:pPr>
    </w:p>
    <w:p w:rsidR="00197606" w:rsidRPr="00E551D9" w:rsidRDefault="00197606" w:rsidP="00197606">
      <w:pPr>
        <w:pStyle w:val="SOFinalBodyText"/>
        <w:rPr>
          <w:b/>
        </w:rPr>
      </w:pPr>
      <w:bookmarkStart w:id="0" w:name="_GoBack"/>
      <w:r w:rsidRPr="00E551D9">
        <w:rPr>
          <w:b/>
        </w:rPr>
        <w:t>Part One: Resource Investigation</w:t>
      </w:r>
    </w:p>
    <w:bookmarkEnd w:id="0"/>
    <w:p w:rsidR="007746A2" w:rsidRPr="007746A2" w:rsidRDefault="007746A2" w:rsidP="007746A2">
      <w:pPr>
        <w:pStyle w:val="SOFinalBodyText"/>
      </w:pPr>
      <w:r w:rsidRPr="007746A2">
        <w:t>You will</w:t>
      </w:r>
      <w:r w:rsidR="00197606" w:rsidRPr="007746A2">
        <w:t xml:space="preserve"> investigate and </w:t>
      </w:r>
      <w:proofErr w:type="spellStart"/>
      <w:r w:rsidR="00197606" w:rsidRPr="007746A2">
        <w:t>analyse</w:t>
      </w:r>
      <w:proofErr w:type="spellEnd"/>
      <w:r w:rsidR="00197606" w:rsidRPr="007746A2">
        <w:t xml:space="preserve"> the functional characteristics and properties of two or more materials or components </w:t>
      </w:r>
      <w:r w:rsidRPr="007746A2">
        <w:t>that you are</w:t>
      </w:r>
      <w:r w:rsidR="00197606" w:rsidRPr="007746A2">
        <w:t xml:space="preserve"> considering for use in the creation of </w:t>
      </w:r>
      <w:r w:rsidRPr="007746A2">
        <w:t xml:space="preserve">your </w:t>
      </w:r>
      <w:r w:rsidR="00197606" w:rsidRPr="007746A2">
        <w:t xml:space="preserve">solution. </w:t>
      </w:r>
      <w:r>
        <w:t>(</w:t>
      </w:r>
      <w:r w:rsidR="00F11F50">
        <w:t>E.g</w:t>
      </w:r>
      <w:r>
        <w:t xml:space="preserve">. </w:t>
      </w:r>
      <w:r w:rsidR="001C061A">
        <w:t>camera equipment</w:t>
      </w:r>
      <w:r w:rsidR="001A6673">
        <w:t xml:space="preserve"> (camera types, lenses or</w:t>
      </w:r>
      <w:r w:rsidR="001C061A">
        <w:t xml:space="preserve"> lighting</w:t>
      </w:r>
      <w:r w:rsidR="001A6673">
        <w:t>), camera settings, printing quality of paper, resolution of images etc</w:t>
      </w:r>
      <w:r w:rsidRPr="007746A2">
        <w:t>.</w:t>
      </w:r>
      <w:r>
        <w:t>)</w:t>
      </w:r>
      <w:r w:rsidR="001A6673">
        <w:t xml:space="preserve">  </w:t>
      </w:r>
    </w:p>
    <w:p w:rsidR="00197606" w:rsidRPr="007746A2" w:rsidRDefault="007746A2" w:rsidP="00197606">
      <w:pPr>
        <w:pStyle w:val="SOFinalBodyText"/>
      </w:pPr>
      <w:r w:rsidRPr="007746A2">
        <w:t xml:space="preserve">You </w:t>
      </w:r>
      <w:r w:rsidR="006F3737" w:rsidRPr="007746A2">
        <w:t>will report</w:t>
      </w:r>
      <w:r w:rsidR="00197606" w:rsidRPr="007746A2">
        <w:t xml:space="preserve"> on how </w:t>
      </w:r>
      <w:r>
        <w:t>this</w:t>
      </w:r>
      <w:r w:rsidR="00197606" w:rsidRPr="007746A2">
        <w:t xml:space="preserve"> research into and testing of the functional characteristics and properties of these materials or components will affect their selection for use in the </w:t>
      </w:r>
      <w:proofErr w:type="spellStart"/>
      <w:r w:rsidR="00197606" w:rsidRPr="007746A2">
        <w:t>realisation</w:t>
      </w:r>
      <w:proofErr w:type="spellEnd"/>
      <w:r w:rsidR="00197606" w:rsidRPr="007746A2">
        <w:t xml:space="preserve"> of </w:t>
      </w:r>
      <w:r w:rsidR="006F3737">
        <w:t>your</w:t>
      </w:r>
      <w:r w:rsidR="00197606" w:rsidRPr="007746A2">
        <w:t xml:space="preserve"> solution.</w:t>
      </w:r>
    </w:p>
    <w:p w:rsidR="007746A2" w:rsidRPr="007746A2" w:rsidRDefault="007746A2" w:rsidP="007746A2">
      <w:pPr>
        <w:pStyle w:val="SOFinalBodyText"/>
      </w:pPr>
    </w:p>
    <w:p w:rsidR="007746A2" w:rsidRDefault="006F3737" w:rsidP="006F3737">
      <w:pPr>
        <w:pStyle w:val="SOFinalBodyText"/>
      </w:pPr>
      <w:r>
        <w:t>Components you will need to complete;</w:t>
      </w:r>
    </w:p>
    <w:p w:rsidR="007746A2" w:rsidRDefault="007746A2" w:rsidP="006F3737">
      <w:pPr>
        <w:pStyle w:val="SOFinalBodyText"/>
      </w:pPr>
    </w:p>
    <w:p w:rsidR="001A6673" w:rsidRDefault="001A6673" w:rsidP="006F3737">
      <w:pPr>
        <w:pStyle w:val="SOFinalBodyText"/>
        <w:numPr>
          <w:ilvl w:val="0"/>
          <w:numId w:val="9"/>
        </w:numPr>
      </w:pPr>
      <w:r>
        <w:t>Identification of the genre related to the AT2</w:t>
      </w:r>
      <w:r w:rsidR="001905E0">
        <w:t>: Design Process and S</w:t>
      </w:r>
      <w:r>
        <w:t>olution will influence your choice of investigation. Possible ideas include;</w:t>
      </w:r>
    </w:p>
    <w:p w:rsidR="001905E0" w:rsidRDefault="001905E0" w:rsidP="001905E0">
      <w:pPr>
        <w:pStyle w:val="SOFinalBodyText"/>
        <w:numPr>
          <w:ilvl w:val="1"/>
          <w:numId w:val="9"/>
        </w:numPr>
      </w:pPr>
      <w:r>
        <w:t>Sport. Compare telephoto lenses to standard lenses. Field of view and aperture range. Image quality would be compared by Pixel-peeping parts of the image.</w:t>
      </w:r>
    </w:p>
    <w:p w:rsidR="001905E0" w:rsidRDefault="001905E0" w:rsidP="001905E0">
      <w:pPr>
        <w:pStyle w:val="SOFinalBodyText"/>
        <w:numPr>
          <w:ilvl w:val="1"/>
          <w:numId w:val="9"/>
        </w:numPr>
      </w:pPr>
      <w:r>
        <w:t>Live music Photography. Compare the use of different ISO settings and the resultant noise that will occur using the higher settings. Also how do faster aperture lenses help this and how some cameras use smudging to reduce noise. Suggested settings could be ISO 200, 400, 800, 1600, 3200 and 6400. Image quality would be compared by Pixel-peeping parts of the image.</w:t>
      </w:r>
    </w:p>
    <w:p w:rsidR="001905E0" w:rsidRDefault="001905E0" w:rsidP="001905E0">
      <w:pPr>
        <w:pStyle w:val="SOFinalBodyText"/>
        <w:numPr>
          <w:ilvl w:val="1"/>
          <w:numId w:val="9"/>
        </w:numPr>
      </w:pPr>
      <w:r>
        <w:t>Landscape Photography. Compare the different image quality effects that camera shake causes. What shutters speeds give satisfactory results Vs Tripod use? Use of modern technology such as Image Stabilization, in body and in lens. Image quality would be compared by Pixel-peeping parts of the image.</w:t>
      </w:r>
    </w:p>
    <w:p w:rsidR="001A6673" w:rsidRDefault="001905E0" w:rsidP="001905E0">
      <w:pPr>
        <w:pStyle w:val="SOFinalBodyText"/>
        <w:numPr>
          <w:ilvl w:val="1"/>
          <w:numId w:val="9"/>
        </w:numPr>
      </w:pPr>
      <w:r>
        <w:t>Portraiture. Compare the different facial perspectives that the differing focal length lenses causes. What is the sweet spot and why? Also look at the different aperture and their effect on the softening of the background (Bokeh).</w:t>
      </w:r>
    </w:p>
    <w:p w:rsidR="007746A2" w:rsidRDefault="001905E0" w:rsidP="006F3737">
      <w:pPr>
        <w:pStyle w:val="SOFinalBodyText"/>
        <w:numPr>
          <w:ilvl w:val="0"/>
          <w:numId w:val="9"/>
        </w:numPr>
      </w:pPr>
      <w:r>
        <w:t>Identify</w:t>
      </w:r>
      <w:r w:rsidR="007746A2">
        <w:t xml:space="preserve"> two or more materials</w:t>
      </w:r>
      <w:r w:rsidR="001A6673">
        <w:t xml:space="preserve"> or components</w:t>
      </w:r>
      <w:r w:rsidR="007746A2">
        <w:t xml:space="preserve"> to test, state the reasons clearly why these materials</w:t>
      </w:r>
      <w:r w:rsidR="001A6673">
        <w:t xml:space="preserve"> or components</w:t>
      </w:r>
      <w:r w:rsidR="007746A2">
        <w:t xml:space="preserve"> have been selected. </w:t>
      </w:r>
    </w:p>
    <w:p w:rsidR="00B00DDE" w:rsidRDefault="007746A2" w:rsidP="00B00DDE">
      <w:pPr>
        <w:pStyle w:val="SOFinalBodyText"/>
        <w:numPr>
          <w:ilvl w:val="0"/>
          <w:numId w:val="9"/>
        </w:numPr>
      </w:pPr>
      <w:r>
        <w:lastRenderedPageBreak/>
        <w:t xml:space="preserve">Conduct relevant </w:t>
      </w:r>
      <w:proofErr w:type="gramStart"/>
      <w:r>
        <w:t>research, and</w:t>
      </w:r>
      <w:proofErr w:type="gramEnd"/>
      <w:r>
        <w:t xml:space="preserve"> identify important existing properti</w:t>
      </w:r>
      <w:r w:rsidR="001905E0">
        <w:t>es for the chosen materials or components.</w:t>
      </w:r>
    </w:p>
    <w:p w:rsidR="007746A2" w:rsidRDefault="001905E0" w:rsidP="00B00DDE">
      <w:pPr>
        <w:pStyle w:val="SOFinalBodyText"/>
        <w:numPr>
          <w:ilvl w:val="0"/>
          <w:numId w:val="9"/>
        </w:numPr>
      </w:pPr>
      <w:r>
        <w:t>Outline the testing methods</w:t>
      </w:r>
      <w:r w:rsidR="00635268">
        <w:t>.</w:t>
      </w:r>
      <w:r w:rsidR="00B00DDE">
        <w:t xml:space="preserve"> (The use of images, d</w:t>
      </w:r>
      <w:r w:rsidR="00B00DDE" w:rsidRPr="006F3737">
        <w:t>iagrams, charts</w:t>
      </w:r>
      <w:r w:rsidR="00B00DDE">
        <w:t>, simulations and</w:t>
      </w:r>
      <w:r w:rsidR="00B00DDE" w:rsidRPr="006F3737">
        <w:t xml:space="preserve"> videos </w:t>
      </w:r>
      <w:r w:rsidR="00B00DDE">
        <w:t>is encouraged to show this evidence)</w:t>
      </w:r>
    </w:p>
    <w:p w:rsidR="007746A2" w:rsidRDefault="001905E0" w:rsidP="006F3737">
      <w:pPr>
        <w:pStyle w:val="SOFinalBodyText"/>
        <w:numPr>
          <w:ilvl w:val="0"/>
          <w:numId w:val="9"/>
        </w:numPr>
      </w:pPr>
      <w:r>
        <w:t>Description of results or table/graph test results</w:t>
      </w:r>
      <w:r w:rsidR="007746A2">
        <w:t xml:space="preserve"> </w:t>
      </w:r>
      <w:r w:rsidR="007746A2">
        <w:tab/>
      </w:r>
    </w:p>
    <w:p w:rsidR="007746A2" w:rsidRDefault="007746A2" w:rsidP="006F3737">
      <w:pPr>
        <w:pStyle w:val="SOFinalBodyText"/>
        <w:numPr>
          <w:ilvl w:val="0"/>
          <w:numId w:val="9"/>
        </w:numPr>
      </w:pPr>
      <w:proofErr w:type="spellStart"/>
      <w:r>
        <w:t>Analyse</w:t>
      </w:r>
      <w:proofErr w:type="spellEnd"/>
      <w:r>
        <w:t xml:space="preserve"> the results</w:t>
      </w:r>
      <w:r w:rsidR="001905E0">
        <w:t xml:space="preserve"> and draw conclusions</w:t>
      </w:r>
      <w:r>
        <w:tab/>
      </w:r>
    </w:p>
    <w:p w:rsidR="00B00DDE" w:rsidRDefault="001905E0" w:rsidP="00B00DDE">
      <w:pPr>
        <w:pStyle w:val="SOFinalBodyText"/>
        <w:numPr>
          <w:ilvl w:val="0"/>
          <w:numId w:val="9"/>
        </w:numPr>
      </w:pPr>
      <w:r>
        <w:t>Indicating how and when this knowledge can be used, if the technology of these materials and components have changed and what are the likely developments</w:t>
      </w:r>
      <w:r w:rsidR="00B00DDE">
        <w:t>.</w:t>
      </w:r>
    </w:p>
    <w:p w:rsidR="00B00DDE" w:rsidRPr="006F3737" w:rsidRDefault="00B00DDE" w:rsidP="00B00DDE">
      <w:pPr>
        <w:pStyle w:val="SOFinalBodyText"/>
        <w:numPr>
          <w:ilvl w:val="0"/>
          <w:numId w:val="9"/>
        </w:numPr>
      </w:pPr>
      <w:r>
        <w:t xml:space="preserve">Bibliography and correct referencing within the document. </w:t>
      </w:r>
    </w:p>
    <w:p w:rsidR="006F3737" w:rsidRDefault="007746A2" w:rsidP="00B00DDE">
      <w:pPr>
        <w:pStyle w:val="SOFinalBodyText"/>
        <w:ind w:left="360"/>
      </w:pPr>
      <w:r>
        <w:tab/>
      </w:r>
      <w:r>
        <w:tab/>
      </w:r>
    </w:p>
    <w:p w:rsidR="00D83062" w:rsidRDefault="00D83062" w:rsidP="00D83062">
      <w:pPr>
        <w:pStyle w:val="SOFinalBodyText"/>
        <w:spacing w:before="0"/>
      </w:pPr>
    </w:p>
    <w:p w:rsidR="00163C78" w:rsidRPr="00D83062" w:rsidRDefault="00163C78" w:rsidP="00D83062">
      <w:pPr>
        <w:pStyle w:val="SOFinalBodyText"/>
        <w:spacing w:before="0"/>
        <w:rPr>
          <w:color w:val="auto"/>
        </w:rPr>
      </w:pPr>
      <w:r w:rsidRPr="00D83062">
        <w:rPr>
          <w:color w:val="auto"/>
        </w:rPr>
        <w:t xml:space="preserve">The specific features of the assessment design criteria assessed in this part are: </w:t>
      </w:r>
    </w:p>
    <w:p w:rsidR="00163C78" w:rsidRPr="00D83062" w:rsidRDefault="00163C78" w:rsidP="00D83062">
      <w:pPr>
        <w:pStyle w:val="SOFinalBodyText"/>
        <w:numPr>
          <w:ilvl w:val="0"/>
          <w:numId w:val="6"/>
        </w:numPr>
        <w:spacing w:before="0"/>
        <w:rPr>
          <w:color w:val="auto"/>
        </w:rPr>
      </w:pPr>
      <w:r w:rsidRPr="00D83062">
        <w:rPr>
          <w:color w:val="auto"/>
        </w:rPr>
        <w:t xml:space="preserve">Investigation and Analysis 1 (I1) </w:t>
      </w:r>
    </w:p>
    <w:p w:rsidR="00163C78" w:rsidRPr="00D83062" w:rsidRDefault="00163C78" w:rsidP="00D83062">
      <w:pPr>
        <w:pStyle w:val="SOFinalBodyText"/>
        <w:numPr>
          <w:ilvl w:val="0"/>
          <w:numId w:val="6"/>
        </w:numPr>
        <w:spacing w:before="0"/>
        <w:rPr>
          <w:color w:val="auto"/>
        </w:rPr>
      </w:pPr>
      <w:r w:rsidRPr="00D83062">
        <w:rPr>
          <w:color w:val="auto"/>
        </w:rPr>
        <w:t>Design Development and Planning 2 (D2).</w:t>
      </w:r>
    </w:p>
    <w:p w:rsidR="00B00DDE" w:rsidRDefault="00B00DDE" w:rsidP="00B00DDE">
      <w:pPr>
        <w:pStyle w:val="SOFinalBodyText"/>
      </w:pPr>
    </w:p>
    <w:p w:rsidR="00163C78" w:rsidRPr="00E551D9" w:rsidRDefault="00163C78" w:rsidP="00163C78">
      <w:pPr>
        <w:pStyle w:val="SOFinalBodyText"/>
        <w:rPr>
          <w:b/>
        </w:rPr>
      </w:pPr>
      <w:r w:rsidRPr="00E551D9">
        <w:rPr>
          <w:b/>
        </w:rPr>
        <w:t>Part Two: Issues Exploration</w:t>
      </w:r>
    </w:p>
    <w:p w:rsidR="00163C78" w:rsidRDefault="00163C78" w:rsidP="00163C78">
      <w:pPr>
        <w:pStyle w:val="SOFinalBodyText"/>
        <w:rPr>
          <w:color w:val="auto"/>
        </w:rPr>
      </w:pPr>
      <w:r w:rsidRPr="00702AE0">
        <w:rPr>
          <w:color w:val="auto"/>
        </w:rPr>
        <w:t xml:space="preserve">Students investigate and </w:t>
      </w:r>
      <w:proofErr w:type="spellStart"/>
      <w:r w:rsidRPr="00702AE0">
        <w:rPr>
          <w:color w:val="auto"/>
        </w:rPr>
        <w:t>analyse</w:t>
      </w:r>
      <w:proofErr w:type="spellEnd"/>
      <w:r w:rsidRPr="00702AE0">
        <w:rPr>
          <w:color w:val="auto"/>
        </w:rPr>
        <w:t xml:space="preserve"> ethical, legal, </w:t>
      </w:r>
      <w:r w:rsidR="008F1AF7" w:rsidRPr="00702AE0">
        <w:rPr>
          <w:color w:val="auto"/>
        </w:rPr>
        <w:t>economic</w:t>
      </w:r>
      <w:r w:rsidRPr="00702AE0">
        <w:rPr>
          <w:color w:val="auto"/>
        </w:rPr>
        <w:t xml:space="preserve"> and/or sustainability issues </w:t>
      </w:r>
      <w:r>
        <w:rPr>
          <w:color w:val="auto"/>
        </w:rPr>
        <w:t>related</w:t>
      </w:r>
      <w:r w:rsidRPr="00702AE0">
        <w:rPr>
          <w:color w:val="auto"/>
        </w:rPr>
        <w:t xml:space="preserve"> to their solution.</w:t>
      </w:r>
    </w:p>
    <w:p w:rsidR="00842086" w:rsidRDefault="00842086" w:rsidP="00163C78">
      <w:pPr>
        <w:pStyle w:val="SOFinalBodyText"/>
        <w:rPr>
          <w:color w:val="auto"/>
        </w:rPr>
      </w:pPr>
      <w:r>
        <w:rPr>
          <w:color w:val="auto"/>
        </w:rPr>
        <w:t>Issues relating to the genre is to be focused on and should include how these impact on</w:t>
      </w:r>
      <w:r w:rsidR="008F141B">
        <w:rPr>
          <w:color w:val="auto"/>
        </w:rPr>
        <w:t xml:space="preserve"> individuals and communities. Possible ideas include:</w:t>
      </w:r>
    </w:p>
    <w:p w:rsidR="008F141B" w:rsidRDefault="008F141B" w:rsidP="008F141B">
      <w:pPr>
        <w:pStyle w:val="SOFinalBodyText"/>
        <w:numPr>
          <w:ilvl w:val="0"/>
          <w:numId w:val="12"/>
        </w:numPr>
        <w:rPr>
          <w:color w:val="auto"/>
        </w:rPr>
      </w:pPr>
      <w:r>
        <w:rPr>
          <w:color w:val="auto"/>
        </w:rPr>
        <w:t>Sport; the use of images of sports starts for promotional purposes</w:t>
      </w:r>
    </w:p>
    <w:p w:rsidR="008F141B" w:rsidRDefault="008F141B" w:rsidP="008F141B">
      <w:pPr>
        <w:pStyle w:val="SOFinalBodyText"/>
        <w:numPr>
          <w:ilvl w:val="0"/>
          <w:numId w:val="12"/>
        </w:numPr>
        <w:rPr>
          <w:color w:val="auto"/>
        </w:rPr>
      </w:pPr>
      <w:r>
        <w:rPr>
          <w:color w:val="auto"/>
        </w:rPr>
        <w:t>Live music Photography; the use of mobile phones to photograph and film concerts</w:t>
      </w:r>
    </w:p>
    <w:p w:rsidR="008F141B" w:rsidRDefault="008F141B" w:rsidP="008F141B">
      <w:pPr>
        <w:pStyle w:val="SOFinalBodyText"/>
        <w:numPr>
          <w:ilvl w:val="0"/>
          <w:numId w:val="12"/>
        </w:numPr>
        <w:rPr>
          <w:color w:val="auto"/>
        </w:rPr>
      </w:pPr>
      <w:r>
        <w:rPr>
          <w:color w:val="auto"/>
        </w:rPr>
        <w:t>Landscape Photography; the photographing of important and sacred sites relating to indigenous cultures</w:t>
      </w:r>
    </w:p>
    <w:p w:rsidR="008F141B" w:rsidRDefault="008F141B" w:rsidP="008F141B">
      <w:pPr>
        <w:pStyle w:val="SOFinalBodyText"/>
        <w:numPr>
          <w:ilvl w:val="0"/>
          <w:numId w:val="12"/>
        </w:numPr>
        <w:rPr>
          <w:color w:val="auto"/>
        </w:rPr>
      </w:pPr>
      <w:r>
        <w:rPr>
          <w:color w:val="auto"/>
        </w:rPr>
        <w:t>Portraiture; the use of Photoshop to enhance images for magazines and advertising</w:t>
      </w:r>
    </w:p>
    <w:p w:rsidR="008F141B" w:rsidRPr="00702AE0" w:rsidRDefault="00D83062" w:rsidP="00D83062">
      <w:pPr>
        <w:pStyle w:val="SOFinalBodyText"/>
        <w:rPr>
          <w:color w:val="auto"/>
        </w:rPr>
      </w:pPr>
      <w:r>
        <w:rPr>
          <w:color w:val="auto"/>
        </w:rPr>
        <w:t>Discuss your issues proposal with your teacher.</w:t>
      </w:r>
    </w:p>
    <w:p w:rsidR="00D83062" w:rsidRDefault="00D83062" w:rsidP="00163C78">
      <w:pPr>
        <w:pStyle w:val="SOFinalBodyText"/>
        <w:rPr>
          <w:color w:val="auto"/>
        </w:rPr>
      </w:pPr>
    </w:p>
    <w:p w:rsidR="00163C78" w:rsidRDefault="00163C78" w:rsidP="00163C78">
      <w:pPr>
        <w:pStyle w:val="SOFinalBodyText"/>
        <w:rPr>
          <w:color w:val="auto"/>
        </w:rPr>
      </w:pPr>
      <w:r w:rsidRPr="00702AE0">
        <w:rPr>
          <w:color w:val="auto"/>
        </w:rPr>
        <w:t>The specific features of the assessment design criteria assessed in this part are</w:t>
      </w:r>
      <w:r>
        <w:rPr>
          <w:color w:val="auto"/>
        </w:rPr>
        <w:t>:</w:t>
      </w:r>
    </w:p>
    <w:p w:rsidR="00163C78" w:rsidRDefault="00163C78" w:rsidP="00163C78">
      <w:pPr>
        <w:pStyle w:val="SOFinalBodyText"/>
        <w:numPr>
          <w:ilvl w:val="0"/>
          <w:numId w:val="6"/>
        </w:numPr>
        <w:spacing w:before="0"/>
        <w:rPr>
          <w:color w:val="auto"/>
        </w:rPr>
      </w:pPr>
      <w:r>
        <w:rPr>
          <w:color w:val="auto"/>
        </w:rPr>
        <w:t>Investigation and A</w:t>
      </w:r>
      <w:r w:rsidRPr="00702AE0">
        <w:rPr>
          <w:color w:val="auto"/>
        </w:rPr>
        <w:t>nalysis 2 (I2)</w:t>
      </w:r>
    </w:p>
    <w:p w:rsidR="00163C78" w:rsidRPr="00702AE0" w:rsidRDefault="00163C78" w:rsidP="00163C78">
      <w:pPr>
        <w:pStyle w:val="SOFinalBodyText"/>
        <w:numPr>
          <w:ilvl w:val="0"/>
          <w:numId w:val="6"/>
        </w:numPr>
        <w:spacing w:before="0"/>
        <w:rPr>
          <w:color w:val="auto"/>
        </w:rPr>
      </w:pPr>
      <w:r w:rsidRPr="00702AE0">
        <w:rPr>
          <w:color w:val="auto"/>
        </w:rPr>
        <w:t>Evaluation (E1).</w:t>
      </w:r>
    </w:p>
    <w:p w:rsidR="00163C78" w:rsidRDefault="00163C78" w:rsidP="00B00DDE">
      <w:pPr>
        <w:pStyle w:val="SOFinalBodyText"/>
      </w:pPr>
    </w:p>
    <w:p w:rsidR="00B00DDE" w:rsidRPr="00B00DDE" w:rsidRDefault="00B00DDE" w:rsidP="00B00DDE">
      <w:pPr>
        <w:pStyle w:val="SOFinalBodyText"/>
        <w:ind w:left="360"/>
      </w:pPr>
    </w:p>
    <w:p w:rsidR="00D4688D" w:rsidRDefault="00CD4727" w:rsidP="00163D11">
      <w:pPr>
        <w:shd w:val="clear" w:color="auto" w:fill="498CF1" w:themeFill="background2" w:themeFillShade="BF"/>
        <w:rPr>
          <w:rFonts w:cs="Arial"/>
          <w:szCs w:val="22"/>
        </w:rPr>
      </w:pPr>
      <w:r>
        <w:rPr>
          <w:rFonts w:cs="Arial"/>
          <w:szCs w:val="22"/>
        </w:rPr>
        <w:t>Assessment conditions</w:t>
      </w:r>
    </w:p>
    <w:p w:rsidR="00CD4727" w:rsidRDefault="00CD4727">
      <w:pPr>
        <w:rPr>
          <w:rFonts w:cs="Arial"/>
          <w:szCs w:val="22"/>
        </w:rPr>
      </w:pPr>
    </w:p>
    <w:p w:rsidR="00D83062" w:rsidRPr="00702AE0" w:rsidRDefault="00CD4727" w:rsidP="00D83062">
      <w:pPr>
        <w:pStyle w:val="SOFinalBodyText"/>
        <w:rPr>
          <w:color w:val="auto"/>
        </w:rPr>
      </w:pPr>
      <w:r>
        <w:t>Evidence for this assessment type</w:t>
      </w:r>
      <w:r w:rsidR="00D83062">
        <w:t xml:space="preserve">, Resource Study, (comprising of the two sections: Resource Investigation and Issues Exploration) </w:t>
      </w:r>
      <w:r>
        <w:t xml:space="preserve">should be provided </w:t>
      </w:r>
      <w:r w:rsidRPr="00FE7813">
        <w:t xml:space="preserve">in </w:t>
      </w:r>
      <w:r w:rsidR="006F3737">
        <w:t xml:space="preserve">written or </w:t>
      </w:r>
      <w:r w:rsidRPr="00FE7813">
        <w:t>m</w:t>
      </w:r>
      <w:r>
        <w:t xml:space="preserve">ultimodal </w:t>
      </w:r>
      <w:r w:rsidR="00D83062">
        <w:t xml:space="preserve">form or a combination of both. </w:t>
      </w:r>
      <w:r w:rsidR="00D83062" w:rsidRPr="00702AE0">
        <w:rPr>
          <w:color w:val="auto"/>
        </w:rPr>
        <w:t>It should be up to a maximum of 2000 words if written or the equivalent in multimodal form, where 1000 words is equivalent to 6 minutes.</w:t>
      </w:r>
    </w:p>
    <w:p w:rsidR="00D83062" w:rsidRPr="00702AE0" w:rsidRDefault="00D83062" w:rsidP="00D83062">
      <w:pPr>
        <w:pStyle w:val="SOFinalBodyText"/>
        <w:rPr>
          <w:color w:val="auto"/>
        </w:rPr>
      </w:pPr>
      <w:r w:rsidRPr="00702AE0">
        <w:rPr>
          <w:color w:val="auto"/>
        </w:rPr>
        <w:t xml:space="preserve">The following specific features of the assessment design criteria for this subject are assessed in the </w:t>
      </w:r>
      <w:r>
        <w:rPr>
          <w:color w:val="auto"/>
        </w:rPr>
        <w:t>Resource Study</w:t>
      </w:r>
      <w:r w:rsidRPr="00702AE0">
        <w:rPr>
          <w:color w:val="auto"/>
        </w:rPr>
        <w:t>:</w:t>
      </w:r>
    </w:p>
    <w:p w:rsidR="00D83062" w:rsidRPr="00702AE0" w:rsidRDefault="00D83062" w:rsidP="00D83062">
      <w:pPr>
        <w:pStyle w:val="SOFinalBullets"/>
      </w:pPr>
      <w:r w:rsidRPr="00702AE0">
        <w:t xml:space="preserve">Investigation and </w:t>
      </w:r>
      <w:r>
        <w:t>A</w:t>
      </w:r>
      <w:r w:rsidRPr="00702AE0">
        <w:t>nalysis</w:t>
      </w:r>
      <w:r>
        <w:t xml:space="preserve"> </w:t>
      </w:r>
    </w:p>
    <w:p w:rsidR="00D83062" w:rsidRPr="00702AE0" w:rsidRDefault="00D83062" w:rsidP="00D83062">
      <w:pPr>
        <w:pStyle w:val="SOFinalBullets"/>
      </w:pPr>
      <w:r w:rsidRPr="00702AE0">
        <w:t>Design Development and Planning</w:t>
      </w:r>
      <w:r>
        <w:t xml:space="preserve"> (D2)</w:t>
      </w:r>
      <w:r w:rsidRPr="00702AE0">
        <w:t xml:space="preserve"> </w:t>
      </w:r>
    </w:p>
    <w:p w:rsidR="00D83062" w:rsidRPr="00702AE0" w:rsidRDefault="00D83062" w:rsidP="00D83062">
      <w:pPr>
        <w:pStyle w:val="SOFinalBullets"/>
      </w:pPr>
      <w:r w:rsidRPr="00702AE0">
        <w:t>Evaluation</w:t>
      </w:r>
    </w:p>
    <w:p w:rsidR="00CD4727" w:rsidRDefault="00CD4727">
      <w:pPr>
        <w:rPr>
          <w:rFonts w:cs="Arial"/>
          <w:szCs w:val="22"/>
        </w:rPr>
      </w:pPr>
    </w:p>
    <w:tbl>
      <w:tblPr>
        <w:tblStyle w:val="SOFinalPerformanceTable"/>
        <w:tblpPr w:leftFromText="180" w:rightFromText="180" w:vertAnchor="page" w:horzAnchor="margin" w:tblpXSpec="center" w:tblpY="1756"/>
        <w:tblW w:w="10385" w:type="dxa"/>
        <w:jc w:val="left"/>
        <w:tblLayout w:type="fixed"/>
        <w:tblCellMar>
          <w:left w:w="57" w:type="dxa"/>
          <w:right w:w="57" w:type="dxa"/>
        </w:tblCellMar>
        <w:tblLook w:val="01E0" w:firstRow="1" w:lastRow="1" w:firstColumn="1" w:lastColumn="1" w:noHBand="0" w:noVBand="0"/>
      </w:tblPr>
      <w:tblGrid>
        <w:gridCol w:w="397"/>
        <w:gridCol w:w="2497"/>
        <w:gridCol w:w="2497"/>
        <w:gridCol w:w="2497"/>
        <w:gridCol w:w="2497"/>
      </w:tblGrid>
      <w:tr w:rsidR="008F03B4" w:rsidRPr="005324D2" w:rsidTr="008F03B4">
        <w:trPr>
          <w:trHeight w:val="1247"/>
          <w:jc w:val="left"/>
        </w:trPr>
        <w:tc>
          <w:tcPr>
            <w:tcW w:w="2894" w:type="dxa"/>
            <w:gridSpan w:val="2"/>
            <w:shd w:val="clear" w:color="auto" w:fill="BFBFBF" w:themeFill="background1" w:themeFillShade="BF"/>
          </w:tcPr>
          <w:p w:rsidR="008F03B4" w:rsidRPr="008F03B4" w:rsidRDefault="008F03B4" w:rsidP="008F03B4">
            <w:pPr>
              <w:pStyle w:val="SOFinalPerformanceTableLetters"/>
              <w:jc w:val="left"/>
            </w:pPr>
            <w:r w:rsidRPr="008F03B4">
              <w:lastRenderedPageBreak/>
              <w:t>Investigations and Analysis</w:t>
            </w:r>
          </w:p>
        </w:tc>
        <w:tc>
          <w:tcPr>
            <w:tcW w:w="2497" w:type="dxa"/>
            <w:shd w:val="clear" w:color="auto" w:fill="BFBFBF" w:themeFill="background1" w:themeFillShade="BF"/>
          </w:tcPr>
          <w:p w:rsidR="008F03B4" w:rsidRPr="008F03B4" w:rsidRDefault="008F03B4" w:rsidP="008F03B4">
            <w:pPr>
              <w:pStyle w:val="SOFinalPerformanceTableLetters"/>
              <w:jc w:val="left"/>
            </w:pPr>
            <w:r w:rsidRPr="008F03B4">
              <w:t>Design Development and Planning</w:t>
            </w:r>
          </w:p>
        </w:tc>
        <w:tc>
          <w:tcPr>
            <w:tcW w:w="2497" w:type="dxa"/>
            <w:shd w:val="clear" w:color="auto" w:fill="BFBFBF" w:themeFill="background1" w:themeFillShade="BF"/>
          </w:tcPr>
          <w:p w:rsidR="008F03B4" w:rsidRPr="008F03B4" w:rsidRDefault="008F03B4" w:rsidP="008F03B4">
            <w:pPr>
              <w:pStyle w:val="SOFinalPerformanceTableLetters"/>
              <w:jc w:val="left"/>
            </w:pPr>
            <w:r w:rsidRPr="008F03B4">
              <w:t>Production</w:t>
            </w:r>
          </w:p>
        </w:tc>
        <w:tc>
          <w:tcPr>
            <w:tcW w:w="2497" w:type="dxa"/>
            <w:shd w:val="clear" w:color="auto" w:fill="BFBFBF" w:themeFill="background1" w:themeFillShade="BF"/>
          </w:tcPr>
          <w:p w:rsidR="008F03B4" w:rsidRPr="008F03B4" w:rsidRDefault="008F03B4" w:rsidP="008F03B4">
            <w:pPr>
              <w:pStyle w:val="SOFinalPerformanceTableLetters"/>
              <w:jc w:val="left"/>
            </w:pPr>
            <w:r w:rsidRPr="008F03B4">
              <w:t>Evaluation</w:t>
            </w:r>
          </w:p>
        </w:tc>
      </w:tr>
      <w:tr w:rsidR="00645FBF" w:rsidRPr="005324D2" w:rsidTr="00B71353">
        <w:trPr>
          <w:jc w:val="left"/>
        </w:trPr>
        <w:tc>
          <w:tcPr>
            <w:tcW w:w="397" w:type="dxa"/>
            <w:shd w:val="clear" w:color="auto" w:fill="D9D9D9" w:themeFill="background1" w:themeFillShade="D9"/>
          </w:tcPr>
          <w:p w:rsidR="00645FBF" w:rsidRPr="00D516DC" w:rsidRDefault="00645FBF" w:rsidP="00645FBF">
            <w:pPr>
              <w:pStyle w:val="SOFinalPerformanceTableLetters"/>
            </w:pPr>
            <w:r w:rsidRPr="006124DB">
              <w:t>A</w:t>
            </w:r>
          </w:p>
        </w:tc>
        <w:tc>
          <w:tcPr>
            <w:tcW w:w="2497" w:type="dxa"/>
          </w:tcPr>
          <w:p w:rsidR="00645FBF" w:rsidRPr="00D83062" w:rsidRDefault="00645FBF" w:rsidP="00645FBF">
            <w:pPr>
              <w:pStyle w:val="SOFinalPerformanceTableText"/>
            </w:pPr>
            <w:r w:rsidRPr="00D83062">
              <w:t>Comprehensive and insightful analysis of the design features of products, processes, materials, systems and/or production techniques</w:t>
            </w:r>
          </w:p>
          <w:p w:rsidR="00645FBF" w:rsidRPr="00D83062" w:rsidRDefault="00645FBF" w:rsidP="00645FBF">
            <w:pPr>
              <w:pStyle w:val="SOFinalPerformanceTableText"/>
              <w:spacing w:line="180" w:lineRule="exact"/>
            </w:pPr>
            <w:r w:rsidRPr="00D83062">
              <w:t xml:space="preserve">Purposeful research and </w:t>
            </w:r>
            <w:proofErr w:type="gramStart"/>
            <w:r w:rsidRPr="00D83062">
              <w:t>critical  analysis</w:t>
            </w:r>
            <w:proofErr w:type="gramEnd"/>
            <w:r w:rsidRPr="00D83062">
              <w:t xml:space="preserve"> of ethical, legal, economic and/or sustainability issues</w:t>
            </w:r>
          </w:p>
        </w:tc>
        <w:tc>
          <w:tcPr>
            <w:tcW w:w="2497" w:type="dxa"/>
          </w:tcPr>
          <w:p w:rsidR="00645FBF" w:rsidRPr="008F03B4" w:rsidRDefault="00645FBF" w:rsidP="00645FBF">
            <w:pPr>
              <w:pStyle w:val="SOFinalPerformanceTableText"/>
              <w:spacing w:line="180" w:lineRule="exact"/>
              <w:rPr>
                <w:color w:val="D9D9D9" w:themeColor="background1" w:themeShade="D9"/>
              </w:rPr>
            </w:pPr>
            <w:r w:rsidRPr="008F03B4">
              <w:rPr>
                <w:color w:val="D9D9D9" w:themeColor="background1" w:themeShade="D9"/>
              </w:rPr>
              <w:t>Insightful and comprehensive communication of design concepts using relevant technical language and visual representations</w:t>
            </w:r>
          </w:p>
          <w:p w:rsidR="00645FBF" w:rsidRPr="00635268" w:rsidRDefault="00645FBF" w:rsidP="00645FBF">
            <w:pPr>
              <w:pStyle w:val="SOFinalPerformanceTableText"/>
              <w:spacing w:line="180" w:lineRule="exact"/>
            </w:pPr>
            <w:r w:rsidRPr="00635268">
              <w:t>Insightful and thorough planning, development, testing and validation of design concepts and procedures</w:t>
            </w:r>
          </w:p>
          <w:p w:rsidR="00645FBF" w:rsidRPr="008F03B4" w:rsidRDefault="00645FBF" w:rsidP="00645FBF">
            <w:pPr>
              <w:pStyle w:val="SOFinalPerformanceTableText"/>
              <w:spacing w:line="180" w:lineRule="exact"/>
              <w:rPr>
                <w:color w:val="D9D9D9" w:themeColor="background1" w:themeShade="D9"/>
              </w:rPr>
            </w:pPr>
          </w:p>
        </w:tc>
        <w:tc>
          <w:tcPr>
            <w:tcW w:w="2497" w:type="dxa"/>
          </w:tcPr>
          <w:p w:rsidR="00645FBF" w:rsidRPr="00F11F50" w:rsidRDefault="00645FBF" w:rsidP="00645FBF">
            <w:pPr>
              <w:pStyle w:val="SOFinalPerformanceTableText"/>
              <w:spacing w:line="180" w:lineRule="exact"/>
              <w:rPr>
                <w:color w:val="BFBFBF" w:themeColor="background1" w:themeShade="BF"/>
              </w:rPr>
            </w:pPr>
            <w:r w:rsidRPr="00F11F50">
              <w:rPr>
                <w:color w:val="BFBFBF" w:themeColor="background1" w:themeShade="BF"/>
              </w:rPr>
              <w:t>Highly proficient application of skills, processes, procedures and techniques to create a solution</w:t>
            </w:r>
          </w:p>
          <w:p w:rsidR="00645FBF" w:rsidRPr="00F11F50" w:rsidRDefault="00645FBF" w:rsidP="00645FBF">
            <w:pPr>
              <w:pStyle w:val="SOFinalPerformanceTableText"/>
              <w:spacing w:line="180" w:lineRule="exact"/>
              <w:rPr>
                <w:color w:val="BFBFBF" w:themeColor="background1" w:themeShade="BF"/>
              </w:rPr>
            </w:pPr>
            <w:r w:rsidRPr="00F11F50">
              <w:rPr>
                <w:color w:val="BFBFBF" w:themeColor="background1" w:themeShade="BF"/>
              </w:rPr>
              <w:t>Comprehensive development of solutions to technical problems that arise during the solution realisation</w:t>
            </w:r>
          </w:p>
        </w:tc>
        <w:tc>
          <w:tcPr>
            <w:tcW w:w="2497" w:type="dxa"/>
            <w:tcBorders>
              <w:top w:val="single" w:sz="2" w:space="0" w:color="auto"/>
              <w:left w:val="single" w:sz="2" w:space="0" w:color="auto"/>
              <w:bottom w:val="single" w:sz="2" w:space="0" w:color="auto"/>
              <w:right w:val="single" w:sz="2" w:space="0" w:color="auto"/>
            </w:tcBorders>
          </w:tcPr>
          <w:p w:rsidR="00645FBF" w:rsidRDefault="00645FBF" w:rsidP="00645FBF">
            <w:pPr>
              <w:pStyle w:val="SOFinalPerformanceTableText"/>
              <w:spacing w:line="180" w:lineRule="exact"/>
            </w:pPr>
            <w:r>
              <w:t>Comprehensive and insightful evaluation of the solution features, realisation process, and/or response to issues</w:t>
            </w:r>
          </w:p>
        </w:tc>
      </w:tr>
      <w:tr w:rsidR="00645FBF" w:rsidRPr="005324D2" w:rsidTr="00B71353">
        <w:trPr>
          <w:jc w:val="left"/>
        </w:trPr>
        <w:tc>
          <w:tcPr>
            <w:tcW w:w="397" w:type="dxa"/>
            <w:shd w:val="clear" w:color="auto" w:fill="D9D9D9" w:themeFill="background1" w:themeFillShade="D9"/>
          </w:tcPr>
          <w:p w:rsidR="00645FBF" w:rsidRPr="006124DB" w:rsidRDefault="00645FBF" w:rsidP="00645FBF">
            <w:pPr>
              <w:pStyle w:val="SOFinalPerformanceTableLetters"/>
            </w:pPr>
            <w:r w:rsidRPr="006124DB">
              <w:t>B</w:t>
            </w:r>
          </w:p>
        </w:tc>
        <w:tc>
          <w:tcPr>
            <w:tcW w:w="2497" w:type="dxa"/>
          </w:tcPr>
          <w:p w:rsidR="00645FBF" w:rsidRPr="00D83062" w:rsidRDefault="00645FBF" w:rsidP="00645FBF">
            <w:pPr>
              <w:pStyle w:val="SOFinalPerformanceTableText"/>
            </w:pPr>
            <w:r w:rsidRPr="00D83062">
              <w:t>Thoughtful and well-considered analysis of the design features of products, processes, materials, systems and/or production techniques</w:t>
            </w:r>
          </w:p>
          <w:p w:rsidR="00645FBF" w:rsidRPr="00D83062" w:rsidRDefault="00645FBF" w:rsidP="00645FBF">
            <w:pPr>
              <w:pStyle w:val="SOFinalPerformanceTableText"/>
              <w:spacing w:line="180" w:lineRule="exact"/>
            </w:pPr>
            <w:proofErr w:type="gramStart"/>
            <w:r w:rsidRPr="00D83062">
              <w:t>Detailed  research</w:t>
            </w:r>
            <w:proofErr w:type="gramEnd"/>
            <w:r w:rsidRPr="00D83062">
              <w:t xml:space="preserve"> and well-considered discussion of ethical, legal, economic and/or sustainability issues</w:t>
            </w:r>
          </w:p>
        </w:tc>
        <w:tc>
          <w:tcPr>
            <w:tcW w:w="2497" w:type="dxa"/>
          </w:tcPr>
          <w:p w:rsidR="00645FBF" w:rsidRPr="008F03B4" w:rsidRDefault="00645FBF" w:rsidP="00645FBF">
            <w:pPr>
              <w:pStyle w:val="SOFinalPerformanceTableText"/>
              <w:spacing w:line="180" w:lineRule="exact"/>
              <w:rPr>
                <w:color w:val="D9D9D9" w:themeColor="background1" w:themeShade="D9"/>
              </w:rPr>
            </w:pPr>
            <w:r w:rsidRPr="008F03B4">
              <w:rPr>
                <w:color w:val="D9D9D9" w:themeColor="background1" w:themeShade="D9"/>
              </w:rPr>
              <w:t>Thoughtful and well-considered communication of design concepts using relevant technical language and visual representations</w:t>
            </w:r>
          </w:p>
          <w:p w:rsidR="00645FBF" w:rsidRPr="008F03B4" w:rsidRDefault="00645FBF" w:rsidP="00645FBF">
            <w:pPr>
              <w:pStyle w:val="SOFinalPerformanceTableText"/>
              <w:spacing w:line="180" w:lineRule="exact"/>
              <w:rPr>
                <w:color w:val="D9D9D9" w:themeColor="background1" w:themeShade="D9"/>
              </w:rPr>
            </w:pPr>
            <w:r w:rsidRPr="00F11F50">
              <w:t xml:space="preserve">Well-considered planning, development, testing and validation of design concepts and procedures </w:t>
            </w:r>
          </w:p>
        </w:tc>
        <w:tc>
          <w:tcPr>
            <w:tcW w:w="2497" w:type="dxa"/>
          </w:tcPr>
          <w:p w:rsidR="00645FBF" w:rsidRPr="00F11F50" w:rsidRDefault="00645FBF" w:rsidP="00645FBF">
            <w:pPr>
              <w:pStyle w:val="SOFinalPerformanceTableText"/>
              <w:spacing w:line="180" w:lineRule="exact"/>
              <w:rPr>
                <w:color w:val="BFBFBF" w:themeColor="background1" w:themeShade="BF"/>
              </w:rPr>
            </w:pPr>
            <w:r w:rsidRPr="00F11F50">
              <w:rPr>
                <w:color w:val="BFBFBF" w:themeColor="background1" w:themeShade="BF"/>
              </w:rPr>
              <w:t>Proficient application of skills, processes, procedures and techniques to create a solution</w:t>
            </w:r>
          </w:p>
          <w:p w:rsidR="00645FBF" w:rsidRPr="00F11F50" w:rsidRDefault="00645FBF" w:rsidP="00645FBF">
            <w:pPr>
              <w:pStyle w:val="SOFinalPerformanceTableText"/>
              <w:spacing w:line="180" w:lineRule="exact"/>
              <w:rPr>
                <w:color w:val="BFBFBF" w:themeColor="background1" w:themeShade="BF"/>
              </w:rPr>
            </w:pPr>
            <w:r w:rsidRPr="00F11F50">
              <w:rPr>
                <w:color w:val="BFBFBF" w:themeColor="background1" w:themeShade="BF"/>
              </w:rPr>
              <w:t>Thoughtful development of solutions to technical problems that arise during the solution realisation</w:t>
            </w:r>
          </w:p>
        </w:tc>
        <w:tc>
          <w:tcPr>
            <w:tcW w:w="2497" w:type="dxa"/>
            <w:tcBorders>
              <w:top w:val="single" w:sz="2" w:space="0" w:color="auto"/>
              <w:left w:val="single" w:sz="2" w:space="0" w:color="auto"/>
              <w:bottom w:val="single" w:sz="2" w:space="0" w:color="auto"/>
              <w:right w:val="single" w:sz="2" w:space="0" w:color="auto"/>
            </w:tcBorders>
          </w:tcPr>
          <w:p w:rsidR="00645FBF" w:rsidRDefault="00645FBF" w:rsidP="00645FBF">
            <w:pPr>
              <w:pStyle w:val="SOFinalPerformanceTableText"/>
              <w:spacing w:line="180" w:lineRule="exact"/>
            </w:pPr>
            <w:r>
              <w:t>Well-informed and detailed evaluation of the solution features, realisation process, and/or response to issues</w:t>
            </w:r>
          </w:p>
        </w:tc>
      </w:tr>
      <w:tr w:rsidR="00645FBF" w:rsidRPr="005324D2" w:rsidTr="00B71353">
        <w:trPr>
          <w:jc w:val="left"/>
        </w:trPr>
        <w:tc>
          <w:tcPr>
            <w:tcW w:w="397" w:type="dxa"/>
            <w:shd w:val="clear" w:color="auto" w:fill="D9D9D9" w:themeFill="background1" w:themeFillShade="D9"/>
          </w:tcPr>
          <w:p w:rsidR="00645FBF" w:rsidRPr="006124DB" w:rsidRDefault="00645FBF" w:rsidP="00645FBF">
            <w:pPr>
              <w:pStyle w:val="SOFinalPerformanceTableLetters"/>
            </w:pPr>
            <w:r w:rsidRPr="006124DB">
              <w:t>C</w:t>
            </w:r>
          </w:p>
        </w:tc>
        <w:tc>
          <w:tcPr>
            <w:tcW w:w="2497" w:type="dxa"/>
          </w:tcPr>
          <w:p w:rsidR="00645FBF" w:rsidRPr="00D83062" w:rsidRDefault="00645FBF" w:rsidP="00645FBF">
            <w:pPr>
              <w:pStyle w:val="SOFinalPerformanceTableText"/>
            </w:pPr>
            <w:r w:rsidRPr="00D83062">
              <w:t>Considered analysis of the design features of products, processes, materials, systems and/or production techniques</w:t>
            </w:r>
          </w:p>
          <w:p w:rsidR="00645FBF" w:rsidRPr="00D83062" w:rsidRDefault="00645FBF" w:rsidP="00645FBF">
            <w:pPr>
              <w:pStyle w:val="SOFinalPerformanceTableText"/>
            </w:pPr>
            <w:r w:rsidRPr="00D83062">
              <w:t>Research and some analysis of ethical, legal, economic and/or sustainability issues</w:t>
            </w:r>
          </w:p>
        </w:tc>
        <w:tc>
          <w:tcPr>
            <w:tcW w:w="2497" w:type="dxa"/>
          </w:tcPr>
          <w:p w:rsidR="00645FBF" w:rsidRPr="008F03B4" w:rsidRDefault="00645FBF" w:rsidP="00645FBF">
            <w:pPr>
              <w:pStyle w:val="SOFinalPerformanceTableText"/>
              <w:spacing w:line="180" w:lineRule="exact"/>
              <w:rPr>
                <w:color w:val="D9D9D9" w:themeColor="background1" w:themeShade="D9"/>
              </w:rPr>
            </w:pPr>
            <w:r w:rsidRPr="008F03B4">
              <w:rPr>
                <w:color w:val="D9D9D9" w:themeColor="background1" w:themeShade="D9"/>
              </w:rPr>
              <w:t>Clear communication of design concepts using technical language and some visual representations</w:t>
            </w:r>
          </w:p>
          <w:p w:rsidR="00645FBF" w:rsidRPr="008F03B4" w:rsidRDefault="00645FBF" w:rsidP="00645FBF">
            <w:pPr>
              <w:pStyle w:val="SOFinalPerformanceTableText"/>
              <w:spacing w:line="180" w:lineRule="exact"/>
              <w:rPr>
                <w:color w:val="D9D9D9" w:themeColor="background1" w:themeShade="D9"/>
              </w:rPr>
            </w:pPr>
            <w:r w:rsidRPr="008F03B4">
              <w:rPr>
                <w:color w:val="D9D9D9" w:themeColor="background1" w:themeShade="D9"/>
              </w:rPr>
              <w:t xml:space="preserve">Competent planning, development, testing and validation of some design concepts and procedures </w:t>
            </w:r>
          </w:p>
        </w:tc>
        <w:tc>
          <w:tcPr>
            <w:tcW w:w="2497" w:type="dxa"/>
          </w:tcPr>
          <w:p w:rsidR="00645FBF" w:rsidRPr="00F11F50" w:rsidRDefault="00645FBF" w:rsidP="00645FBF">
            <w:pPr>
              <w:pStyle w:val="SOFinalPerformanceTableText"/>
              <w:spacing w:line="180" w:lineRule="exact"/>
              <w:rPr>
                <w:color w:val="BFBFBF" w:themeColor="background1" w:themeShade="BF"/>
              </w:rPr>
            </w:pPr>
            <w:r w:rsidRPr="00F11F50">
              <w:rPr>
                <w:color w:val="BFBFBF" w:themeColor="background1" w:themeShade="BF"/>
              </w:rPr>
              <w:t>Competent application of skills, processes, procedures and techniques to create a solution</w:t>
            </w:r>
          </w:p>
          <w:p w:rsidR="00645FBF" w:rsidRPr="00F11F50" w:rsidRDefault="00645FBF" w:rsidP="00645FBF">
            <w:pPr>
              <w:pStyle w:val="SOFinalPerformanceTableText"/>
              <w:spacing w:line="180" w:lineRule="exact"/>
              <w:rPr>
                <w:color w:val="BFBFBF" w:themeColor="background1" w:themeShade="BF"/>
              </w:rPr>
            </w:pPr>
            <w:r w:rsidRPr="00F11F50">
              <w:rPr>
                <w:color w:val="BFBFBF" w:themeColor="background1" w:themeShade="BF"/>
              </w:rPr>
              <w:t>Development of solutions to technical problems that arise during the solution realisation</w:t>
            </w:r>
          </w:p>
        </w:tc>
        <w:tc>
          <w:tcPr>
            <w:tcW w:w="2497" w:type="dxa"/>
            <w:tcBorders>
              <w:top w:val="single" w:sz="2" w:space="0" w:color="auto"/>
              <w:left w:val="single" w:sz="2" w:space="0" w:color="auto"/>
              <w:bottom w:val="single" w:sz="2" w:space="0" w:color="auto"/>
              <w:right w:val="single" w:sz="2" w:space="0" w:color="auto"/>
            </w:tcBorders>
          </w:tcPr>
          <w:p w:rsidR="00645FBF" w:rsidRDefault="00645FBF" w:rsidP="00645FBF">
            <w:pPr>
              <w:pStyle w:val="SOFinalPerformanceTableText"/>
              <w:spacing w:line="180" w:lineRule="exact"/>
            </w:pPr>
            <w:r>
              <w:t>Considered evaluation of the solution features, realisation process, and/or response to issues</w:t>
            </w:r>
          </w:p>
        </w:tc>
      </w:tr>
      <w:tr w:rsidR="00645FBF" w:rsidRPr="005324D2" w:rsidTr="00B71353">
        <w:trPr>
          <w:jc w:val="left"/>
        </w:trPr>
        <w:tc>
          <w:tcPr>
            <w:tcW w:w="397" w:type="dxa"/>
            <w:shd w:val="clear" w:color="auto" w:fill="D9D9D9" w:themeFill="background1" w:themeFillShade="D9"/>
          </w:tcPr>
          <w:p w:rsidR="00645FBF" w:rsidRPr="006124DB" w:rsidRDefault="00645FBF" w:rsidP="00645FBF">
            <w:pPr>
              <w:pStyle w:val="SOFinalPerformanceTableLetters"/>
            </w:pPr>
            <w:r w:rsidRPr="006124DB">
              <w:t>D</w:t>
            </w:r>
          </w:p>
        </w:tc>
        <w:tc>
          <w:tcPr>
            <w:tcW w:w="2497" w:type="dxa"/>
          </w:tcPr>
          <w:p w:rsidR="00645FBF" w:rsidRPr="00D83062" w:rsidRDefault="00645FBF" w:rsidP="00645FBF">
            <w:pPr>
              <w:pStyle w:val="SOFinalPerformanceTableText"/>
              <w:spacing w:line="180" w:lineRule="exact"/>
            </w:pPr>
            <w:r w:rsidRPr="00D83062">
              <w:t>Identification of the design features of products, processes, materials, systems and/or production techniques</w:t>
            </w:r>
          </w:p>
          <w:p w:rsidR="00645FBF" w:rsidRPr="00D83062" w:rsidRDefault="00645FBF" w:rsidP="00645FBF">
            <w:pPr>
              <w:pStyle w:val="SOFinalPerformanceTableText"/>
              <w:spacing w:line="180" w:lineRule="exact"/>
            </w:pPr>
            <w:r w:rsidRPr="00D83062">
              <w:t>Some description of information about ethical, legal, economic and/or sustainability issues</w:t>
            </w:r>
          </w:p>
        </w:tc>
        <w:tc>
          <w:tcPr>
            <w:tcW w:w="2497" w:type="dxa"/>
          </w:tcPr>
          <w:p w:rsidR="00645FBF" w:rsidRPr="008F03B4" w:rsidRDefault="00645FBF" w:rsidP="00645FBF">
            <w:pPr>
              <w:pStyle w:val="SOFinalPerformanceTableText"/>
              <w:spacing w:line="180" w:lineRule="exact"/>
              <w:rPr>
                <w:color w:val="D9D9D9" w:themeColor="background1" w:themeShade="D9"/>
              </w:rPr>
            </w:pPr>
            <w:r w:rsidRPr="008F03B4">
              <w:rPr>
                <w:color w:val="D9D9D9" w:themeColor="background1" w:themeShade="D9"/>
              </w:rPr>
              <w:t>Basic communication of design concepts using some technical language</w:t>
            </w:r>
          </w:p>
          <w:p w:rsidR="00645FBF" w:rsidRPr="00F11F50" w:rsidRDefault="00645FBF" w:rsidP="00645FBF">
            <w:pPr>
              <w:pStyle w:val="SOFinalPerformanceTableText"/>
              <w:spacing w:line="180" w:lineRule="exact"/>
            </w:pPr>
            <w:r w:rsidRPr="00F11F50">
              <w:t>Some planning and development of design concepts and/or procedures</w:t>
            </w:r>
          </w:p>
          <w:p w:rsidR="00645FBF" w:rsidRPr="008F03B4" w:rsidRDefault="00645FBF" w:rsidP="00645FBF">
            <w:pPr>
              <w:pStyle w:val="SOFinalPerformanceTableText"/>
              <w:spacing w:line="180" w:lineRule="exact"/>
              <w:rPr>
                <w:color w:val="D9D9D9" w:themeColor="background1" w:themeShade="D9"/>
              </w:rPr>
            </w:pPr>
          </w:p>
        </w:tc>
        <w:tc>
          <w:tcPr>
            <w:tcW w:w="2497" w:type="dxa"/>
          </w:tcPr>
          <w:p w:rsidR="00645FBF" w:rsidRPr="00F11F50" w:rsidRDefault="00645FBF" w:rsidP="00645FBF">
            <w:pPr>
              <w:pStyle w:val="SOFinalPerformanceTableText"/>
              <w:spacing w:line="180" w:lineRule="exact"/>
              <w:rPr>
                <w:color w:val="BFBFBF" w:themeColor="background1" w:themeShade="BF"/>
              </w:rPr>
            </w:pPr>
            <w:r w:rsidRPr="00F11F50">
              <w:rPr>
                <w:color w:val="BFBFBF" w:themeColor="background1" w:themeShade="BF"/>
              </w:rPr>
              <w:t>Basic application of some skills, processes, procedures and techniques to create a solution</w:t>
            </w:r>
          </w:p>
          <w:p w:rsidR="00645FBF" w:rsidRPr="00F11F50" w:rsidRDefault="00645FBF" w:rsidP="00645FBF">
            <w:pPr>
              <w:pStyle w:val="SOFinalPerformanceTableText"/>
              <w:spacing w:line="180" w:lineRule="exact"/>
              <w:rPr>
                <w:color w:val="BFBFBF" w:themeColor="background1" w:themeShade="BF"/>
              </w:rPr>
            </w:pPr>
            <w:r w:rsidRPr="00F11F50">
              <w:rPr>
                <w:color w:val="BFBFBF" w:themeColor="background1" w:themeShade="BF"/>
              </w:rPr>
              <w:t>Some endeavour to develop solutions to technical problems that arise during the solution realisation</w:t>
            </w:r>
          </w:p>
        </w:tc>
        <w:tc>
          <w:tcPr>
            <w:tcW w:w="2497" w:type="dxa"/>
            <w:tcBorders>
              <w:top w:val="single" w:sz="2" w:space="0" w:color="auto"/>
              <w:left w:val="single" w:sz="2" w:space="0" w:color="auto"/>
              <w:bottom w:val="single" w:sz="2" w:space="0" w:color="auto"/>
              <w:right w:val="single" w:sz="2" w:space="0" w:color="auto"/>
            </w:tcBorders>
          </w:tcPr>
          <w:p w:rsidR="00645FBF" w:rsidRDefault="00645FBF" w:rsidP="00645FBF">
            <w:pPr>
              <w:pStyle w:val="SOFinalPerformanceTableText"/>
              <w:spacing w:line="180" w:lineRule="exact"/>
            </w:pPr>
            <w:r>
              <w:t>Some description of the solution features, realisation process, and/or response to issues</w:t>
            </w:r>
          </w:p>
        </w:tc>
      </w:tr>
      <w:tr w:rsidR="00645FBF" w:rsidRPr="005324D2" w:rsidTr="00B71353">
        <w:trPr>
          <w:jc w:val="left"/>
        </w:trPr>
        <w:tc>
          <w:tcPr>
            <w:tcW w:w="397" w:type="dxa"/>
            <w:shd w:val="clear" w:color="auto" w:fill="D9D9D9" w:themeFill="background1" w:themeFillShade="D9"/>
          </w:tcPr>
          <w:p w:rsidR="00645FBF" w:rsidRPr="006124DB" w:rsidRDefault="00645FBF" w:rsidP="00645FBF">
            <w:pPr>
              <w:pStyle w:val="SOFinalPerformanceTableLetters"/>
            </w:pPr>
            <w:r w:rsidRPr="006124DB">
              <w:t>E</w:t>
            </w:r>
          </w:p>
        </w:tc>
        <w:tc>
          <w:tcPr>
            <w:tcW w:w="2497" w:type="dxa"/>
          </w:tcPr>
          <w:p w:rsidR="00645FBF" w:rsidRPr="00D83062" w:rsidRDefault="00645FBF" w:rsidP="00645FBF">
            <w:pPr>
              <w:pStyle w:val="SOFinalPerformanceTableText"/>
              <w:spacing w:line="180" w:lineRule="exact"/>
            </w:pPr>
            <w:r w:rsidRPr="00D83062">
              <w:t>Attempted identification of the design features of products, processes, materials, systems and/or production techniques</w:t>
            </w:r>
          </w:p>
          <w:p w:rsidR="00645FBF" w:rsidRPr="00D83062" w:rsidRDefault="00645FBF" w:rsidP="00645FBF">
            <w:pPr>
              <w:pStyle w:val="SOFinalPerformanceTableText"/>
              <w:spacing w:line="180" w:lineRule="exact"/>
            </w:pPr>
            <w:r w:rsidRPr="00D83062">
              <w:t>Some accessing of information about ethical, legal, economic and/or sustainability issues</w:t>
            </w:r>
          </w:p>
        </w:tc>
        <w:tc>
          <w:tcPr>
            <w:tcW w:w="2497" w:type="dxa"/>
          </w:tcPr>
          <w:p w:rsidR="00645FBF" w:rsidRPr="008F03B4" w:rsidRDefault="00645FBF" w:rsidP="00645FBF">
            <w:pPr>
              <w:pStyle w:val="SOFinalPerformanceTableText"/>
              <w:spacing w:line="180" w:lineRule="exact"/>
              <w:rPr>
                <w:color w:val="D9D9D9" w:themeColor="background1" w:themeShade="D9"/>
              </w:rPr>
            </w:pPr>
            <w:r w:rsidRPr="008F03B4">
              <w:rPr>
                <w:color w:val="D9D9D9" w:themeColor="background1" w:themeShade="D9"/>
              </w:rPr>
              <w:t xml:space="preserve">Superficial and simplistic communication of design concepts </w:t>
            </w:r>
          </w:p>
          <w:p w:rsidR="00645FBF" w:rsidRPr="00F11F50" w:rsidRDefault="00645FBF" w:rsidP="00645FBF">
            <w:pPr>
              <w:pStyle w:val="SOFinalPerformanceTableText"/>
              <w:spacing w:line="180" w:lineRule="exact"/>
            </w:pPr>
            <w:r w:rsidRPr="00F11F50">
              <w:t xml:space="preserve">Limited use of information to plan design concepts  </w:t>
            </w:r>
          </w:p>
          <w:p w:rsidR="00645FBF" w:rsidRPr="008F03B4" w:rsidRDefault="00645FBF" w:rsidP="00645FBF">
            <w:pPr>
              <w:pStyle w:val="SOFinalPerformanceTableText"/>
              <w:spacing w:line="180" w:lineRule="exact"/>
              <w:rPr>
                <w:color w:val="D9D9D9" w:themeColor="background1" w:themeShade="D9"/>
              </w:rPr>
            </w:pPr>
          </w:p>
        </w:tc>
        <w:tc>
          <w:tcPr>
            <w:tcW w:w="2497" w:type="dxa"/>
          </w:tcPr>
          <w:p w:rsidR="00645FBF" w:rsidRPr="00F11F50" w:rsidRDefault="00645FBF" w:rsidP="00645FBF">
            <w:pPr>
              <w:pStyle w:val="SOFinalPerformanceTableText"/>
              <w:spacing w:line="180" w:lineRule="exact"/>
              <w:rPr>
                <w:color w:val="BFBFBF" w:themeColor="background1" w:themeShade="BF"/>
              </w:rPr>
            </w:pPr>
            <w:r w:rsidRPr="00F11F50">
              <w:rPr>
                <w:color w:val="BFBFBF" w:themeColor="background1" w:themeShade="BF"/>
              </w:rPr>
              <w:t xml:space="preserve">Limited application of emerging skills </w:t>
            </w:r>
          </w:p>
          <w:p w:rsidR="00645FBF" w:rsidRPr="00F11F50" w:rsidRDefault="00645FBF" w:rsidP="00645FBF">
            <w:pPr>
              <w:pStyle w:val="SOFinalPerformanceTableText"/>
              <w:spacing w:line="180" w:lineRule="exact"/>
              <w:rPr>
                <w:color w:val="BFBFBF" w:themeColor="background1" w:themeShade="BF"/>
              </w:rPr>
            </w:pPr>
            <w:r w:rsidRPr="00F11F50">
              <w:rPr>
                <w:color w:val="BFBFBF" w:themeColor="background1" w:themeShade="BF"/>
              </w:rPr>
              <w:t xml:space="preserve">Attempted development of a solution to a technical problem </w:t>
            </w:r>
          </w:p>
        </w:tc>
        <w:tc>
          <w:tcPr>
            <w:tcW w:w="2497" w:type="dxa"/>
            <w:tcBorders>
              <w:top w:val="single" w:sz="2" w:space="0" w:color="auto"/>
              <w:left w:val="single" w:sz="2" w:space="0" w:color="auto"/>
              <w:bottom w:val="single" w:sz="2" w:space="0" w:color="auto"/>
              <w:right w:val="single" w:sz="2" w:space="0" w:color="auto"/>
            </w:tcBorders>
          </w:tcPr>
          <w:p w:rsidR="00645FBF" w:rsidRDefault="00645FBF" w:rsidP="00645FBF">
            <w:pPr>
              <w:pStyle w:val="SOFinalPerformanceTableText"/>
              <w:spacing w:line="180" w:lineRule="exact"/>
            </w:pPr>
            <w:r>
              <w:t>Emerging recognition of the solution features, realisation process, and/or response to issues</w:t>
            </w:r>
          </w:p>
        </w:tc>
      </w:tr>
    </w:tbl>
    <w:p w:rsidR="008F03B4" w:rsidRDefault="008F03B4" w:rsidP="008F03B4">
      <w:pPr>
        <w:rPr>
          <w:rFonts w:cs="Arial"/>
          <w:szCs w:val="22"/>
        </w:rPr>
      </w:pPr>
    </w:p>
    <w:p w:rsidR="008F03B4" w:rsidRDefault="008F03B4" w:rsidP="008F03B4">
      <w:pPr>
        <w:rPr>
          <w:rFonts w:cs="Arial"/>
          <w:szCs w:val="22"/>
        </w:rPr>
      </w:pPr>
    </w:p>
    <w:p w:rsidR="008F03B4" w:rsidRDefault="00163D11" w:rsidP="008F03B4">
      <w:pPr>
        <w:rPr>
          <w:rFonts w:cs="Arial"/>
          <w:szCs w:val="22"/>
        </w:rPr>
      </w:pPr>
      <w:r>
        <w:rPr>
          <w:rFonts w:cs="Arial"/>
          <w:noProof/>
          <w:szCs w:val="22"/>
          <w:lang w:eastAsia="en-AU"/>
        </w:rPr>
        <mc:AlternateContent>
          <mc:Choice Requires="wps">
            <w:drawing>
              <wp:anchor distT="0" distB="0" distL="114300" distR="114300" simplePos="0" relativeHeight="251659264" behindDoc="0" locked="0" layoutInCell="1" allowOverlap="1">
                <wp:simplePos x="0" y="0"/>
                <wp:positionH relativeFrom="column">
                  <wp:posOffset>-581025</wp:posOffset>
                </wp:positionH>
                <wp:positionV relativeFrom="paragraph">
                  <wp:posOffset>137795</wp:posOffset>
                </wp:positionV>
                <wp:extent cx="6457950" cy="13620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457950" cy="1362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CB341B" id="Rectangle 1" o:spid="_x0000_s1026" style="position:absolute;margin-left:-45.75pt;margin-top:10.85pt;width:508.5pt;height:10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" filled="f" strokecolor="#243255 [1604]" strokeweight="2pt"/>
            </w:pict>
          </mc:Fallback>
        </mc:AlternateContent>
      </w:r>
    </w:p>
    <w:p w:rsidR="008F03B4" w:rsidRDefault="00163D11" w:rsidP="00163D11">
      <w:pPr>
        <w:rPr>
          <w:rFonts w:cs="Arial"/>
          <w:szCs w:val="22"/>
        </w:rPr>
      </w:pPr>
      <w:r>
        <w:rPr>
          <w:rFonts w:cs="Arial"/>
          <w:szCs w:val="22"/>
        </w:rPr>
        <w:t>Teacher comment:</w:t>
      </w:r>
    </w:p>
    <w:p w:rsidR="008F03B4" w:rsidRDefault="008F03B4" w:rsidP="008F03B4">
      <w:pPr>
        <w:rPr>
          <w:rFonts w:cs="Arial"/>
          <w:szCs w:val="22"/>
        </w:rPr>
      </w:pPr>
    </w:p>
    <w:p w:rsidR="008F03B4" w:rsidRDefault="008F03B4" w:rsidP="008F03B4">
      <w:pPr>
        <w:rPr>
          <w:rFonts w:cs="Arial"/>
          <w:szCs w:val="22"/>
        </w:rPr>
      </w:pPr>
    </w:p>
    <w:p w:rsidR="00163D11" w:rsidRDefault="00163D11" w:rsidP="008F03B4">
      <w:pPr>
        <w:rPr>
          <w:rFonts w:cs="Arial"/>
          <w:szCs w:val="22"/>
        </w:rPr>
      </w:pPr>
    </w:p>
    <w:p w:rsidR="00163D11" w:rsidRDefault="00163D11" w:rsidP="008F03B4">
      <w:pPr>
        <w:rPr>
          <w:rFonts w:cs="Arial"/>
          <w:szCs w:val="22"/>
        </w:rPr>
      </w:pPr>
    </w:p>
    <w:p w:rsidR="00163D11" w:rsidRDefault="00163D11" w:rsidP="008F03B4">
      <w:pPr>
        <w:rPr>
          <w:rFonts w:cs="Arial"/>
          <w:szCs w:val="22"/>
        </w:rPr>
      </w:pPr>
    </w:p>
    <w:p w:rsidR="00163D11" w:rsidRDefault="00163D11" w:rsidP="008F03B4">
      <w:pPr>
        <w:rPr>
          <w:rFonts w:cs="Arial"/>
          <w:szCs w:val="22"/>
        </w:rPr>
      </w:pPr>
    </w:p>
    <w:p w:rsidR="00163D11" w:rsidRDefault="00163D11" w:rsidP="00163D11">
      <w:pPr>
        <w:jc w:val="right"/>
        <w:rPr>
          <w:rFonts w:cs="Arial"/>
          <w:szCs w:val="22"/>
        </w:rPr>
      </w:pPr>
      <w:r>
        <w:rPr>
          <w:rFonts w:cs="Arial"/>
          <w:szCs w:val="22"/>
        </w:rPr>
        <w:t xml:space="preserve">Overall grade </w:t>
      </w:r>
    </w:p>
    <w:sectPr w:rsidR="00163D11">
      <w:footerReference w:type="default" r:id="rId8"/>
      <w:pgSz w:w="11906" w:h="16838" w:code="9"/>
      <w:pgMar w:top="1440" w:right="1800" w:bottom="1440"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40F2" w:rsidRDefault="004840F2" w:rsidP="000D018F">
      <w:r>
        <w:separator/>
      </w:r>
    </w:p>
  </w:endnote>
  <w:endnote w:type="continuationSeparator" w:id="0">
    <w:p w:rsidR="004840F2" w:rsidRDefault="004840F2" w:rsidP="000D0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1D9" w:rsidRPr="00E551D9" w:rsidRDefault="00E551D9">
    <w:pPr>
      <w:pStyle w:val="Footer"/>
      <w:rPr>
        <w:rFonts w:cs="Arial"/>
        <w:sz w:val="16"/>
      </w:rPr>
    </w:pPr>
    <w:r w:rsidRPr="00E551D9">
      <w:rPr>
        <w:rFonts w:cs="Arial"/>
        <w:sz w:val="16"/>
      </w:rPr>
      <w:t xml:space="preserve">Ref: </w:t>
    </w:r>
    <w:r w:rsidRPr="00E551D9">
      <w:rPr>
        <w:rFonts w:cs="Arial"/>
        <w:sz w:val="16"/>
      </w:rPr>
      <w:fldChar w:fldCharType="begin"/>
    </w:r>
    <w:r w:rsidRPr="00E551D9">
      <w:rPr>
        <w:rFonts w:cs="Arial"/>
        <w:sz w:val="16"/>
      </w:rPr>
      <w:instrText xml:space="preserve"> DOCPROPERTY  Objective-Id  \* MERGEFORMAT </w:instrText>
    </w:r>
    <w:r w:rsidRPr="00E551D9">
      <w:rPr>
        <w:rFonts w:cs="Arial"/>
        <w:sz w:val="16"/>
      </w:rPr>
      <w:fldChar w:fldCharType="separate"/>
    </w:r>
    <w:r w:rsidRPr="00E551D9">
      <w:rPr>
        <w:rFonts w:cs="Arial"/>
        <w:sz w:val="16"/>
      </w:rPr>
      <w:t>A875298</w:t>
    </w:r>
    <w:r w:rsidRPr="00E551D9">
      <w:rPr>
        <w:rFonts w:cs="Arial"/>
        <w:sz w:val="16"/>
      </w:rPr>
      <w:fldChar w:fldCharType="end"/>
    </w:r>
    <w:r w:rsidRPr="00E551D9">
      <w:rPr>
        <w:rFonts w:cs="Arial"/>
        <w:sz w:val="16"/>
      </w:rPr>
      <w:t xml:space="preserve">, </w:t>
    </w:r>
    <w:r w:rsidRPr="00E551D9">
      <w:rPr>
        <w:rFonts w:cs="Arial"/>
        <w:sz w:val="16"/>
      </w:rPr>
      <w:fldChar w:fldCharType="begin"/>
    </w:r>
    <w:r w:rsidRPr="00E551D9">
      <w:rPr>
        <w:rFonts w:cs="Arial"/>
        <w:sz w:val="16"/>
      </w:rPr>
      <w:instrText xml:space="preserve"> DOCPROPERTY  Objective-Version  \* MERGEFORMAT </w:instrText>
    </w:r>
    <w:r w:rsidRPr="00E551D9">
      <w:rPr>
        <w:rFonts w:cs="Arial"/>
        <w:sz w:val="16"/>
      </w:rPr>
      <w:fldChar w:fldCharType="separate"/>
    </w:r>
    <w:r w:rsidRPr="00E551D9">
      <w:rPr>
        <w:rFonts w:cs="Arial"/>
        <w:sz w:val="16"/>
      </w:rPr>
      <w:t>0.2</w:t>
    </w:r>
    <w:r w:rsidRPr="00E551D9">
      <w:rPr>
        <w:rFonts w:cs="Arial"/>
        <w:sz w:val="16"/>
      </w:rPr>
      <w:fldChar w:fldCharType="end"/>
    </w:r>
    <w:r w:rsidRPr="00E551D9">
      <w:rPr>
        <w:rFonts w:cs="Arial"/>
        <w:sz w:val="16"/>
      </w:rPr>
      <w:tab/>
    </w:r>
    <w:r w:rsidRPr="00E551D9">
      <w:rPr>
        <w:rFonts w:cs="Arial"/>
        <w:sz w:val="16"/>
      </w:rPr>
      <w:tab/>
    </w:r>
    <w:r w:rsidRPr="00E551D9">
      <w:rPr>
        <w:rFonts w:cs="Arial"/>
        <w:sz w:val="16"/>
      </w:rPr>
      <w:fldChar w:fldCharType="begin"/>
    </w:r>
    <w:r w:rsidRPr="00E551D9">
      <w:rPr>
        <w:rFonts w:cs="Arial"/>
        <w:sz w:val="16"/>
      </w:rPr>
      <w:instrText xml:space="preserve"> PAGE  \* MERGEFORMAT </w:instrText>
    </w:r>
    <w:r w:rsidRPr="00E551D9">
      <w:rPr>
        <w:rFonts w:cs="Arial"/>
        <w:sz w:val="16"/>
      </w:rPr>
      <w:fldChar w:fldCharType="separate"/>
    </w:r>
    <w:r w:rsidRPr="00E551D9">
      <w:rPr>
        <w:rFonts w:cs="Arial"/>
        <w:noProof/>
        <w:sz w:val="16"/>
      </w:rPr>
      <w:t>3</w:t>
    </w:r>
    <w:r w:rsidRPr="00E551D9">
      <w:rPr>
        <w:rFonts w:cs="Arial"/>
        <w:sz w:val="16"/>
      </w:rPr>
      <w:fldChar w:fldCharType="end"/>
    </w:r>
    <w:r w:rsidRPr="00E551D9">
      <w:rPr>
        <w:rFonts w:cs="Arial"/>
        <w:sz w:val="16"/>
      </w:rPr>
      <w:t xml:space="preserve"> of </w:t>
    </w:r>
    <w:r w:rsidRPr="00E551D9">
      <w:rPr>
        <w:rFonts w:cs="Arial"/>
        <w:sz w:val="16"/>
      </w:rPr>
      <w:fldChar w:fldCharType="begin"/>
    </w:r>
    <w:r w:rsidRPr="00E551D9">
      <w:rPr>
        <w:rFonts w:cs="Arial"/>
        <w:sz w:val="16"/>
      </w:rPr>
      <w:instrText xml:space="preserve"> NUMPAGES  \* MERGEFORMAT </w:instrText>
    </w:r>
    <w:r w:rsidRPr="00E551D9">
      <w:rPr>
        <w:rFonts w:cs="Arial"/>
        <w:sz w:val="16"/>
      </w:rPr>
      <w:fldChar w:fldCharType="separate"/>
    </w:r>
    <w:r w:rsidRPr="00E551D9">
      <w:rPr>
        <w:rFonts w:cs="Arial"/>
        <w:noProof/>
        <w:sz w:val="16"/>
      </w:rPr>
      <w:t>3</w:t>
    </w:r>
    <w:r w:rsidRPr="00E551D9">
      <w:rPr>
        <w:rFonts w:cs="Arial"/>
        <w:sz w:val="16"/>
      </w:rPr>
      <w:fldChar w:fldCharType="end"/>
    </w:r>
  </w:p>
  <w:p w:rsidR="00E551D9" w:rsidRDefault="00E551D9">
    <w:pPr>
      <w:pStyle w:val="Footer"/>
      <w:rPr>
        <w:rFonts w:cs="Arial"/>
        <w:sz w:val="16"/>
      </w:rPr>
    </w:pPr>
    <w:r w:rsidRPr="00E551D9">
      <w:rPr>
        <w:rFonts w:cs="Arial"/>
        <w:sz w:val="16"/>
      </w:rPr>
      <w:t xml:space="preserve">Last Updated: </w:t>
    </w:r>
    <w:r w:rsidRPr="00E551D9">
      <w:rPr>
        <w:rFonts w:cs="Arial"/>
        <w:sz w:val="16"/>
      </w:rPr>
      <w:fldChar w:fldCharType="begin"/>
    </w:r>
    <w:r w:rsidRPr="00E551D9">
      <w:rPr>
        <w:rFonts w:cs="Arial"/>
        <w:sz w:val="16"/>
      </w:rPr>
      <w:instrText xml:space="preserve"> DOCPROPERTY  LastSavedTime  \* MERGEFORMAT </w:instrText>
    </w:r>
    <w:r w:rsidRPr="00E551D9">
      <w:rPr>
        <w:rFonts w:cs="Arial"/>
        <w:sz w:val="16"/>
      </w:rPr>
      <w:fldChar w:fldCharType="separate"/>
    </w:r>
    <w:r w:rsidRPr="00E551D9">
      <w:rPr>
        <w:rFonts w:cs="Arial"/>
        <w:sz w:val="16"/>
      </w:rPr>
      <w:t>6/12/2019 2:11 PM</w:t>
    </w:r>
    <w:r w:rsidRPr="00E551D9">
      <w:rPr>
        <w:rFonts w:cs="Arial"/>
        <w:sz w:val="16"/>
      </w:rPr>
      <w:fldChar w:fldCharType="end"/>
    </w:r>
  </w:p>
  <w:p w:rsidR="00E551D9" w:rsidRDefault="00E551D9">
    <w:pPr>
      <w:pStyle w:val="Footer"/>
    </w:pPr>
    <w:r>
      <w:rPr>
        <w:rFonts w:cs="Arial"/>
        <w:sz w:val="16"/>
      </w:rPr>
      <w:t>© SACE Board of South Australia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40F2" w:rsidRDefault="004840F2" w:rsidP="000D018F">
      <w:r>
        <w:separator/>
      </w:r>
    </w:p>
  </w:footnote>
  <w:footnote w:type="continuationSeparator" w:id="0">
    <w:p w:rsidR="004840F2" w:rsidRDefault="004840F2" w:rsidP="000D01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53724"/>
    <w:multiLevelType w:val="hybridMultilevel"/>
    <w:tmpl w:val="4DB81D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BC64B53"/>
    <w:multiLevelType w:val="hybridMultilevel"/>
    <w:tmpl w:val="C32E70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1C2504"/>
    <w:multiLevelType w:val="hybridMultilevel"/>
    <w:tmpl w:val="29EA4404"/>
    <w:lvl w:ilvl="0" w:tplc="DD8AB6C6">
      <w:start w:val="1"/>
      <w:numFmt w:val="bullet"/>
      <w:pStyle w:val="SOFinal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17074C1"/>
    <w:multiLevelType w:val="hybridMultilevel"/>
    <w:tmpl w:val="DC94A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4052CF"/>
    <w:multiLevelType w:val="hybridMultilevel"/>
    <w:tmpl w:val="216477F4"/>
    <w:lvl w:ilvl="0" w:tplc="6C2C3E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B40D38"/>
    <w:multiLevelType w:val="hybridMultilevel"/>
    <w:tmpl w:val="AC2245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28B4431"/>
    <w:multiLevelType w:val="hybridMultilevel"/>
    <w:tmpl w:val="79089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139665B"/>
    <w:multiLevelType w:val="hybridMultilevel"/>
    <w:tmpl w:val="07082D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0A20EEF"/>
    <w:multiLevelType w:val="hybridMultilevel"/>
    <w:tmpl w:val="7C2E540C"/>
    <w:lvl w:ilvl="0" w:tplc="71F06D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9136B2"/>
    <w:multiLevelType w:val="hybridMultilevel"/>
    <w:tmpl w:val="F71A2DD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51C41A8"/>
    <w:multiLevelType w:val="hybridMultilevel"/>
    <w:tmpl w:val="3C3C51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DF1776B"/>
    <w:multiLevelType w:val="hybridMultilevel"/>
    <w:tmpl w:val="4E68783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F167FCA"/>
    <w:multiLevelType w:val="hybridMultilevel"/>
    <w:tmpl w:val="92428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9575A9D"/>
    <w:multiLevelType w:val="hybridMultilevel"/>
    <w:tmpl w:val="0B760E6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
  </w:num>
  <w:num w:numId="4">
    <w:abstractNumId w:val="12"/>
  </w:num>
  <w:num w:numId="5">
    <w:abstractNumId w:val="6"/>
  </w:num>
  <w:num w:numId="6">
    <w:abstractNumId w:val="7"/>
  </w:num>
  <w:num w:numId="7">
    <w:abstractNumId w:val="4"/>
  </w:num>
  <w:num w:numId="8">
    <w:abstractNumId w:val="11"/>
  </w:num>
  <w:num w:numId="9">
    <w:abstractNumId w:val="1"/>
  </w:num>
  <w:num w:numId="10">
    <w:abstractNumId w:val="10"/>
  </w:num>
  <w:num w:numId="11">
    <w:abstractNumId w:val="0"/>
  </w:num>
  <w:num w:numId="12">
    <w:abstractNumId w:val="13"/>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88D"/>
    <w:rsid w:val="0000356C"/>
    <w:rsid w:val="00007E9F"/>
    <w:rsid w:val="00022AFE"/>
    <w:rsid w:val="00023281"/>
    <w:rsid w:val="00027283"/>
    <w:rsid w:val="00030998"/>
    <w:rsid w:val="0003787E"/>
    <w:rsid w:val="00044616"/>
    <w:rsid w:val="00046C68"/>
    <w:rsid w:val="0005050D"/>
    <w:rsid w:val="0005077B"/>
    <w:rsid w:val="0005109C"/>
    <w:rsid w:val="000519E4"/>
    <w:rsid w:val="00066B45"/>
    <w:rsid w:val="000710F6"/>
    <w:rsid w:val="000715F9"/>
    <w:rsid w:val="00072CC9"/>
    <w:rsid w:val="0008111F"/>
    <w:rsid w:val="00090F75"/>
    <w:rsid w:val="000A2219"/>
    <w:rsid w:val="000D018F"/>
    <w:rsid w:val="000D0717"/>
    <w:rsid w:val="000D71E9"/>
    <w:rsid w:val="000D7C90"/>
    <w:rsid w:val="000E7D84"/>
    <w:rsid w:val="000F1CD6"/>
    <w:rsid w:val="00101E10"/>
    <w:rsid w:val="00102B90"/>
    <w:rsid w:val="00106DA3"/>
    <w:rsid w:val="00110A29"/>
    <w:rsid w:val="00126982"/>
    <w:rsid w:val="00145879"/>
    <w:rsid w:val="00151F7A"/>
    <w:rsid w:val="00163751"/>
    <w:rsid w:val="00163C78"/>
    <w:rsid w:val="00163D11"/>
    <w:rsid w:val="00165366"/>
    <w:rsid w:val="00172292"/>
    <w:rsid w:val="0017434A"/>
    <w:rsid w:val="00174F7C"/>
    <w:rsid w:val="00180F61"/>
    <w:rsid w:val="001905E0"/>
    <w:rsid w:val="00191CA3"/>
    <w:rsid w:val="001936A7"/>
    <w:rsid w:val="00196FAF"/>
    <w:rsid w:val="00197606"/>
    <w:rsid w:val="001A0CB2"/>
    <w:rsid w:val="001A570B"/>
    <w:rsid w:val="001A6673"/>
    <w:rsid w:val="001B2580"/>
    <w:rsid w:val="001C061A"/>
    <w:rsid w:val="001C6E5D"/>
    <w:rsid w:val="001D0CE4"/>
    <w:rsid w:val="001F1534"/>
    <w:rsid w:val="001F6407"/>
    <w:rsid w:val="00214C9B"/>
    <w:rsid w:val="002253CD"/>
    <w:rsid w:val="00231C10"/>
    <w:rsid w:val="0023555C"/>
    <w:rsid w:val="002400F6"/>
    <w:rsid w:val="00241DEC"/>
    <w:rsid w:val="00243FDF"/>
    <w:rsid w:val="00246229"/>
    <w:rsid w:val="00251758"/>
    <w:rsid w:val="0026155F"/>
    <w:rsid w:val="00265BCC"/>
    <w:rsid w:val="00272FAD"/>
    <w:rsid w:val="00277CF3"/>
    <w:rsid w:val="002857E0"/>
    <w:rsid w:val="002877F3"/>
    <w:rsid w:val="00294972"/>
    <w:rsid w:val="002A0847"/>
    <w:rsid w:val="002B0D95"/>
    <w:rsid w:val="002B395F"/>
    <w:rsid w:val="002D0D3E"/>
    <w:rsid w:val="002D525F"/>
    <w:rsid w:val="002D5274"/>
    <w:rsid w:val="002F39F5"/>
    <w:rsid w:val="002F4306"/>
    <w:rsid w:val="002F67A7"/>
    <w:rsid w:val="00301B3C"/>
    <w:rsid w:val="00306E61"/>
    <w:rsid w:val="003148EC"/>
    <w:rsid w:val="00314997"/>
    <w:rsid w:val="0032615B"/>
    <w:rsid w:val="0032749B"/>
    <w:rsid w:val="00331F17"/>
    <w:rsid w:val="0033456B"/>
    <w:rsid w:val="00342C6D"/>
    <w:rsid w:val="003432DA"/>
    <w:rsid w:val="00346026"/>
    <w:rsid w:val="0035263D"/>
    <w:rsid w:val="00384F72"/>
    <w:rsid w:val="003859A5"/>
    <w:rsid w:val="00385FF9"/>
    <w:rsid w:val="00387DA6"/>
    <w:rsid w:val="003A2BAB"/>
    <w:rsid w:val="003B2926"/>
    <w:rsid w:val="003B552B"/>
    <w:rsid w:val="003C7F49"/>
    <w:rsid w:val="003E224A"/>
    <w:rsid w:val="003E2706"/>
    <w:rsid w:val="003F7CDE"/>
    <w:rsid w:val="00402D84"/>
    <w:rsid w:val="00405528"/>
    <w:rsid w:val="00413197"/>
    <w:rsid w:val="00427C68"/>
    <w:rsid w:val="0043314C"/>
    <w:rsid w:val="004414FF"/>
    <w:rsid w:val="00445FE6"/>
    <w:rsid w:val="004474C4"/>
    <w:rsid w:val="00447724"/>
    <w:rsid w:val="004511CF"/>
    <w:rsid w:val="004564E8"/>
    <w:rsid w:val="00456B34"/>
    <w:rsid w:val="00462C34"/>
    <w:rsid w:val="00466BB8"/>
    <w:rsid w:val="00472039"/>
    <w:rsid w:val="004840F2"/>
    <w:rsid w:val="00484616"/>
    <w:rsid w:val="0048710D"/>
    <w:rsid w:val="0049074C"/>
    <w:rsid w:val="00490BA2"/>
    <w:rsid w:val="004924C4"/>
    <w:rsid w:val="0049323B"/>
    <w:rsid w:val="004A396A"/>
    <w:rsid w:val="004B0B2D"/>
    <w:rsid w:val="004B2379"/>
    <w:rsid w:val="004B7B73"/>
    <w:rsid w:val="004C5784"/>
    <w:rsid w:val="004C67FD"/>
    <w:rsid w:val="004E726B"/>
    <w:rsid w:val="004F2A23"/>
    <w:rsid w:val="004F2E5B"/>
    <w:rsid w:val="004F65A3"/>
    <w:rsid w:val="00515F2F"/>
    <w:rsid w:val="0051678F"/>
    <w:rsid w:val="00524A91"/>
    <w:rsid w:val="0053018A"/>
    <w:rsid w:val="00533D87"/>
    <w:rsid w:val="005426A0"/>
    <w:rsid w:val="00546C38"/>
    <w:rsid w:val="00552441"/>
    <w:rsid w:val="005704DE"/>
    <w:rsid w:val="00571936"/>
    <w:rsid w:val="0057214A"/>
    <w:rsid w:val="00574340"/>
    <w:rsid w:val="0057538D"/>
    <w:rsid w:val="00580F10"/>
    <w:rsid w:val="00581D7F"/>
    <w:rsid w:val="00583D4E"/>
    <w:rsid w:val="00596BAA"/>
    <w:rsid w:val="005A7B2B"/>
    <w:rsid w:val="005B24A2"/>
    <w:rsid w:val="005B2D29"/>
    <w:rsid w:val="00611E40"/>
    <w:rsid w:val="00621841"/>
    <w:rsid w:val="00626837"/>
    <w:rsid w:val="006319F7"/>
    <w:rsid w:val="00635268"/>
    <w:rsid w:val="00645FBF"/>
    <w:rsid w:val="00651649"/>
    <w:rsid w:val="00654C77"/>
    <w:rsid w:val="00660189"/>
    <w:rsid w:val="006611CD"/>
    <w:rsid w:val="0066308D"/>
    <w:rsid w:val="00671696"/>
    <w:rsid w:val="00671CB7"/>
    <w:rsid w:val="00676EBD"/>
    <w:rsid w:val="006805E7"/>
    <w:rsid w:val="00687E49"/>
    <w:rsid w:val="006A5D60"/>
    <w:rsid w:val="006A6855"/>
    <w:rsid w:val="006B156E"/>
    <w:rsid w:val="006B3F96"/>
    <w:rsid w:val="006C3764"/>
    <w:rsid w:val="006C3BD5"/>
    <w:rsid w:val="006C41B6"/>
    <w:rsid w:val="006C7B01"/>
    <w:rsid w:val="006E432D"/>
    <w:rsid w:val="006F2A7A"/>
    <w:rsid w:val="006F3737"/>
    <w:rsid w:val="006F62C5"/>
    <w:rsid w:val="007016BF"/>
    <w:rsid w:val="007033AE"/>
    <w:rsid w:val="0072062A"/>
    <w:rsid w:val="00721ACA"/>
    <w:rsid w:val="00726233"/>
    <w:rsid w:val="0074308D"/>
    <w:rsid w:val="00750110"/>
    <w:rsid w:val="00750A12"/>
    <w:rsid w:val="0075299C"/>
    <w:rsid w:val="007632EC"/>
    <w:rsid w:val="007746A2"/>
    <w:rsid w:val="00781226"/>
    <w:rsid w:val="007812F6"/>
    <w:rsid w:val="007912B4"/>
    <w:rsid w:val="007B2350"/>
    <w:rsid w:val="007B757F"/>
    <w:rsid w:val="007C31BE"/>
    <w:rsid w:val="007D3D74"/>
    <w:rsid w:val="007E3907"/>
    <w:rsid w:val="007E40C9"/>
    <w:rsid w:val="007F0A84"/>
    <w:rsid w:val="007F3E80"/>
    <w:rsid w:val="007F4A9F"/>
    <w:rsid w:val="007F554B"/>
    <w:rsid w:val="007F5DAD"/>
    <w:rsid w:val="0080204F"/>
    <w:rsid w:val="00814FAC"/>
    <w:rsid w:val="008150A6"/>
    <w:rsid w:val="008159B0"/>
    <w:rsid w:val="00815CCD"/>
    <w:rsid w:val="00825C1B"/>
    <w:rsid w:val="008271C5"/>
    <w:rsid w:val="00842086"/>
    <w:rsid w:val="00844EE0"/>
    <w:rsid w:val="0085154D"/>
    <w:rsid w:val="00854E02"/>
    <w:rsid w:val="0085748E"/>
    <w:rsid w:val="00864276"/>
    <w:rsid w:val="0087480A"/>
    <w:rsid w:val="008843EE"/>
    <w:rsid w:val="00895B13"/>
    <w:rsid w:val="008A18B3"/>
    <w:rsid w:val="008B27C6"/>
    <w:rsid w:val="008B2907"/>
    <w:rsid w:val="008B6E60"/>
    <w:rsid w:val="008C6750"/>
    <w:rsid w:val="008D717F"/>
    <w:rsid w:val="008E14D1"/>
    <w:rsid w:val="008E791A"/>
    <w:rsid w:val="008F03B4"/>
    <w:rsid w:val="008F141B"/>
    <w:rsid w:val="008F1AF7"/>
    <w:rsid w:val="00920663"/>
    <w:rsid w:val="0092176F"/>
    <w:rsid w:val="0092183B"/>
    <w:rsid w:val="00925ED6"/>
    <w:rsid w:val="00926940"/>
    <w:rsid w:val="0093737C"/>
    <w:rsid w:val="00944750"/>
    <w:rsid w:val="00955E30"/>
    <w:rsid w:val="0096528B"/>
    <w:rsid w:val="009770D1"/>
    <w:rsid w:val="00996C3C"/>
    <w:rsid w:val="0099796F"/>
    <w:rsid w:val="009A7D3D"/>
    <w:rsid w:val="009B27B1"/>
    <w:rsid w:val="009C6CC2"/>
    <w:rsid w:val="009D4DB6"/>
    <w:rsid w:val="009D6855"/>
    <w:rsid w:val="009E3631"/>
    <w:rsid w:val="009E39B2"/>
    <w:rsid w:val="009F6B1A"/>
    <w:rsid w:val="00A032A4"/>
    <w:rsid w:val="00A15D02"/>
    <w:rsid w:val="00A23DE3"/>
    <w:rsid w:val="00A33E47"/>
    <w:rsid w:val="00A370F5"/>
    <w:rsid w:val="00A41838"/>
    <w:rsid w:val="00A440AC"/>
    <w:rsid w:val="00A455B2"/>
    <w:rsid w:val="00A52537"/>
    <w:rsid w:val="00A54E10"/>
    <w:rsid w:val="00A573ED"/>
    <w:rsid w:val="00A6424E"/>
    <w:rsid w:val="00A65B3B"/>
    <w:rsid w:val="00A81D0E"/>
    <w:rsid w:val="00A82B69"/>
    <w:rsid w:val="00A862E5"/>
    <w:rsid w:val="00A94F14"/>
    <w:rsid w:val="00A95A04"/>
    <w:rsid w:val="00AA5255"/>
    <w:rsid w:val="00AA6028"/>
    <w:rsid w:val="00AB1AD6"/>
    <w:rsid w:val="00AB5B62"/>
    <w:rsid w:val="00AD69EC"/>
    <w:rsid w:val="00AE4323"/>
    <w:rsid w:val="00AE75C3"/>
    <w:rsid w:val="00AF2A2A"/>
    <w:rsid w:val="00AF5EA0"/>
    <w:rsid w:val="00B007B0"/>
    <w:rsid w:val="00B00DDE"/>
    <w:rsid w:val="00B052A5"/>
    <w:rsid w:val="00B05838"/>
    <w:rsid w:val="00B17235"/>
    <w:rsid w:val="00B33260"/>
    <w:rsid w:val="00B34F12"/>
    <w:rsid w:val="00B35FD0"/>
    <w:rsid w:val="00B52FB4"/>
    <w:rsid w:val="00B560A4"/>
    <w:rsid w:val="00B63239"/>
    <w:rsid w:val="00B706F2"/>
    <w:rsid w:val="00B76762"/>
    <w:rsid w:val="00B77DAC"/>
    <w:rsid w:val="00B97390"/>
    <w:rsid w:val="00BA10BB"/>
    <w:rsid w:val="00BA725D"/>
    <w:rsid w:val="00BB16D3"/>
    <w:rsid w:val="00BB693A"/>
    <w:rsid w:val="00BC65C1"/>
    <w:rsid w:val="00BD0EB2"/>
    <w:rsid w:val="00BE3DE2"/>
    <w:rsid w:val="00BE7279"/>
    <w:rsid w:val="00BE7FB8"/>
    <w:rsid w:val="00BF3E3C"/>
    <w:rsid w:val="00BF4C6B"/>
    <w:rsid w:val="00C13E31"/>
    <w:rsid w:val="00C317FF"/>
    <w:rsid w:val="00C450CD"/>
    <w:rsid w:val="00C5241C"/>
    <w:rsid w:val="00C640C8"/>
    <w:rsid w:val="00C64500"/>
    <w:rsid w:val="00C8060C"/>
    <w:rsid w:val="00C8436F"/>
    <w:rsid w:val="00C855F8"/>
    <w:rsid w:val="00C93FC5"/>
    <w:rsid w:val="00CB7370"/>
    <w:rsid w:val="00CC1651"/>
    <w:rsid w:val="00CD2FBB"/>
    <w:rsid w:val="00CD4727"/>
    <w:rsid w:val="00CD5A41"/>
    <w:rsid w:val="00CD7735"/>
    <w:rsid w:val="00CE136D"/>
    <w:rsid w:val="00CF39CB"/>
    <w:rsid w:val="00D0265D"/>
    <w:rsid w:val="00D06174"/>
    <w:rsid w:val="00D0655C"/>
    <w:rsid w:val="00D15FCD"/>
    <w:rsid w:val="00D4416D"/>
    <w:rsid w:val="00D4688D"/>
    <w:rsid w:val="00D50063"/>
    <w:rsid w:val="00D572F7"/>
    <w:rsid w:val="00D603D6"/>
    <w:rsid w:val="00D63C2E"/>
    <w:rsid w:val="00D772AA"/>
    <w:rsid w:val="00D83062"/>
    <w:rsid w:val="00D86722"/>
    <w:rsid w:val="00D91AE6"/>
    <w:rsid w:val="00DA22CA"/>
    <w:rsid w:val="00DA35C9"/>
    <w:rsid w:val="00DA4653"/>
    <w:rsid w:val="00DA5A02"/>
    <w:rsid w:val="00DA7A66"/>
    <w:rsid w:val="00DB6817"/>
    <w:rsid w:val="00DC0525"/>
    <w:rsid w:val="00DD5535"/>
    <w:rsid w:val="00DE042F"/>
    <w:rsid w:val="00DE1C35"/>
    <w:rsid w:val="00DE2B2F"/>
    <w:rsid w:val="00DF1E82"/>
    <w:rsid w:val="00DF29EB"/>
    <w:rsid w:val="00DF6958"/>
    <w:rsid w:val="00E03390"/>
    <w:rsid w:val="00E04DEE"/>
    <w:rsid w:val="00E11E23"/>
    <w:rsid w:val="00E17214"/>
    <w:rsid w:val="00E201AF"/>
    <w:rsid w:val="00E22537"/>
    <w:rsid w:val="00E26B09"/>
    <w:rsid w:val="00E27045"/>
    <w:rsid w:val="00E40438"/>
    <w:rsid w:val="00E44043"/>
    <w:rsid w:val="00E4492D"/>
    <w:rsid w:val="00E45B8F"/>
    <w:rsid w:val="00E551D9"/>
    <w:rsid w:val="00E56E7A"/>
    <w:rsid w:val="00E71CEA"/>
    <w:rsid w:val="00E72709"/>
    <w:rsid w:val="00E90CA9"/>
    <w:rsid w:val="00EB20A8"/>
    <w:rsid w:val="00EB22D4"/>
    <w:rsid w:val="00EB2B08"/>
    <w:rsid w:val="00EC2A92"/>
    <w:rsid w:val="00EC3BE5"/>
    <w:rsid w:val="00EC544E"/>
    <w:rsid w:val="00EC545D"/>
    <w:rsid w:val="00EE2FF4"/>
    <w:rsid w:val="00EF113D"/>
    <w:rsid w:val="00EF3B17"/>
    <w:rsid w:val="00EF5A96"/>
    <w:rsid w:val="00F05064"/>
    <w:rsid w:val="00F11F50"/>
    <w:rsid w:val="00F131EE"/>
    <w:rsid w:val="00F27820"/>
    <w:rsid w:val="00F33792"/>
    <w:rsid w:val="00F35D23"/>
    <w:rsid w:val="00F416C8"/>
    <w:rsid w:val="00F46125"/>
    <w:rsid w:val="00F8083E"/>
    <w:rsid w:val="00F90C04"/>
    <w:rsid w:val="00F96156"/>
    <w:rsid w:val="00FA54D1"/>
    <w:rsid w:val="00FA598E"/>
    <w:rsid w:val="00FB072F"/>
    <w:rsid w:val="00FB10C1"/>
    <w:rsid w:val="00FB263E"/>
    <w:rsid w:val="00FB4107"/>
    <w:rsid w:val="00FB518B"/>
    <w:rsid w:val="00FB7ACB"/>
    <w:rsid w:val="00FD782A"/>
    <w:rsid w:val="00FE3D9C"/>
    <w:rsid w:val="00FE70BB"/>
    <w:rsid w:val="00FF00D4"/>
    <w:rsid w:val="00FF5F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15EB8B"/>
  <w15:chartTrackingRefBased/>
  <w15:docId w15:val="{F1251EC8-E5A9-483D-BA87-0FA5CA667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szCs w:val="24"/>
      <w:lang w:eastAsia="en-US"/>
    </w:rPr>
  </w:style>
  <w:style w:type="paragraph" w:styleId="Heading3">
    <w:name w:val="heading 3"/>
    <w:basedOn w:val="Normal"/>
    <w:next w:val="Normal"/>
    <w:link w:val="Heading3Char"/>
    <w:qFormat/>
    <w:rsid w:val="00D4688D"/>
    <w:pPr>
      <w:keepNext/>
      <w:outlineLvl w:val="2"/>
    </w:pPr>
    <w:rPr>
      <w:rFonts w:ascii="Times New Roman" w:hAnsi="Times New Roman"/>
      <w:b/>
      <w:sz w:val="24"/>
      <w:szCs w:val="20"/>
    </w:rPr>
  </w:style>
  <w:style w:type="paragraph" w:styleId="Heading4">
    <w:name w:val="heading 4"/>
    <w:basedOn w:val="Normal"/>
    <w:next w:val="Normal"/>
    <w:link w:val="Heading4Char"/>
    <w:semiHidden/>
    <w:unhideWhenUsed/>
    <w:qFormat/>
    <w:rsid w:val="008F03B4"/>
    <w:pPr>
      <w:keepNext/>
      <w:keepLines/>
      <w:spacing w:before="40"/>
      <w:outlineLvl w:val="3"/>
    </w:pPr>
    <w:rPr>
      <w:rFonts w:asciiTheme="majorHAnsi" w:eastAsiaTheme="majorEastAsia" w:hAnsiTheme="majorHAnsi" w:cstheme="majorBidi"/>
      <w:i/>
      <w:iCs/>
      <w:color w:val="374C8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D018F"/>
    <w:pPr>
      <w:tabs>
        <w:tab w:val="center" w:pos="4513"/>
        <w:tab w:val="right" w:pos="9026"/>
      </w:tabs>
    </w:pPr>
  </w:style>
  <w:style w:type="character" w:customStyle="1" w:styleId="HeaderChar">
    <w:name w:val="Header Char"/>
    <w:basedOn w:val="DefaultParagraphFont"/>
    <w:link w:val="Header"/>
    <w:rsid w:val="000D018F"/>
    <w:rPr>
      <w:rFonts w:ascii="Arial" w:hAnsi="Arial"/>
      <w:sz w:val="22"/>
      <w:szCs w:val="24"/>
      <w:lang w:eastAsia="en-US"/>
    </w:rPr>
  </w:style>
  <w:style w:type="paragraph" w:styleId="Footer">
    <w:name w:val="footer"/>
    <w:basedOn w:val="Normal"/>
    <w:link w:val="FooterChar"/>
    <w:rsid w:val="000D018F"/>
    <w:pPr>
      <w:tabs>
        <w:tab w:val="center" w:pos="4513"/>
        <w:tab w:val="right" w:pos="9026"/>
      </w:tabs>
    </w:pPr>
  </w:style>
  <w:style w:type="character" w:customStyle="1" w:styleId="FooterChar">
    <w:name w:val="Footer Char"/>
    <w:basedOn w:val="DefaultParagraphFont"/>
    <w:link w:val="Footer"/>
    <w:rsid w:val="000D018F"/>
    <w:rPr>
      <w:rFonts w:ascii="Arial" w:hAnsi="Arial"/>
      <w:sz w:val="22"/>
      <w:szCs w:val="24"/>
      <w:lang w:eastAsia="en-US"/>
    </w:rPr>
  </w:style>
  <w:style w:type="paragraph" w:customStyle="1" w:styleId="SOFinalBodyText">
    <w:name w:val="SO Final Body Text"/>
    <w:link w:val="SOFinalBodyTextCharChar"/>
    <w:qFormat/>
    <w:rsid w:val="00D4688D"/>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D4688D"/>
    <w:rPr>
      <w:rFonts w:ascii="Arial" w:hAnsi="Arial"/>
      <w:color w:val="000000"/>
      <w:szCs w:val="24"/>
      <w:lang w:val="en-US" w:eastAsia="en-US"/>
    </w:rPr>
  </w:style>
  <w:style w:type="character" w:customStyle="1" w:styleId="Heading3Char">
    <w:name w:val="Heading 3 Char"/>
    <w:basedOn w:val="DefaultParagraphFont"/>
    <w:link w:val="Heading3"/>
    <w:rsid w:val="00D4688D"/>
    <w:rPr>
      <w:b/>
      <w:sz w:val="24"/>
      <w:lang w:eastAsia="en-US"/>
    </w:rPr>
  </w:style>
  <w:style w:type="paragraph" w:customStyle="1" w:styleId="SOFinalBullets">
    <w:name w:val="SO Final Bullets"/>
    <w:link w:val="SOFinalBulletsChar"/>
    <w:autoRedefine/>
    <w:rsid w:val="00CD4727"/>
    <w:pPr>
      <w:numPr>
        <w:numId w:val="3"/>
      </w:numPr>
      <w:spacing w:before="60"/>
    </w:pPr>
    <w:rPr>
      <w:rFonts w:ascii="Arial" w:eastAsia="MS Mincho" w:hAnsi="Arial" w:cs="Arial"/>
      <w:szCs w:val="22"/>
      <w:lang w:val="en-US" w:eastAsia="en-US"/>
    </w:rPr>
  </w:style>
  <w:style w:type="character" w:customStyle="1" w:styleId="SOFinalBulletsChar">
    <w:name w:val="SO Final Bullets Char"/>
    <w:link w:val="SOFinalBullets"/>
    <w:rsid w:val="00CD4727"/>
    <w:rPr>
      <w:rFonts w:ascii="Arial" w:eastAsia="MS Mincho" w:hAnsi="Arial" w:cs="Arial"/>
      <w:szCs w:val="22"/>
      <w:lang w:val="en-US" w:eastAsia="en-US"/>
    </w:rPr>
  </w:style>
  <w:style w:type="paragraph" w:styleId="ListParagraph">
    <w:name w:val="List Paragraph"/>
    <w:basedOn w:val="Normal"/>
    <w:uiPriority w:val="34"/>
    <w:qFormat/>
    <w:rsid w:val="00CD4727"/>
    <w:pPr>
      <w:ind w:left="720"/>
      <w:contextualSpacing/>
    </w:pPr>
  </w:style>
  <w:style w:type="table" w:customStyle="1" w:styleId="SOFinalPerformanceTable">
    <w:name w:val="SO Final Performance Table"/>
    <w:basedOn w:val="TableNormal"/>
    <w:rsid w:val="00CD4727"/>
    <w:rPr>
      <w:rFonts w:eastAsia="SimSun"/>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PerformanceTableText">
    <w:name w:val="SO Final Performance Table Text"/>
    <w:rsid w:val="00CD4727"/>
    <w:pPr>
      <w:spacing w:before="120"/>
    </w:pPr>
    <w:rPr>
      <w:rFonts w:ascii="Arial" w:eastAsia="SimSun" w:hAnsi="Arial"/>
      <w:sz w:val="16"/>
      <w:szCs w:val="24"/>
      <w:lang w:eastAsia="zh-CN"/>
    </w:rPr>
  </w:style>
  <w:style w:type="paragraph" w:customStyle="1" w:styleId="SOFinalPerformanceTableLetters">
    <w:name w:val="SO Final Performance Table Letters"/>
    <w:rsid w:val="00CD4727"/>
    <w:pPr>
      <w:spacing w:before="120"/>
      <w:jc w:val="center"/>
    </w:pPr>
    <w:rPr>
      <w:rFonts w:ascii="Arial" w:eastAsia="SimSun" w:hAnsi="Arial"/>
      <w:b/>
      <w:sz w:val="24"/>
      <w:szCs w:val="24"/>
      <w:lang w:eastAsia="zh-CN"/>
    </w:rPr>
  </w:style>
  <w:style w:type="character" w:customStyle="1" w:styleId="Heading4Char">
    <w:name w:val="Heading 4 Char"/>
    <w:basedOn w:val="DefaultParagraphFont"/>
    <w:link w:val="Heading4"/>
    <w:semiHidden/>
    <w:rsid w:val="008F03B4"/>
    <w:rPr>
      <w:rFonts w:asciiTheme="majorHAnsi" w:eastAsiaTheme="majorEastAsia" w:hAnsiTheme="majorHAnsi" w:cstheme="majorBidi"/>
      <w:i/>
      <w:iCs/>
      <w:color w:val="374C80" w:themeColor="accent1" w:themeShade="BF"/>
      <w:sz w:val="22"/>
      <w:szCs w:val="24"/>
      <w:lang w:eastAsia="en-US"/>
    </w:rPr>
  </w:style>
  <w:style w:type="table" w:styleId="TableGrid">
    <w:name w:val="Table Grid"/>
    <w:basedOn w:val="TableNormal"/>
    <w:rsid w:val="00163D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163D11"/>
    <w:rPr>
      <w:rFonts w:ascii="Segoe UI" w:hAnsi="Segoe UI" w:cs="Segoe UI"/>
      <w:sz w:val="18"/>
      <w:szCs w:val="18"/>
    </w:rPr>
  </w:style>
  <w:style w:type="character" w:customStyle="1" w:styleId="BalloonTextChar">
    <w:name w:val="Balloon Text Char"/>
    <w:basedOn w:val="DefaultParagraphFont"/>
    <w:link w:val="BalloonText"/>
    <w:semiHidden/>
    <w:rsid w:val="00163D11"/>
    <w:rPr>
      <w:rFonts w:ascii="Segoe UI" w:hAnsi="Segoe UI" w:cs="Segoe UI"/>
      <w:sz w:val="18"/>
      <w:szCs w:val="18"/>
      <w:lang w:eastAsia="en-US"/>
    </w:rPr>
  </w:style>
  <w:style w:type="paragraph" w:customStyle="1" w:styleId="SOFinalNumbering">
    <w:name w:val="SO Final Numbering"/>
    <w:rsid w:val="0048710D"/>
    <w:pPr>
      <w:spacing w:before="60"/>
      <w:ind w:left="284" w:hanging="284"/>
    </w:pPr>
    <w:rPr>
      <w:rFonts w:ascii="Arial" w:hAnsi="Arial"/>
      <w:color w:val="000000"/>
      <w:szCs w:val="24"/>
      <w:lang w:val="en-US" w:eastAsia="en-US"/>
    </w:rPr>
  </w:style>
  <w:style w:type="paragraph" w:styleId="BodyText">
    <w:name w:val="Body Text"/>
    <w:basedOn w:val="Normal"/>
    <w:link w:val="BodyTextChar"/>
    <w:rsid w:val="007746A2"/>
    <w:rPr>
      <w:rFonts w:ascii="Times New Roman" w:hAnsi="Times New Roman"/>
      <w:sz w:val="24"/>
      <w:szCs w:val="20"/>
    </w:rPr>
  </w:style>
  <w:style w:type="character" w:customStyle="1" w:styleId="BodyTextChar">
    <w:name w:val="Body Text Char"/>
    <w:basedOn w:val="DefaultParagraphFont"/>
    <w:link w:val="BodyText"/>
    <w:rsid w:val="007746A2"/>
    <w:rPr>
      <w:sz w:val="24"/>
      <w:lang w:eastAsia="en-US"/>
    </w:rPr>
  </w:style>
  <w:style w:type="paragraph" w:styleId="BodyText2">
    <w:name w:val="Body Text 2"/>
    <w:basedOn w:val="Normal"/>
    <w:link w:val="BodyText2Char"/>
    <w:semiHidden/>
    <w:unhideWhenUsed/>
    <w:rsid w:val="001905E0"/>
    <w:pPr>
      <w:spacing w:after="120" w:line="480" w:lineRule="auto"/>
    </w:pPr>
  </w:style>
  <w:style w:type="character" w:customStyle="1" w:styleId="BodyText2Char">
    <w:name w:val="Body Text 2 Char"/>
    <w:basedOn w:val="DefaultParagraphFont"/>
    <w:link w:val="BodyText2"/>
    <w:semiHidden/>
    <w:rsid w:val="001905E0"/>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customXml" Target="/customXML/item2.xml" Id="Re2c1807beb494de3" /></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CB029ECD6D85427BAD5E1D35DE4A29A4" version="1.0.0">
  <systemFields>
    <field name="Objective-Id">
      <value order="0">A875298</value>
    </field>
    <field name="Objective-Title">
      <value order="0">AT3 - Resource Study (aligns with LAP-01)</value>
    </field>
    <field name="Objective-Description">
      <value order="0"/>
    </field>
    <field name="Objective-CreationStamp">
      <value order="0">2019-12-09T02:30:17Z</value>
    </field>
    <field name="Objective-IsApproved">
      <value order="0">false</value>
    </field>
    <field name="Objective-IsPublished">
      <value order="0">true</value>
    </field>
    <field name="Objective-DatePublished">
      <value order="0">2019-12-09T02:31:48Z</value>
    </field>
    <field name="Objective-ModificationStamp">
      <value order="0">2019-12-09T02:31:48Z</value>
    </field>
    <field name="Objective-Owner">
      <value order="0">Karen Collins</value>
    </field>
    <field name="Objective-Path">
      <value order="0">Objective Global Folder:SACE Support Materials:SACE Support Materials Stage 2:Business, Enterprise and Technology:Design, Technology, and Engineering (for use from 2020):Tasks (for use from 2020):Stage 2 Digital Communication Solutions</value>
    </field>
    <field name="Objective-Parent">
      <value order="0">Stage 2 Digital Communication Solutions</value>
    </field>
    <field name="Objective-State">
      <value order="0">Published</value>
    </field>
    <field name="Objective-VersionId">
      <value order="0">vA1512080</value>
    </field>
    <field name="Objective-Version">
      <value order="0">1.0</value>
    </field>
    <field name="Objective-VersionNumber">
      <value order="0">2</value>
    </field>
    <field name="Objective-VersionComment">
      <value order="0"/>
    </field>
    <field name="Objective-FileNumber">
      <value order="0">qA17128</value>
    </field>
    <field name="Objective-Classification">
      <value order="0"/>
    </field>
    <field name="Objective-Caveats">
      <value order="0"/>
    </field>
  </systemFields>
  <catalogues/>
</metadata>
</file>

<file path=customXML/itemProps2.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1226</Words>
  <Characters>6990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SACE Board of SA</Company>
  <LinksUpToDate>false</LinksUpToDate>
  <CharactersWithSpaces>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Cresp, Joy (SACE)</dc:creator>
  <cp:keywords/>
  <dc:description/>
  <cp:lastModifiedBy>Collins, Karen (SACE)</cp:lastModifiedBy>
  <cp:revision>7</cp:revision>
  <cp:lastPrinted>2019-03-13T00:44:00Z</cp:lastPrinted>
  <dcterms:created xsi:type="dcterms:W3CDTF">2019-03-12T23:11:00Z</dcterms:created>
  <dcterms:modified xsi:type="dcterms:W3CDTF">2019-12-09T02:31:00Z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A875298</vt:lpwstr>
  </property>
  <property fmtid="{D5CDD505-2E9C-101B-9397-08002B2CF9AE}" pid="4" name="Objective-Title">
    <vt:lpwstr>AT3 - Resource Study (aligns with LAP-01)</vt:lpwstr>
  </property>
  <property fmtid="{D5CDD505-2E9C-101B-9397-08002B2CF9AE}" pid="5" name="Objective-Description">
    <vt:lpwstr/>
  </property>
  <property fmtid="{D5CDD505-2E9C-101B-9397-08002B2CF9AE}" pid="6" name="Objective-CreationStamp">
    <vt:filetime>2019-12-09T02:30:17Z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2019-12-09T02:31:48Z</vt:filetime>
  </property>
  <property fmtid="{D5CDD505-2E9C-101B-9397-08002B2CF9AE}" pid="10" name="Objective-ModificationStamp">
    <vt:filetime>2019-12-09T02:31:48Z</vt:filetime>
  </property>
  <property fmtid="{D5CDD505-2E9C-101B-9397-08002B2CF9AE}" pid="11" name="Objective-Owner">
    <vt:lpwstr>Karen Collins</vt:lpwstr>
  </property>
  <property fmtid="{D5CDD505-2E9C-101B-9397-08002B2CF9AE}" pid="12" name="Objective-Path">
    <vt:lpwstr>Objective Global Folder:SACE Support Materials:SACE Support Materials Stage 2:Business, Enterprise and Technology:Design, Technology, and Engineering (for use from 2020):Tasks (for use from 2020):Stage 2 Digital Communication Solutions</vt:lpwstr>
  </property>
  <property fmtid="{D5CDD505-2E9C-101B-9397-08002B2CF9AE}" pid="13" name="Objective-Parent">
    <vt:lpwstr>Stage 2 Digital Communication Solutions</vt:lpwstr>
  </property>
  <property fmtid="{D5CDD505-2E9C-101B-9397-08002B2CF9AE}" pid="14" name="Objective-State">
    <vt:lpwstr>Published</vt:lpwstr>
  </property>
  <property fmtid="{D5CDD505-2E9C-101B-9397-08002B2CF9AE}" pid="15" name="Objective-VersionId">
    <vt:lpwstr>vA1512080</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qA17128</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ies>
</file>