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31" w:rsidRDefault="00F91B31" w:rsidP="00F91B31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Articulates with Program 1</w:t>
      </w:r>
    </w:p>
    <w:p w:rsidR="00D61756" w:rsidRDefault="00D61756" w:rsidP="00F91B31">
      <w:pPr>
        <w:tabs>
          <w:tab w:val="left" w:pos="7321"/>
          <w:tab w:val="left" w:pos="9540"/>
        </w:tabs>
        <w:jc w:val="right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E4694F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D22FC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D22FC6">
        <w:rPr>
          <w:rFonts w:cs="Arial"/>
          <w:b/>
          <w:bCs/>
          <w:sz w:val="28"/>
          <w:szCs w:val="28"/>
        </w:rPr>
        <w:t>Chemistry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A33567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D22FC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D22FC6">
        <w:t>Chemistry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88"/>
        <w:gridCol w:w="850"/>
        <w:gridCol w:w="851"/>
        <w:gridCol w:w="3827"/>
      </w:tblGrid>
      <w:tr w:rsidR="00081DC4" w:rsidRPr="00243BC7" w:rsidTr="00AF0416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Assessment Type and Weighting</w:t>
            </w:r>
          </w:p>
        </w:tc>
        <w:tc>
          <w:tcPr>
            <w:tcW w:w="8788" w:type="dxa"/>
            <w:vMerge w:val="restart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Details of assessment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Assessment Design Criteria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243BC7">
              <w:rPr>
                <w:b/>
                <w:sz w:val="20"/>
                <w:szCs w:val="20"/>
              </w:rPr>
              <w:t>Assessment conditions</w:t>
            </w:r>
          </w:p>
          <w:p w:rsidR="00081DC4" w:rsidRPr="00243BC7" w:rsidRDefault="00081DC4" w:rsidP="0079730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3BC7">
              <w:rPr>
                <w:sz w:val="20"/>
                <w:szCs w:val="20"/>
              </w:rPr>
              <w:t>(e.g. task type, word length, time allocated, supervision)</w:t>
            </w:r>
          </w:p>
        </w:tc>
      </w:tr>
      <w:tr w:rsidR="00081DC4" w:rsidRPr="00243BC7" w:rsidTr="00AF0416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vMerge/>
            <w:shd w:val="clear" w:color="auto" w:fill="auto"/>
            <w:vAlign w:val="center"/>
          </w:tcPr>
          <w:p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</w:t>
            </w:r>
            <w:r w:rsidRPr="00243BC7">
              <w:rPr>
                <w:rFonts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DC4" w:rsidRPr="00243BC7" w:rsidRDefault="00081DC4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A81069"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1DC4" w:rsidRPr="00243BC7" w:rsidRDefault="00081DC4" w:rsidP="007973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81DC4" w:rsidRPr="00243BC7" w:rsidTr="00AF0416">
        <w:trPr>
          <w:trHeight w:val="1294"/>
        </w:trPr>
        <w:tc>
          <w:tcPr>
            <w:tcW w:w="1526" w:type="dxa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ind w:right="-10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Assessment Type 1: Investigations Folio</w:t>
            </w:r>
          </w:p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 xml:space="preserve">Weighting </w:t>
            </w:r>
            <w:r>
              <w:rPr>
                <w:rFonts w:cs="Arial"/>
                <w:b/>
                <w:sz w:val="20"/>
                <w:szCs w:val="18"/>
                <w:lang w:val="en-US"/>
              </w:rPr>
              <w:t>50</w:t>
            </w:r>
            <w:r w:rsidRPr="00243BC7">
              <w:rPr>
                <w:rFonts w:cs="Arial"/>
                <w:b/>
                <w:lang w:val="en-US"/>
              </w:rPr>
              <w:t>%</w:t>
            </w:r>
          </w:p>
        </w:tc>
        <w:tc>
          <w:tcPr>
            <w:tcW w:w="8788" w:type="dxa"/>
            <w:shd w:val="clear" w:color="auto" w:fill="auto"/>
          </w:tcPr>
          <w:p w:rsidR="00081DC4" w:rsidRDefault="00081DC4" w:rsidP="0079730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Investigation 1 (Practical Investigation): Effectiveness of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a Solid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Oxygen Bleach.</w:t>
            </w:r>
            <w:r w:rsidR="00B827DB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B827DB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 investigation is in three parts.</w:t>
            </w:r>
          </w:p>
          <w:p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A</w:t>
            </w:r>
            <w:r>
              <w:rPr>
                <w:sz w:val="20"/>
                <w:szCs w:val="20"/>
                <w:lang w:val="en-US"/>
              </w:rPr>
              <w:t xml:space="preserve"> students work individually to design an experimental procedure to investigate the effect of increasing water temperature on the ability of a solid oxygen bleach to remove stains from a fabric. They:</w:t>
            </w:r>
          </w:p>
          <w:p w:rsidR="00DB6F71" w:rsidRDefault="00DB6F71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deconstruct the problem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pose a hypothesis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identify dependent and independent variables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consider factors that should be held constant and explain why and how they will attempt to control these factors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identify factors that may not be able to be controlled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list materials required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devise a procedure to be followed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5B5E20">
              <w:rPr>
                <w:rFonts w:ascii="Arial" w:hAnsi="Arial"/>
                <w:sz w:val="20"/>
                <w:szCs w:val="20"/>
              </w:rPr>
              <w:t>consider how they will display and analyse data</w:t>
            </w:r>
          </w:p>
          <w:p w:rsidR="00081DC4" w:rsidRPr="005B5E20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proofErr w:type="gramStart"/>
            <w:r w:rsidRPr="005B5E20">
              <w:rPr>
                <w:rFonts w:ascii="Arial" w:hAnsi="Arial"/>
                <w:sz w:val="20"/>
                <w:szCs w:val="20"/>
              </w:rPr>
              <w:t>identify</w:t>
            </w:r>
            <w:proofErr w:type="gramEnd"/>
            <w:r w:rsidRPr="005B5E20">
              <w:rPr>
                <w:rFonts w:ascii="Arial" w:hAnsi="Arial"/>
                <w:sz w:val="20"/>
                <w:szCs w:val="20"/>
              </w:rPr>
              <w:t xml:space="preserve"> safety </w:t>
            </w:r>
            <w:r>
              <w:rPr>
                <w:rFonts w:ascii="Arial" w:hAnsi="Arial"/>
                <w:sz w:val="20"/>
                <w:szCs w:val="20"/>
              </w:rPr>
              <w:t>considerations</w:t>
            </w:r>
            <w:r w:rsidRPr="005B5E20">
              <w:rPr>
                <w:rFonts w:ascii="Arial" w:hAnsi="Arial"/>
                <w:sz w:val="20"/>
                <w:szCs w:val="20"/>
              </w:rPr>
              <w:t>.</w:t>
            </w:r>
          </w:p>
          <w:p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B</w:t>
            </w:r>
            <w:r>
              <w:rPr>
                <w:sz w:val="20"/>
                <w:szCs w:val="20"/>
                <w:lang w:val="en-US"/>
              </w:rPr>
              <w:t xml:space="preserve"> students will carry out the procedure and record their results.</w:t>
            </w:r>
          </w:p>
          <w:p w:rsidR="00081DC4" w:rsidRDefault="00081DC4" w:rsidP="0079730A">
            <w:pPr>
              <w:spacing w:before="12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r w:rsidRPr="00690D75">
              <w:rPr>
                <w:b/>
                <w:sz w:val="20"/>
                <w:szCs w:val="20"/>
                <w:lang w:val="en-US"/>
              </w:rPr>
              <w:t>Part C</w:t>
            </w:r>
            <w:r>
              <w:rPr>
                <w:sz w:val="20"/>
                <w:szCs w:val="20"/>
                <w:lang w:val="en-US"/>
              </w:rPr>
              <w:t xml:space="preserve"> students will write a report that includes: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 </w:t>
            </w:r>
            <w:r w:rsidRPr="004347F7">
              <w:rPr>
                <w:rFonts w:ascii="Arial" w:hAnsi="Arial"/>
                <w:sz w:val="20"/>
                <w:szCs w:val="20"/>
              </w:rPr>
              <w:t>introduction with relevant chemistry concepts, an hypothesis and variables, or investigable question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materials/apparatus, method/procedure outlining a</w:t>
            </w:r>
            <w:r>
              <w:rPr>
                <w:rFonts w:ascii="Arial" w:hAnsi="Arial"/>
                <w:sz w:val="20"/>
                <w:szCs w:val="20"/>
              </w:rPr>
              <w:t>nd trials and steps to be taken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identification and management of safety and/or eth</w:t>
            </w:r>
            <w:r>
              <w:rPr>
                <w:rFonts w:ascii="Arial" w:hAnsi="Arial"/>
                <w:sz w:val="20"/>
                <w:szCs w:val="20"/>
              </w:rPr>
              <w:t>ical risks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results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analysis of results, identifying trends, and linking results to concepts</w:t>
            </w:r>
          </w:p>
          <w:p w:rsidR="00081DC4" w:rsidRPr="004347F7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evaluation of procedures and data, identifying sources of uncertainty</w:t>
            </w:r>
          </w:p>
          <w:p w:rsidR="00081DC4" w:rsidRPr="00C86968" w:rsidRDefault="00081DC4" w:rsidP="00B827D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sz w:val="20"/>
                <w:szCs w:val="20"/>
              </w:rPr>
            </w:pPr>
            <w:r w:rsidRPr="004347F7">
              <w:rPr>
                <w:rFonts w:ascii="Arial" w:hAnsi="Arial"/>
                <w:sz w:val="20"/>
                <w:szCs w:val="20"/>
              </w:rPr>
              <w:t>conclusion</w:t>
            </w:r>
            <w:r w:rsidR="005C3135">
              <w:rPr>
                <w:rFonts w:ascii="Arial" w:hAnsi="Arial"/>
                <w:sz w:val="20"/>
                <w:szCs w:val="20"/>
              </w:rPr>
              <w:t xml:space="preserve"> with justification</w:t>
            </w:r>
            <w:r w:rsidRPr="004347F7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work </w:t>
            </w:r>
            <w:r>
              <w:rPr>
                <w:sz w:val="20"/>
                <w:szCs w:val="20"/>
                <w:lang w:val="en-US"/>
              </w:rPr>
              <w:t xml:space="preserve">individually </w:t>
            </w:r>
            <w:r>
              <w:rPr>
                <w:sz w:val="20"/>
                <w:szCs w:val="20"/>
              </w:rPr>
              <w:t>for Part A and in pairs for Part B. They prepare reports individually in Part C.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lessons are allocated for Part A and Part B. These lessons are about a week apart to allow collection of necessary materials.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report will be a maximum of 1000 words. The materials/apparatus, method/procedure outlining steps to be taken, identification and management of safety risks, and results sections are excluded from the word count. 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:rsidR="00081DC4" w:rsidRPr="00E179DE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 may be completed at home and submitted no later than two days after completion of the practical.</w:t>
            </w:r>
          </w:p>
        </w:tc>
      </w:tr>
      <w:tr w:rsidR="00081DC4" w:rsidRPr="00243BC7" w:rsidTr="00AF0416">
        <w:trPr>
          <w:trHeight w:val="923"/>
        </w:trPr>
        <w:tc>
          <w:tcPr>
            <w:tcW w:w="1526" w:type="dxa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081DC4" w:rsidRPr="005A050A" w:rsidRDefault="00081DC4" w:rsidP="0079730A">
            <w:pPr>
              <w:spacing w:before="40" w:after="40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Investigation 2 (SHE Investigation): </w:t>
            </w:r>
            <w:r w:rsidRPr="004876B2">
              <w:rPr>
                <w:b/>
                <w:sz w:val="20"/>
                <w:szCs w:val="20"/>
              </w:rPr>
              <w:t xml:space="preserve">Metals </w:t>
            </w:r>
            <w:r>
              <w:rPr>
                <w:b/>
                <w:sz w:val="20"/>
                <w:szCs w:val="20"/>
              </w:rPr>
              <w:t>and Mining</w:t>
            </w:r>
            <w:r w:rsidR="005A050A">
              <w:rPr>
                <w:b/>
                <w:sz w:val="20"/>
                <w:szCs w:val="20"/>
              </w:rPr>
              <w:t xml:space="preserve"> </w:t>
            </w:r>
            <w:r w:rsidR="005A050A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5A050A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 w:rsidRPr="00FB3FFE">
              <w:rPr>
                <w:sz w:val="20"/>
                <w:szCs w:val="20"/>
              </w:rPr>
              <w:t>Mining for metals has resulted in environmental disaster in several locations around the world. Students select one metal that was mined in one of these locations</w:t>
            </w:r>
            <w:r>
              <w:rPr>
                <w:sz w:val="20"/>
                <w:szCs w:val="20"/>
              </w:rPr>
              <w:t xml:space="preserve"> They use a variety of sources to investigate:</w:t>
            </w:r>
          </w:p>
          <w:p w:rsidR="00081DC4" w:rsidRPr="004876B2" w:rsidRDefault="00F55452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how the properties </w:t>
            </w:r>
            <w:r w:rsidRPr="004876B2">
              <w:rPr>
                <w:rFonts w:ascii="Arial" w:hAnsi="Arial"/>
                <w:sz w:val="20"/>
                <w:szCs w:val="20"/>
              </w:rPr>
              <w:t xml:space="preserve">of the metal </w:t>
            </w:r>
            <w:r>
              <w:rPr>
                <w:rFonts w:ascii="Arial" w:hAnsi="Arial"/>
                <w:sz w:val="20"/>
                <w:szCs w:val="20"/>
              </w:rPr>
              <w:t xml:space="preserve">relate to its </w:t>
            </w:r>
            <w:r w:rsidR="00081DC4" w:rsidRPr="004876B2">
              <w:rPr>
                <w:rFonts w:ascii="Arial" w:hAnsi="Arial"/>
                <w:sz w:val="20"/>
                <w:szCs w:val="20"/>
              </w:rPr>
              <w:t xml:space="preserve">uses </w:t>
            </w:r>
          </w:p>
          <w:p w:rsidR="00081DC4" w:rsidRPr="004876B2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876B2">
              <w:rPr>
                <w:rFonts w:ascii="Arial" w:hAnsi="Arial"/>
                <w:sz w:val="20"/>
                <w:szCs w:val="20"/>
              </w:rPr>
              <w:t>the positive and negative impacts of the mining, use, and disposal of the metal on the country or region (e.g. economic, social, political, environmental)</w:t>
            </w:r>
          </w:p>
          <w:p w:rsidR="00081DC4" w:rsidRPr="004876B2" w:rsidRDefault="00081DC4" w:rsidP="00081DC4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876B2">
              <w:rPr>
                <w:rFonts w:ascii="Arial" w:hAnsi="Arial"/>
                <w:sz w:val="20"/>
                <w:szCs w:val="20"/>
              </w:rPr>
              <w:t>possibilities of alternative materials to replace the metal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present their findings in an appropriate format of their choice.</w:t>
            </w:r>
          </w:p>
          <w:p w:rsidR="00081DC4" w:rsidRDefault="00081DC4" w:rsidP="0079730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3827" w:type="dxa"/>
            <w:shd w:val="clear" w:color="auto" w:fill="auto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work individually in their own time.</w:t>
            </w:r>
          </w:p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investigation should be a maximum of 1000 words if written or a maximum of </w:t>
            </w:r>
            <w:r>
              <w:rPr>
                <w:sz w:val="20"/>
                <w:szCs w:val="20"/>
              </w:rPr>
              <w:lastRenderedPageBreak/>
              <w:t>6 minutes speaking, or the equivalent in multimodal form.</w:t>
            </w:r>
          </w:p>
          <w:p w:rsidR="00081DC4" w:rsidRPr="00243BC7" w:rsidRDefault="00081DC4" w:rsidP="0079730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have two weeks to complete this investigation. </w:t>
            </w:r>
          </w:p>
        </w:tc>
      </w:tr>
      <w:tr w:rsidR="00081DC4" w:rsidRPr="00243BC7" w:rsidTr="00AF0416">
        <w:trPr>
          <w:trHeight w:val="478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lastRenderedPageBreak/>
              <w:t>Assessment Type 2: Skills and Applications Tasks</w:t>
            </w:r>
          </w:p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243BC7">
              <w:rPr>
                <w:rFonts w:cs="Arial"/>
                <w:b/>
                <w:sz w:val="20"/>
                <w:szCs w:val="18"/>
                <w:lang w:val="en-US"/>
              </w:rPr>
              <w:t>Weighting</w:t>
            </w:r>
          </w:p>
          <w:p w:rsidR="00081DC4" w:rsidRPr="00243BC7" w:rsidRDefault="00081DC4" w:rsidP="00AF0416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lang w:val="en-US"/>
              </w:rPr>
              <w:t>50</w:t>
            </w:r>
            <w:r w:rsidRPr="00243BC7">
              <w:rPr>
                <w:rFonts w:cs="Arial"/>
                <w:b/>
                <w:lang w:val="en-US"/>
              </w:rPr>
              <w:t>%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shd w:val="clear" w:color="auto" w:fill="auto"/>
          </w:tcPr>
          <w:p w:rsidR="00C5355B" w:rsidRPr="00F81D42" w:rsidRDefault="00C5355B" w:rsidP="00C5355B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 1</w:t>
            </w:r>
            <w:r w:rsidRPr="00F81D42">
              <w:rPr>
                <w:b/>
                <w:sz w:val="20"/>
                <w:szCs w:val="20"/>
                <w:lang w:val="en-US"/>
              </w:rPr>
              <w:t>: Classification of Substances into Structure Types</w:t>
            </w:r>
            <w:r w:rsidR="005A050A">
              <w:rPr>
                <w:b/>
                <w:sz w:val="20"/>
                <w:szCs w:val="20"/>
                <w:lang w:val="en-US"/>
              </w:rPr>
              <w:t xml:space="preserve"> </w:t>
            </w:r>
            <w:r w:rsidR="005A050A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5A050A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C5355B" w:rsidRDefault="00C5355B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this task students: </w:t>
            </w:r>
          </w:p>
          <w:p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use resources to find information about six substances of a range of structure types</w:t>
            </w:r>
          </w:p>
          <w:p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explain the information obtained in terms of the structures of the substances</w:t>
            </w:r>
          </w:p>
          <w:p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design an investigation to determine properties related to the structure and bonding of two</w:t>
            </w:r>
            <w:r>
              <w:rPr>
                <w:rFonts w:ascii="Arial" w:hAnsi="Arial"/>
                <w:sz w:val="20"/>
                <w:szCs w:val="20"/>
              </w:rPr>
              <w:t xml:space="preserve"> unknown</w:t>
            </w:r>
            <w:r w:rsidRPr="004F5841">
              <w:rPr>
                <w:rFonts w:ascii="Arial" w:hAnsi="Arial"/>
                <w:sz w:val="20"/>
                <w:szCs w:val="20"/>
              </w:rPr>
              <w:t xml:space="preserve"> white powders </w:t>
            </w:r>
          </w:p>
          <w:p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4F5841">
              <w:rPr>
                <w:rFonts w:ascii="Arial" w:hAnsi="Arial"/>
                <w:sz w:val="20"/>
                <w:szCs w:val="20"/>
              </w:rPr>
              <w:t>use the evidence from their investigation to determine the identity of the two white powders</w:t>
            </w:r>
          </w:p>
          <w:p w:rsidR="00C5355B" w:rsidRP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connect the data to concepts and hence formulate a conclusion about the identity of the two white powders</w:t>
            </w:r>
            <w:r w:rsidRPr="004F584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5355B" w:rsidRPr="004F5841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answer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questions relating structure to uses of substances.</w:t>
            </w:r>
          </w:p>
          <w:p w:rsidR="00081DC4" w:rsidRPr="00C5355B" w:rsidRDefault="00081DC4" w:rsidP="00C5355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DC4" w:rsidRPr="00243BC7" w:rsidRDefault="00C5355B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 w:rsidRPr="00E179DE">
              <w:rPr>
                <w:sz w:val="20"/>
                <w:szCs w:val="20"/>
              </w:rPr>
              <w:t>Students will work individually</w:t>
            </w:r>
            <w:r>
              <w:rPr>
                <w:sz w:val="20"/>
                <w:szCs w:val="20"/>
              </w:rPr>
              <w:t xml:space="preserve"> in all parts of the activity</w:t>
            </w:r>
            <w:r w:rsidRPr="00E179DE">
              <w:rPr>
                <w:sz w:val="20"/>
                <w:szCs w:val="20"/>
              </w:rPr>
              <w:t>.</w:t>
            </w:r>
          </w:p>
          <w:p w:rsidR="00C5355B" w:rsidRPr="00E179DE" w:rsidRDefault="00C5355B" w:rsidP="00C5355B">
            <w:pPr>
              <w:spacing w:before="40" w:after="40"/>
              <w:rPr>
                <w:sz w:val="20"/>
                <w:szCs w:val="20"/>
              </w:rPr>
            </w:pPr>
          </w:p>
          <w:p w:rsidR="00081DC4" w:rsidRPr="00243BC7" w:rsidRDefault="00C5355B" w:rsidP="00C5355B">
            <w:pPr>
              <w:spacing w:before="40" w:after="40"/>
              <w:rPr>
                <w:sz w:val="20"/>
                <w:szCs w:val="20"/>
              </w:rPr>
            </w:pPr>
            <w:r w:rsidRPr="00E179DE">
              <w:rPr>
                <w:sz w:val="20"/>
                <w:szCs w:val="20"/>
              </w:rPr>
              <w:t xml:space="preserve">Three lessons </w:t>
            </w:r>
            <w:r>
              <w:rPr>
                <w:sz w:val="20"/>
                <w:szCs w:val="20"/>
              </w:rPr>
              <w:t>are allocated</w:t>
            </w:r>
            <w:r w:rsidRPr="00E179DE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or the task, which will be completed in class time.</w:t>
            </w:r>
            <w:r w:rsidRPr="00E179DE">
              <w:rPr>
                <w:sz w:val="20"/>
                <w:szCs w:val="20"/>
              </w:rPr>
              <w:t xml:space="preserve"> </w:t>
            </w:r>
          </w:p>
        </w:tc>
      </w:tr>
      <w:tr w:rsidR="00081DC4" w:rsidRPr="00243BC7" w:rsidTr="00AF0416">
        <w:trPr>
          <w:trHeight w:val="557"/>
        </w:trPr>
        <w:tc>
          <w:tcPr>
            <w:tcW w:w="1526" w:type="dxa"/>
            <w:vMerge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C5355B" w:rsidRPr="00475A7D" w:rsidRDefault="00C5355B" w:rsidP="00C5355B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475A7D">
              <w:rPr>
                <w:b/>
                <w:sz w:val="20"/>
                <w:szCs w:val="20"/>
                <w:lang w:val="en-US"/>
              </w:rPr>
              <w:t xml:space="preserve">SAT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475A7D">
              <w:rPr>
                <w:b/>
                <w:sz w:val="20"/>
                <w:szCs w:val="20"/>
                <w:lang w:val="en-US"/>
              </w:rPr>
              <w:t>: Test</w:t>
            </w:r>
            <w:r w:rsidR="005C776B">
              <w:rPr>
                <w:b/>
                <w:sz w:val="20"/>
                <w:szCs w:val="20"/>
                <w:lang w:val="en-US"/>
              </w:rPr>
              <w:t xml:space="preserve"> topics 1, 2 and 3</w:t>
            </w:r>
            <w:r w:rsidR="00B827DB">
              <w:rPr>
                <w:b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  <w:r w:rsidR="00B827DB">
              <w:rPr>
                <w:b/>
                <w:sz w:val="20"/>
                <w:szCs w:val="20"/>
                <w:lang w:val="en-US"/>
              </w:rPr>
              <w:t xml:space="preserve"> </w:t>
            </w:r>
            <w:r w:rsidR="00B827DB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B827DB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C5355B" w:rsidRDefault="00EC7017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This SAT consists of </w:t>
            </w:r>
            <w:r w:rsidR="00C5355B">
              <w:rPr>
                <w:sz w:val="20"/>
                <w:szCs w:val="20"/>
                <w:lang w:val="en-US"/>
              </w:rPr>
              <w:t>short-answer questions. will require students to:</w:t>
            </w:r>
          </w:p>
          <w:p w:rsidR="00C5355B" w:rsidRPr="00600EED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proofErr w:type="gramStart"/>
            <w:r w:rsidRPr="00600EED">
              <w:rPr>
                <w:rFonts w:ascii="Arial" w:hAnsi="Arial"/>
                <w:sz w:val="20"/>
                <w:szCs w:val="20"/>
              </w:rPr>
              <w:t>demonstrate</w:t>
            </w:r>
            <w:proofErr w:type="gramEnd"/>
            <w:r w:rsidRPr="00600EED">
              <w:rPr>
                <w:rFonts w:ascii="Arial" w:hAnsi="Arial"/>
                <w:sz w:val="20"/>
                <w:szCs w:val="20"/>
              </w:rPr>
              <w:t xml:space="preserve"> their knowledge and  application of the principles of atomic structure, the periodic table, bonding between atoms</w:t>
            </w:r>
            <w:r w:rsidR="00EC7017">
              <w:rPr>
                <w:rFonts w:ascii="Arial" w:hAnsi="Arial"/>
                <w:sz w:val="20"/>
                <w:szCs w:val="20"/>
              </w:rPr>
              <w:t>,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the relationship between </w:t>
            </w:r>
            <w:r w:rsidR="00EC7017">
              <w:rPr>
                <w:rFonts w:ascii="Arial" w:hAnsi="Arial"/>
                <w:sz w:val="20"/>
                <w:szCs w:val="20"/>
              </w:rPr>
              <w:t>structure type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and the properties and uses of substances,</w:t>
            </w:r>
            <w:r>
              <w:rPr>
                <w:rFonts w:ascii="Arial" w:hAnsi="Arial"/>
                <w:sz w:val="20"/>
                <w:szCs w:val="20"/>
              </w:rPr>
              <w:t xml:space="preserve"> shapes of molecules, secondary interactions, </w:t>
            </w:r>
            <w:r w:rsidRPr="00600EED">
              <w:rPr>
                <w:rFonts w:ascii="Arial" w:hAnsi="Arial"/>
                <w:sz w:val="20"/>
                <w:szCs w:val="20"/>
              </w:rPr>
              <w:t>the mole concept</w:t>
            </w:r>
            <w:r w:rsidR="005C776B">
              <w:rPr>
                <w:rFonts w:ascii="Arial" w:hAnsi="Arial"/>
                <w:sz w:val="20"/>
                <w:szCs w:val="20"/>
              </w:rPr>
              <w:t xml:space="preserve"> and organic compounds</w:t>
            </w:r>
            <w:r w:rsidRPr="00600EED">
              <w:rPr>
                <w:rFonts w:ascii="Arial" w:hAnsi="Arial"/>
                <w:sz w:val="20"/>
                <w:szCs w:val="20"/>
              </w:rPr>
              <w:t>.</w:t>
            </w:r>
          </w:p>
          <w:p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600EED">
              <w:rPr>
                <w:rFonts w:ascii="Arial" w:hAnsi="Arial"/>
                <w:sz w:val="20"/>
                <w:szCs w:val="20"/>
              </w:rPr>
              <w:t xml:space="preserve">attempt problems of a range of difficulty </w:t>
            </w:r>
            <w:r>
              <w:rPr>
                <w:rFonts w:ascii="Arial" w:hAnsi="Arial"/>
                <w:sz w:val="20"/>
                <w:szCs w:val="20"/>
              </w:rPr>
              <w:t>and complexity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attempt problems posed in both familiar and new social contexts </w:t>
            </w:r>
          </w:p>
          <w:p w:rsidR="00C5355B" w:rsidRPr="00600EED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demonstrate understanding of the impact of chemistry </w:t>
            </w:r>
            <w:r w:rsidR="00EC7017">
              <w:rPr>
                <w:rFonts w:ascii="Arial" w:hAnsi="Arial"/>
                <w:sz w:val="20"/>
                <w:szCs w:val="20"/>
              </w:rPr>
              <w:t>on society</w:t>
            </w:r>
          </w:p>
          <w:p w:rsidR="00C5355B" w:rsidRDefault="00C5355B" w:rsidP="00C5355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AB478B">
              <w:rPr>
                <w:rFonts w:ascii="Arial" w:hAnsi="Arial"/>
                <w:sz w:val="20"/>
                <w:szCs w:val="20"/>
              </w:rPr>
              <w:t xml:space="preserve">attempt </w:t>
            </w:r>
            <w:r>
              <w:rPr>
                <w:rFonts w:ascii="Arial" w:hAnsi="Arial"/>
                <w:sz w:val="20"/>
                <w:szCs w:val="20"/>
              </w:rPr>
              <w:t xml:space="preserve">relevant </w:t>
            </w:r>
            <w:r w:rsidRPr="00AB478B">
              <w:rPr>
                <w:rFonts w:ascii="Arial" w:hAnsi="Arial"/>
                <w:sz w:val="20"/>
                <w:szCs w:val="20"/>
              </w:rPr>
              <w:t>calculations</w:t>
            </w:r>
            <w:r w:rsidR="00EC7017">
              <w:rPr>
                <w:rFonts w:ascii="Arial" w:hAnsi="Arial"/>
                <w:sz w:val="20"/>
                <w:szCs w:val="20"/>
              </w:rPr>
              <w:t>.</w:t>
            </w:r>
            <w:r w:rsidRPr="00AB478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81DC4" w:rsidRPr="00373817" w:rsidRDefault="00081DC4" w:rsidP="00EC7017">
            <w:pPr>
              <w:pStyle w:val="ListParagraph"/>
              <w:spacing w:before="40" w:after="40" w:line="240" w:lineRule="auto"/>
              <w:ind w:left="317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DC4" w:rsidRPr="00243BC7" w:rsidRDefault="00081DC4" w:rsidP="0079730A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DC4" w:rsidRPr="00243BC7" w:rsidRDefault="00081DC4" w:rsidP="00C5355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</w:t>
            </w:r>
            <w:r w:rsidR="00C5355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81DC4" w:rsidRDefault="00081DC4" w:rsidP="0079730A">
            <w:pPr>
              <w:spacing w:before="40" w:after="40"/>
              <w:rPr>
                <w:sz w:val="20"/>
                <w:szCs w:val="20"/>
              </w:rPr>
            </w:pPr>
          </w:p>
          <w:p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 50 minutes</w:t>
            </w:r>
          </w:p>
          <w:p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</w:p>
          <w:p w:rsidR="00C5355B" w:rsidRDefault="00C5355B" w:rsidP="00C5355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is completed individually under direct teacher supervision.</w:t>
            </w:r>
          </w:p>
          <w:p w:rsidR="00081DC4" w:rsidRPr="00243BC7" w:rsidRDefault="00C5355B" w:rsidP="00C5355B">
            <w:pPr>
              <w:spacing w:before="40" w:after="40"/>
            </w:pPr>
            <w:r>
              <w:rPr>
                <w:sz w:val="20"/>
                <w:szCs w:val="20"/>
              </w:rPr>
              <w:t xml:space="preserve">Students are provided with a periodic table of elements and a </w:t>
            </w:r>
            <w:r w:rsidRPr="002F5D85">
              <w:rPr>
                <w:sz w:val="20"/>
                <w:szCs w:val="20"/>
              </w:rPr>
              <w:t>formula sheet.</w:t>
            </w:r>
          </w:p>
        </w:tc>
      </w:tr>
    </w:tbl>
    <w:p w:rsidR="002A53B7" w:rsidRPr="00A45A49" w:rsidRDefault="002A53B7" w:rsidP="002A53B7"/>
    <w:p w:rsidR="002A53B7" w:rsidRDefault="002A53B7" w:rsidP="00D22FC6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D22FC6">
        <w:rPr>
          <w:rFonts w:cs="Arial"/>
          <w:i/>
          <w:iCs/>
          <w:sz w:val="20"/>
          <w:szCs w:val="20"/>
          <w:lang w:val="en-US"/>
        </w:rPr>
        <w:t>Chemistry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3"/>
      <w:footerReference w:type="first" r:id="rId14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B1" w:rsidRDefault="009973B1">
      <w:r>
        <w:separator/>
      </w:r>
    </w:p>
  </w:endnote>
  <w:endnote w:type="continuationSeparator" w:id="0">
    <w:p w:rsidR="009973B1" w:rsidRDefault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5F" w:rsidRDefault="0070755F" w:rsidP="0070755F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C5355B">
      <w:rPr>
        <w:noProof/>
      </w:rPr>
      <w:t>4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C4C9D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Chemistry learning and assessment plan 01 (for use from 2017)</w:t>
    </w:r>
  </w:p>
  <w:p w:rsidR="0070755F" w:rsidRPr="00AD3BD3" w:rsidRDefault="0070755F" w:rsidP="0070755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9973B1">
      <w:fldChar w:fldCharType="begin"/>
    </w:r>
    <w:r w:rsidR="009973B1">
      <w:instrText xml:space="preserve"> DOCPROPERTY  Objective-Id  \* MERGEFORMAT </w:instrText>
    </w:r>
    <w:r w:rsidR="009973B1">
      <w:fldChar w:fldCharType="separate"/>
    </w:r>
    <w:r w:rsidR="005C4C9D">
      <w:t>A499955</w:t>
    </w:r>
    <w:r w:rsidR="009973B1">
      <w:fldChar w:fldCharType="end"/>
    </w:r>
    <w:r w:rsidRPr="00AD3BD3">
      <w:t xml:space="preserve"> (</w:t>
    </w:r>
    <w:r>
      <w:t>created February 2016)</w:t>
    </w:r>
  </w:p>
  <w:p w:rsidR="0070755F" w:rsidRDefault="0070755F" w:rsidP="0070755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D" w:rsidRDefault="00B74A0D" w:rsidP="00B74A0D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235D9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235D9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Chemistry learning and assessment plan 1 (for use from 2017)</w:t>
    </w:r>
  </w:p>
  <w:p w:rsidR="00B74A0D" w:rsidRPr="00AD3BD3" w:rsidRDefault="00B74A0D" w:rsidP="00B74A0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9973B1">
      <w:fldChar w:fldCharType="begin"/>
    </w:r>
    <w:r w:rsidR="009973B1">
      <w:instrText xml:space="preserve"> DOCPROPERTY  Objective-Id  \* MERGEFORMAT </w:instrText>
    </w:r>
    <w:r w:rsidR="009973B1">
      <w:fldChar w:fldCharType="separate"/>
    </w:r>
    <w:r w:rsidR="005C4C9D">
      <w:t>A499955</w:t>
    </w:r>
    <w:r w:rsidR="009973B1">
      <w:fldChar w:fldCharType="end"/>
    </w:r>
    <w:r w:rsidRPr="00AD3BD3">
      <w:t xml:space="preserve"> (</w:t>
    </w:r>
    <w:r>
      <w:t>created February 2016)</w:t>
    </w:r>
  </w:p>
  <w:p w:rsidR="00B74A0D" w:rsidRDefault="00B74A0D" w:rsidP="00B74A0D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4235D9">
      <w:rPr>
        <w:noProof/>
      </w:rPr>
      <w:t>1</w:t>
    </w:r>
    <w:r w:rsidRPr="00D732EE">
      <w:fldChar w:fldCharType="end"/>
    </w:r>
    <w:r w:rsidRPr="00D732EE">
      <w:t xml:space="preserve"> of </w:t>
    </w:r>
    <w:r w:rsidR="009973B1">
      <w:fldChar w:fldCharType="begin"/>
    </w:r>
    <w:r w:rsidR="009973B1">
      <w:instrText xml:space="preserve"> NUMPAGES  \* MERGEFORMAT </w:instrText>
    </w:r>
    <w:r w:rsidR="009973B1">
      <w:fldChar w:fldCharType="separate"/>
    </w:r>
    <w:r w:rsidR="004235D9">
      <w:rPr>
        <w:noProof/>
      </w:rPr>
      <w:t>3</w:t>
    </w:r>
    <w:r w:rsidR="009973B1">
      <w:rPr>
        <w:noProof/>
      </w:rPr>
      <w:fldChar w:fldCharType="end"/>
    </w:r>
  </w:p>
  <w:p w:rsidR="002A53B7" w:rsidRDefault="002A53B7" w:rsidP="00190338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235D9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235D9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D22FC6">
      <w:t>Chemistry</w:t>
    </w:r>
    <w:r>
      <w:t xml:space="preserve"> </w:t>
    </w:r>
    <w:r w:rsidR="00190338">
      <w:t>learning and assessment</w:t>
    </w:r>
    <w:r w:rsidR="00F91B31">
      <w:t xml:space="preserve"> plan </w:t>
    </w:r>
    <w:r w:rsidR="00190338">
      <w:t>1</w:t>
    </w:r>
    <w:r w:rsidR="00E021FF">
      <w:t xml:space="preserve"> (for use from 2017</w:t>
    </w:r>
    <w:r>
      <w:t>)</w:t>
    </w:r>
  </w:p>
  <w:p w:rsidR="002A53B7" w:rsidRPr="00AD3BD3" w:rsidRDefault="002A53B7" w:rsidP="00190338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9973B1">
      <w:fldChar w:fldCharType="begin"/>
    </w:r>
    <w:r w:rsidR="009973B1">
      <w:instrText xml:space="preserve"> DOCPROPERTY  Objective-Id  \* MERGEFORMAT </w:instrText>
    </w:r>
    <w:r w:rsidR="009973B1">
      <w:fldChar w:fldCharType="separate"/>
    </w:r>
    <w:r w:rsidR="005C4C9D">
      <w:t>A499955</w:t>
    </w:r>
    <w:r w:rsidR="009973B1">
      <w:fldChar w:fldCharType="end"/>
    </w:r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190338">
      <w:t>February 2016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190338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235D9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235D9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D22FC6">
      <w:t>Chemistry</w:t>
    </w:r>
    <w:r>
      <w:t xml:space="preserve"> </w:t>
    </w:r>
    <w:r w:rsidR="00F91B31">
      <w:t xml:space="preserve">learning and assessment plan </w:t>
    </w:r>
    <w:r w:rsidR="00190338">
      <w:t>1</w:t>
    </w:r>
    <w:r w:rsidR="00E021FF">
      <w:t xml:space="preserve"> (for use from 2017</w:t>
    </w:r>
    <w:r>
      <w:t>)</w:t>
    </w:r>
  </w:p>
  <w:p w:rsidR="00BA2185" w:rsidRPr="00AD3BD3" w:rsidRDefault="00BA2185" w:rsidP="00190338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9973B1">
      <w:fldChar w:fldCharType="begin"/>
    </w:r>
    <w:r w:rsidR="009973B1">
      <w:instrText xml:space="preserve"> DOCPROPERTY  Objective-Id  \* MERGEFORMAT </w:instrText>
    </w:r>
    <w:r w:rsidR="009973B1">
      <w:fldChar w:fldCharType="separate"/>
    </w:r>
    <w:r w:rsidR="005C4C9D">
      <w:t>A499955</w:t>
    </w:r>
    <w:r w:rsidR="009973B1">
      <w:fldChar w:fldCharType="end"/>
    </w:r>
    <w:r w:rsidR="00D732EE" w:rsidRPr="00AD3BD3">
      <w:t xml:space="preserve"> </w:t>
    </w:r>
    <w:r w:rsidRPr="00AD3BD3">
      <w:t>(</w:t>
    </w:r>
    <w:r w:rsidR="00D22FC6">
      <w:t xml:space="preserve">created </w:t>
    </w:r>
    <w:r w:rsidR="00190338">
      <w:t>February 2016)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B1" w:rsidRDefault="009973B1">
      <w:r>
        <w:separator/>
      </w:r>
    </w:p>
  </w:footnote>
  <w:footnote w:type="continuationSeparator" w:id="0">
    <w:p w:rsidR="009973B1" w:rsidRDefault="0099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2215BD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291D3F"/>
    <w:multiLevelType w:val="hybridMultilevel"/>
    <w:tmpl w:val="45E61D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1DC4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338"/>
    <w:rsid w:val="00190550"/>
    <w:rsid w:val="00195415"/>
    <w:rsid w:val="001A4E06"/>
    <w:rsid w:val="001B7429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15BD"/>
    <w:rsid w:val="00225373"/>
    <w:rsid w:val="0022643C"/>
    <w:rsid w:val="0023084C"/>
    <w:rsid w:val="00241137"/>
    <w:rsid w:val="002420B6"/>
    <w:rsid w:val="00242300"/>
    <w:rsid w:val="00242F7C"/>
    <w:rsid w:val="00253840"/>
    <w:rsid w:val="00253B0E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165F8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35D9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0E65"/>
    <w:rsid w:val="005963A4"/>
    <w:rsid w:val="005A050A"/>
    <w:rsid w:val="005A4299"/>
    <w:rsid w:val="005A5689"/>
    <w:rsid w:val="005A678C"/>
    <w:rsid w:val="005B27B2"/>
    <w:rsid w:val="005B7726"/>
    <w:rsid w:val="005C3135"/>
    <w:rsid w:val="005C4C9D"/>
    <w:rsid w:val="005C776B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E777D"/>
    <w:rsid w:val="006F4851"/>
    <w:rsid w:val="00700E3E"/>
    <w:rsid w:val="00701E4F"/>
    <w:rsid w:val="0070755F"/>
    <w:rsid w:val="0071148A"/>
    <w:rsid w:val="007135A4"/>
    <w:rsid w:val="00726EA2"/>
    <w:rsid w:val="00730C1A"/>
    <w:rsid w:val="007471E7"/>
    <w:rsid w:val="0074792E"/>
    <w:rsid w:val="0075733C"/>
    <w:rsid w:val="00760088"/>
    <w:rsid w:val="00763AFB"/>
    <w:rsid w:val="007644C9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2CF8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33369"/>
    <w:rsid w:val="00934CB0"/>
    <w:rsid w:val="009369A1"/>
    <w:rsid w:val="009434A8"/>
    <w:rsid w:val="00945406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973B1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3567"/>
    <w:rsid w:val="00A372B3"/>
    <w:rsid w:val="00A3795F"/>
    <w:rsid w:val="00A4171C"/>
    <w:rsid w:val="00A41CA1"/>
    <w:rsid w:val="00A43640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90355"/>
    <w:rsid w:val="00A920ED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0416"/>
    <w:rsid w:val="00AF4060"/>
    <w:rsid w:val="00B013FB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4A0D"/>
    <w:rsid w:val="00B76688"/>
    <w:rsid w:val="00B827DB"/>
    <w:rsid w:val="00B96FFF"/>
    <w:rsid w:val="00BA0ACB"/>
    <w:rsid w:val="00BA2185"/>
    <w:rsid w:val="00BA2569"/>
    <w:rsid w:val="00BA474F"/>
    <w:rsid w:val="00BA667C"/>
    <w:rsid w:val="00BA7750"/>
    <w:rsid w:val="00BB209B"/>
    <w:rsid w:val="00BB3457"/>
    <w:rsid w:val="00BB5271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5355B"/>
    <w:rsid w:val="00C67081"/>
    <w:rsid w:val="00C672FB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2FC6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B6F71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57C52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C7017"/>
    <w:rsid w:val="00ED2F48"/>
    <w:rsid w:val="00ED6619"/>
    <w:rsid w:val="00EE451F"/>
    <w:rsid w:val="00EE5A50"/>
    <w:rsid w:val="00EE71C4"/>
    <w:rsid w:val="00EF47C6"/>
    <w:rsid w:val="00EF5BDD"/>
    <w:rsid w:val="00F03861"/>
    <w:rsid w:val="00F137D0"/>
    <w:rsid w:val="00F2184F"/>
    <w:rsid w:val="00F25793"/>
    <w:rsid w:val="00F5023B"/>
    <w:rsid w:val="00F55452"/>
    <w:rsid w:val="00F66744"/>
    <w:rsid w:val="00F7747E"/>
    <w:rsid w:val="00F916C9"/>
    <w:rsid w:val="00F91B31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190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190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B2D4-F7F3-4C32-BE43-20420922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Robyn Pillans</cp:lastModifiedBy>
  <cp:revision>18</cp:revision>
  <cp:lastPrinted>2016-05-26T05:19:00Z</cp:lastPrinted>
  <dcterms:created xsi:type="dcterms:W3CDTF">2016-02-11T22:57:00Z</dcterms:created>
  <dcterms:modified xsi:type="dcterms:W3CDTF">2016-11-03T00:33:00Z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A499955</vt:lpwstr>
  </property>
  <property fmtid="{D5CDD505-2E9C-101B-9397-08002B2CF9AE}" pid="3" name="Objective-Title">
    <vt:lpwstr>Stage 1 Chemistry LAP 01 - aligns with program 1</vt:lpwstr>
  </property>
  <property fmtid="{D5CDD505-2E9C-101B-9397-08002B2CF9AE}" pid="4" name="Objective-Comment">
    <vt:lpwstr/>
  </property>
  <property fmtid="{D5CDD505-2E9C-101B-9397-08002B2CF9AE}" pid="5" name="Objective-CreationStamp">
    <vt:filetime>2016-01-28T01:41:14Z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2016-11-03T00:33:24Z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1:Sciences:Chemistry (from 2017):Pre-approved LAPs: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14.1</vt:lpwstr>
  </property>
  <property fmtid="{D5CDD505-2E9C-101B-9397-08002B2CF9AE}" pid="15" name="Objective-VersionNumber">
    <vt:r8>19</vt:r8>
  </property>
  <property fmtid="{D5CDD505-2E9C-101B-9397-08002B2CF9AE}" pid="16" name="Objective-VersionComment">
    <vt:lpwstr/>
  </property>
  <property fmtid="{D5CDD505-2E9C-101B-9397-08002B2CF9AE}" pid="17" name="Objective-FileNumber">
    <vt:lpwstr>qA14526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