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F8" w:rsidRPr="001619F8" w:rsidRDefault="001619F8" w:rsidP="001619F8">
      <w:pPr>
        <w:ind w:right="570"/>
        <w:jc w:val="center"/>
        <w:rPr>
          <w:rFonts w:ascii="Arial" w:hAnsi="Arial" w:cs="Arial"/>
          <w:b/>
          <w:sz w:val="24"/>
        </w:rPr>
      </w:pPr>
      <w:bookmarkStart w:id="0" w:name="_GoBack"/>
      <w:bookmarkEnd w:id="0"/>
      <w:r w:rsidRPr="001619F8">
        <w:rPr>
          <w:rFonts w:ascii="Arial" w:hAnsi="Arial" w:cs="Arial"/>
          <w:b/>
          <w:sz w:val="24"/>
        </w:rPr>
        <w:t xml:space="preserve">STAGE </w:t>
      </w:r>
      <w:proofErr w:type="gramStart"/>
      <w:r w:rsidRPr="001619F8">
        <w:rPr>
          <w:rFonts w:ascii="Arial" w:hAnsi="Arial" w:cs="Arial"/>
          <w:b/>
          <w:sz w:val="24"/>
        </w:rPr>
        <w:t>2 NUTRITION</w:t>
      </w:r>
      <w:proofErr w:type="gramEnd"/>
      <w:r w:rsidRPr="001619F8">
        <w:rPr>
          <w:rFonts w:ascii="Arial" w:hAnsi="Arial" w:cs="Arial"/>
          <w:b/>
          <w:sz w:val="24"/>
        </w:rPr>
        <w:t xml:space="preserve"> </w:t>
      </w:r>
    </w:p>
    <w:p w:rsidR="001619F8" w:rsidRPr="001619F8" w:rsidRDefault="001619F8" w:rsidP="001619F8">
      <w:pPr>
        <w:ind w:right="570"/>
        <w:jc w:val="center"/>
        <w:rPr>
          <w:rFonts w:ascii="Arial" w:hAnsi="Arial" w:cs="Arial"/>
          <w:b/>
          <w:sz w:val="24"/>
        </w:rPr>
      </w:pPr>
    </w:p>
    <w:p w:rsidR="001619F8" w:rsidRPr="001619F8" w:rsidRDefault="001619F8" w:rsidP="001619F8">
      <w:pPr>
        <w:ind w:right="570"/>
        <w:jc w:val="center"/>
        <w:rPr>
          <w:rFonts w:ascii="Arial" w:hAnsi="Arial" w:cs="Arial"/>
        </w:rPr>
      </w:pPr>
      <w:r w:rsidRPr="001619F8">
        <w:rPr>
          <w:rFonts w:ascii="Arial" w:hAnsi="Arial" w:cs="Arial"/>
          <w:b/>
          <w:sz w:val="24"/>
        </w:rPr>
        <w:t xml:space="preserve">Investigations Folio: </w:t>
      </w:r>
      <w:r w:rsidRPr="001619F8">
        <w:rPr>
          <w:rFonts w:ascii="Arial" w:hAnsi="Arial" w:cs="Arial"/>
          <w:b/>
          <w:sz w:val="24"/>
          <w:szCs w:val="24"/>
        </w:rPr>
        <w:t xml:space="preserve">Core Topic 1: Energy Content of Macronutrients </w:t>
      </w:r>
    </w:p>
    <w:p w:rsidR="00CA4703" w:rsidRDefault="00CA4703" w:rsidP="00E764A3">
      <w:pPr>
        <w:pStyle w:val="Style1"/>
        <w:tabs>
          <w:tab w:val="right" w:pos="9617"/>
        </w:tabs>
        <w:spacing w:before="160" w:after="0" w:line="240" w:lineRule="auto"/>
        <w:ind w:left="0" w:right="0"/>
        <w:rPr>
          <w:rFonts w:ascii="Arial" w:hAnsi="Arial" w:cs="Arial"/>
          <w:b/>
          <w:lang w:val="en-AU"/>
        </w:rPr>
      </w:pPr>
      <w:r>
        <w:rPr>
          <w:rFonts w:ascii="Arial" w:hAnsi="Arial" w:cs="Arial"/>
          <w:b/>
          <w:lang w:val="en-AU"/>
        </w:rPr>
        <w:t>Burning food practical</w:t>
      </w:r>
    </w:p>
    <w:p w:rsidR="004925C9" w:rsidRDefault="004925C9" w:rsidP="004925C9">
      <w:pPr>
        <w:pStyle w:val="Style1"/>
        <w:tabs>
          <w:tab w:val="right" w:pos="9617"/>
        </w:tabs>
        <w:spacing w:before="160" w:after="0" w:line="240" w:lineRule="auto"/>
        <w:ind w:left="0" w:right="0"/>
        <w:rPr>
          <w:rFonts w:ascii="Arial" w:hAnsi="Arial" w:cs="Arial"/>
          <w:b/>
          <w:lang w:val="en-AU"/>
        </w:rPr>
      </w:pPr>
      <w:r>
        <w:rPr>
          <w:rFonts w:ascii="Arial" w:hAnsi="Arial" w:cs="Arial"/>
          <w:b/>
          <w:lang w:val="en-AU"/>
        </w:rPr>
        <w:t>Introduction:</w:t>
      </w:r>
    </w:p>
    <w:p w:rsidR="00973C1A" w:rsidRPr="004925C9" w:rsidRDefault="00CA4703" w:rsidP="004925C9">
      <w:pPr>
        <w:pStyle w:val="Style1"/>
        <w:tabs>
          <w:tab w:val="right" w:pos="9617"/>
        </w:tabs>
        <w:spacing w:before="160" w:after="0" w:line="240" w:lineRule="auto"/>
        <w:ind w:left="0" w:right="0"/>
        <w:rPr>
          <w:rFonts w:ascii="Arial" w:hAnsi="Arial" w:cs="Arial"/>
          <w:b/>
          <w:lang w:val="en-AU"/>
        </w:rPr>
      </w:pPr>
      <w:r w:rsidRPr="00CA4703">
        <w:rPr>
          <w:rFonts w:ascii="Arial" w:hAnsi="Arial" w:cs="Arial"/>
          <w:bCs/>
          <w:lang w:val="en-AU"/>
        </w:rPr>
        <w:t xml:space="preserve">By burning pieces of food, the chemical energy stored in molecular bonds is </w:t>
      </w:r>
      <w:r w:rsidRPr="00973C1A">
        <w:rPr>
          <w:rFonts w:ascii="Arial" w:hAnsi="Arial" w:cs="Arial"/>
          <w:bCs/>
          <w:lang w:val="en-AU"/>
        </w:rPr>
        <w:t xml:space="preserve">released as heat and light. The heat can be measured in units called kilojoules. </w:t>
      </w:r>
      <w:r w:rsidR="00973C1A" w:rsidRPr="00973C1A">
        <w:rPr>
          <w:rFonts w:ascii="Arial" w:hAnsi="Arial" w:cs="Arial"/>
          <w:bCs/>
          <w:lang w:val="en-AU"/>
        </w:rPr>
        <w:t>The more kilojoules a food contains, the more heat is given off when burned. Foods high in kilojoules will release large amounts of energy. One gram of protein will release fewer kilojoules that one gram of fat.</w:t>
      </w:r>
    </w:p>
    <w:p w:rsidR="00973C1A" w:rsidRDefault="00973C1A" w:rsidP="00E764A3">
      <w:pPr>
        <w:pStyle w:val="Style1"/>
        <w:tabs>
          <w:tab w:val="right" w:pos="9617"/>
        </w:tabs>
        <w:spacing w:before="160" w:after="0" w:line="240" w:lineRule="auto"/>
        <w:ind w:left="0" w:right="0"/>
        <w:rPr>
          <w:rFonts w:ascii="Arial" w:hAnsi="Arial" w:cs="Arial"/>
          <w:bCs/>
          <w:lang w:val="en-AU"/>
        </w:rPr>
      </w:pPr>
    </w:p>
    <w:p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Aim</w:t>
      </w:r>
      <w:r w:rsidR="004925C9">
        <w:rPr>
          <w:rFonts w:ascii="Arial" w:hAnsi="Arial" w:cs="Arial"/>
          <w:b/>
          <w:sz w:val="24"/>
          <w:szCs w:val="24"/>
        </w:rPr>
        <w:t>:</w:t>
      </w:r>
    </w:p>
    <w:p w:rsidR="00973C1A" w:rsidRPr="004925C9" w:rsidRDefault="004925C9" w:rsidP="004925C9">
      <w:pPr>
        <w:pStyle w:val="BodyTextIndent2"/>
        <w:tabs>
          <w:tab w:val="clear" w:pos="5103"/>
        </w:tabs>
        <w:spacing w:after="60"/>
        <w:ind w:left="0" w:hanging="136"/>
        <w:rPr>
          <w:rFonts w:ascii="Arial" w:hAnsi="Arial" w:cs="Arial"/>
          <w:b/>
          <w:sz w:val="24"/>
          <w:szCs w:val="24"/>
        </w:rPr>
      </w:pPr>
      <w:r>
        <w:rPr>
          <w:rFonts w:ascii="Arial" w:hAnsi="Arial" w:cs="Arial"/>
          <w:b/>
          <w:sz w:val="24"/>
          <w:szCs w:val="24"/>
        </w:rPr>
        <w:t xml:space="preserve">  </w:t>
      </w:r>
      <w:r w:rsidR="00973C1A" w:rsidRPr="004925C9">
        <w:rPr>
          <w:rFonts w:ascii="Arial" w:hAnsi="Arial" w:cs="Arial"/>
          <w:bCs/>
          <w:sz w:val="24"/>
          <w:szCs w:val="24"/>
        </w:rPr>
        <w:t>The aim of this practical is to work safely and collaboratively in a completion type practical in which you are provided with the method to investigate whether or not the energy released by burning food samples matches the energy data provided by nutritional panels.</w:t>
      </w:r>
    </w:p>
    <w:p w:rsidR="00973C1A" w:rsidRDefault="00973C1A" w:rsidP="00E764A3">
      <w:pPr>
        <w:pStyle w:val="Style1"/>
        <w:tabs>
          <w:tab w:val="right" w:pos="9617"/>
        </w:tabs>
        <w:spacing w:before="160" w:after="0" w:line="240" w:lineRule="auto"/>
        <w:ind w:left="0" w:right="0"/>
        <w:rPr>
          <w:rFonts w:ascii="Arial" w:hAnsi="Arial" w:cs="Arial"/>
          <w:bCs/>
          <w:lang w:val="en-AU"/>
        </w:rPr>
      </w:pPr>
    </w:p>
    <w:p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Hypothesis</w:t>
      </w:r>
      <w:r w:rsidR="004925C9">
        <w:rPr>
          <w:rFonts w:ascii="Arial" w:hAnsi="Arial" w:cs="Arial"/>
          <w:b/>
          <w:sz w:val="24"/>
          <w:szCs w:val="24"/>
        </w:rPr>
        <w:t>:</w:t>
      </w:r>
    </w:p>
    <w:p w:rsidR="00EF4C06" w:rsidRPr="004925C9" w:rsidRDefault="00EF4C06" w:rsidP="004925C9">
      <w:pPr>
        <w:pStyle w:val="BodyTextIndent2"/>
        <w:tabs>
          <w:tab w:val="clear" w:pos="5103"/>
        </w:tabs>
        <w:spacing w:after="60"/>
        <w:ind w:left="0" w:firstLine="0"/>
        <w:rPr>
          <w:rFonts w:ascii="Arial" w:hAnsi="Arial" w:cs="Arial"/>
          <w:b/>
          <w:sz w:val="24"/>
          <w:szCs w:val="24"/>
        </w:rPr>
      </w:pPr>
      <w:r w:rsidRPr="004925C9">
        <w:rPr>
          <w:rFonts w:ascii="Arial" w:hAnsi="Arial" w:cs="Arial"/>
          <w:bCs/>
          <w:sz w:val="24"/>
          <w:szCs w:val="24"/>
        </w:rPr>
        <w:t xml:space="preserve">The </w:t>
      </w:r>
      <w:r w:rsidR="00C40AB6" w:rsidRPr="004925C9">
        <w:rPr>
          <w:rFonts w:ascii="Arial" w:hAnsi="Arial" w:cs="Arial"/>
          <w:bCs/>
          <w:sz w:val="24"/>
          <w:szCs w:val="24"/>
        </w:rPr>
        <w:t xml:space="preserve">cheese and bacon balls will give off the most energy because of </w:t>
      </w:r>
      <w:proofErr w:type="spellStart"/>
      <w:proofErr w:type="gramStart"/>
      <w:r w:rsidR="00C40AB6" w:rsidRPr="004925C9">
        <w:rPr>
          <w:rFonts w:ascii="Arial" w:hAnsi="Arial" w:cs="Arial"/>
          <w:bCs/>
          <w:sz w:val="24"/>
          <w:szCs w:val="24"/>
        </w:rPr>
        <w:t>it’s</w:t>
      </w:r>
      <w:proofErr w:type="spellEnd"/>
      <w:proofErr w:type="gramEnd"/>
      <w:r w:rsidR="00C40AB6" w:rsidRPr="004925C9">
        <w:rPr>
          <w:rFonts w:ascii="Arial" w:hAnsi="Arial" w:cs="Arial"/>
          <w:bCs/>
          <w:sz w:val="24"/>
          <w:szCs w:val="24"/>
        </w:rPr>
        <w:t xml:space="preserve"> high fat content, creating the biggest increase of heat.</w:t>
      </w:r>
    </w:p>
    <w:p w:rsidR="00973C1A" w:rsidRPr="00973C1A" w:rsidRDefault="00973C1A" w:rsidP="00E764A3">
      <w:pPr>
        <w:pStyle w:val="Style1"/>
        <w:tabs>
          <w:tab w:val="right" w:pos="9617"/>
        </w:tabs>
        <w:spacing w:before="160" w:after="0" w:line="240" w:lineRule="auto"/>
        <w:ind w:left="0" w:right="0"/>
        <w:rPr>
          <w:rFonts w:ascii="Arial" w:hAnsi="Arial" w:cs="Arial"/>
          <w:b/>
        </w:rPr>
      </w:pPr>
    </w:p>
    <w:p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Safety</w:t>
      </w:r>
      <w:r w:rsidRPr="001619F8">
        <w:rPr>
          <w:rFonts w:ascii="Arial" w:hAnsi="Arial" w:cs="Arial"/>
          <w:b/>
          <w:sz w:val="24"/>
          <w:szCs w:val="24"/>
        </w:rPr>
        <w:t>:</w:t>
      </w:r>
    </w:p>
    <w:p w:rsidR="00973C1A" w:rsidRPr="004925C9" w:rsidRDefault="00973C1A" w:rsidP="004925C9">
      <w:pPr>
        <w:pStyle w:val="BodyTextIndent2"/>
        <w:numPr>
          <w:ilvl w:val="0"/>
          <w:numId w:val="5"/>
        </w:numPr>
        <w:tabs>
          <w:tab w:val="clear" w:pos="5103"/>
        </w:tabs>
        <w:spacing w:after="60"/>
        <w:rPr>
          <w:rFonts w:ascii="Arial" w:hAnsi="Arial" w:cs="Arial"/>
          <w:b/>
          <w:sz w:val="24"/>
          <w:szCs w:val="24"/>
        </w:rPr>
      </w:pPr>
      <w:r w:rsidRPr="00973C1A">
        <w:rPr>
          <w:rFonts w:ascii="Arial" w:hAnsi="Arial" w:cs="Arial"/>
          <w:bCs/>
          <w:sz w:val="24"/>
          <w:szCs w:val="24"/>
        </w:rPr>
        <w:t>Safety glasses</w:t>
      </w:r>
    </w:p>
    <w:p w:rsidR="00973C1A" w:rsidRPr="00973C1A" w:rsidRDefault="00973C1A" w:rsidP="00973C1A">
      <w:pPr>
        <w:pStyle w:val="BodyTextIndent2"/>
        <w:numPr>
          <w:ilvl w:val="0"/>
          <w:numId w:val="5"/>
        </w:numPr>
        <w:tabs>
          <w:tab w:val="clear" w:pos="5103"/>
        </w:tabs>
        <w:spacing w:after="60"/>
        <w:rPr>
          <w:rFonts w:ascii="Arial" w:hAnsi="Arial" w:cs="Arial"/>
          <w:bCs/>
          <w:sz w:val="24"/>
          <w:szCs w:val="24"/>
        </w:rPr>
      </w:pPr>
      <w:r w:rsidRPr="00973C1A">
        <w:rPr>
          <w:rFonts w:ascii="Arial" w:hAnsi="Arial" w:cs="Arial"/>
          <w:bCs/>
          <w:sz w:val="24"/>
          <w:szCs w:val="24"/>
        </w:rPr>
        <w:t>Apron</w:t>
      </w:r>
    </w:p>
    <w:p w:rsidR="00973C1A" w:rsidRPr="00973C1A" w:rsidRDefault="00973C1A" w:rsidP="00973C1A">
      <w:pPr>
        <w:pStyle w:val="BodyTextIndent2"/>
        <w:numPr>
          <w:ilvl w:val="0"/>
          <w:numId w:val="5"/>
        </w:numPr>
        <w:tabs>
          <w:tab w:val="clear" w:pos="5103"/>
        </w:tabs>
        <w:spacing w:after="60"/>
        <w:rPr>
          <w:rFonts w:ascii="Arial" w:hAnsi="Arial" w:cs="Arial"/>
          <w:bCs/>
          <w:sz w:val="24"/>
          <w:szCs w:val="24"/>
        </w:rPr>
      </w:pPr>
      <w:r w:rsidRPr="00973C1A">
        <w:rPr>
          <w:rFonts w:ascii="Arial" w:hAnsi="Arial" w:cs="Arial"/>
          <w:bCs/>
          <w:sz w:val="24"/>
          <w:szCs w:val="24"/>
        </w:rPr>
        <w:t>Be careful of flame</w:t>
      </w:r>
    </w:p>
    <w:p w:rsidR="00973C1A" w:rsidRDefault="00973C1A" w:rsidP="00973C1A">
      <w:pPr>
        <w:pStyle w:val="BodyTextIndent2"/>
        <w:numPr>
          <w:ilvl w:val="0"/>
          <w:numId w:val="5"/>
        </w:numPr>
        <w:tabs>
          <w:tab w:val="clear" w:pos="5103"/>
        </w:tabs>
        <w:spacing w:after="60"/>
        <w:rPr>
          <w:rFonts w:ascii="Arial" w:hAnsi="Arial" w:cs="Arial"/>
          <w:bCs/>
          <w:sz w:val="24"/>
          <w:szCs w:val="24"/>
        </w:rPr>
      </w:pPr>
      <w:r w:rsidRPr="00973C1A">
        <w:rPr>
          <w:rFonts w:ascii="Arial" w:hAnsi="Arial" w:cs="Arial"/>
          <w:bCs/>
          <w:sz w:val="24"/>
          <w:szCs w:val="24"/>
        </w:rPr>
        <w:t>Be careful of calorimeter it may be hot</w:t>
      </w:r>
    </w:p>
    <w:p w:rsidR="00973C1A" w:rsidRPr="00973C1A" w:rsidRDefault="00973C1A" w:rsidP="00973C1A">
      <w:pPr>
        <w:pStyle w:val="BodyTextIndent2"/>
        <w:tabs>
          <w:tab w:val="clear" w:pos="5103"/>
        </w:tabs>
        <w:spacing w:after="60"/>
        <w:ind w:left="726" w:firstLine="0"/>
        <w:rPr>
          <w:rFonts w:ascii="Arial" w:hAnsi="Arial" w:cs="Arial"/>
          <w:bCs/>
          <w:sz w:val="24"/>
          <w:szCs w:val="24"/>
        </w:rPr>
      </w:pPr>
    </w:p>
    <w:p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Independent variable:</w:t>
      </w:r>
    </w:p>
    <w:p w:rsidR="00973C1A" w:rsidRPr="004925C9" w:rsidRDefault="00973C1A" w:rsidP="004925C9">
      <w:pPr>
        <w:pStyle w:val="BodyTextIndent2"/>
        <w:tabs>
          <w:tab w:val="clear" w:pos="5103"/>
        </w:tabs>
        <w:spacing w:after="60"/>
        <w:ind w:left="0" w:firstLine="0"/>
        <w:rPr>
          <w:rFonts w:ascii="Arial" w:hAnsi="Arial" w:cs="Arial"/>
          <w:b/>
          <w:sz w:val="24"/>
          <w:szCs w:val="24"/>
        </w:rPr>
      </w:pPr>
      <w:r w:rsidRPr="00973C1A">
        <w:rPr>
          <w:rFonts w:ascii="Arial" w:hAnsi="Arial" w:cs="Arial"/>
          <w:bCs/>
          <w:sz w:val="24"/>
          <w:szCs w:val="24"/>
        </w:rPr>
        <w:t xml:space="preserve">The independent variable is the food </w:t>
      </w:r>
      <w:proofErr w:type="spellStart"/>
      <w:r w:rsidRPr="00973C1A">
        <w:rPr>
          <w:rFonts w:ascii="Arial" w:hAnsi="Arial" w:cs="Arial"/>
          <w:bCs/>
          <w:sz w:val="24"/>
          <w:szCs w:val="24"/>
        </w:rPr>
        <w:t>eg</w:t>
      </w:r>
      <w:proofErr w:type="spellEnd"/>
      <w:r w:rsidRPr="00973C1A">
        <w:rPr>
          <w:rFonts w:ascii="Arial" w:hAnsi="Arial" w:cs="Arial"/>
          <w:bCs/>
          <w:sz w:val="24"/>
          <w:szCs w:val="24"/>
        </w:rPr>
        <w:t>. Cheese and bacon balls, popcorn and multi-coloured popcorn.</w:t>
      </w:r>
    </w:p>
    <w:p w:rsidR="00973C1A" w:rsidRDefault="00973C1A" w:rsidP="0002004C">
      <w:pPr>
        <w:pStyle w:val="BodyTextIndent2"/>
        <w:tabs>
          <w:tab w:val="clear" w:pos="5103"/>
        </w:tabs>
        <w:spacing w:after="60"/>
        <w:ind w:left="142" w:hanging="136"/>
        <w:rPr>
          <w:rFonts w:ascii="Arial" w:hAnsi="Arial" w:cs="Arial"/>
          <w:b/>
          <w:sz w:val="24"/>
          <w:szCs w:val="24"/>
        </w:rPr>
      </w:pPr>
    </w:p>
    <w:p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Dependent variable:</w:t>
      </w:r>
    </w:p>
    <w:p w:rsidR="00973C1A" w:rsidRP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Cs/>
          <w:sz w:val="24"/>
          <w:szCs w:val="24"/>
        </w:rPr>
        <w:t xml:space="preserve">The </w:t>
      </w:r>
      <w:r w:rsidRPr="00973C1A">
        <w:rPr>
          <w:rFonts w:ascii="Arial" w:hAnsi="Arial" w:cs="Arial"/>
          <w:bCs/>
          <w:sz w:val="24"/>
          <w:szCs w:val="24"/>
        </w:rPr>
        <w:t xml:space="preserve">dependent variable is the </w:t>
      </w:r>
      <w:r>
        <w:rPr>
          <w:rFonts w:ascii="Arial" w:hAnsi="Arial" w:cs="Arial"/>
          <w:bCs/>
          <w:sz w:val="24"/>
          <w:szCs w:val="24"/>
        </w:rPr>
        <w:t>energy released from the food.</w:t>
      </w:r>
      <w:r w:rsidRPr="00973C1A">
        <w:rPr>
          <w:rFonts w:ascii="Arial" w:hAnsi="Arial" w:cs="Arial"/>
          <w:bCs/>
          <w:sz w:val="24"/>
          <w:szCs w:val="24"/>
        </w:rPr>
        <w:t xml:space="preserve"> </w:t>
      </w:r>
    </w:p>
    <w:p w:rsidR="00973C1A" w:rsidRDefault="00973C1A" w:rsidP="00973C1A">
      <w:pPr>
        <w:pStyle w:val="BodyTextIndent2"/>
        <w:tabs>
          <w:tab w:val="clear" w:pos="5103"/>
        </w:tabs>
        <w:spacing w:after="60"/>
        <w:ind w:left="142" w:hanging="136"/>
        <w:rPr>
          <w:rFonts w:ascii="Arial" w:hAnsi="Arial" w:cs="Arial"/>
          <w:b/>
          <w:sz w:val="24"/>
          <w:szCs w:val="24"/>
        </w:rPr>
      </w:pPr>
    </w:p>
    <w:p w:rsidR="00973C1A" w:rsidRDefault="00973C1A" w:rsidP="00973C1A">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Controlled variable:</w:t>
      </w:r>
    </w:p>
    <w:p w:rsidR="00973C1A" w:rsidRDefault="00973C1A" w:rsidP="00973C1A">
      <w:pPr>
        <w:pStyle w:val="BodyTextIndent2"/>
        <w:tabs>
          <w:tab w:val="clear" w:pos="5103"/>
        </w:tabs>
        <w:spacing w:after="60"/>
        <w:ind w:left="0" w:firstLine="0"/>
        <w:rPr>
          <w:rFonts w:ascii="Arial" w:hAnsi="Arial" w:cs="Arial"/>
          <w:b/>
          <w:sz w:val="24"/>
          <w:szCs w:val="24"/>
        </w:rPr>
      </w:pPr>
      <w:r>
        <w:rPr>
          <w:rFonts w:ascii="Arial" w:hAnsi="Arial" w:cs="Arial"/>
          <w:bCs/>
          <w:sz w:val="24"/>
          <w:szCs w:val="24"/>
        </w:rPr>
        <w:t>The controlled</w:t>
      </w:r>
      <w:r w:rsidRPr="00973C1A">
        <w:rPr>
          <w:rFonts w:ascii="Arial" w:hAnsi="Arial" w:cs="Arial"/>
          <w:bCs/>
          <w:sz w:val="24"/>
          <w:szCs w:val="24"/>
        </w:rPr>
        <w:t xml:space="preserve"> variable is the </w:t>
      </w:r>
      <w:r>
        <w:rPr>
          <w:rFonts w:ascii="Arial" w:hAnsi="Arial" w:cs="Arial"/>
          <w:bCs/>
          <w:sz w:val="24"/>
          <w:szCs w:val="24"/>
        </w:rPr>
        <w:t>water and distance need (food) away from calorimeter.</w:t>
      </w:r>
      <w:r w:rsidRPr="00973C1A">
        <w:rPr>
          <w:rFonts w:ascii="Arial" w:hAnsi="Arial" w:cs="Arial"/>
          <w:bCs/>
          <w:sz w:val="24"/>
          <w:szCs w:val="24"/>
        </w:rPr>
        <w:t xml:space="preserve"> </w:t>
      </w:r>
    </w:p>
    <w:p w:rsidR="00973C1A" w:rsidRDefault="00973C1A" w:rsidP="0002004C">
      <w:pPr>
        <w:pStyle w:val="BodyTextIndent2"/>
        <w:tabs>
          <w:tab w:val="clear" w:pos="5103"/>
        </w:tabs>
        <w:spacing w:after="60"/>
        <w:ind w:left="142" w:hanging="136"/>
        <w:rPr>
          <w:rFonts w:ascii="Arial" w:hAnsi="Arial" w:cs="Arial"/>
          <w:b/>
          <w:sz w:val="24"/>
          <w:szCs w:val="24"/>
        </w:rPr>
      </w:pPr>
    </w:p>
    <w:p w:rsidR="00EF4C06" w:rsidRPr="001619F8" w:rsidRDefault="00EF4C06" w:rsidP="0002004C">
      <w:pPr>
        <w:pStyle w:val="BodyTextIndent2"/>
        <w:tabs>
          <w:tab w:val="clear" w:pos="5103"/>
        </w:tabs>
        <w:spacing w:after="60"/>
        <w:ind w:left="142" w:hanging="136"/>
        <w:rPr>
          <w:rFonts w:ascii="Arial" w:hAnsi="Arial" w:cs="Arial"/>
          <w:b/>
          <w:sz w:val="24"/>
          <w:szCs w:val="24"/>
        </w:rPr>
      </w:pPr>
      <w:r w:rsidRPr="001619F8">
        <w:rPr>
          <w:rFonts w:ascii="Arial" w:hAnsi="Arial" w:cs="Arial"/>
          <w:b/>
          <w:sz w:val="24"/>
          <w:szCs w:val="24"/>
        </w:rPr>
        <w:t>Materials</w:t>
      </w:r>
      <w:r w:rsidR="00973C1A">
        <w:rPr>
          <w:rFonts w:ascii="Arial" w:hAnsi="Arial" w:cs="Arial"/>
          <w:b/>
          <w:sz w:val="24"/>
          <w:szCs w:val="24"/>
        </w:rPr>
        <w:t xml:space="preserve"> or equipment</w:t>
      </w:r>
      <w:r w:rsidRPr="001619F8">
        <w:rPr>
          <w:rFonts w:ascii="Arial" w:hAnsi="Arial" w:cs="Arial"/>
          <w:b/>
          <w:sz w:val="24"/>
          <w:szCs w:val="24"/>
        </w:rPr>
        <w:t>:</w:t>
      </w:r>
    </w:p>
    <w:p w:rsidR="00EF4C06" w:rsidRPr="001619F8" w:rsidRDefault="00EF4C06" w:rsidP="0002004C">
      <w:pPr>
        <w:pStyle w:val="BodyTextIndent2"/>
        <w:tabs>
          <w:tab w:val="clear" w:pos="5103"/>
        </w:tabs>
        <w:spacing w:after="60"/>
        <w:ind w:left="0" w:firstLine="6"/>
        <w:rPr>
          <w:rFonts w:ascii="Arial" w:hAnsi="Arial" w:cs="Arial"/>
          <w:b/>
          <w:sz w:val="24"/>
          <w:szCs w:val="24"/>
        </w:rPr>
      </w:pPr>
      <w:r w:rsidRPr="001619F8">
        <w:rPr>
          <w:rFonts w:ascii="Arial" w:hAnsi="Arial" w:cs="Arial"/>
          <w:sz w:val="24"/>
          <w:szCs w:val="24"/>
        </w:rPr>
        <w:t>See Appendix 1 attached to the end of the practical report.</w:t>
      </w:r>
    </w:p>
    <w:p w:rsidR="00EF4C06" w:rsidRPr="0031793B" w:rsidRDefault="00EF4C06" w:rsidP="0002004C">
      <w:pPr>
        <w:pStyle w:val="BodyTextIndent2"/>
        <w:tabs>
          <w:tab w:val="clear" w:pos="5103"/>
        </w:tabs>
        <w:spacing w:after="60"/>
        <w:ind w:left="142" w:hanging="136"/>
        <w:rPr>
          <w:rFonts w:ascii="Arial" w:hAnsi="Arial" w:cs="Arial"/>
          <w:b/>
          <w:sz w:val="16"/>
          <w:szCs w:val="16"/>
        </w:rPr>
      </w:pPr>
    </w:p>
    <w:p w:rsidR="00EF4C06" w:rsidRPr="001619F8" w:rsidRDefault="00EF4C06" w:rsidP="0002004C">
      <w:pPr>
        <w:pStyle w:val="BodyTextIndent2"/>
        <w:tabs>
          <w:tab w:val="clear" w:pos="5103"/>
        </w:tabs>
        <w:spacing w:after="60"/>
        <w:ind w:left="142" w:hanging="136"/>
        <w:rPr>
          <w:rFonts w:ascii="Arial" w:hAnsi="Arial" w:cs="Arial"/>
          <w:b/>
          <w:sz w:val="24"/>
          <w:szCs w:val="24"/>
        </w:rPr>
      </w:pPr>
      <w:r w:rsidRPr="001619F8">
        <w:rPr>
          <w:rFonts w:ascii="Arial" w:hAnsi="Arial" w:cs="Arial"/>
          <w:b/>
          <w:sz w:val="24"/>
          <w:szCs w:val="24"/>
        </w:rPr>
        <w:t>Method:</w:t>
      </w:r>
    </w:p>
    <w:p w:rsidR="00EF4C06" w:rsidRPr="001619F8" w:rsidRDefault="00EF4C06" w:rsidP="001F7048">
      <w:pPr>
        <w:pStyle w:val="BodyTextIndent2"/>
        <w:tabs>
          <w:tab w:val="clear" w:pos="5103"/>
        </w:tabs>
        <w:spacing w:after="60"/>
        <w:ind w:left="0" w:firstLine="6"/>
        <w:rPr>
          <w:rFonts w:ascii="Arial" w:hAnsi="Arial" w:cs="Arial"/>
          <w:b/>
          <w:sz w:val="24"/>
          <w:szCs w:val="24"/>
        </w:rPr>
      </w:pPr>
      <w:r w:rsidRPr="001619F8">
        <w:rPr>
          <w:rFonts w:ascii="Arial" w:hAnsi="Arial" w:cs="Arial"/>
          <w:sz w:val="24"/>
          <w:szCs w:val="24"/>
        </w:rPr>
        <w:t>See Appendix 1 attached to the end of the practical report.</w:t>
      </w:r>
    </w:p>
    <w:p w:rsidR="00EF4C06" w:rsidRPr="0031793B" w:rsidRDefault="00EF4C06" w:rsidP="0002004C">
      <w:pPr>
        <w:pStyle w:val="BodyTextIndent2"/>
        <w:tabs>
          <w:tab w:val="clear" w:pos="5103"/>
        </w:tabs>
        <w:spacing w:after="60"/>
        <w:ind w:left="0" w:firstLine="0"/>
        <w:rPr>
          <w:rFonts w:ascii="Arial" w:hAnsi="Arial" w:cs="Arial"/>
          <w:sz w:val="16"/>
          <w:szCs w:val="16"/>
        </w:rPr>
      </w:pPr>
    </w:p>
    <w:p w:rsidR="004925C9" w:rsidRDefault="004925C9" w:rsidP="0002004C">
      <w:pPr>
        <w:pStyle w:val="BodyTextIndent2"/>
        <w:tabs>
          <w:tab w:val="clear" w:pos="5103"/>
        </w:tabs>
        <w:spacing w:after="60"/>
        <w:ind w:left="142" w:hanging="136"/>
        <w:rPr>
          <w:rFonts w:ascii="Arial" w:hAnsi="Arial" w:cs="Arial"/>
          <w:b/>
          <w:sz w:val="24"/>
          <w:szCs w:val="24"/>
        </w:rPr>
      </w:pPr>
    </w:p>
    <w:p w:rsidR="00EF4C06" w:rsidRPr="001619F8" w:rsidRDefault="00EF4C06" w:rsidP="0002004C">
      <w:pPr>
        <w:pStyle w:val="BodyTextIndent2"/>
        <w:tabs>
          <w:tab w:val="clear" w:pos="5103"/>
        </w:tabs>
        <w:spacing w:after="60"/>
        <w:ind w:left="142" w:hanging="136"/>
        <w:rPr>
          <w:rFonts w:ascii="Arial" w:hAnsi="Arial" w:cs="Arial"/>
          <w:b/>
          <w:sz w:val="24"/>
          <w:szCs w:val="24"/>
        </w:rPr>
      </w:pPr>
      <w:r w:rsidRPr="001619F8">
        <w:rPr>
          <w:rFonts w:ascii="Arial" w:hAnsi="Arial" w:cs="Arial"/>
          <w:b/>
          <w:sz w:val="24"/>
          <w:szCs w:val="24"/>
        </w:rPr>
        <w:lastRenderedPageBreak/>
        <w:t>Results:</w:t>
      </w:r>
    </w:p>
    <w:p w:rsidR="000C0FBF" w:rsidRDefault="00EF4C06" w:rsidP="0002004C">
      <w:pPr>
        <w:pStyle w:val="BodyTextIndent2"/>
        <w:tabs>
          <w:tab w:val="clear" w:pos="5103"/>
        </w:tabs>
        <w:spacing w:after="60"/>
        <w:ind w:left="0" w:firstLine="0"/>
        <w:rPr>
          <w:rFonts w:ascii="Arial" w:hAnsi="Arial" w:cs="Arial"/>
          <w:sz w:val="24"/>
          <w:szCs w:val="24"/>
        </w:rPr>
      </w:pPr>
      <w:r w:rsidRPr="001619F8">
        <w:rPr>
          <w:rFonts w:ascii="Arial" w:hAnsi="Arial" w:cs="Arial"/>
          <w:sz w:val="24"/>
          <w:szCs w:val="24"/>
        </w:rPr>
        <w:t xml:space="preserve">See </w:t>
      </w:r>
      <w:r w:rsidR="000C0FBF">
        <w:rPr>
          <w:rFonts w:ascii="Arial" w:hAnsi="Arial" w:cs="Arial"/>
          <w:sz w:val="24"/>
          <w:szCs w:val="24"/>
        </w:rPr>
        <w:t>Appendix 2 this c</w:t>
      </w:r>
      <w:r w:rsidRPr="001619F8">
        <w:rPr>
          <w:rFonts w:ascii="Arial" w:hAnsi="Arial" w:cs="Arial"/>
          <w:sz w:val="24"/>
          <w:szCs w:val="24"/>
        </w:rPr>
        <w:t>ontains all the raw data obtained during the practic</w:t>
      </w:r>
      <w:r w:rsidR="000C0FBF">
        <w:rPr>
          <w:rFonts w:ascii="Arial" w:hAnsi="Arial" w:cs="Arial"/>
          <w:sz w:val="24"/>
          <w:szCs w:val="24"/>
        </w:rPr>
        <w:t>al activity.</w:t>
      </w:r>
      <w:r w:rsidRPr="001619F8">
        <w:rPr>
          <w:rFonts w:ascii="Arial" w:hAnsi="Arial" w:cs="Arial"/>
          <w:sz w:val="24"/>
          <w:szCs w:val="24"/>
        </w:rPr>
        <w:t xml:space="preserve"> </w:t>
      </w:r>
      <w:r w:rsidRPr="001619F8">
        <w:rPr>
          <w:rFonts w:ascii="Arial" w:hAnsi="Arial" w:cs="Arial"/>
          <w:sz w:val="24"/>
          <w:szCs w:val="24"/>
        </w:rPr>
        <w:br/>
        <w:t>Table 1</w:t>
      </w:r>
      <w:r w:rsidR="000C0FBF">
        <w:rPr>
          <w:rFonts w:ascii="Arial" w:hAnsi="Arial" w:cs="Arial"/>
          <w:sz w:val="24"/>
          <w:szCs w:val="24"/>
        </w:rPr>
        <w:t>:</w:t>
      </w:r>
      <w:r w:rsidRPr="001619F8">
        <w:rPr>
          <w:rFonts w:ascii="Arial" w:hAnsi="Arial" w:cs="Arial"/>
          <w:sz w:val="24"/>
          <w:szCs w:val="24"/>
        </w:rPr>
        <w:t xml:space="preserve"> Group Raw Data; </w:t>
      </w:r>
    </w:p>
    <w:p w:rsidR="000C0FBF" w:rsidRDefault="00EF4C06" w:rsidP="0002004C">
      <w:pPr>
        <w:pStyle w:val="BodyTextIndent2"/>
        <w:tabs>
          <w:tab w:val="clear" w:pos="5103"/>
        </w:tabs>
        <w:spacing w:after="60"/>
        <w:ind w:left="0" w:firstLine="0"/>
        <w:rPr>
          <w:rFonts w:ascii="Arial" w:hAnsi="Arial" w:cs="Arial"/>
          <w:sz w:val="24"/>
          <w:szCs w:val="24"/>
        </w:rPr>
      </w:pPr>
      <w:r w:rsidRPr="001619F8">
        <w:rPr>
          <w:rFonts w:ascii="Arial" w:hAnsi="Arial" w:cs="Arial"/>
          <w:sz w:val="24"/>
          <w:szCs w:val="24"/>
        </w:rPr>
        <w:t>Table</w:t>
      </w:r>
      <w:r w:rsidR="000C0FBF">
        <w:rPr>
          <w:rFonts w:ascii="Arial" w:hAnsi="Arial" w:cs="Arial"/>
          <w:sz w:val="24"/>
          <w:szCs w:val="24"/>
        </w:rPr>
        <w:t>s</w:t>
      </w:r>
      <w:r w:rsidRPr="001619F8">
        <w:rPr>
          <w:rFonts w:ascii="Arial" w:hAnsi="Arial" w:cs="Arial"/>
          <w:sz w:val="24"/>
          <w:szCs w:val="24"/>
        </w:rPr>
        <w:t xml:space="preserve"> 2</w:t>
      </w:r>
      <w:r w:rsidR="00FB218A">
        <w:rPr>
          <w:rFonts w:ascii="Arial" w:hAnsi="Arial" w:cs="Arial"/>
          <w:sz w:val="24"/>
          <w:szCs w:val="24"/>
        </w:rPr>
        <w:t>,</w:t>
      </w:r>
      <w:r w:rsidR="000C0FBF">
        <w:rPr>
          <w:rFonts w:ascii="Arial" w:hAnsi="Arial" w:cs="Arial"/>
          <w:sz w:val="24"/>
          <w:szCs w:val="24"/>
        </w:rPr>
        <w:t xml:space="preserve"> </w:t>
      </w:r>
      <w:r w:rsidRPr="001619F8">
        <w:rPr>
          <w:rFonts w:ascii="Arial" w:hAnsi="Arial" w:cs="Arial"/>
          <w:sz w:val="24"/>
          <w:szCs w:val="24"/>
        </w:rPr>
        <w:t>3</w:t>
      </w:r>
      <w:r w:rsidR="00FB218A">
        <w:rPr>
          <w:rFonts w:ascii="Arial" w:hAnsi="Arial" w:cs="Arial"/>
          <w:sz w:val="24"/>
          <w:szCs w:val="24"/>
        </w:rPr>
        <w:t xml:space="preserve"> and 4</w:t>
      </w:r>
      <w:r w:rsidR="000C0FBF">
        <w:rPr>
          <w:rFonts w:ascii="Arial" w:hAnsi="Arial" w:cs="Arial"/>
          <w:sz w:val="24"/>
          <w:szCs w:val="24"/>
        </w:rPr>
        <w:t>:</w:t>
      </w:r>
      <w:r w:rsidRPr="001619F8">
        <w:rPr>
          <w:rFonts w:ascii="Arial" w:hAnsi="Arial" w:cs="Arial"/>
          <w:sz w:val="24"/>
          <w:szCs w:val="24"/>
        </w:rPr>
        <w:t xml:space="preserve"> Processed Group Data; </w:t>
      </w:r>
    </w:p>
    <w:p w:rsidR="00EF4C06" w:rsidRPr="001619F8" w:rsidRDefault="00FB218A" w:rsidP="0002004C">
      <w:pPr>
        <w:pStyle w:val="BodyTextIndent2"/>
        <w:tabs>
          <w:tab w:val="clear" w:pos="5103"/>
        </w:tabs>
        <w:spacing w:after="60"/>
        <w:ind w:left="0" w:firstLine="0"/>
        <w:rPr>
          <w:rFonts w:ascii="Arial" w:hAnsi="Arial" w:cs="Arial"/>
          <w:sz w:val="24"/>
          <w:szCs w:val="24"/>
        </w:rPr>
      </w:pPr>
      <w:r>
        <w:rPr>
          <w:rFonts w:ascii="Arial" w:hAnsi="Arial" w:cs="Arial"/>
          <w:sz w:val="24"/>
          <w:szCs w:val="24"/>
        </w:rPr>
        <w:t>Table 5</w:t>
      </w:r>
      <w:r w:rsidR="000C0FBF">
        <w:rPr>
          <w:rFonts w:ascii="Arial" w:hAnsi="Arial" w:cs="Arial"/>
          <w:sz w:val="24"/>
          <w:szCs w:val="24"/>
        </w:rPr>
        <w:t>:</w:t>
      </w:r>
      <w:r w:rsidR="00EF4C06" w:rsidRPr="001619F8">
        <w:rPr>
          <w:rFonts w:ascii="Arial" w:hAnsi="Arial" w:cs="Arial"/>
          <w:sz w:val="24"/>
          <w:szCs w:val="24"/>
        </w:rPr>
        <w:t xml:space="preserve"> Class Data  </w:t>
      </w:r>
    </w:p>
    <w:p w:rsidR="00EF4C06" w:rsidRPr="00337705" w:rsidRDefault="00EF4C06" w:rsidP="0002004C">
      <w:pPr>
        <w:pStyle w:val="BodyTextIndent2"/>
        <w:tabs>
          <w:tab w:val="clear" w:pos="5103"/>
        </w:tabs>
        <w:spacing w:after="60"/>
        <w:ind w:left="0" w:firstLine="0"/>
        <w:rPr>
          <w:rFonts w:ascii="Arial" w:hAnsi="Arial" w:cs="Arial"/>
          <w:b/>
          <w:sz w:val="16"/>
          <w:szCs w:val="16"/>
        </w:rPr>
      </w:pPr>
    </w:p>
    <w:p w:rsidR="00EF4C06" w:rsidRPr="001619F8" w:rsidRDefault="009723CA" w:rsidP="00CA4703">
      <w:pPr>
        <w:pStyle w:val="BodyTextIndent2"/>
        <w:tabs>
          <w:tab w:val="clear" w:pos="5103"/>
        </w:tabs>
        <w:spacing w:after="60"/>
        <w:ind w:left="0" w:firstLine="0"/>
        <w:rPr>
          <w:rFonts w:ascii="Arial" w:hAnsi="Arial" w:cs="Arial"/>
          <w:b/>
          <w:sz w:val="24"/>
          <w:szCs w:val="24"/>
        </w:rPr>
      </w:pPr>
      <w:r>
        <w:rPr>
          <w:rFonts w:ascii="Arial" w:hAnsi="Arial" w:cs="Arial"/>
          <w:b/>
          <w:noProof/>
          <w:sz w:val="24"/>
          <w:szCs w:val="24"/>
          <w:lang w:eastAsia="zh-CN"/>
        </w:rPr>
        <mc:AlternateContent>
          <mc:Choice Requires="wps">
            <w:drawing>
              <wp:anchor distT="0" distB="0" distL="114300" distR="114300" simplePos="0" relativeHeight="251653632" behindDoc="0" locked="0" layoutInCell="1" allowOverlap="1">
                <wp:simplePos x="0" y="0"/>
                <wp:positionH relativeFrom="column">
                  <wp:posOffset>5783580</wp:posOffset>
                </wp:positionH>
                <wp:positionV relativeFrom="paragraph">
                  <wp:posOffset>-492125</wp:posOffset>
                </wp:positionV>
                <wp:extent cx="1143000" cy="1668780"/>
                <wp:effectExtent l="1905" t="3175" r="0" b="4445"/>
                <wp:wrapThrough wrapText="bothSides">
                  <wp:wrapPolygon edited="0">
                    <wp:start x="-180" y="0"/>
                    <wp:lineTo x="-180" y="21353"/>
                    <wp:lineTo x="21600" y="21353"/>
                    <wp:lineTo x="21600" y="0"/>
                    <wp:lineTo x="-180" y="0"/>
                  </wp:wrapPolygon>
                </wp:wrapThrough>
                <wp:docPr id="10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68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B92C83" w:rsidRDefault="00824DC1" w:rsidP="00F204AC">
                            <w:pPr>
                              <w:rPr>
                                <w:rFonts w:ascii="Arial" w:hAnsi="Arial" w:cs="Arial"/>
                                <w:b/>
                                <w:sz w:val="18"/>
                                <w:szCs w:val="18"/>
                              </w:rPr>
                            </w:pPr>
                            <w:r w:rsidRPr="00B92C83">
                              <w:rPr>
                                <w:rFonts w:ascii="Arial" w:hAnsi="Arial" w:cs="Arial"/>
                                <w:b/>
                                <w:sz w:val="18"/>
                                <w:szCs w:val="18"/>
                              </w:rPr>
                              <w:t>Investigation</w:t>
                            </w:r>
                          </w:p>
                          <w:p w:rsidR="00824DC1" w:rsidRPr="00083A29" w:rsidRDefault="00824DC1" w:rsidP="00F204AC">
                            <w:pPr>
                              <w:rPr>
                                <w:sz w:val="18"/>
                                <w:szCs w:val="18"/>
                              </w:rPr>
                            </w:pPr>
                            <w:r w:rsidRPr="00083A29">
                              <w:rPr>
                                <w:rFonts w:ascii="Arial" w:hAnsi="Arial" w:cs="Arial"/>
                                <w:sz w:val="18"/>
                                <w:szCs w:val="18"/>
                              </w:rPr>
                              <w:t>Records and displays findings of investigations using generally appropriate conventions and formats with some errors but generally accurately and effectively.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4" o:spid="_x0000_s1026" type="#_x0000_t202" style="position:absolute;margin-left:455.4pt;margin-top:-38.75pt;width:90pt;height:13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" fillcolor="yellow" stroked="f">
                <v:textbox style="mso-fit-shape-to-text:t">
                  <w:txbxContent>
                    <w:p w:rsidR="00824DC1" w:rsidRPr="00B92C83" w:rsidRDefault="00824DC1" w:rsidP="00F204AC">
                      <w:pPr>
                        <w:rPr>
                          <w:rFonts w:ascii="Arial" w:hAnsi="Arial" w:cs="Arial"/>
                          <w:b/>
                          <w:sz w:val="18"/>
                          <w:szCs w:val="18"/>
                        </w:rPr>
                      </w:pPr>
                      <w:r w:rsidRPr="00B92C83">
                        <w:rPr>
                          <w:rFonts w:ascii="Arial" w:hAnsi="Arial" w:cs="Arial"/>
                          <w:b/>
                          <w:sz w:val="18"/>
                          <w:szCs w:val="18"/>
                        </w:rPr>
                        <w:t>Investigation</w:t>
                      </w:r>
                    </w:p>
                    <w:p w:rsidR="00824DC1" w:rsidRPr="00083A29" w:rsidRDefault="00824DC1" w:rsidP="00F204AC">
                      <w:pPr>
                        <w:rPr>
                          <w:sz w:val="18"/>
                          <w:szCs w:val="18"/>
                        </w:rPr>
                      </w:pPr>
                      <w:r w:rsidRPr="00083A29">
                        <w:rPr>
                          <w:rFonts w:ascii="Arial" w:hAnsi="Arial" w:cs="Arial"/>
                          <w:sz w:val="18"/>
                          <w:szCs w:val="18"/>
                        </w:rPr>
                        <w:t>Records and displays findings of investigations using generally appropriate conventions and formats with some errors but generally accurately and effectively.</w:t>
                      </w:r>
                    </w:p>
                  </w:txbxContent>
                </v:textbox>
                <w10:wrap type="through"/>
              </v:shape>
            </w:pict>
          </mc:Fallback>
        </mc:AlternateContent>
      </w:r>
      <w:r w:rsidR="00FB218A">
        <w:rPr>
          <w:rFonts w:ascii="Arial" w:hAnsi="Arial" w:cs="Arial"/>
          <w:b/>
          <w:sz w:val="24"/>
          <w:szCs w:val="24"/>
        </w:rPr>
        <w:t>Table 6</w:t>
      </w:r>
      <w:r w:rsidR="00EF4C06" w:rsidRPr="001619F8">
        <w:rPr>
          <w:rFonts w:ascii="Arial" w:hAnsi="Arial" w:cs="Arial"/>
          <w:b/>
          <w:sz w:val="24"/>
          <w:szCs w:val="24"/>
        </w:rPr>
        <w:t xml:space="preserve">:  </w:t>
      </w:r>
      <w:r w:rsidR="00CA4703">
        <w:rPr>
          <w:rFonts w:ascii="Arial" w:hAnsi="Arial" w:cs="Arial"/>
          <w:b/>
          <w:sz w:val="24"/>
          <w:szCs w:val="24"/>
        </w:rPr>
        <w:t>comparison t</w:t>
      </w:r>
      <w:r w:rsidR="00FB218A">
        <w:rPr>
          <w:rFonts w:ascii="Arial" w:hAnsi="Arial" w:cs="Arial"/>
          <w:b/>
          <w:sz w:val="24"/>
          <w:szCs w:val="24"/>
        </w:rPr>
        <w:t>able of class data and group data</w:t>
      </w:r>
      <w:r w:rsidR="00EF4C06" w:rsidRPr="001619F8">
        <w:rPr>
          <w:rFonts w:ascii="Arial" w:hAnsi="Arial" w:cs="Arial"/>
          <w:b/>
          <w:sz w:val="24"/>
          <w:szCs w:val="24"/>
        </w:rPr>
        <w:t xml:space="preserve"> </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2369"/>
        <w:gridCol w:w="2021"/>
        <w:gridCol w:w="2416"/>
      </w:tblGrid>
      <w:tr w:rsidR="00FB218A" w:rsidRPr="001619F8" w:rsidTr="002F1516">
        <w:tc>
          <w:tcPr>
            <w:tcW w:w="2197" w:type="dxa"/>
            <w:vMerge w:val="restart"/>
            <w:tcBorders>
              <w:top w:val="single" w:sz="12" w:space="0" w:color="auto"/>
            </w:tcBorders>
            <w:vAlign w:val="center"/>
          </w:tcPr>
          <w:p w:rsidR="00FB218A" w:rsidRPr="001619F8" w:rsidRDefault="00FB218A" w:rsidP="001858AA">
            <w:pPr>
              <w:pStyle w:val="Style1"/>
              <w:spacing w:before="80" w:after="80" w:line="240" w:lineRule="auto"/>
              <w:ind w:left="0" w:right="33"/>
              <w:jc w:val="center"/>
              <w:rPr>
                <w:rFonts w:ascii="Arial" w:hAnsi="Arial" w:cs="Arial"/>
                <w:b/>
                <w:lang w:eastAsia="en-AU"/>
              </w:rPr>
            </w:pPr>
            <w:r w:rsidRPr="001619F8">
              <w:rPr>
                <w:rFonts w:ascii="Arial" w:hAnsi="Arial" w:cs="Arial"/>
                <w:b/>
                <w:lang w:eastAsia="en-AU"/>
              </w:rPr>
              <w:t>Student / Class Group</w:t>
            </w:r>
          </w:p>
        </w:tc>
        <w:tc>
          <w:tcPr>
            <w:tcW w:w="6806" w:type="dxa"/>
            <w:gridSpan w:val="3"/>
            <w:tcBorders>
              <w:top w:val="single" w:sz="12" w:space="0" w:color="auto"/>
            </w:tcBorders>
          </w:tcPr>
          <w:p w:rsidR="00FB218A" w:rsidRPr="001619F8" w:rsidRDefault="00FB218A" w:rsidP="001858AA">
            <w:pPr>
              <w:pStyle w:val="Style1"/>
              <w:tabs>
                <w:tab w:val="right" w:pos="9617"/>
              </w:tabs>
              <w:spacing w:before="120" w:after="120" w:line="240" w:lineRule="auto"/>
              <w:ind w:left="0" w:right="0"/>
              <w:jc w:val="center"/>
              <w:rPr>
                <w:rFonts w:ascii="Arial" w:hAnsi="Arial" w:cs="Arial"/>
                <w:b/>
                <w:lang w:eastAsia="en-AU"/>
              </w:rPr>
            </w:pPr>
            <w:r w:rsidRPr="001619F8">
              <w:rPr>
                <w:rFonts w:ascii="Arial" w:hAnsi="Arial" w:cs="Arial"/>
                <w:b/>
                <w:lang w:eastAsia="en-AU"/>
              </w:rPr>
              <w:t>Mean Energy released per 100g (kJ)</w:t>
            </w:r>
          </w:p>
        </w:tc>
      </w:tr>
      <w:tr w:rsidR="00FB218A" w:rsidRPr="001619F8" w:rsidTr="00FB218A">
        <w:tc>
          <w:tcPr>
            <w:tcW w:w="2197" w:type="dxa"/>
            <w:vMerge/>
            <w:tcBorders>
              <w:bottom w:val="single" w:sz="12" w:space="0" w:color="auto"/>
            </w:tcBorders>
            <w:vAlign w:val="center"/>
          </w:tcPr>
          <w:p w:rsidR="00FB218A" w:rsidRPr="001619F8" w:rsidRDefault="00FB218A" w:rsidP="001858AA">
            <w:pPr>
              <w:pStyle w:val="Style1"/>
              <w:spacing w:before="80" w:after="80" w:line="240" w:lineRule="auto"/>
              <w:ind w:left="0" w:right="33"/>
              <w:jc w:val="center"/>
              <w:rPr>
                <w:rFonts w:ascii="Arial" w:hAnsi="Arial" w:cs="Arial"/>
                <w:lang w:eastAsia="en-AU"/>
              </w:rPr>
            </w:pPr>
          </w:p>
        </w:tc>
        <w:tc>
          <w:tcPr>
            <w:tcW w:w="2369" w:type="dxa"/>
            <w:tcBorders>
              <w:top w:val="single" w:sz="12" w:space="0" w:color="auto"/>
              <w:bottom w:val="single" w:sz="12" w:space="0" w:color="auto"/>
            </w:tcBorders>
          </w:tcPr>
          <w:p w:rsidR="00FB218A" w:rsidRPr="001619F8" w:rsidRDefault="00FB218A" w:rsidP="00FB218A">
            <w:pPr>
              <w:pStyle w:val="Style1"/>
              <w:tabs>
                <w:tab w:val="right" w:pos="9617"/>
              </w:tabs>
              <w:spacing w:before="120" w:after="120" w:line="240" w:lineRule="auto"/>
              <w:ind w:left="0" w:right="0"/>
              <w:jc w:val="center"/>
              <w:rPr>
                <w:rFonts w:ascii="Arial" w:hAnsi="Arial" w:cs="Arial"/>
                <w:b/>
                <w:lang w:eastAsia="en-AU"/>
              </w:rPr>
            </w:pPr>
            <w:r>
              <w:rPr>
                <w:rFonts w:ascii="Arial" w:hAnsi="Arial" w:cs="Arial"/>
                <w:b/>
                <w:lang w:eastAsia="en-AU"/>
              </w:rPr>
              <w:t>Popcorn</w:t>
            </w:r>
          </w:p>
        </w:tc>
        <w:tc>
          <w:tcPr>
            <w:tcW w:w="2021" w:type="dxa"/>
            <w:tcBorders>
              <w:top w:val="single" w:sz="12" w:space="0" w:color="auto"/>
              <w:bottom w:val="single" w:sz="12" w:space="0" w:color="auto"/>
            </w:tcBorders>
          </w:tcPr>
          <w:p w:rsidR="00FB218A" w:rsidRPr="001619F8" w:rsidRDefault="00FB218A" w:rsidP="001858AA">
            <w:pPr>
              <w:pStyle w:val="Style1"/>
              <w:tabs>
                <w:tab w:val="right" w:pos="9617"/>
              </w:tabs>
              <w:spacing w:before="120" w:after="120" w:line="240" w:lineRule="auto"/>
              <w:ind w:left="0" w:right="0"/>
              <w:jc w:val="center"/>
              <w:rPr>
                <w:rFonts w:ascii="Arial" w:hAnsi="Arial" w:cs="Arial"/>
                <w:b/>
                <w:lang w:eastAsia="en-AU"/>
              </w:rPr>
            </w:pPr>
            <w:r>
              <w:rPr>
                <w:rFonts w:ascii="Arial" w:hAnsi="Arial" w:cs="Arial"/>
                <w:b/>
                <w:lang w:eastAsia="en-AU"/>
              </w:rPr>
              <w:t>Multi-</w:t>
            </w:r>
            <w:proofErr w:type="spellStart"/>
            <w:r>
              <w:rPr>
                <w:rFonts w:ascii="Arial" w:hAnsi="Arial" w:cs="Arial"/>
                <w:b/>
                <w:lang w:eastAsia="en-AU"/>
              </w:rPr>
              <w:t>coloured</w:t>
            </w:r>
            <w:proofErr w:type="spellEnd"/>
            <w:r>
              <w:rPr>
                <w:rFonts w:ascii="Arial" w:hAnsi="Arial" w:cs="Arial"/>
                <w:b/>
                <w:lang w:eastAsia="en-AU"/>
              </w:rPr>
              <w:t xml:space="preserve"> Popcorn</w:t>
            </w:r>
          </w:p>
        </w:tc>
        <w:tc>
          <w:tcPr>
            <w:tcW w:w="2416" w:type="dxa"/>
            <w:tcBorders>
              <w:top w:val="single" w:sz="12" w:space="0" w:color="auto"/>
              <w:bottom w:val="single" w:sz="12" w:space="0" w:color="auto"/>
            </w:tcBorders>
          </w:tcPr>
          <w:p w:rsidR="00FB218A" w:rsidRPr="001619F8" w:rsidRDefault="00FB218A" w:rsidP="001858AA">
            <w:pPr>
              <w:pStyle w:val="Style1"/>
              <w:tabs>
                <w:tab w:val="right" w:pos="9617"/>
              </w:tabs>
              <w:spacing w:before="120" w:after="120" w:line="240" w:lineRule="auto"/>
              <w:ind w:left="0" w:right="0"/>
              <w:jc w:val="center"/>
              <w:rPr>
                <w:rFonts w:ascii="Arial" w:hAnsi="Arial" w:cs="Arial"/>
                <w:b/>
                <w:lang w:eastAsia="en-AU"/>
              </w:rPr>
            </w:pPr>
            <w:r>
              <w:rPr>
                <w:rFonts w:ascii="Arial" w:hAnsi="Arial" w:cs="Arial"/>
                <w:b/>
                <w:lang w:eastAsia="en-AU"/>
              </w:rPr>
              <w:t>Cheese and Bacon Balls</w:t>
            </w:r>
          </w:p>
        </w:tc>
      </w:tr>
      <w:tr w:rsidR="00FB218A" w:rsidRPr="001619F8" w:rsidTr="00CA4703">
        <w:tc>
          <w:tcPr>
            <w:tcW w:w="2197" w:type="dxa"/>
            <w:tcBorders>
              <w:top w:val="single" w:sz="12" w:space="0" w:color="auto"/>
            </w:tcBorders>
          </w:tcPr>
          <w:p w:rsidR="00FB218A" w:rsidRPr="001619F8" w:rsidRDefault="00FB218A" w:rsidP="001858AA">
            <w:pPr>
              <w:pStyle w:val="Style1"/>
              <w:spacing w:before="60" w:after="60" w:line="240" w:lineRule="auto"/>
              <w:ind w:left="0" w:right="33"/>
              <w:rPr>
                <w:rFonts w:ascii="Arial" w:hAnsi="Arial" w:cs="Arial"/>
                <w:lang w:eastAsia="en-AU"/>
              </w:rPr>
            </w:pPr>
            <w:r w:rsidRPr="001619F8">
              <w:rPr>
                <w:rFonts w:ascii="Arial" w:hAnsi="Arial" w:cs="Arial"/>
                <w:lang w:eastAsia="en-AU"/>
              </w:rPr>
              <w:t xml:space="preserve">Our Student Group Data </w:t>
            </w:r>
          </w:p>
        </w:tc>
        <w:tc>
          <w:tcPr>
            <w:tcW w:w="2369" w:type="dxa"/>
            <w:tcBorders>
              <w:top w:val="single" w:sz="12" w:space="0" w:color="auto"/>
            </w:tcBorders>
            <w:vAlign w:val="center"/>
          </w:tcPr>
          <w:p w:rsidR="00FB218A" w:rsidRPr="001619F8" w:rsidRDefault="00CA4703" w:rsidP="00CA4703">
            <w:pPr>
              <w:pStyle w:val="Style1"/>
              <w:tabs>
                <w:tab w:val="right" w:pos="9617"/>
              </w:tabs>
              <w:spacing w:before="60" w:after="60" w:line="240" w:lineRule="auto"/>
              <w:ind w:left="0" w:right="-923"/>
              <w:jc w:val="center"/>
              <w:rPr>
                <w:rFonts w:ascii="Arial" w:hAnsi="Arial" w:cs="Arial"/>
                <w:lang w:eastAsia="en-AU"/>
              </w:rPr>
            </w:pPr>
            <w:r>
              <w:rPr>
                <w:rFonts w:ascii="Arial" w:hAnsi="Arial" w:cs="Arial"/>
                <w:lang w:eastAsia="en-AU"/>
              </w:rPr>
              <w:t>633.12</w:t>
            </w:r>
          </w:p>
        </w:tc>
        <w:tc>
          <w:tcPr>
            <w:tcW w:w="2021" w:type="dxa"/>
            <w:tcBorders>
              <w:top w:val="single" w:sz="12" w:space="0" w:color="auto"/>
            </w:tcBorders>
            <w:vAlign w:val="center"/>
          </w:tcPr>
          <w:p w:rsidR="00FB218A" w:rsidRPr="001619F8" w:rsidRDefault="00CA4703" w:rsidP="00CA4703">
            <w:pPr>
              <w:pStyle w:val="Style1"/>
              <w:tabs>
                <w:tab w:val="right" w:pos="9617"/>
              </w:tabs>
              <w:spacing w:before="60" w:after="60" w:line="240" w:lineRule="auto"/>
              <w:ind w:left="0" w:right="-923"/>
              <w:jc w:val="center"/>
              <w:rPr>
                <w:rFonts w:ascii="Arial" w:hAnsi="Arial" w:cs="Arial"/>
                <w:lang w:eastAsia="en-AU"/>
              </w:rPr>
            </w:pPr>
            <w:r>
              <w:rPr>
                <w:rFonts w:ascii="Arial" w:hAnsi="Arial" w:cs="Arial"/>
                <w:lang w:eastAsia="en-AU"/>
              </w:rPr>
              <w:t>544.2</w:t>
            </w:r>
          </w:p>
        </w:tc>
        <w:tc>
          <w:tcPr>
            <w:tcW w:w="2416" w:type="dxa"/>
            <w:tcBorders>
              <w:top w:val="single" w:sz="12" w:space="0" w:color="auto"/>
            </w:tcBorders>
            <w:vAlign w:val="center"/>
          </w:tcPr>
          <w:p w:rsidR="00FB218A" w:rsidRPr="001619F8" w:rsidRDefault="00CA4703" w:rsidP="000C0FBF">
            <w:pPr>
              <w:pStyle w:val="Style1"/>
              <w:tabs>
                <w:tab w:val="right" w:pos="9617"/>
              </w:tabs>
              <w:spacing w:before="60" w:after="60" w:line="240" w:lineRule="auto"/>
              <w:ind w:left="0" w:right="-923"/>
              <w:jc w:val="center"/>
              <w:rPr>
                <w:rFonts w:ascii="Arial" w:hAnsi="Arial" w:cs="Arial"/>
                <w:lang w:eastAsia="en-AU"/>
              </w:rPr>
            </w:pPr>
            <w:r>
              <w:rPr>
                <w:rFonts w:ascii="Arial" w:hAnsi="Arial" w:cs="Arial"/>
                <w:lang w:eastAsia="en-AU"/>
              </w:rPr>
              <w:t>468.32</w:t>
            </w:r>
          </w:p>
        </w:tc>
      </w:tr>
      <w:tr w:rsidR="00FB218A" w:rsidRPr="001619F8" w:rsidTr="00CA4703">
        <w:trPr>
          <w:trHeight w:val="613"/>
        </w:trPr>
        <w:tc>
          <w:tcPr>
            <w:tcW w:w="2197" w:type="dxa"/>
            <w:vAlign w:val="center"/>
          </w:tcPr>
          <w:p w:rsidR="00FB218A" w:rsidRPr="001619F8" w:rsidRDefault="00FB218A" w:rsidP="001858AA">
            <w:pPr>
              <w:pStyle w:val="Style1"/>
              <w:spacing w:before="60" w:after="60" w:line="240" w:lineRule="auto"/>
              <w:ind w:left="0" w:right="33"/>
              <w:rPr>
                <w:rFonts w:ascii="Arial" w:hAnsi="Arial" w:cs="Arial"/>
                <w:lang w:eastAsia="en-AU"/>
              </w:rPr>
            </w:pPr>
            <w:r w:rsidRPr="001619F8">
              <w:rPr>
                <w:rFonts w:ascii="Arial" w:hAnsi="Arial" w:cs="Arial"/>
                <w:lang w:eastAsia="en-AU"/>
              </w:rPr>
              <w:t xml:space="preserve">Class  Data </w:t>
            </w:r>
          </w:p>
        </w:tc>
        <w:tc>
          <w:tcPr>
            <w:tcW w:w="2369" w:type="dxa"/>
            <w:vAlign w:val="center"/>
          </w:tcPr>
          <w:p w:rsidR="00FB218A" w:rsidRPr="00CA4703" w:rsidRDefault="00CA4703" w:rsidP="000C0FBF">
            <w:pPr>
              <w:pStyle w:val="Style1"/>
              <w:tabs>
                <w:tab w:val="right" w:pos="9617"/>
              </w:tabs>
              <w:spacing w:before="60" w:after="60" w:line="240" w:lineRule="auto"/>
              <w:ind w:left="0" w:right="-923"/>
              <w:jc w:val="center"/>
              <w:rPr>
                <w:rFonts w:ascii="Arial" w:hAnsi="Arial" w:cs="Arial"/>
                <w:lang w:eastAsia="en-AU"/>
              </w:rPr>
            </w:pPr>
            <w:r w:rsidRPr="00CA4703">
              <w:rPr>
                <w:rFonts w:ascii="Arial" w:hAnsi="Arial" w:cs="Arial"/>
                <w:lang w:eastAsia="en-AU"/>
              </w:rPr>
              <w:t>607.12</w:t>
            </w:r>
          </w:p>
          <w:p w:rsidR="00CA4703" w:rsidRPr="001619F8" w:rsidRDefault="00CA4703" w:rsidP="000C0FBF">
            <w:pPr>
              <w:pStyle w:val="Style1"/>
              <w:tabs>
                <w:tab w:val="right" w:pos="9617"/>
              </w:tabs>
              <w:spacing w:before="60" w:after="60" w:line="240" w:lineRule="auto"/>
              <w:ind w:left="0" w:right="-923"/>
              <w:jc w:val="center"/>
              <w:rPr>
                <w:rFonts w:ascii="Arial" w:hAnsi="Arial" w:cs="Arial"/>
                <w:lang w:eastAsia="en-AU"/>
              </w:rPr>
            </w:pPr>
          </w:p>
        </w:tc>
        <w:tc>
          <w:tcPr>
            <w:tcW w:w="2021" w:type="dxa"/>
            <w:vAlign w:val="center"/>
          </w:tcPr>
          <w:p w:rsidR="00FB218A" w:rsidRPr="001619F8" w:rsidRDefault="00CA4703" w:rsidP="00CA4703">
            <w:pPr>
              <w:pStyle w:val="Style1"/>
              <w:tabs>
                <w:tab w:val="right" w:pos="9617"/>
              </w:tabs>
              <w:spacing w:before="60" w:after="60" w:line="240" w:lineRule="auto"/>
              <w:ind w:left="0" w:right="-923"/>
              <w:jc w:val="center"/>
              <w:rPr>
                <w:rFonts w:ascii="Arial" w:hAnsi="Arial" w:cs="Arial"/>
                <w:lang w:eastAsia="en-AU"/>
              </w:rPr>
            </w:pPr>
            <w:r>
              <w:rPr>
                <w:rFonts w:ascii="Arial" w:hAnsi="Arial" w:cs="Arial"/>
                <w:lang w:eastAsia="en-AU"/>
              </w:rPr>
              <w:t>586.82</w:t>
            </w:r>
          </w:p>
        </w:tc>
        <w:tc>
          <w:tcPr>
            <w:tcW w:w="2416" w:type="dxa"/>
            <w:vAlign w:val="center"/>
          </w:tcPr>
          <w:p w:rsidR="00FB218A" w:rsidRPr="001619F8" w:rsidRDefault="00CA4703" w:rsidP="00CA4703">
            <w:pPr>
              <w:pStyle w:val="Style1"/>
              <w:tabs>
                <w:tab w:val="right" w:pos="9617"/>
              </w:tabs>
              <w:spacing w:before="60" w:after="60" w:line="240" w:lineRule="auto"/>
              <w:ind w:left="0" w:right="-923"/>
              <w:jc w:val="center"/>
              <w:rPr>
                <w:rFonts w:ascii="Arial" w:hAnsi="Arial" w:cs="Arial"/>
                <w:lang w:eastAsia="en-AU"/>
              </w:rPr>
            </w:pPr>
            <w:r>
              <w:rPr>
                <w:rFonts w:ascii="Arial" w:hAnsi="Arial" w:cs="Arial"/>
                <w:lang w:eastAsia="en-AU"/>
              </w:rPr>
              <w:t>742.9</w:t>
            </w:r>
          </w:p>
        </w:tc>
      </w:tr>
    </w:tbl>
    <w:p w:rsidR="00EF4C06" w:rsidRPr="001619F8" w:rsidRDefault="00EF4C06" w:rsidP="0002004C">
      <w:pPr>
        <w:pStyle w:val="BodyTextIndent2"/>
        <w:tabs>
          <w:tab w:val="clear" w:pos="5103"/>
        </w:tabs>
        <w:spacing w:after="60"/>
        <w:ind w:left="0" w:firstLine="0"/>
        <w:rPr>
          <w:rFonts w:ascii="Arial" w:hAnsi="Arial" w:cs="Arial"/>
          <w:b/>
          <w:sz w:val="24"/>
          <w:szCs w:val="24"/>
        </w:rPr>
      </w:pPr>
    </w:p>
    <w:p w:rsidR="00EF4C06" w:rsidRPr="001619F8" w:rsidRDefault="009723CA" w:rsidP="00E90AFA">
      <w:pPr>
        <w:pStyle w:val="BodyTextIndent2"/>
        <w:tabs>
          <w:tab w:val="clear" w:pos="5103"/>
        </w:tabs>
        <w:spacing w:after="60"/>
        <w:ind w:left="142" w:hanging="136"/>
        <w:rPr>
          <w:rFonts w:ascii="Arial" w:hAnsi="Arial" w:cs="Arial"/>
          <w:sz w:val="24"/>
          <w:szCs w:val="24"/>
        </w:rPr>
      </w:pPr>
      <w:r>
        <w:rPr>
          <w:rFonts w:ascii="Arial" w:hAnsi="Arial" w:cs="Arial"/>
          <w:noProof/>
          <w:sz w:val="24"/>
          <w:szCs w:val="24"/>
          <w:lang w:eastAsia="zh-CN"/>
        </w:rPr>
        <w:drawing>
          <wp:inline distT="0" distB="0" distL="0" distR="0">
            <wp:extent cx="491490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990850"/>
                    </a:xfrm>
                    <a:prstGeom prst="rect">
                      <a:avLst/>
                    </a:prstGeom>
                    <a:noFill/>
                    <a:ln>
                      <a:noFill/>
                    </a:ln>
                  </pic:spPr>
                </pic:pic>
              </a:graphicData>
            </a:graphic>
          </wp:inline>
        </w:drawing>
      </w:r>
    </w:p>
    <w:p w:rsidR="00A25E0A" w:rsidRDefault="00A25E0A" w:rsidP="008D1C42">
      <w:pPr>
        <w:spacing w:before="40" w:after="40"/>
        <w:rPr>
          <w:rFonts w:ascii="Arial" w:hAnsi="Arial" w:cs="Arial"/>
          <w:sz w:val="24"/>
          <w:szCs w:val="24"/>
        </w:rPr>
      </w:pPr>
    </w:p>
    <w:p w:rsidR="00A25E0A" w:rsidRDefault="009723CA" w:rsidP="008D1C42">
      <w:pPr>
        <w:spacing w:before="40" w:after="40"/>
        <w:rPr>
          <w:rFonts w:ascii="Arial" w:hAnsi="Arial" w:cs="Arial"/>
          <w:sz w:val="24"/>
          <w:szCs w:val="24"/>
        </w:rPr>
      </w:pPr>
      <w:r>
        <w:rPr>
          <w:rFonts w:ascii="Arial" w:hAnsi="Arial" w:cs="Arial"/>
          <w:noProof/>
          <w:sz w:val="24"/>
          <w:szCs w:val="24"/>
          <w:lang w:val="en-AU" w:eastAsia="zh-CN"/>
        </w:rPr>
        <mc:AlternateContent>
          <mc:Choice Requires="wps">
            <w:drawing>
              <wp:anchor distT="0" distB="0" distL="114300" distR="114300" simplePos="0" relativeHeight="251654656" behindDoc="0" locked="0" layoutInCell="1" allowOverlap="1">
                <wp:simplePos x="0" y="0"/>
                <wp:positionH relativeFrom="column">
                  <wp:posOffset>5715000</wp:posOffset>
                </wp:positionH>
                <wp:positionV relativeFrom="paragraph">
                  <wp:posOffset>344170</wp:posOffset>
                </wp:positionV>
                <wp:extent cx="1143000" cy="1405890"/>
                <wp:effectExtent l="0" t="1270" r="0" b="2540"/>
                <wp:wrapThrough wrapText="bothSides">
                  <wp:wrapPolygon edited="0">
                    <wp:start x="-180" y="0"/>
                    <wp:lineTo x="-180" y="21307"/>
                    <wp:lineTo x="21600" y="21307"/>
                    <wp:lineTo x="21600" y="0"/>
                    <wp:lineTo x="-180" y="0"/>
                  </wp:wrapPolygon>
                </wp:wrapThrough>
                <wp:docPr id="10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58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F204AC">
                            <w:pPr>
                              <w:rPr>
                                <w:rFonts w:ascii="Arial" w:hAnsi="Arial" w:cs="Arial"/>
                                <w:b/>
                                <w:sz w:val="18"/>
                                <w:szCs w:val="18"/>
                              </w:rPr>
                            </w:pPr>
                            <w:r>
                              <w:rPr>
                                <w:rFonts w:ascii="Arial" w:hAnsi="Arial" w:cs="Arial"/>
                                <w:b/>
                                <w:sz w:val="18"/>
                                <w:szCs w:val="18"/>
                              </w:rPr>
                              <w:t>Analysis and Evaluation</w:t>
                            </w:r>
                          </w:p>
                          <w:p w:rsidR="00824DC1" w:rsidRPr="00A52AF7" w:rsidRDefault="00824DC1" w:rsidP="00F204AC">
                            <w:pPr>
                              <w:rPr>
                                <w:rFonts w:ascii="Arial" w:hAnsi="Arial" w:cs="Arial"/>
                                <w:sz w:val="18"/>
                                <w:szCs w:val="18"/>
                                <w:lang w:val="en-AU"/>
                              </w:rPr>
                            </w:pPr>
                            <w:proofErr w:type="gramStart"/>
                            <w:r w:rsidRPr="00A52AF7">
                              <w:rPr>
                                <w:rFonts w:ascii="Arial" w:hAnsi="Arial" w:cs="Arial"/>
                                <w:sz w:val="18"/>
                                <w:szCs w:val="18"/>
                                <w:lang w:val="en-AU"/>
                              </w:rPr>
                              <w:t>Describes basic connections between some data and concepts, and attempts to formulat</w:t>
                            </w:r>
                            <w:r>
                              <w:rPr>
                                <w:rFonts w:ascii="Arial" w:hAnsi="Arial" w:cs="Arial"/>
                                <w:sz w:val="18"/>
                                <w:szCs w:val="18"/>
                                <w:lang w:val="en-AU"/>
                              </w:rPr>
                              <w:t>e a conclusion.</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5" o:spid="_x0000_s1027" type="#_x0000_t202" style="position:absolute;margin-left:450pt;margin-top:27.1pt;width:90pt;height:11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" fillcolor="yellow" stroked="f">
                <v:textbox style="mso-fit-shape-to-text:t">
                  <w:txbxContent>
                    <w:p w:rsidR="00824DC1" w:rsidRPr="000B5D9C" w:rsidRDefault="00824DC1" w:rsidP="00F204AC">
                      <w:pPr>
                        <w:rPr>
                          <w:rFonts w:ascii="Arial" w:hAnsi="Arial" w:cs="Arial"/>
                          <w:b/>
                          <w:sz w:val="18"/>
                          <w:szCs w:val="18"/>
                        </w:rPr>
                      </w:pPr>
                      <w:r>
                        <w:rPr>
                          <w:rFonts w:ascii="Arial" w:hAnsi="Arial" w:cs="Arial"/>
                          <w:b/>
                          <w:sz w:val="18"/>
                          <w:szCs w:val="18"/>
                        </w:rPr>
                        <w:t>Analysis and Evaluation</w:t>
                      </w:r>
                    </w:p>
                    <w:p w:rsidR="00824DC1" w:rsidRPr="00A52AF7" w:rsidRDefault="00824DC1" w:rsidP="00F204AC">
                      <w:pPr>
                        <w:rPr>
                          <w:rFonts w:ascii="Arial" w:hAnsi="Arial" w:cs="Arial"/>
                          <w:sz w:val="18"/>
                          <w:szCs w:val="18"/>
                          <w:lang w:val="en-AU"/>
                        </w:rPr>
                      </w:pPr>
                      <w:r w:rsidRPr="00A52AF7">
                        <w:rPr>
                          <w:rFonts w:ascii="Arial" w:hAnsi="Arial" w:cs="Arial"/>
                          <w:sz w:val="18"/>
                          <w:szCs w:val="18"/>
                          <w:lang w:val="en-AU"/>
                        </w:rPr>
                        <w:t>Describes basic connections between some data and concepts, and attempts to formulat</w:t>
                      </w:r>
                      <w:r>
                        <w:rPr>
                          <w:rFonts w:ascii="Arial" w:hAnsi="Arial" w:cs="Arial"/>
                          <w:sz w:val="18"/>
                          <w:szCs w:val="18"/>
                          <w:lang w:val="en-AU"/>
                        </w:rPr>
                        <w:t>e a conclusion.</w:t>
                      </w:r>
                    </w:p>
                  </w:txbxContent>
                </v:textbox>
                <w10:wrap type="through"/>
              </v:shape>
            </w:pict>
          </mc:Fallback>
        </mc:AlternateContent>
      </w:r>
      <w:r w:rsidR="00A25E0A">
        <w:rPr>
          <w:rFonts w:ascii="Arial" w:hAnsi="Arial" w:cs="Arial"/>
          <w:sz w:val="24"/>
          <w:szCs w:val="24"/>
        </w:rPr>
        <w:t xml:space="preserve">For the popcorn and </w:t>
      </w:r>
      <w:proofErr w:type="spellStart"/>
      <w:r w:rsidR="00A25E0A">
        <w:rPr>
          <w:rFonts w:ascii="Arial" w:hAnsi="Arial" w:cs="Arial"/>
          <w:sz w:val="24"/>
          <w:szCs w:val="24"/>
        </w:rPr>
        <w:t>multi-coloured</w:t>
      </w:r>
      <w:proofErr w:type="spellEnd"/>
      <w:r w:rsidR="00A25E0A">
        <w:rPr>
          <w:rFonts w:ascii="Arial" w:hAnsi="Arial" w:cs="Arial"/>
          <w:sz w:val="24"/>
          <w:szCs w:val="24"/>
        </w:rPr>
        <w:t xml:space="preserve"> popcorn, my group’s results were very close to the class results, therefore indicating that they were reliable. Although our cheese and bacon balls result was a fair bit lower that the class data, indicating that there may have been some errors.</w:t>
      </w:r>
    </w:p>
    <w:p w:rsidR="00A25E0A" w:rsidRDefault="00A25E0A" w:rsidP="008D1C42">
      <w:pPr>
        <w:spacing w:before="40" w:after="40"/>
        <w:rPr>
          <w:rFonts w:ascii="Arial" w:hAnsi="Arial" w:cs="Arial"/>
          <w:sz w:val="24"/>
          <w:szCs w:val="24"/>
        </w:rPr>
      </w:pPr>
    </w:p>
    <w:p w:rsidR="00A25E0A" w:rsidRPr="00A25E0A" w:rsidRDefault="00A25E0A" w:rsidP="008D1C42">
      <w:pPr>
        <w:spacing w:before="40" w:after="40"/>
        <w:rPr>
          <w:rFonts w:ascii="Arial" w:hAnsi="Arial" w:cs="Arial"/>
          <w:b/>
          <w:bCs/>
          <w:sz w:val="24"/>
          <w:szCs w:val="24"/>
        </w:rPr>
      </w:pPr>
      <w:r w:rsidRPr="00A25E0A">
        <w:rPr>
          <w:rFonts w:ascii="Arial" w:hAnsi="Arial" w:cs="Arial"/>
          <w:b/>
          <w:bCs/>
          <w:sz w:val="24"/>
          <w:szCs w:val="24"/>
        </w:rPr>
        <w:t>Discussion:</w:t>
      </w:r>
    </w:p>
    <w:p w:rsidR="00A25E0A" w:rsidRDefault="00A25E0A" w:rsidP="008D1C42">
      <w:pPr>
        <w:spacing w:before="40" w:after="40"/>
        <w:rPr>
          <w:rFonts w:ascii="Arial" w:hAnsi="Arial" w:cs="Arial"/>
          <w:sz w:val="24"/>
          <w:szCs w:val="24"/>
        </w:rPr>
      </w:pPr>
      <w:r>
        <w:rPr>
          <w:rFonts w:ascii="Arial" w:hAnsi="Arial" w:cs="Arial"/>
          <w:sz w:val="24"/>
          <w:szCs w:val="24"/>
        </w:rPr>
        <w:t>With the burning of the different food samples, we discovered that the more kilojoules that are in the food sample the faster the food would burn.</w:t>
      </w:r>
    </w:p>
    <w:p w:rsidR="004925C9" w:rsidRDefault="004925C9" w:rsidP="004925C9">
      <w:pPr>
        <w:spacing w:before="40" w:after="40"/>
        <w:rPr>
          <w:rFonts w:ascii="Arial" w:hAnsi="Arial" w:cs="Arial"/>
          <w:sz w:val="24"/>
          <w:szCs w:val="24"/>
        </w:rPr>
      </w:pPr>
    </w:p>
    <w:p w:rsidR="004925C9" w:rsidRDefault="00A25E0A" w:rsidP="004925C9">
      <w:pPr>
        <w:spacing w:before="40" w:after="40"/>
        <w:rPr>
          <w:rFonts w:ascii="Arial" w:hAnsi="Arial" w:cs="Arial"/>
          <w:sz w:val="24"/>
          <w:szCs w:val="24"/>
        </w:rPr>
      </w:pPr>
      <w:r>
        <w:rPr>
          <w:rFonts w:ascii="Arial" w:hAnsi="Arial" w:cs="Arial"/>
          <w:sz w:val="24"/>
          <w:szCs w:val="24"/>
        </w:rPr>
        <w:t xml:space="preserve">My hypothesis suggested that the cheese and bacon balls would release the most energy, because of its high fat content. However this was not the case it was actually the lowest energy release value, it released 468.32 on average. Although the results was the lowest for the cheese and bacon balls for my group it was actually the highest class value 742.89 on average, therefore my group must have </w:t>
      </w:r>
      <w:r>
        <w:rPr>
          <w:rFonts w:ascii="Arial" w:hAnsi="Arial" w:cs="Arial"/>
          <w:sz w:val="24"/>
          <w:szCs w:val="24"/>
        </w:rPr>
        <w:lastRenderedPageBreak/>
        <w:t xml:space="preserve">had some </w:t>
      </w:r>
      <w:r w:rsidR="004925C9">
        <w:rPr>
          <w:rFonts w:ascii="Arial" w:hAnsi="Arial" w:cs="Arial"/>
          <w:sz w:val="24"/>
          <w:szCs w:val="24"/>
        </w:rPr>
        <w:t xml:space="preserve">errors. </w:t>
      </w:r>
      <w:r>
        <w:rPr>
          <w:rFonts w:ascii="Arial" w:hAnsi="Arial" w:cs="Arial"/>
          <w:sz w:val="24"/>
          <w:szCs w:val="24"/>
        </w:rPr>
        <w:t>My prediction wasn’t supported by my results but was by the class’ results.</w:t>
      </w:r>
    </w:p>
    <w:p w:rsidR="004925C9" w:rsidRDefault="004925C9" w:rsidP="008D1C42">
      <w:pPr>
        <w:spacing w:before="40" w:after="40"/>
        <w:rPr>
          <w:rFonts w:ascii="Arial" w:hAnsi="Arial" w:cs="Arial"/>
          <w:sz w:val="24"/>
          <w:szCs w:val="24"/>
        </w:rPr>
      </w:pPr>
    </w:p>
    <w:p w:rsidR="004925C9" w:rsidRDefault="004925C9" w:rsidP="004925C9">
      <w:pPr>
        <w:spacing w:before="40" w:after="40"/>
        <w:rPr>
          <w:rFonts w:ascii="Arial" w:hAnsi="Arial" w:cs="Arial"/>
          <w:sz w:val="24"/>
          <w:szCs w:val="24"/>
        </w:rPr>
      </w:pPr>
      <w:r>
        <w:rPr>
          <w:rFonts w:ascii="Arial" w:hAnsi="Arial" w:cs="Arial"/>
          <w:sz w:val="24"/>
          <w:szCs w:val="24"/>
        </w:rPr>
        <w:t>The food that burnt the longest ended up having a higher mass of food combusted, therefore suggesting the longer something burns the lighter it gets.</w:t>
      </w:r>
    </w:p>
    <w:p w:rsidR="004925C9" w:rsidRDefault="004925C9" w:rsidP="004925C9">
      <w:pPr>
        <w:spacing w:before="40" w:after="40"/>
        <w:rPr>
          <w:rFonts w:ascii="Arial" w:hAnsi="Arial" w:cs="Arial"/>
          <w:sz w:val="24"/>
          <w:szCs w:val="24"/>
        </w:rPr>
      </w:pPr>
    </w:p>
    <w:p w:rsidR="004925C9" w:rsidRDefault="004925C9" w:rsidP="004925C9">
      <w:pPr>
        <w:spacing w:before="40" w:after="40"/>
        <w:rPr>
          <w:rFonts w:ascii="Arial" w:hAnsi="Arial" w:cs="Arial"/>
          <w:sz w:val="24"/>
          <w:szCs w:val="24"/>
        </w:rPr>
      </w:pPr>
      <w:r>
        <w:rPr>
          <w:rFonts w:ascii="Arial" w:hAnsi="Arial" w:cs="Arial"/>
          <w:sz w:val="24"/>
          <w:szCs w:val="24"/>
        </w:rPr>
        <w:t xml:space="preserve">My group’s results for the amount of energy released were very close to the class average for the popcorn and </w:t>
      </w:r>
      <w:proofErr w:type="spellStart"/>
      <w:r>
        <w:rPr>
          <w:rFonts w:ascii="Arial" w:hAnsi="Arial" w:cs="Arial"/>
          <w:sz w:val="24"/>
          <w:szCs w:val="24"/>
        </w:rPr>
        <w:t>multi-coloured</w:t>
      </w:r>
      <w:proofErr w:type="spellEnd"/>
      <w:r>
        <w:rPr>
          <w:rFonts w:ascii="Arial" w:hAnsi="Arial" w:cs="Arial"/>
          <w:sz w:val="24"/>
          <w:szCs w:val="24"/>
        </w:rPr>
        <w:t xml:space="preserve"> popcorn , so I believe they were a success, however the cheese and bacon balls were a lot slower that the class average , we must have had some errors there.</w:t>
      </w:r>
    </w:p>
    <w:p w:rsidR="004925C9" w:rsidRDefault="004925C9" w:rsidP="004925C9">
      <w:pPr>
        <w:spacing w:before="40" w:after="40"/>
        <w:rPr>
          <w:rFonts w:ascii="Arial" w:hAnsi="Arial" w:cs="Arial"/>
          <w:sz w:val="24"/>
          <w:szCs w:val="24"/>
        </w:rPr>
      </w:pPr>
    </w:p>
    <w:p w:rsidR="00EF4C06" w:rsidRPr="001619F8" w:rsidRDefault="004925C9" w:rsidP="004925C9">
      <w:pPr>
        <w:spacing w:before="40" w:after="40"/>
        <w:rPr>
          <w:rFonts w:ascii="Arial" w:hAnsi="Arial" w:cs="Arial"/>
          <w:sz w:val="24"/>
          <w:szCs w:val="24"/>
        </w:rPr>
      </w:pPr>
      <w:r>
        <w:rPr>
          <w:rFonts w:ascii="Arial" w:hAnsi="Arial" w:cs="Arial"/>
          <w:sz w:val="24"/>
          <w:szCs w:val="24"/>
        </w:rPr>
        <w:t>The class results had a fairly large range, and some outliers occurred, this could be because of errors.</w:t>
      </w:r>
      <w:r w:rsidR="00EF4C06" w:rsidRPr="001619F8">
        <w:rPr>
          <w:rFonts w:ascii="Arial" w:hAnsi="Arial" w:cs="Arial"/>
          <w:sz w:val="24"/>
          <w:szCs w:val="24"/>
        </w:rPr>
        <w:t xml:space="preserve"> </w:t>
      </w:r>
    </w:p>
    <w:p w:rsidR="00EF4C06" w:rsidRPr="001619F8" w:rsidRDefault="00EF4C06" w:rsidP="0002004C">
      <w:pPr>
        <w:pStyle w:val="BodyTextIndent2"/>
        <w:tabs>
          <w:tab w:val="clear" w:pos="5103"/>
        </w:tabs>
        <w:spacing w:after="60"/>
        <w:ind w:left="0" w:firstLine="0"/>
        <w:rPr>
          <w:rFonts w:ascii="Arial" w:hAnsi="Arial" w:cs="Arial"/>
          <w:sz w:val="24"/>
          <w:szCs w:val="24"/>
        </w:rPr>
      </w:pPr>
    </w:p>
    <w:p w:rsidR="004925C9" w:rsidRDefault="00EF4C06" w:rsidP="004925C9">
      <w:pPr>
        <w:pStyle w:val="BodyTextIndent2"/>
        <w:tabs>
          <w:tab w:val="clear" w:pos="5103"/>
        </w:tabs>
        <w:spacing w:after="60"/>
        <w:ind w:left="0" w:firstLine="0"/>
        <w:rPr>
          <w:rFonts w:ascii="Arial" w:hAnsi="Arial" w:cs="Arial"/>
          <w:b/>
          <w:bCs/>
          <w:sz w:val="24"/>
          <w:szCs w:val="24"/>
        </w:rPr>
      </w:pPr>
      <w:r w:rsidRPr="004925C9">
        <w:rPr>
          <w:rFonts w:ascii="Arial" w:hAnsi="Arial" w:cs="Arial"/>
          <w:b/>
          <w:bCs/>
          <w:sz w:val="24"/>
          <w:szCs w:val="24"/>
        </w:rPr>
        <w:t>Strengths</w:t>
      </w:r>
      <w:r w:rsidR="004925C9" w:rsidRPr="004925C9">
        <w:rPr>
          <w:rFonts w:ascii="Arial" w:hAnsi="Arial" w:cs="Arial"/>
          <w:b/>
          <w:bCs/>
          <w:sz w:val="24"/>
          <w:szCs w:val="24"/>
        </w:rPr>
        <w:t xml:space="preserve"> and weaknesses</w:t>
      </w:r>
      <w:r w:rsidRPr="004925C9">
        <w:rPr>
          <w:rFonts w:ascii="Arial" w:hAnsi="Arial" w:cs="Arial"/>
          <w:b/>
          <w:bCs/>
          <w:sz w:val="24"/>
          <w:szCs w:val="24"/>
        </w:rPr>
        <w:t>:</w:t>
      </w:r>
    </w:p>
    <w:p w:rsidR="004925C9" w:rsidRDefault="00EF4C06" w:rsidP="004925C9">
      <w:pPr>
        <w:pStyle w:val="BodyTextIndent2"/>
        <w:tabs>
          <w:tab w:val="clear" w:pos="5103"/>
        </w:tabs>
        <w:spacing w:after="60"/>
        <w:ind w:left="0" w:firstLine="0"/>
        <w:rPr>
          <w:rFonts w:ascii="Arial" w:hAnsi="Arial" w:cs="Arial"/>
          <w:sz w:val="24"/>
          <w:szCs w:val="24"/>
        </w:rPr>
      </w:pPr>
      <w:r w:rsidRPr="001619F8">
        <w:rPr>
          <w:rFonts w:ascii="Arial" w:hAnsi="Arial" w:cs="Arial"/>
          <w:sz w:val="24"/>
          <w:szCs w:val="24"/>
        </w:rPr>
        <w:t xml:space="preserve">There were </w:t>
      </w:r>
      <w:r w:rsidR="004925C9">
        <w:rPr>
          <w:rFonts w:ascii="Arial" w:hAnsi="Arial" w:cs="Arial"/>
          <w:sz w:val="24"/>
          <w:szCs w:val="24"/>
        </w:rPr>
        <w:t>a number of strengths and weaknesses shown through this practical, some of the strengths include:</w:t>
      </w:r>
    </w:p>
    <w:p w:rsidR="004925C9" w:rsidRPr="004925C9" w:rsidRDefault="009723CA" w:rsidP="004925C9">
      <w:pPr>
        <w:pStyle w:val="BodyTextIndent2"/>
        <w:numPr>
          <w:ilvl w:val="0"/>
          <w:numId w:val="6"/>
        </w:numPr>
        <w:tabs>
          <w:tab w:val="clear" w:pos="5103"/>
        </w:tabs>
        <w:spacing w:after="60"/>
        <w:rPr>
          <w:rFonts w:ascii="Arial" w:hAnsi="Arial" w:cs="Arial"/>
          <w:b/>
          <w:bCs/>
          <w:sz w:val="24"/>
          <w:szCs w:val="24"/>
        </w:rPr>
      </w:pPr>
      <w:r>
        <w:rPr>
          <w:rFonts w:ascii="Arial" w:hAnsi="Arial" w:cs="Arial"/>
          <w:noProof/>
          <w:sz w:val="24"/>
          <w:szCs w:val="24"/>
          <w:lang w:eastAsia="zh-CN"/>
        </w:rPr>
        <mc:AlternateContent>
          <mc:Choice Requires="wps">
            <w:drawing>
              <wp:anchor distT="0" distB="0" distL="114300" distR="114300" simplePos="0" relativeHeight="251655680" behindDoc="0" locked="0" layoutInCell="1" allowOverlap="1">
                <wp:simplePos x="0" y="0"/>
                <wp:positionH relativeFrom="column">
                  <wp:posOffset>5715000</wp:posOffset>
                </wp:positionH>
                <wp:positionV relativeFrom="paragraph">
                  <wp:posOffset>43180</wp:posOffset>
                </wp:positionV>
                <wp:extent cx="1143000" cy="880110"/>
                <wp:effectExtent l="0" t="0" r="0" b="635"/>
                <wp:wrapThrough wrapText="bothSides">
                  <wp:wrapPolygon edited="0">
                    <wp:start x="-180" y="0"/>
                    <wp:lineTo x="-180" y="21132"/>
                    <wp:lineTo x="21600" y="21132"/>
                    <wp:lineTo x="21600" y="0"/>
                    <wp:lineTo x="-180" y="0"/>
                  </wp:wrapPolygon>
                </wp:wrapThrough>
                <wp:docPr id="9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F204AC">
                            <w:pPr>
                              <w:rPr>
                                <w:rFonts w:ascii="Arial" w:hAnsi="Arial" w:cs="Arial"/>
                                <w:b/>
                                <w:sz w:val="18"/>
                                <w:szCs w:val="18"/>
                              </w:rPr>
                            </w:pPr>
                            <w:r>
                              <w:rPr>
                                <w:rFonts w:ascii="Arial" w:hAnsi="Arial" w:cs="Arial"/>
                                <w:b/>
                                <w:sz w:val="18"/>
                                <w:szCs w:val="18"/>
                              </w:rPr>
                              <w:t>Analysis and Evaluation</w:t>
                            </w:r>
                          </w:p>
                          <w:p w:rsidR="00824DC1" w:rsidRPr="00B92C83" w:rsidRDefault="00824DC1" w:rsidP="00F204AC">
                            <w:pPr>
                              <w:rPr>
                                <w:rFonts w:ascii="Arial" w:hAnsi="Arial" w:cs="Arial"/>
                                <w:sz w:val="18"/>
                                <w:szCs w:val="18"/>
                              </w:rPr>
                            </w:pPr>
                            <w:proofErr w:type="gramStart"/>
                            <w:r w:rsidRPr="00B92C83">
                              <w:rPr>
                                <w:rFonts w:ascii="Arial" w:hAnsi="Arial" w:cs="Arial"/>
                                <w:sz w:val="18"/>
                                <w:szCs w:val="18"/>
                              </w:rPr>
                              <w:t>Evaluates some procedures in nutrition appropriately.</w:t>
                            </w:r>
                            <w:proofErr w:type="gramEnd"/>
                            <w:r w:rsidRPr="00B92C83">
                              <w:rPr>
                                <w:rFonts w:ascii="Arial" w:hAnsi="Arial" w:cs="Arial"/>
                                <w:sz w:val="18"/>
                                <w:szCs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028" type="#_x0000_t202" style="position:absolute;left:0;text-align:left;margin-left:450pt;margin-top:3.4pt;width:90pt;height:6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" fillcolor="yellow" stroked="f">
                <v:textbox style="mso-fit-shape-to-text:t">
                  <w:txbxContent>
                    <w:p w:rsidR="00824DC1" w:rsidRPr="000B5D9C" w:rsidRDefault="00824DC1" w:rsidP="00F204AC">
                      <w:pPr>
                        <w:rPr>
                          <w:rFonts w:ascii="Arial" w:hAnsi="Arial" w:cs="Arial"/>
                          <w:b/>
                          <w:sz w:val="18"/>
                          <w:szCs w:val="18"/>
                        </w:rPr>
                      </w:pPr>
                      <w:r>
                        <w:rPr>
                          <w:rFonts w:ascii="Arial" w:hAnsi="Arial" w:cs="Arial"/>
                          <w:b/>
                          <w:sz w:val="18"/>
                          <w:szCs w:val="18"/>
                        </w:rPr>
                        <w:t>Analysis and Evaluation</w:t>
                      </w:r>
                    </w:p>
                    <w:p w:rsidR="00824DC1" w:rsidRPr="00B92C83" w:rsidRDefault="00824DC1" w:rsidP="00F204AC">
                      <w:pPr>
                        <w:rPr>
                          <w:rFonts w:ascii="Arial" w:hAnsi="Arial" w:cs="Arial"/>
                          <w:sz w:val="18"/>
                          <w:szCs w:val="18"/>
                        </w:rPr>
                      </w:pPr>
                      <w:r w:rsidRPr="00B92C83">
                        <w:rPr>
                          <w:rFonts w:ascii="Arial" w:hAnsi="Arial" w:cs="Arial"/>
                          <w:sz w:val="18"/>
                          <w:szCs w:val="18"/>
                        </w:rPr>
                        <w:t xml:space="preserve">Evaluates some procedures in nutrition appropriately. </w:t>
                      </w:r>
                    </w:p>
                  </w:txbxContent>
                </v:textbox>
                <w10:wrap type="through"/>
              </v:shape>
            </w:pict>
          </mc:Fallback>
        </mc:AlternateContent>
      </w:r>
      <w:r w:rsidR="004925C9">
        <w:rPr>
          <w:rFonts w:ascii="Arial" w:hAnsi="Arial" w:cs="Arial"/>
          <w:sz w:val="24"/>
          <w:szCs w:val="24"/>
        </w:rPr>
        <w:t>The equipment was mostly collected already</w:t>
      </w:r>
    </w:p>
    <w:p w:rsidR="004925C9" w:rsidRPr="004925C9" w:rsidRDefault="004925C9" w:rsidP="004925C9">
      <w:pPr>
        <w:pStyle w:val="BodyTextIndent2"/>
        <w:numPr>
          <w:ilvl w:val="0"/>
          <w:numId w:val="6"/>
        </w:numPr>
        <w:tabs>
          <w:tab w:val="clear" w:pos="5103"/>
        </w:tabs>
        <w:spacing w:after="60"/>
        <w:rPr>
          <w:rFonts w:ascii="Arial" w:hAnsi="Arial" w:cs="Arial"/>
          <w:b/>
          <w:bCs/>
          <w:sz w:val="24"/>
          <w:szCs w:val="24"/>
        </w:rPr>
      </w:pPr>
      <w:r>
        <w:rPr>
          <w:rFonts w:ascii="Arial" w:hAnsi="Arial" w:cs="Arial"/>
          <w:sz w:val="24"/>
          <w:szCs w:val="24"/>
        </w:rPr>
        <w:t>We had a trial practical</w:t>
      </w:r>
    </w:p>
    <w:p w:rsidR="004925C9" w:rsidRPr="004925C9" w:rsidRDefault="004925C9" w:rsidP="004925C9">
      <w:pPr>
        <w:pStyle w:val="BodyTextIndent2"/>
        <w:numPr>
          <w:ilvl w:val="0"/>
          <w:numId w:val="6"/>
        </w:numPr>
        <w:tabs>
          <w:tab w:val="clear" w:pos="5103"/>
        </w:tabs>
        <w:spacing w:after="60"/>
        <w:rPr>
          <w:rFonts w:ascii="Arial" w:hAnsi="Arial" w:cs="Arial"/>
          <w:b/>
          <w:bCs/>
          <w:sz w:val="24"/>
          <w:szCs w:val="24"/>
        </w:rPr>
      </w:pPr>
      <w:r>
        <w:rPr>
          <w:rFonts w:ascii="Arial" w:hAnsi="Arial" w:cs="Arial"/>
          <w:sz w:val="24"/>
          <w:szCs w:val="24"/>
        </w:rPr>
        <w:t>We measured everything as accurate as possible</w:t>
      </w:r>
    </w:p>
    <w:p w:rsidR="004925C9" w:rsidRPr="004925C9" w:rsidRDefault="004925C9" w:rsidP="004925C9">
      <w:pPr>
        <w:pStyle w:val="BodyTextIndent2"/>
        <w:numPr>
          <w:ilvl w:val="0"/>
          <w:numId w:val="6"/>
        </w:numPr>
        <w:tabs>
          <w:tab w:val="clear" w:pos="5103"/>
        </w:tabs>
        <w:spacing w:after="60"/>
        <w:rPr>
          <w:rFonts w:ascii="Arial" w:hAnsi="Arial" w:cs="Arial"/>
          <w:b/>
          <w:bCs/>
          <w:sz w:val="24"/>
          <w:szCs w:val="24"/>
        </w:rPr>
      </w:pPr>
      <w:r>
        <w:rPr>
          <w:rFonts w:ascii="Arial" w:hAnsi="Arial" w:cs="Arial"/>
          <w:sz w:val="24"/>
          <w:szCs w:val="24"/>
        </w:rPr>
        <w:t>We measured water as soon as temperature stopped rising</w:t>
      </w:r>
    </w:p>
    <w:p w:rsidR="004925C9" w:rsidRDefault="004925C9" w:rsidP="004925C9">
      <w:pPr>
        <w:pStyle w:val="BodyTextIndent2"/>
        <w:numPr>
          <w:ilvl w:val="0"/>
          <w:numId w:val="6"/>
        </w:numPr>
        <w:tabs>
          <w:tab w:val="clear" w:pos="5103"/>
        </w:tabs>
        <w:spacing w:after="60"/>
        <w:rPr>
          <w:rFonts w:ascii="Arial" w:hAnsi="Arial" w:cs="Arial"/>
          <w:b/>
          <w:bCs/>
          <w:sz w:val="24"/>
          <w:szCs w:val="24"/>
        </w:rPr>
      </w:pPr>
      <w:r>
        <w:rPr>
          <w:rFonts w:ascii="Arial" w:hAnsi="Arial" w:cs="Arial"/>
          <w:sz w:val="24"/>
          <w:szCs w:val="24"/>
        </w:rPr>
        <w:t>Working in groups, to share tasks</w:t>
      </w:r>
    </w:p>
    <w:p w:rsidR="004925C9" w:rsidRPr="004925C9" w:rsidRDefault="004925C9" w:rsidP="004925C9">
      <w:pPr>
        <w:pStyle w:val="BodyTextIndent2"/>
        <w:tabs>
          <w:tab w:val="clear" w:pos="5103"/>
        </w:tabs>
        <w:spacing w:after="60"/>
        <w:ind w:left="720" w:firstLine="0"/>
        <w:rPr>
          <w:rFonts w:ascii="Arial" w:hAnsi="Arial" w:cs="Arial"/>
          <w:b/>
          <w:bCs/>
          <w:sz w:val="24"/>
          <w:szCs w:val="24"/>
        </w:rPr>
      </w:pPr>
    </w:p>
    <w:p w:rsidR="00EF4C06" w:rsidRDefault="00EF4C06" w:rsidP="0002004C">
      <w:pPr>
        <w:pStyle w:val="BodyTextIndent2"/>
        <w:tabs>
          <w:tab w:val="clear" w:pos="5103"/>
        </w:tabs>
        <w:spacing w:after="60"/>
        <w:ind w:left="0" w:firstLine="0"/>
        <w:rPr>
          <w:rFonts w:ascii="Arial" w:hAnsi="Arial" w:cs="Arial"/>
          <w:sz w:val="24"/>
          <w:szCs w:val="24"/>
        </w:rPr>
      </w:pPr>
      <w:r w:rsidRPr="001619F8">
        <w:rPr>
          <w:rFonts w:ascii="Arial" w:hAnsi="Arial" w:cs="Arial"/>
          <w:sz w:val="24"/>
          <w:szCs w:val="24"/>
        </w:rPr>
        <w:t>Weaknesses</w:t>
      </w:r>
      <w:r w:rsidR="004925C9">
        <w:rPr>
          <w:rFonts w:ascii="Arial" w:hAnsi="Arial" w:cs="Arial"/>
          <w:sz w:val="24"/>
          <w:szCs w:val="24"/>
        </w:rPr>
        <w:t xml:space="preserve"> shown throughout the practical were:</w:t>
      </w:r>
    </w:p>
    <w:p w:rsidR="004925C9" w:rsidRDefault="004925C9" w:rsidP="004925C9">
      <w:pPr>
        <w:pStyle w:val="BodyTextIndent2"/>
        <w:numPr>
          <w:ilvl w:val="0"/>
          <w:numId w:val="7"/>
        </w:numPr>
        <w:tabs>
          <w:tab w:val="clear" w:pos="5103"/>
        </w:tabs>
        <w:spacing w:after="60"/>
        <w:rPr>
          <w:rFonts w:ascii="Arial" w:hAnsi="Arial" w:cs="Arial"/>
          <w:sz w:val="24"/>
          <w:szCs w:val="24"/>
        </w:rPr>
      </w:pPr>
      <w:r>
        <w:rPr>
          <w:rFonts w:ascii="Arial" w:hAnsi="Arial" w:cs="Arial"/>
          <w:sz w:val="24"/>
          <w:szCs w:val="24"/>
        </w:rPr>
        <w:t>Not all the food samples were the same size, causing inconsistent results</w:t>
      </w:r>
    </w:p>
    <w:p w:rsidR="004925C9" w:rsidRDefault="004925C9" w:rsidP="004925C9">
      <w:pPr>
        <w:pStyle w:val="BodyTextIndent2"/>
        <w:numPr>
          <w:ilvl w:val="0"/>
          <w:numId w:val="7"/>
        </w:numPr>
        <w:tabs>
          <w:tab w:val="clear" w:pos="5103"/>
        </w:tabs>
        <w:spacing w:after="60"/>
        <w:rPr>
          <w:rFonts w:ascii="Arial" w:hAnsi="Arial" w:cs="Arial"/>
          <w:sz w:val="24"/>
          <w:szCs w:val="24"/>
        </w:rPr>
      </w:pPr>
      <w:r>
        <w:rPr>
          <w:rFonts w:ascii="Arial" w:hAnsi="Arial" w:cs="Arial"/>
          <w:sz w:val="24"/>
          <w:szCs w:val="24"/>
        </w:rPr>
        <w:t>The water could warm a little when placed in the calorimeter that was just heated</w:t>
      </w:r>
    </w:p>
    <w:p w:rsidR="00BC388B" w:rsidRDefault="004925C9" w:rsidP="004925C9">
      <w:pPr>
        <w:pStyle w:val="BodyTextIndent2"/>
        <w:numPr>
          <w:ilvl w:val="0"/>
          <w:numId w:val="7"/>
        </w:numPr>
        <w:tabs>
          <w:tab w:val="clear" w:pos="5103"/>
        </w:tabs>
        <w:spacing w:after="60"/>
        <w:rPr>
          <w:rFonts w:ascii="Arial" w:hAnsi="Arial" w:cs="Arial"/>
          <w:sz w:val="24"/>
          <w:szCs w:val="24"/>
        </w:rPr>
      </w:pPr>
      <w:r>
        <w:rPr>
          <w:rFonts w:ascii="Arial" w:hAnsi="Arial" w:cs="Arial"/>
          <w:sz w:val="24"/>
          <w:szCs w:val="24"/>
        </w:rPr>
        <w:t>S</w:t>
      </w:r>
      <w:r w:rsidR="00BC388B">
        <w:rPr>
          <w:rFonts w:ascii="Arial" w:hAnsi="Arial" w:cs="Arial"/>
          <w:sz w:val="24"/>
          <w:szCs w:val="24"/>
        </w:rPr>
        <w:t>ometimes we had to use more than</w:t>
      </w:r>
      <w:r>
        <w:rPr>
          <w:rFonts w:ascii="Arial" w:hAnsi="Arial" w:cs="Arial"/>
          <w:sz w:val="24"/>
          <w:szCs w:val="24"/>
        </w:rPr>
        <w:t xml:space="preserve"> one match, could cause it to be hotter than normal</w:t>
      </w:r>
    </w:p>
    <w:p w:rsidR="00BC388B" w:rsidRDefault="00BC388B" w:rsidP="00BC388B">
      <w:pPr>
        <w:pStyle w:val="BodyTextIndent2"/>
        <w:tabs>
          <w:tab w:val="clear" w:pos="5103"/>
        </w:tabs>
        <w:spacing w:after="60"/>
        <w:ind w:left="720" w:firstLine="0"/>
        <w:rPr>
          <w:rFonts w:ascii="Arial" w:hAnsi="Arial" w:cs="Arial"/>
          <w:sz w:val="24"/>
          <w:szCs w:val="24"/>
        </w:rPr>
      </w:pPr>
    </w:p>
    <w:p w:rsidR="004925C9" w:rsidRPr="001619F8" w:rsidRDefault="00BC388B" w:rsidP="00BC388B">
      <w:pPr>
        <w:pStyle w:val="BodyTextIndent2"/>
        <w:tabs>
          <w:tab w:val="clear" w:pos="5103"/>
        </w:tabs>
        <w:spacing w:after="60"/>
        <w:ind w:left="0" w:firstLine="0"/>
        <w:rPr>
          <w:rFonts w:ascii="Arial" w:hAnsi="Arial" w:cs="Arial"/>
          <w:sz w:val="24"/>
          <w:szCs w:val="24"/>
        </w:rPr>
      </w:pPr>
      <w:r>
        <w:rPr>
          <w:rFonts w:ascii="Arial" w:hAnsi="Arial" w:cs="Arial"/>
          <w:sz w:val="24"/>
          <w:szCs w:val="24"/>
        </w:rPr>
        <w:t>All of the data was reasonably close therefore results are consistent and reliable.</w:t>
      </w:r>
    </w:p>
    <w:p w:rsidR="00EF4C06" w:rsidRPr="001619F8" w:rsidRDefault="00EF4C06" w:rsidP="0002004C">
      <w:pPr>
        <w:pStyle w:val="BodyTextIndent2"/>
        <w:tabs>
          <w:tab w:val="clear" w:pos="5103"/>
        </w:tabs>
        <w:spacing w:after="60"/>
        <w:ind w:left="0" w:firstLine="0"/>
        <w:rPr>
          <w:rFonts w:ascii="Arial" w:hAnsi="Arial" w:cs="Arial"/>
          <w:sz w:val="24"/>
          <w:szCs w:val="24"/>
        </w:rPr>
      </w:pPr>
    </w:p>
    <w:p w:rsidR="00BC388B" w:rsidRDefault="00BC388B" w:rsidP="00BC388B">
      <w:pPr>
        <w:pStyle w:val="BodyTextIndent2"/>
        <w:tabs>
          <w:tab w:val="clear" w:pos="5103"/>
        </w:tabs>
        <w:spacing w:after="60"/>
        <w:ind w:left="0" w:firstLine="0"/>
        <w:rPr>
          <w:rFonts w:ascii="Arial" w:hAnsi="Arial" w:cs="Arial"/>
          <w:b/>
          <w:bCs/>
          <w:sz w:val="24"/>
          <w:szCs w:val="24"/>
        </w:rPr>
      </w:pPr>
      <w:r>
        <w:rPr>
          <w:rFonts w:ascii="Arial" w:hAnsi="Arial" w:cs="Arial"/>
          <w:b/>
          <w:bCs/>
          <w:sz w:val="24"/>
          <w:szCs w:val="24"/>
        </w:rPr>
        <w:t>Random errors</w:t>
      </w:r>
      <w:r w:rsidRPr="004925C9">
        <w:rPr>
          <w:rFonts w:ascii="Arial" w:hAnsi="Arial" w:cs="Arial"/>
          <w:b/>
          <w:bCs/>
          <w:sz w:val="24"/>
          <w:szCs w:val="24"/>
        </w:rPr>
        <w:t>:</w:t>
      </w:r>
    </w:p>
    <w:p w:rsidR="00BC388B" w:rsidRPr="00BC388B" w:rsidRDefault="00BC388B" w:rsidP="00BC388B">
      <w:pPr>
        <w:pStyle w:val="BodyTextIndent2"/>
        <w:numPr>
          <w:ilvl w:val="0"/>
          <w:numId w:val="8"/>
        </w:numPr>
        <w:tabs>
          <w:tab w:val="clear" w:pos="5103"/>
        </w:tabs>
        <w:spacing w:after="60"/>
        <w:rPr>
          <w:rFonts w:ascii="Arial" w:hAnsi="Arial" w:cs="Arial"/>
          <w:sz w:val="24"/>
          <w:szCs w:val="24"/>
        </w:rPr>
      </w:pPr>
      <w:r w:rsidRPr="00BC388B">
        <w:rPr>
          <w:rFonts w:ascii="Arial" w:hAnsi="Arial" w:cs="Arial"/>
          <w:sz w:val="24"/>
          <w:szCs w:val="24"/>
        </w:rPr>
        <w:t>Sometimes we had to use more than one match to light the food, which could add more heat</w:t>
      </w:r>
    </w:p>
    <w:p w:rsidR="00BC388B" w:rsidRDefault="009723CA" w:rsidP="00BC388B">
      <w:pPr>
        <w:pStyle w:val="BodyTextIndent2"/>
        <w:numPr>
          <w:ilvl w:val="0"/>
          <w:numId w:val="8"/>
        </w:numPr>
        <w:tabs>
          <w:tab w:val="clear" w:pos="5103"/>
        </w:tabs>
        <w:spacing w:after="6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57728" behindDoc="0" locked="0" layoutInCell="1" allowOverlap="1">
                <wp:simplePos x="0" y="0"/>
                <wp:positionH relativeFrom="column">
                  <wp:posOffset>5715000</wp:posOffset>
                </wp:positionH>
                <wp:positionV relativeFrom="paragraph">
                  <wp:posOffset>111125</wp:posOffset>
                </wp:positionV>
                <wp:extent cx="1143000" cy="748665"/>
                <wp:effectExtent l="0" t="0" r="0" b="0"/>
                <wp:wrapThrough wrapText="bothSides">
                  <wp:wrapPolygon edited="0">
                    <wp:start x="-180" y="0"/>
                    <wp:lineTo x="-180" y="21050"/>
                    <wp:lineTo x="21600" y="21050"/>
                    <wp:lineTo x="21600" y="0"/>
                    <wp:lineTo x="-180" y="0"/>
                  </wp:wrapPolygon>
                </wp:wrapThrough>
                <wp:docPr id="9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86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F204AC">
                            <w:pPr>
                              <w:rPr>
                                <w:rFonts w:ascii="Arial" w:hAnsi="Arial" w:cs="Arial"/>
                                <w:b/>
                                <w:sz w:val="18"/>
                                <w:szCs w:val="18"/>
                              </w:rPr>
                            </w:pPr>
                            <w:r>
                              <w:rPr>
                                <w:rFonts w:ascii="Arial" w:hAnsi="Arial" w:cs="Arial"/>
                                <w:b/>
                                <w:sz w:val="18"/>
                                <w:szCs w:val="18"/>
                              </w:rPr>
                              <w:t xml:space="preserve">Analysis and Evaluation </w:t>
                            </w:r>
                          </w:p>
                          <w:p w:rsidR="00824DC1" w:rsidRPr="00B92C83" w:rsidRDefault="00824DC1" w:rsidP="00F204AC">
                            <w:pPr>
                              <w:rPr>
                                <w:rFonts w:ascii="Arial" w:hAnsi="Arial" w:cs="Arial"/>
                                <w:sz w:val="18"/>
                                <w:szCs w:val="18"/>
                              </w:rPr>
                            </w:pPr>
                            <w:r w:rsidRPr="00B92C83">
                              <w:rPr>
                                <w:rFonts w:ascii="Arial" w:hAnsi="Arial" w:cs="Arial"/>
                                <w:sz w:val="18"/>
                                <w:szCs w:val="18"/>
                              </w:rPr>
                              <w:t xml:space="preserve">Evaluates procedures but with some errors.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8" o:spid="_x0000_s1029" type="#_x0000_t202" style="position:absolute;left:0;text-align:left;margin-left:450pt;margin-top:8.75pt;width:90pt;height:5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" fillcolor="yellow" stroked="f">
                <v:textbox style="mso-fit-shape-to-text:t">
                  <w:txbxContent>
                    <w:p w:rsidR="00824DC1" w:rsidRPr="000B5D9C" w:rsidRDefault="00824DC1" w:rsidP="00F204AC">
                      <w:pPr>
                        <w:rPr>
                          <w:rFonts w:ascii="Arial" w:hAnsi="Arial" w:cs="Arial"/>
                          <w:b/>
                          <w:sz w:val="18"/>
                          <w:szCs w:val="18"/>
                        </w:rPr>
                      </w:pPr>
                      <w:r>
                        <w:rPr>
                          <w:rFonts w:ascii="Arial" w:hAnsi="Arial" w:cs="Arial"/>
                          <w:b/>
                          <w:sz w:val="18"/>
                          <w:szCs w:val="18"/>
                        </w:rPr>
                        <w:t xml:space="preserve">Analysis and Evaluation </w:t>
                      </w:r>
                    </w:p>
                    <w:p w:rsidR="00824DC1" w:rsidRPr="00B92C83" w:rsidRDefault="00824DC1" w:rsidP="00F204AC">
                      <w:pPr>
                        <w:rPr>
                          <w:rFonts w:ascii="Arial" w:hAnsi="Arial" w:cs="Arial"/>
                          <w:sz w:val="18"/>
                          <w:szCs w:val="18"/>
                        </w:rPr>
                      </w:pPr>
                      <w:r w:rsidRPr="00B92C83">
                        <w:rPr>
                          <w:rFonts w:ascii="Arial" w:hAnsi="Arial" w:cs="Arial"/>
                          <w:sz w:val="18"/>
                          <w:szCs w:val="18"/>
                        </w:rPr>
                        <w:t xml:space="preserve">Evaluates procedures but with some errors. </w:t>
                      </w:r>
                    </w:p>
                  </w:txbxContent>
                </v:textbox>
                <w10:wrap type="through"/>
              </v:shape>
            </w:pict>
          </mc:Fallback>
        </mc:AlternateContent>
      </w:r>
      <w:r w:rsidR="00BC388B" w:rsidRPr="00BC388B">
        <w:rPr>
          <w:rFonts w:ascii="Arial" w:hAnsi="Arial" w:cs="Arial"/>
          <w:sz w:val="24"/>
          <w:szCs w:val="24"/>
        </w:rPr>
        <w:t xml:space="preserve">The distance between food and calorimeter was not exactly the same each time, energy may </w:t>
      </w:r>
      <w:proofErr w:type="gramStart"/>
      <w:r w:rsidR="00BC388B" w:rsidRPr="00BC388B">
        <w:rPr>
          <w:rFonts w:ascii="Arial" w:hAnsi="Arial" w:cs="Arial"/>
          <w:sz w:val="24"/>
          <w:szCs w:val="24"/>
        </w:rPr>
        <w:t>of</w:t>
      </w:r>
      <w:proofErr w:type="gramEnd"/>
      <w:r w:rsidR="00BC388B" w:rsidRPr="00BC388B">
        <w:rPr>
          <w:rFonts w:ascii="Arial" w:hAnsi="Arial" w:cs="Arial"/>
          <w:sz w:val="24"/>
          <w:szCs w:val="24"/>
        </w:rPr>
        <w:t xml:space="preserve"> escaped before getting to the calorimeter.</w:t>
      </w:r>
    </w:p>
    <w:p w:rsidR="00BC388B" w:rsidRDefault="00BC388B" w:rsidP="00BC388B">
      <w:pPr>
        <w:pStyle w:val="BodyTextIndent2"/>
        <w:numPr>
          <w:ilvl w:val="0"/>
          <w:numId w:val="8"/>
        </w:numPr>
        <w:tabs>
          <w:tab w:val="clear" w:pos="5103"/>
        </w:tabs>
        <w:spacing w:after="60"/>
        <w:rPr>
          <w:rFonts w:ascii="Arial" w:hAnsi="Arial" w:cs="Arial"/>
          <w:sz w:val="24"/>
          <w:szCs w:val="24"/>
        </w:rPr>
      </w:pPr>
      <w:r>
        <w:rPr>
          <w:rFonts w:ascii="Arial" w:hAnsi="Arial" w:cs="Arial"/>
          <w:sz w:val="24"/>
          <w:szCs w:val="24"/>
        </w:rPr>
        <w:t>The food may have stopped before it turned to charcoal therefore having to use more matches</w:t>
      </w:r>
    </w:p>
    <w:p w:rsidR="00BC388B" w:rsidRDefault="009723CA" w:rsidP="00BC388B">
      <w:pPr>
        <w:pStyle w:val="BodyTextIndent2"/>
        <w:numPr>
          <w:ilvl w:val="0"/>
          <w:numId w:val="8"/>
        </w:numPr>
        <w:tabs>
          <w:tab w:val="clear" w:pos="5103"/>
        </w:tabs>
        <w:spacing w:after="6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58752" behindDoc="0" locked="0" layoutInCell="1" allowOverlap="1">
                <wp:simplePos x="0" y="0"/>
                <wp:positionH relativeFrom="column">
                  <wp:posOffset>5715000</wp:posOffset>
                </wp:positionH>
                <wp:positionV relativeFrom="paragraph">
                  <wp:posOffset>-635</wp:posOffset>
                </wp:positionV>
                <wp:extent cx="1143000" cy="1011555"/>
                <wp:effectExtent l="0" t="0" r="0" b="0"/>
                <wp:wrapThrough wrapText="bothSides">
                  <wp:wrapPolygon edited="0">
                    <wp:start x="-180" y="0"/>
                    <wp:lineTo x="-180" y="21193"/>
                    <wp:lineTo x="21600" y="21193"/>
                    <wp:lineTo x="21600" y="0"/>
                    <wp:lineTo x="-180" y="0"/>
                  </wp:wrapPolygon>
                </wp:wrapThrough>
                <wp:docPr id="9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115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F204AC">
                            <w:pPr>
                              <w:rPr>
                                <w:rFonts w:ascii="Arial" w:hAnsi="Arial" w:cs="Arial"/>
                                <w:b/>
                                <w:sz w:val="18"/>
                                <w:szCs w:val="18"/>
                              </w:rPr>
                            </w:pPr>
                            <w:r>
                              <w:rPr>
                                <w:rFonts w:ascii="Arial" w:hAnsi="Arial" w:cs="Arial"/>
                                <w:b/>
                                <w:sz w:val="18"/>
                                <w:szCs w:val="18"/>
                              </w:rPr>
                              <w:t>Application</w:t>
                            </w:r>
                          </w:p>
                          <w:p w:rsidR="00824DC1" w:rsidRPr="0029517C" w:rsidRDefault="00824DC1" w:rsidP="00F204AC">
                            <w:pPr>
                              <w:rPr>
                                <w:rFonts w:ascii="Arial" w:hAnsi="Arial" w:cs="Arial"/>
                                <w:sz w:val="18"/>
                                <w:szCs w:val="18"/>
                              </w:rPr>
                            </w:pPr>
                            <w:r w:rsidRPr="0029517C">
                              <w:rPr>
                                <w:rFonts w:ascii="Arial" w:hAnsi="Arial" w:cs="Arial"/>
                                <w:sz w:val="18"/>
                                <w:szCs w:val="18"/>
                              </w:rPr>
                              <w:t xml:space="preserve">Uses generally appropriate nutrition terms and conventions with some general effectiveness.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9" o:spid="_x0000_s1030" type="#_x0000_t202" style="position:absolute;left:0;text-align:left;margin-left:450pt;margin-top:-.05pt;width:90pt;height:7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" fillcolor="yellow" stroked="f">
                <v:textbox style="mso-fit-shape-to-text:t">
                  <w:txbxContent>
                    <w:p w:rsidR="00824DC1" w:rsidRPr="000B5D9C" w:rsidRDefault="00824DC1" w:rsidP="00F204AC">
                      <w:pPr>
                        <w:rPr>
                          <w:rFonts w:ascii="Arial" w:hAnsi="Arial" w:cs="Arial"/>
                          <w:b/>
                          <w:sz w:val="18"/>
                          <w:szCs w:val="18"/>
                        </w:rPr>
                      </w:pPr>
                      <w:r>
                        <w:rPr>
                          <w:rFonts w:ascii="Arial" w:hAnsi="Arial" w:cs="Arial"/>
                          <w:b/>
                          <w:sz w:val="18"/>
                          <w:szCs w:val="18"/>
                        </w:rPr>
                        <w:t>Application</w:t>
                      </w:r>
                    </w:p>
                    <w:p w:rsidR="00824DC1" w:rsidRPr="0029517C" w:rsidRDefault="00824DC1" w:rsidP="00F204AC">
                      <w:pPr>
                        <w:rPr>
                          <w:rFonts w:ascii="Arial" w:hAnsi="Arial" w:cs="Arial"/>
                          <w:sz w:val="18"/>
                          <w:szCs w:val="18"/>
                        </w:rPr>
                      </w:pPr>
                      <w:r w:rsidRPr="0029517C">
                        <w:rPr>
                          <w:rFonts w:ascii="Arial" w:hAnsi="Arial" w:cs="Arial"/>
                          <w:sz w:val="18"/>
                          <w:szCs w:val="18"/>
                        </w:rPr>
                        <w:t xml:space="preserve">Uses generally appropriate nutrition terms and conventions with some general effectiveness. </w:t>
                      </w:r>
                    </w:p>
                  </w:txbxContent>
                </v:textbox>
                <w10:wrap type="through"/>
              </v:shape>
            </w:pict>
          </mc:Fallback>
        </mc:AlternateContent>
      </w:r>
      <w:r w:rsidR="00BC388B">
        <w:rPr>
          <w:rFonts w:ascii="Arial" w:hAnsi="Arial" w:cs="Arial"/>
          <w:sz w:val="24"/>
          <w:szCs w:val="24"/>
        </w:rPr>
        <w:t>Two of the class results for cheese and bacon balls were very different, one was really high and one was really low, this could be because of random error</w:t>
      </w:r>
    </w:p>
    <w:p w:rsidR="00BC388B" w:rsidRPr="00BC388B" w:rsidRDefault="00BC388B" w:rsidP="00BC388B">
      <w:pPr>
        <w:pStyle w:val="BodyTextIndent2"/>
        <w:tabs>
          <w:tab w:val="clear" w:pos="5103"/>
        </w:tabs>
        <w:spacing w:after="60"/>
        <w:ind w:left="720" w:firstLine="0"/>
        <w:rPr>
          <w:rFonts w:ascii="Arial" w:hAnsi="Arial" w:cs="Arial"/>
          <w:sz w:val="24"/>
          <w:szCs w:val="24"/>
        </w:rPr>
      </w:pPr>
    </w:p>
    <w:p w:rsidR="00BC388B" w:rsidRDefault="00BC388B" w:rsidP="00BC388B">
      <w:pPr>
        <w:pStyle w:val="BodyTextIndent2"/>
        <w:tabs>
          <w:tab w:val="clear" w:pos="5103"/>
        </w:tabs>
        <w:spacing w:after="60"/>
        <w:ind w:left="0" w:firstLine="0"/>
        <w:rPr>
          <w:rFonts w:ascii="Arial" w:hAnsi="Arial" w:cs="Arial"/>
          <w:b/>
          <w:bCs/>
          <w:sz w:val="24"/>
          <w:szCs w:val="24"/>
        </w:rPr>
      </w:pPr>
      <w:r>
        <w:rPr>
          <w:rFonts w:ascii="Arial" w:hAnsi="Arial" w:cs="Arial"/>
          <w:b/>
          <w:bCs/>
          <w:sz w:val="24"/>
          <w:szCs w:val="24"/>
        </w:rPr>
        <w:t>Systematic errors</w:t>
      </w:r>
      <w:r w:rsidRPr="004925C9">
        <w:rPr>
          <w:rFonts w:ascii="Arial" w:hAnsi="Arial" w:cs="Arial"/>
          <w:b/>
          <w:bCs/>
          <w:sz w:val="24"/>
          <w:szCs w:val="24"/>
        </w:rPr>
        <w:t>:</w:t>
      </w:r>
    </w:p>
    <w:p w:rsidR="00BC388B" w:rsidRDefault="00BC388B" w:rsidP="00BC388B">
      <w:pPr>
        <w:pStyle w:val="BodyTextIndent2"/>
        <w:numPr>
          <w:ilvl w:val="0"/>
          <w:numId w:val="9"/>
        </w:numPr>
        <w:tabs>
          <w:tab w:val="clear" w:pos="5103"/>
        </w:tabs>
        <w:spacing w:after="60"/>
        <w:rPr>
          <w:rFonts w:ascii="Arial" w:hAnsi="Arial" w:cs="Arial"/>
          <w:sz w:val="24"/>
          <w:szCs w:val="24"/>
        </w:rPr>
      </w:pPr>
      <w:r w:rsidRPr="00BC388B">
        <w:rPr>
          <w:rFonts w:ascii="Arial" w:hAnsi="Arial" w:cs="Arial"/>
          <w:sz w:val="24"/>
          <w:szCs w:val="24"/>
        </w:rPr>
        <w:t>The calorimeter still was a bit warm therefore preheating the water a little bit</w:t>
      </w:r>
    </w:p>
    <w:p w:rsidR="00BC388B" w:rsidRDefault="009723CA" w:rsidP="00BC388B">
      <w:pPr>
        <w:pStyle w:val="BodyTextIndent2"/>
        <w:numPr>
          <w:ilvl w:val="0"/>
          <w:numId w:val="9"/>
        </w:numPr>
        <w:tabs>
          <w:tab w:val="clear" w:pos="5103"/>
        </w:tabs>
        <w:spacing w:after="60"/>
        <w:rPr>
          <w:rFonts w:ascii="Arial" w:hAnsi="Arial" w:cs="Arial"/>
          <w:sz w:val="24"/>
          <w:szCs w:val="24"/>
        </w:rPr>
      </w:pPr>
      <w:r>
        <w:rPr>
          <w:rFonts w:ascii="Arial" w:hAnsi="Arial" w:cs="Arial"/>
          <w:noProof/>
          <w:sz w:val="24"/>
          <w:szCs w:val="24"/>
          <w:lang w:eastAsia="zh-CN"/>
        </w:rPr>
        <w:lastRenderedPageBreak/>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2057400</wp:posOffset>
                </wp:positionV>
                <wp:extent cx="1143000" cy="1537335"/>
                <wp:effectExtent l="0" t="0" r="0" b="0"/>
                <wp:wrapThrough wrapText="bothSides">
                  <wp:wrapPolygon edited="0">
                    <wp:start x="-180" y="0"/>
                    <wp:lineTo x="-180" y="21332"/>
                    <wp:lineTo x="21600" y="21332"/>
                    <wp:lineTo x="21600" y="0"/>
                    <wp:lineTo x="-180" y="0"/>
                  </wp:wrapPolygon>
                </wp:wrapThrough>
                <wp:docPr id="9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373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F204AC">
                            <w:pPr>
                              <w:rPr>
                                <w:rFonts w:ascii="Arial" w:hAnsi="Arial" w:cs="Arial"/>
                                <w:b/>
                                <w:sz w:val="18"/>
                                <w:szCs w:val="18"/>
                              </w:rPr>
                            </w:pPr>
                            <w:r>
                              <w:rPr>
                                <w:rFonts w:ascii="Arial" w:hAnsi="Arial" w:cs="Arial"/>
                                <w:b/>
                                <w:sz w:val="18"/>
                                <w:szCs w:val="18"/>
                              </w:rPr>
                              <w:t>Knowledge and Understanding</w:t>
                            </w:r>
                          </w:p>
                          <w:p w:rsidR="00824DC1" w:rsidRPr="0029517C" w:rsidRDefault="00824DC1" w:rsidP="00F204AC">
                            <w:pPr>
                              <w:rPr>
                                <w:rFonts w:ascii="Arial" w:hAnsi="Arial" w:cs="Arial"/>
                                <w:sz w:val="18"/>
                                <w:szCs w:val="18"/>
                              </w:rPr>
                            </w:pPr>
                            <w:proofErr w:type="gramStart"/>
                            <w:r w:rsidRPr="0029517C">
                              <w:rPr>
                                <w:rFonts w:ascii="Arial" w:hAnsi="Arial" w:cs="Arial"/>
                                <w:sz w:val="18"/>
                                <w:szCs w:val="18"/>
                              </w:rPr>
                              <w:t>Uses different formats to communicate knowledge and understanding of nutrition in different contexts with some general effectiveness.</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7" o:spid="_x0000_s1031" type="#_x0000_t202" style="position:absolute;left:0;text-align:left;margin-left:450pt;margin-top:162pt;width:90pt;height:12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" fillcolor="yellow" stroked="f">
                <v:textbox style="mso-fit-shape-to-text:t">
                  <w:txbxContent>
                    <w:p w:rsidR="00824DC1" w:rsidRPr="000B5D9C" w:rsidRDefault="00824DC1" w:rsidP="00F204AC">
                      <w:pPr>
                        <w:rPr>
                          <w:rFonts w:ascii="Arial" w:hAnsi="Arial" w:cs="Arial"/>
                          <w:b/>
                          <w:sz w:val="18"/>
                          <w:szCs w:val="18"/>
                        </w:rPr>
                      </w:pPr>
                      <w:r>
                        <w:rPr>
                          <w:rFonts w:ascii="Arial" w:hAnsi="Arial" w:cs="Arial"/>
                          <w:b/>
                          <w:sz w:val="18"/>
                          <w:szCs w:val="18"/>
                        </w:rPr>
                        <w:t>Knowledge and Understanding</w:t>
                      </w:r>
                    </w:p>
                    <w:p w:rsidR="00824DC1" w:rsidRPr="0029517C" w:rsidRDefault="00824DC1" w:rsidP="00F204AC">
                      <w:pPr>
                        <w:rPr>
                          <w:rFonts w:ascii="Arial" w:hAnsi="Arial" w:cs="Arial"/>
                          <w:sz w:val="18"/>
                          <w:szCs w:val="18"/>
                        </w:rPr>
                      </w:pPr>
                      <w:r w:rsidRPr="0029517C">
                        <w:rPr>
                          <w:rFonts w:ascii="Arial" w:hAnsi="Arial" w:cs="Arial"/>
                          <w:sz w:val="18"/>
                          <w:szCs w:val="18"/>
                        </w:rPr>
                        <w:t>Uses different formats to communicate knowledge and understanding of nutrition in different contexts with some general effectiveness.</w:t>
                      </w:r>
                    </w:p>
                  </w:txbxContent>
                </v:textbox>
                <w10:wrap type="through"/>
              </v:shape>
            </w:pict>
          </mc:Fallback>
        </mc:AlternateContent>
      </w:r>
      <w:r w:rsidR="00BC388B">
        <w:rPr>
          <w:rFonts w:ascii="Arial" w:hAnsi="Arial" w:cs="Arial"/>
          <w:sz w:val="24"/>
          <w:szCs w:val="24"/>
        </w:rPr>
        <w:t>The calorimeter after a few tests gets charcoal on it, added insulation and affecting temperature</w:t>
      </w:r>
    </w:p>
    <w:p w:rsidR="00BC388B" w:rsidRPr="00BC388B" w:rsidRDefault="009723CA" w:rsidP="00BC388B">
      <w:pPr>
        <w:pStyle w:val="BodyTextIndent2"/>
        <w:tabs>
          <w:tab w:val="clear" w:pos="5103"/>
        </w:tabs>
        <w:spacing w:after="60"/>
        <w:ind w:left="72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59776" behindDoc="0" locked="0" layoutInCell="1" allowOverlap="1">
                <wp:simplePos x="0" y="0"/>
                <wp:positionH relativeFrom="column">
                  <wp:posOffset>5715000</wp:posOffset>
                </wp:positionH>
                <wp:positionV relativeFrom="paragraph">
                  <wp:posOffset>172720</wp:posOffset>
                </wp:positionV>
                <wp:extent cx="1143000" cy="1274445"/>
                <wp:effectExtent l="0" t="1270" r="0" b="635"/>
                <wp:wrapThrough wrapText="bothSides">
                  <wp:wrapPolygon edited="0">
                    <wp:start x="-180" y="0"/>
                    <wp:lineTo x="-180" y="21191"/>
                    <wp:lineTo x="21600" y="21191"/>
                    <wp:lineTo x="21600" y="0"/>
                    <wp:lineTo x="-180" y="0"/>
                  </wp:wrapPolygon>
                </wp:wrapThrough>
                <wp:docPr id="95"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744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F204AC">
                            <w:pPr>
                              <w:rPr>
                                <w:rFonts w:ascii="Arial" w:hAnsi="Arial" w:cs="Arial"/>
                                <w:b/>
                                <w:sz w:val="18"/>
                                <w:szCs w:val="18"/>
                              </w:rPr>
                            </w:pPr>
                            <w:r>
                              <w:rPr>
                                <w:rFonts w:ascii="Arial" w:hAnsi="Arial" w:cs="Arial"/>
                                <w:b/>
                                <w:sz w:val="18"/>
                                <w:szCs w:val="18"/>
                              </w:rPr>
                              <w:t>Analysis and Evaluation</w:t>
                            </w:r>
                          </w:p>
                          <w:p w:rsidR="00824DC1" w:rsidRPr="004B5942" w:rsidRDefault="00824DC1" w:rsidP="00F204AC">
                            <w:pPr>
                              <w:rPr>
                                <w:rFonts w:ascii="Arial" w:hAnsi="Arial" w:cs="Arial"/>
                                <w:sz w:val="18"/>
                                <w:szCs w:val="18"/>
                                <w:lang w:val="en-AU"/>
                              </w:rPr>
                            </w:pPr>
                            <w:r w:rsidRPr="004B5942">
                              <w:rPr>
                                <w:rFonts w:ascii="Arial" w:hAnsi="Arial" w:cs="Arial"/>
                                <w:sz w:val="18"/>
                                <w:szCs w:val="18"/>
                                <w:lang w:val="en-AU"/>
                              </w:rPr>
                              <w:t>Evaluates procedures and suggests</w:t>
                            </w:r>
                            <w:r>
                              <w:rPr>
                                <w:rFonts w:ascii="Arial" w:hAnsi="Arial" w:cs="Arial"/>
                                <w:sz w:val="18"/>
                                <w:szCs w:val="18"/>
                                <w:lang w:val="en-AU"/>
                              </w:rPr>
                              <w:t xml:space="preserve"> some appropriate improvements that are generally appropriate.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0" o:spid="_x0000_s1032" type="#_x0000_t202" style="position:absolute;left:0;text-align:left;margin-left:450pt;margin-top:13.6pt;width:90pt;height:10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" fillcolor="yellow" stroked="f">
                <v:textbox style="mso-fit-shape-to-text:t">
                  <w:txbxContent>
                    <w:p w:rsidR="00824DC1" w:rsidRPr="000B5D9C" w:rsidRDefault="00824DC1" w:rsidP="00F204AC">
                      <w:pPr>
                        <w:rPr>
                          <w:rFonts w:ascii="Arial" w:hAnsi="Arial" w:cs="Arial"/>
                          <w:b/>
                          <w:sz w:val="18"/>
                          <w:szCs w:val="18"/>
                        </w:rPr>
                      </w:pPr>
                      <w:r>
                        <w:rPr>
                          <w:rFonts w:ascii="Arial" w:hAnsi="Arial" w:cs="Arial"/>
                          <w:b/>
                          <w:sz w:val="18"/>
                          <w:szCs w:val="18"/>
                        </w:rPr>
                        <w:t>Analysis and Evaluation</w:t>
                      </w:r>
                    </w:p>
                    <w:p w:rsidR="00824DC1" w:rsidRPr="004B5942" w:rsidRDefault="00824DC1" w:rsidP="00F204AC">
                      <w:pPr>
                        <w:rPr>
                          <w:rFonts w:ascii="Arial" w:hAnsi="Arial" w:cs="Arial"/>
                          <w:sz w:val="18"/>
                          <w:szCs w:val="18"/>
                          <w:lang w:val="en-AU"/>
                        </w:rPr>
                      </w:pPr>
                      <w:r w:rsidRPr="004B5942">
                        <w:rPr>
                          <w:rFonts w:ascii="Arial" w:hAnsi="Arial" w:cs="Arial"/>
                          <w:sz w:val="18"/>
                          <w:szCs w:val="18"/>
                          <w:lang w:val="en-AU"/>
                        </w:rPr>
                        <w:t>Evaluates procedures and suggests</w:t>
                      </w:r>
                      <w:r>
                        <w:rPr>
                          <w:rFonts w:ascii="Arial" w:hAnsi="Arial" w:cs="Arial"/>
                          <w:sz w:val="18"/>
                          <w:szCs w:val="18"/>
                          <w:lang w:val="en-AU"/>
                        </w:rPr>
                        <w:t xml:space="preserve"> some appropriate improvements that are generally appropriate.</w:t>
                      </w:r>
                    </w:p>
                  </w:txbxContent>
                </v:textbox>
                <w10:wrap type="through"/>
              </v:shape>
            </w:pict>
          </mc:Fallback>
        </mc:AlternateContent>
      </w:r>
    </w:p>
    <w:p w:rsidR="00EF4C06" w:rsidRPr="00BC388B" w:rsidRDefault="00EF4C06" w:rsidP="00BC388B">
      <w:pPr>
        <w:pStyle w:val="BodyTextIndent2"/>
        <w:tabs>
          <w:tab w:val="clear" w:pos="5103"/>
        </w:tabs>
        <w:spacing w:after="60"/>
        <w:ind w:left="0" w:firstLine="0"/>
        <w:rPr>
          <w:rFonts w:ascii="Arial" w:hAnsi="Arial" w:cs="Arial"/>
          <w:b/>
          <w:bCs/>
          <w:sz w:val="24"/>
          <w:szCs w:val="24"/>
        </w:rPr>
      </w:pPr>
      <w:r w:rsidRPr="00BC388B">
        <w:rPr>
          <w:rFonts w:ascii="Arial" w:hAnsi="Arial" w:cs="Arial"/>
          <w:b/>
          <w:bCs/>
          <w:sz w:val="24"/>
          <w:szCs w:val="24"/>
        </w:rPr>
        <w:t>Improvements:</w:t>
      </w:r>
    </w:p>
    <w:p w:rsidR="00BC388B" w:rsidRDefault="00BC388B" w:rsidP="00BC388B">
      <w:pPr>
        <w:pStyle w:val="BodyTextIndent2"/>
        <w:tabs>
          <w:tab w:val="clear" w:pos="5103"/>
        </w:tabs>
        <w:spacing w:after="60"/>
        <w:ind w:left="0" w:firstLine="0"/>
        <w:rPr>
          <w:rFonts w:ascii="Arial" w:hAnsi="Arial" w:cs="Arial"/>
          <w:sz w:val="24"/>
          <w:szCs w:val="24"/>
        </w:rPr>
      </w:pPr>
      <w:r>
        <w:rPr>
          <w:rFonts w:ascii="Arial" w:hAnsi="Arial" w:cs="Arial"/>
          <w:sz w:val="24"/>
          <w:szCs w:val="24"/>
        </w:rPr>
        <w:t>I</w:t>
      </w:r>
      <w:r w:rsidR="00EF4C06" w:rsidRPr="001619F8">
        <w:rPr>
          <w:rFonts w:ascii="Arial" w:hAnsi="Arial" w:cs="Arial"/>
          <w:sz w:val="24"/>
          <w:szCs w:val="24"/>
        </w:rPr>
        <w:t xml:space="preserve">mprovement could </w:t>
      </w:r>
      <w:r>
        <w:rPr>
          <w:rFonts w:ascii="Arial" w:hAnsi="Arial" w:cs="Arial"/>
          <w:sz w:val="24"/>
          <w:szCs w:val="24"/>
        </w:rPr>
        <w:t>be made to improve errors.</w:t>
      </w:r>
    </w:p>
    <w:p w:rsidR="002F1516" w:rsidRDefault="002F1516" w:rsidP="00BC388B">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We could have marked 2 cm on a piece of paper, etc. to be more accurate</w:t>
      </w:r>
    </w:p>
    <w:p w:rsidR="002F1516" w:rsidRDefault="002F1516" w:rsidP="00BC388B">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We could have used the same amount of matches for each test</w:t>
      </w:r>
    </w:p>
    <w:p w:rsidR="002F1516" w:rsidRDefault="002F1516" w:rsidP="00BC388B">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We could have scratched the charcoal off the calorimeter</w:t>
      </w:r>
    </w:p>
    <w:p w:rsidR="002F1516" w:rsidRDefault="002F1516" w:rsidP="00BC388B">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We could have made sure the calorimeter was cooled before adding water so that the water is not preheated by calorimeter</w:t>
      </w:r>
    </w:p>
    <w:p w:rsidR="002F1516" w:rsidRDefault="002F1516" w:rsidP="002F1516">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We could have done more than there trials of each, which would have made the results more reliable</w:t>
      </w:r>
    </w:p>
    <w:p w:rsidR="002F1516" w:rsidRDefault="002F1516" w:rsidP="002F1516">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Maybe even using different types of food that burn for longer, might get different results</w:t>
      </w:r>
    </w:p>
    <w:p w:rsidR="002F1516" w:rsidRDefault="002F1516" w:rsidP="002F1516">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Using a different calorimeter each test would insure it was cooled down and wouldn’t have charcoal on it</w:t>
      </w:r>
    </w:p>
    <w:p w:rsidR="002F1516" w:rsidRDefault="002F1516" w:rsidP="002F1516">
      <w:pPr>
        <w:pStyle w:val="BodyTextIndent2"/>
        <w:numPr>
          <w:ilvl w:val="0"/>
          <w:numId w:val="10"/>
        </w:numPr>
        <w:tabs>
          <w:tab w:val="clear" w:pos="5103"/>
        </w:tabs>
        <w:spacing w:after="60"/>
        <w:rPr>
          <w:rFonts w:ascii="Arial" w:hAnsi="Arial" w:cs="Arial"/>
          <w:sz w:val="24"/>
          <w:szCs w:val="24"/>
        </w:rPr>
      </w:pPr>
      <w:r>
        <w:rPr>
          <w:rFonts w:ascii="Arial" w:hAnsi="Arial" w:cs="Arial"/>
          <w:sz w:val="24"/>
          <w:szCs w:val="24"/>
        </w:rPr>
        <w:t>We could place the food sample on evenly so every trial has the same surface area</w:t>
      </w:r>
    </w:p>
    <w:p w:rsidR="00EF4C06" w:rsidRPr="001619F8" w:rsidRDefault="00EF4C06" w:rsidP="0002004C">
      <w:pPr>
        <w:pStyle w:val="BodyTextIndent2"/>
        <w:tabs>
          <w:tab w:val="clear" w:pos="5103"/>
        </w:tabs>
        <w:spacing w:after="60"/>
        <w:ind w:left="0" w:firstLine="0"/>
        <w:rPr>
          <w:rFonts w:ascii="Arial" w:hAnsi="Arial" w:cs="Arial"/>
          <w:sz w:val="24"/>
          <w:szCs w:val="24"/>
        </w:rPr>
      </w:pPr>
    </w:p>
    <w:p w:rsidR="00EF4C06" w:rsidRPr="002F1516" w:rsidRDefault="00EF4C06" w:rsidP="002F1516">
      <w:pPr>
        <w:pStyle w:val="BodyTextIndent2"/>
        <w:tabs>
          <w:tab w:val="clear" w:pos="5103"/>
        </w:tabs>
        <w:spacing w:after="60"/>
        <w:ind w:left="0" w:firstLine="0"/>
        <w:rPr>
          <w:rFonts w:ascii="Arial" w:hAnsi="Arial" w:cs="Arial"/>
          <w:b/>
          <w:bCs/>
          <w:sz w:val="24"/>
          <w:szCs w:val="24"/>
        </w:rPr>
      </w:pPr>
      <w:r w:rsidRPr="002F1516">
        <w:rPr>
          <w:rFonts w:ascii="Arial" w:hAnsi="Arial" w:cs="Arial"/>
          <w:b/>
          <w:bCs/>
          <w:sz w:val="24"/>
          <w:szCs w:val="24"/>
        </w:rPr>
        <w:t>Conclusion:</w:t>
      </w:r>
    </w:p>
    <w:p w:rsidR="00D67927" w:rsidRDefault="00140050" w:rsidP="002F1516">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0800" behindDoc="0" locked="0" layoutInCell="1" allowOverlap="1" wp14:anchorId="247F8305" wp14:editId="4AD224AB">
                <wp:simplePos x="0" y="0"/>
                <wp:positionH relativeFrom="column">
                  <wp:posOffset>5715000</wp:posOffset>
                </wp:positionH>
                <wp:positionV relativeFrom="paragraph">
                  <wp:posOffset>688975</wp:posOffset>
                </wp:positionV>
                <wp:extent cx="1143000" cy="748665"/>
                <wp:effectExtent l="0" t="0" r="0" b="0"/>
                <wp:wrapThrough wrapText="bothSides">
                  <wp:wrapPolygon edited="0">
                    <wp:start x="0" y="0"/>
                    <wp:lineTo x="0" y="20885"/>
                    <wp:lineTo x="21240" y="20885"/>
                    <wp:lineTo x="21240" y="0"/>
                    <wp:lineTo x="0" y="0"/>
                  </wp:wrapPolygon>
                </wp:wrapThrough>
                <wp:docPr id="94"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486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CB2C3B">
                            <w:pPr>
                              <w:rPr>
                                <w:rFonts w:ascii="Arial" w:hAnsi="Arial" w:cs="Arial"/>
                                <w:b/>
                                <w:sz w:val="18"/>
                                <w:szCs w:val="18"/>
                              </w:rPr>
                            </w:pPr>
                            <w:r>
                              <w:rPr>
                                <w:rFonts w:ascii="Arial" w:hAnsi="Arial" w:cs="Arial"/>
                                <w:b/>
                                <w:sz w:val="18"/>
                                <w:szCs w:val="18"/>
                              </w:rPr>
                              <w:t xml:space="preserve">Analysis and Evaluation </w:t>
                            </w:r>
                          </w:p>
                          <w:p w:rsidR="00824DC1" w:rsidRPr="00A52AF7" w:rsidRDefault="00824DC1" w:rsidP="00CB2C3B">
                            <w:pPr>
                              <w:rPr>
                                <w:rFonts w:ascii="Arial" w:hAnsi="Arial" w:cs="Arial"/>
                                <w:sz w:val="18"/>
                                <w:szCs w:val="18"/>
                                <w:lang w:val="en-AU"/>
                              </w:rPr>
                            </w:pPr>
                            <w:proofErr w:type="gramStart"/>
                            <w:r>
                              <w:rPr>
                                <w:rFonts w:ascii="Arial" w:hAnsi="Arial" w:cs="Arial"/>
                                <w:sz w:val="18"/>
                                <w:szCs w:val="18"/>
                                <w:lang w:val="en-AU"/>
                              </w:rPr>
                              <w:t>A</w:t>
                            </w:r>
                            <w:r w:rsidRPr="00A52AF7">
                              <w:rPr>
                                <w:rFonts w:ascii="Arial" w:hAnsi="Arial" w:cs="Arial"/>
                                <w:sz w:val="18"/>
                                <w:szCs w:val="18"/>
                                <w:lang w:val="en-AU"/>
                              </w:rPr>
                              <w:t>ttempts to formulat</w:t>
                            </w:r>
                            <w:r>
                              <w:rPr>
                                <w:rFonts w:ascii="Arial" w:hAnsi="Arial" w:cs="Arial"/>
                                <w:sz w:val="18"/>
                                <w:szCs w:val="18"/>
                                <w:lang w:val="en-AU"/>
                              </w:rPr>
                              <w:t>e a conclusion.</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1" o:spid="_x0000_s1033" type="#_x0000_t202" style="position:absolute;margin-left:450pt;margin-top:54.25pt;width:90pt;height:5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" fillcolor="yellow" stroked="f">
                <v:textbox style="mso-fit-shape-to-text:t">
                  <w:txbxContent>
                    <w:p w:rsidR="00824DC1" w:rsidRPr="000B5D9C" w:rsidRDefault="00824DC1" w:rsidP="00CB2C3B">
                      <w:pPr>
                        <w:rPr>
                          <w:rFonts w:ascii="Arial" w:hAnsi="Arial" w:cs="Arial"/>
                          <w:b/>
                          <w:sz w:val="18"/>
                          <w:szCs w:val="18"/>
                        </w:rPr>
                      </w:pPr>
                      <w:r>
                        <w:rPr>
                          <w:rFonts w:ascii="Arial" w:hAnsi="Arial" w:cs="Arial"/>
                          <w:b/>
                          <w:sz w:val="18"/>
                          <w:szCs w:val="18"/>
                        </w:rPr>
                        <w:t xml:space="preserve">Analysis and Evaluation </w:t>
                      </w:r>
                    </w:p>
                    <w:p w:rsidR="00824DC1" w:rsidRPr="00A52AF7" w:rsidRDefault="00824DC1" w:rsidP="00CB2C3B">
                      <w:pPr>
                        <w:rPr>
                          <w:rFonts w:ascii="Arial" w:hAnsi="Arial" w:cs="Arial"/>
                          <w:sz w:val="18"/>
                          <w:szCs w:val="18"/>
                          <w:lang w:val="en-AU"/>
                        </w:rPr>
                      </w:pPr>
                      <w:proofErr w:type="gramStart"/>
                      <w:r>
                        <w:rPr>
                          <w:rFonts w:ascii="Arial" w:hAnsi="Arial" w:cs="Arial"/>
                          <w:sz w:val="18"/>
                          <w:szCs w:val="18"/>
                          <w:lang w:val="en-AU"/>
                        </w:rPr>
                        <w:t>A</w:t>
                      </w:r>
                      <w:r w:rsidRPr="00A52AF7">
                        <w:rPr>
                          <w:rFonts w:ascii="Arial" w:hAnsi="Arial" w:cs="Arial"/>
                          <w:sz w:val="18"/>
                          <w:szCs w:val="18"/>
                          <w:lang w:val="en-AU"/>
                        </w:rPr>
                        <w:t>ttempts to formulat</w:t>
                      </w:r>
                      <w:r>
                        <w:rPr>
                          <w:rFonts w:ascii="Arial" w:hAnsi="Arial" w:cs="Arial"/>
                          <w:sz w:val="18"/>
                          <w:szCs w:val="18"/>
                          <w:lang w:val="en-AU"/>
                        </w:rPr>
                        <w:t>e a conclusion.</w:t>
                      </w:r>
                      <w:proofErr w:type="gramEnd"/>
                    </w:p>
                  </w:txbxContent>
                </v:textbox>
                <w10:wrap type="through"/>
              </v:shape>
            </w:pict>
          </mc:Fallback>
        </mc:AlternateContent>
      </w:r>
      <w:r w:rsidR="002F1516">
        <w:rPr>
          <w:rFonts w:ascii="Arial" w:hAnsi="Arial" w:cs="Arial"/>
          <w:sz w:val="24"/>
          <w:szCs w:val="24"/>
        </w:rPr>
        <w:t xml:space="preserve">My hypothesis was not supported by the </w:t>
      </w:r>
      <w:proofErr w:type="spellStart"/>
      <w:r w:rsidR="002F1516">
        <w:rPr>
          <w:rFonts w:ascii="Arial" w:hAnsi="Arial" w:cs="Arial"/>
          <w:sz w:val="24"/>
          <w:szCs w:val="24"/>
        </w:rPr>
        <w:t>pac</w:t>
      </w:r>
      <w:proofErr w:type="spellEnd"/>
      <w:r w:rsidR="002F1516">
        <w:rPr>
          <w:rFonts w:ascii="Arial" w:hAnsi="Arial" w:cs="Arial"/>
          <w:sz w:val="24"/>
          <w:szCs w:val="24"/>
        </w:rPr>
        <w:t xml:space="preserve">, the cheese and bacon balls were not the food sample that produces the most heat (energy). Not all of the energy burnt out from the food because charcoal was left, therefore leaving some energy behind. This means </w:t>
      </w:r>
      <w:r w:rsidR="009D4705">
        <w:rPr>
          <w:rFonts w:ascii="Arial" w:hAnsi="Arial" w:cs="Arial"/>
          <w:sz w:val="24"/>
          <w:szCs w:val="24"/>
        </w:rPr>
        <w:t xml:space="preserve">the </w:t>
      </w:r>
      <w:r w:rsidR="002F1516">
        <w:rPr>
          <w:rFonts w:ascii="Arial" w:hAnsi="Arial" w:cs="Arial"/>
          <w:sz w:val="24"/>
          <w:szCs w:val="24"/>
        </w:rPr>
        <w:t xml:space="preserve">results are not the same as the nutritional information. Most of our results were lower that the class average. This could mean we had a smaller mass index in our food samples. It is hard to compare the three food samples because the nutritional value, weight and energy release are just so different. </w:t>
      </w:r>
    </w:p>
    <w:p w:rsidR="002F1516" w:rsidRPr="00174565" w:rsidRDefault="002F1516" w:rsidP="002F1516">
      <w:pPr>
        <w:pStyle w:val="BodyTextIndent2"/>
        <w:tabs>
          <w:tab w:val="clear" w:pos="5103"/>
        </w:tabs>
        <w:spacing w:after="60"/>
        <w:ind w:left="0" w:firstLine="0"/>
        <w:rPr>
          <w:rFonts w:ascii="Arial" w:hAnsi="Arial" w:cs="Arial"/>
          <w:sz w:val="24"/>
          <w:szCs w:val="24"/>
        </w:rPr>
      </w:pPr>
    </w:p>
    <w:p w:rsidR="002F1516" w:rsidRDefault="002F1516" w:rsidP="002F1516">
      <w:pPr>
        <w:pStyle w:val="BodyTextIndent2"/>
        <w:tabs>
          <w:tab w:val="clear" w:pos="5103"/>
        </w:tabs>
        <w:spacing w:after="60"/>
        <w:ind w:left="0" w:firstLine="0"/>
        <w:rPr>
          <w:rFonts w:ascii="Arial" w:hAnsi="Arial" w:cs="Arial"/>
          <w:b/>
          <w:bCs/>
          <w:sz w:val="24"/>
          <w:szCs w:val="24"/>
        </w:rPr>
      </w:pPr>
      <w:r>
        <w:rPr>
          <w:rFonts w:ascii="Arial" w:hAnsi="Arial" w:cs="Arial"/>
          <w:b/>
          <w:bCs/>
          <w:sz w:val="24"/>
          <w:szCs w:val="24"/>
        </w:rPr>
        <w:t>Review</w:t>
      </w:r>
      <w:r w:rsidRPr="002F1516">
        <w:rPr>
          <w:rFonts w:ascii="Arial" w:hAnsi="Arial" w:cs="Arial"/>
          <w:b/>
          <w:bCs/>
          <w:sz w:val="24"/>
          <w:szCs w:val="24"/>
        </w:rPr>
        <w:t>:</w:t>
      </w:r>
    </w:p>
    <w:p w:rsidR="002F1516" w:rsidRDefault="00140050" w:rsidP="002F1516">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1824" behindDoc="0" locked="0" layoutInCell="1" allowOverlap="1" wp14:anchorId="0301502C" wp14:editId="646D534B">
                <wp:simplePos x="0" y="0"/>
                <wp:positionH relativeFrom="column">
                  <wp:posOffset>5715000</wp:posOffset>
                </wp:positionH>
                <wp:positionV relativeFrom="paragraph">
                  <wp:posOffset>193675</wp:posOffset>
                </wp:positionV>
                <wp:extent cx="1143000" cy="617220"/>
                <wp:effectExtent l="0" t="0" r="0" b="0"/>
                <wp:wrapThrough wrapText="bothSides">
                  <wp:wrapPolygon edited="0">
                    <wp:start x="0" y="0"/>
                    <wp:lineTo x="0" y="20667"/>
                    <wp:lineTo x="21240" y="20667"/>
                    <wp:lineTo x="21240" y="0"/>
                    <wp:lineTo x="0" y="0"/>
                  </wp:wrapPolygon>
                </wp:wrapThrough>
                <wp:docPr id="9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172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0B5D9C" w:rsidRDefault="00824DC1" w:rsidP="00CB2C3B">
                            <w:pPr>
                              <w:rPr>
                                <w:rFonts w:ascii="Arial" w:hAnsi="Arial" w:cs="Arial"/>
                                <w:b/>
                                <w:sz w:val="18"/>
                                <w:szCs w:val="18"/>
                              </w:rPr>
                            </w:pPr>
                            <w:r>
                              <w:rPr>
                                <w:rFonts w:ascii="Arial" w:hAnsi="Arial" w:cs="Arial"/>
                                <w:b/>
                                <w:sz w:val="18"/>
                                <w:szCs w:val="18"/>
                              </w:rPr>
                              <w:t>Application</w:t>
                            </w:r>
                          </w:p>
                          <w:p w:rsidR="00824DC1" w:rsidRPr="0065121B" w:rsidRDefault="00824DC1" w:rsidP="00CB2C3B">
                            <w:proofErr w:type="gramStart"/>
                            <w:r>
                              <w:rPr>
                                <w:rFonts w:ascii="Arial" w:hAnsi="Arial" w:cs="Arial"/>
                                <w:sz w:val="18"/>
                                <w:szCs w:val="18"/>
                              </w:rPr>
                              <w:t>Evidence of constructive collaboration.</w:t>
                            </w:r>
                            <w:proofErr w:type="gramEnd"/>
                            <w:r>
                              <w:rPr>
                                <w:rFonts w:ascii="Arial" w:hAnsi="Arial" w:cs="Arial"/>
                                <w:sz w:val="18"/>
                                <w:szCs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2" o:spid="_x0000_s1034" type="#_x0000_t202" style="position:absolute;margin-left:450pt;margin-top:15.25pt;width:90pt;height:4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" fillcolor="yellow" stroked="f">
                <v:textbox style="mso-fit-shape-to-text:t">
                  <w:txbxContent>
                    <w:p w:rsidR="00824DC1" w:rsidRPr="000B5D9C" w:rsidRDefault="00824DC1" w:rsidP="00CB2C3B">
                      <w:pPr>
                        <w:rPr>
                          <w:rFonts w:ascii="Arial" w:hAnsi="Arial" w:cs="Arial"/>
                          <w:b/>
                          <w:sz w:val="18"/>
                          <w:szCs w:val="18"/>
                        </w:rPr>
                      </w:pPr>
                      <w:bookmarkStart w:id="1" w:name="_GoBack"/>
                      <w:r>
                        <w:rPr>
                          <w:rFonts w:ascii="Arial" w:hAnsi="Arial" w:cs="Arial"/>
                          <w:b/>
                          <w:sz w:val="18"/>
                          <w:szCs w:val="18"/>
                        </w:rPr>
                        <w:t>Application</w:t>
                      </w:r>
                    </w:p>
                    <w:p w:rsidR="00824DC1" w:rsidRPr="0065121B" w:rsidRDefault="00824DC1" w:rsidP="00CB2C3B">
                      <w:proofErr w:type="gramStart"/>
                      <w:r>
                        <w:rPr>
                          <w:rFonts w:ascii="Arial" w:hAnsi="Arial" w:cs="Arial"/>
                          <w:sz w:val="18"/>
                          <w:szCs w:val="18"/>
                        </w:rPr>
                        <w:t>Evidence of constructive collaboration.</w:t>
                      </w:r>
                      <w:proofErr w:type="gramEnd"/>
                      <w:r>
                        <w:rPr>
                          <w:rFonts w:ascii="Arial" w:hAnsi="Arial" w:cs="Arial"/>
                          <w:sz w:val="18"/>
                          <w:szCs w:val="18"/>
                        </w:rPr>
                        <w:t xml:space="preserve"> </w:t>
                      </w:r>
                      <w:bookmarkEnd w:id="1"/>
                    </w:p>
                  </w:txbxContent>
                </v:textbox>
                <w10:wrap type="through"/>
              </v:shape>
            </w:pict>
          </mc:Fallback>
        </mc:AlternateContent>
      </w:r>
      <w:r w:rsidR="002F1516" w:rsidRPr="00B4533E">
        <w:rPr>
          <w:rFonts w:ascii="Arial" w:hAnsi="Arial" w:cs="Arial"/>
          <w:sz w:val="24"/>
          <w:szCs w:val="24"/>
        </w:rPr>
        <w:t xml:space="preserve">We had some safely considerations throughout this practical. </w:t>
      </w:r>
      <w:proofErr w:type="gramStart"/>
      <w:r w:rsidR="002F1516" w:rsidRPr="00B4533E">
        <w:rPr>
          <w:rFonts w:ascii="Arial" w:hAnsi="Arial" w:cs="Arial"/>
          <w:sz w:val="24"/>
          <w:szCs w:val="24"/>
        </w:rPr>
        <w:t>All mainly to do with heat.</w:t>
      </w:r>
      <w:proofErr w:type="gramEnd"/>
      <w:r w:rsidR="002F1516" w:rsidRPr="00B4533E">
        <w:rPr>
          <w:rFonts w:ascii="Arial" w:hAnsi="Arial" w:cs="Arial"/>
          <w:sz w:val="24"/>
          <w:szCs w:val="24"/>
        </w:rPr>
        <w:t xml:space="preserve"> We had to be careful with the burning food samples and the other apparatus</w:t>
      </w:r>
      <w:r w:rsidR="00B4533E">
        <w:rPr>
          <w:rFonts w:ascii="Arial" w:hAnsi="Arial" w:cs="Arial"/>
          <w:sz w:val="24"/>
          <w:szCs w:val="24"/>
        </w:rPr>
        <w:t xml:space="preserve"> still </w:t>
      </w:r>
      <w:r w:rsidR="002F1516" w:rsidRPr="00B4533E">
        <w:rPr>
          <w:rFonts w:ascii="Arial" w:hAnsi="Arial" w:cs="Arial"/>
          <w:sz w:val="24"/>
          <w:szCs w:val="24"/>
        </w:rPr>
        <w:t xml:space="preserve">being hot after </w:t>
      </w:r>
      <w:r w:rsidR="00B4533E">
        <w:rPr>
          <w:rFonts w:ascii="Arial" w:hAnsi="Arial" w:cs="Arial"/>
          <w:sz w:val="24"/>
          <w:szCs w:val="24"/>
        </w:rPr>
        <w:t>each trial. My group made sure we were very safe and no one go</w:t>
      </w:r>
      <w:r w:rsidR="002F1516" w:rsidRPr="00B4533E">
        <w:rPr>
          <w:rFonts w:ascii="Arial" w:hAnsi="Arial" w:cs="Arial"/>
          <w:sz w:val="24"/>
          <w:szCs w:val="24"/>
        </w:rPr>
        <w:t>t burnt, we wore safely equipment like safety goggles and apron.</w:t>
      </w:r>
    </w:p>
    <w:p w:rsidR="00B4533E" w:rsidRDefault="00B4533E" w:rsidP="002F1516">
      <w:pPr>
        <w:pStyle w:val="BodyTextIndent2"/>
        <w:tabs>
          <w:tab w:val="clear" w:pos="5103"/>
        </w:tabs>
        <w:spacing w:after="60"/>
        <w:ind w:left="0" w:firstLine="0"/>
        <w:rPr>
          <w:rFonts w:ascii="Arial" w:hAnsi="Arial" w:cs="Arial"/>
          <w:sz w:val="24"/>
          <w:szCs w:val="24"/>
        </w:rPr>
      </w:pPr>
    </w:p>
    <w:p w:rsidR="00B4533E" w:rsidRPr="00B4533E" w:rsidRDefault="00B4533E" w:rsidP="002F1516">
      <w:pPr>
        <w:pStyle w:val="BodyTextIndent2"/>
        <w:tabs>
          <w:tab w:val="clear" w:pos="5103"/>
        </w:tabs>
        <w:spacing w:after="60"/>
        <w:ind w:left="0" w:firstLine="0"/>
        <w:rPr>
          <w:rFonts w:ascii="Arial" w:hAnsi="Arial" w:cs="Arial"/>
          <w:sz w:val="24"/>
          <w:szCs w:val="24"/>
        </w:rPr>
      </w:pPr>
      <w:r>
        <w:rPr>
          <w:rFonts w:ascii="Arial" w:hAnsi="Arial" w:cs="Arial"/>
          <w:sz w:val="24"/>
          <w:szCs w:val="24"/>
        </w:rPr>
        <w:t>My group worked well together, we shared all the tasks evenly. We both collected materials and apparatus. My partner measured water, checked initial water temperature and lit the food samples. I weighed the initial weight, final weight and checked final temperature.</w:t>
      </w:r>
    </w:p>
    <w:p w:rsidR="00E764A3" w:rsidRDefault="00EF4C06" w:rsidP="00DC4AF2">
      <w:pPr>
        <w:rPr>
          <w:rFonts w:ascii="Arial" w:hAnsi="Arial" w:cs="Arial"/>
          <w:sz w:val="24"/>
          <w:szCs w:val="24"/>
        </w:rPr>
      </w:pPr>
      <w:r w:rsidRPr="001619F8">
        <w:rPr>
          <w:sz w:val="22"/>
          <w:szCs w:val="22"/>
        </w:rPr>
        <w:br w:type="page"/>
      </w:r>
      <w:r w:rsidR="00E764A3">
        <w:rPr>
          <w:rFonts w:ascii="Arial" w:hAnsi="Arial" w:cs="Arial"/>
          <w:sz w:val="24"/>
          <w:szCs w:val="24"/>
        </w:rPr>
        <w:lastRenderedPageBreak/>
        <w:t>Appendix 1</w:t>
      </w:r>
      <w:r w:rsidRPr="00DC4AF2">
        <w:rPr>
          <w:rFonts w:ascii="Arial" w:hAnsi="Arial" w:cs="Arial"/>
          <w:sz w:val="24"/>
          <w:szCs w:val="24"/>
        </w:rPr>
        <w:t xml:space="preserve">: </w:t>
      </w:r>
    </w:p>
    <w:p w:rsidR="00E764A3" w:rsidRDefault="00E764A3" w:rsidP="00DC4AF2">
      <w:pPr>
        <w:rPr>
          <w:rFonts w:ascii="Arial" w:hAnsi="Arial" w:cs="Arial"/>
          <w:sz w:val="24"/>
          <w:szCs w:val="24"/>
        </w:rPr>
      </w:pPr>
    </w:p>
    <w:p w:rsidR="00E764A3" w:rsidRPr="00E764A3" w:rsidRDefault="00E764A3" w:rsidP="00DC4AF2">
      <w:pPr>
        <w:rPr>
          <w:rFonts w:ascii="Arial" w:hAnsi="Arial" w:cs="Arial"/>
          <w:color w:val="000000"/>
          <w:sz w:val="22"/>
          <w:szCs w:val="22"/>
        </w:rPr>
      </w:pPr>
      <w:r w:rsidRPr="00E764A3">
        <w:rPr>
          <w:rFonts w:ascii="Arial" w:hAnsi="Arial" w:cs="Arial"/>
          <w:color w:val="000000"/>
          <w:sz w:val="22"/>
          <w:szCs w:val="22"/>
        </w:rPr>
        <w:t>Materials or equipment:</w:t>
      </w:r>
    </w:p>
    <w:p w:rsidR="00D7344A" w:rsidRDefault="00D7344A" w:rsidP="00DC4AF2">
      <w:pPr>
        <w:rPr>
          <w:rFonts w:ascii="Arial" w:hAnsi="Arial" w:cs="Arial"/>
          <w:color w:val="000000"/>
          <w:sz w:val="22"/>
          <w:szCs w:val="22"/>
        </w:rPr>
        <w:sectPr w:rsidR="00D7344A" w:rsidSect="00043B3D">
          <w:footerReference w:type="default" r:id="rId9"/>
          <w:pgSz w:w="11906" w:h="16838"/>
          <w:pgMar w:top="851" w:right="2268" w:bottom="851" w:left="851" w:header="709" w:footer="709" w:gutter="0"/>
          <w:cols w:space="708"/>
          <w:docGrid w:linePitch="360"/>
        </w:sectPr>
      </w:pPr>
    </w:p>
    <w:p w:rsidR="00E764A3" w:rsidRPr="00E764A3" w:rsidRDefault="00E764A3" w:rsidP="00DC4AF2">
      <w:pPr>
        <w:rPr>
          <w:rFonts w:ascii="Arial" w:hAnsi="Arial" w:cs="Arial"/>
          <w:color w:val="000000"/>
          <w:sz w:val="22"/>
          <w:szCs w:val="22"/>
        </w:rPr>
      </w:pP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Thermometer</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Retort stand clamps (x1)</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Burette clamp (to hold needle)</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Electronic scales</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Measuring cylinder (100ml)</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Cardboard lid calorimeter (metal can)</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lastRenderedPageBreak/>
        <w:t>Popcorn (x6)</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Multi-</w:t>
      </w:r>
      <w:proofErr w:type="spellStart"/>
      <w:r w:rsidRPr="00E764A3">
        <w:rPr>
          <w:rFonts w:ascii="Arial" w:hAnsi="Arial" w:cs="Arial"/>
          <w:color w:val="000000"/>
          <w:sz w:val="22"/>
          <w:szCs w:val="22"/>
        </w:rPr>
        <w:t>coloured</w:t>
      </w:r>
      <w:proofErr w:type="spellEnd"/>
      <w:r w:rsidRPr="00E764A3">
        <w:rPr>
          <w:rFonts w:ascii="Arial" w:hAnsi="Arial" w:cs="Arial"/>
          <w:color w:val="000000"/>
          <w:sz w:val="22"/>
          <w:szCs w:val="22"/>
        </w:rPr>
        <w:t xml:space="preserve"> popcorn (x6)</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Cheese and bacon balls (x6)</w:t>
      </w:r>
    </w:p>
    <w:p w:rsidR="00E764A3" w:rsidRPr="00E764A3" w:rsidRDefault="00E764A3" w:rsidP="00E764A3">
      <w:pPr>
        <w:numPr>
          <w:ilvl w:val="0"/>
          <w:numId w:val="4"/>
        </w:numPr>
        <w:rPr>
          <w:rFonts w:ascii="Arial" w:hAnsi="Arial" w:cs="Arial"/>
          <w:color w:val="000000"/>
          <w:sz w:val="22"/>
          <w:szCs w:val="22"/>
        </w:rPr>
      </w:pPr>
      <w:proofErr w:type="spellStart"/>
      <w:r w:rsidRPr="00E764A3">
        <w:rPr>
          <w:rFonts w:ascii="Arial" w:hAnsi="Arial" w:cs="Arial"/>
          <w:color w:val="000000"/>
          <w:sz w:val="22"/>
          <w:szCs w:val="22"/>
        </w:rPr>
        <w:t>Alfoil</w:t>
      </w:r>
      <w:proofErr w:type="spellEnd"/>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Matches</w:t>
      </w:r>
    </w:p>
    <w:p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Mounted needle</w:t>
      </w:r>
    </w:p>
    <w:p w:rsidR="00D7344A" w:rsidRDefault="00D7344A" w:rsidP="00DC4AF2">
      <w:pPr>
        <w:rPr>
          <w:rFonts w:ascii="Arial" w:hAnsi="Arial" w:cs="Arial"/>
          <w:sz w:val="24"/>
          <w:szCs w:val="24"/>
        </w:rPr>
        <w:sectPr w:rsidR="00D7344A" w:rsidSect="00D7344A">
          <w:type w:val="continuous"/>
          <w:pgSz w:w="11906" w:h="16838"/>
          <w:pgMar w:top="851" w:right="2268" w:bottom="851" w:left="851" w:header="709" w:footer="709" w:gutter="0"/>
          <w:cols w:num="2" w:space="708"/>
          <w:docGrid w:linePitch="360"/>
        </w:sectPr>
      </w:pPr>
    </w:p>
    <w:p w:rsidR="00E764A3" w:rsidRDefault="00E764A3" w:rsidP="00DC4AF2">
      <w:pPr>
        <w:rPr>
          <w:rFonts w:ascii="Arial" w:hAnsi="Arial" w:cs="Arial"/>
          <w:sz w:val="24"/>
          <w:szCs w:val="24"/>
        </w:rPr>
      </w:pPr>
    </w:p>
    <w:p w:rsidR="00E764A3" w:rsidRPr="00E764A3" w:rsidRDefault="009723CA" w:rsidP="00E764A3">
      <w:pPr>
        <w:rPr>
          <w:rFonts w:ascii="Arial" w:hAnsi="Arial" w:cs="Arial"/>
          <w:color w:val="000000"/>
          <w:sz w:val="22"/>
          <w:szCs w:val="22"/>
        </w:rPr>
      </w:pPr>
      <w:r>
        <w:rPr>
          <w:rFonts w:ascii="Arial" w:hAnsi="Arial" w:cs="Arial"/>
          <w:noProof/>
          <w:sz w:val="22"/>
          <w:szCs w:val="22"/>
          <w:lang w:val="en-AU" w:eastAsia="zh-CN"/>
        </w:rPr>
        <mc:AlternateContent>
          <mc:Choice Requires="wpg">
            <w:drawing>
              <wp:anchor distT="0" distB="0" distL="114300" distR="114300" simplePos="0" relativeHeight="251652608" behindDoc="0" locked="0" layoutInCell="1" allowOverlap="1">
                <wp:simplePos x="0" y="0"/>
                <wp:positionH relativeFrom="column">
                  <wp:posOffset>3707765</wp:posOffset>
                </wp:positionH>
                <wp:positionV relativeFrom="paragraph">
                  <wp:posOffset>69850</wp:posOffset>
                </wp:positionV>
                <wp:extent cx="2451100" cy="5045075"/>
                <wp:effectExtent l="12065" t="12700" r="13335" b="9525"/>
                <wp:wrapSquare wrapText="bothSides"/>
                <wp:docPr id="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0" cy="5045075"/>
                          <a:chOff x="6690" y="1240"/>
                          <a:chExt cx="3860" cy="7171"/>
                        </a:xfrm>
                      </wpg:grpSpPr>
                      <wps:wsp>
                        <wps:cNvPr id="4" name="Freeform 215"/>
                        <wps:cNvSpPr>
                          <a:spLocks/>
                        </wps:cNvSpPr>
                        <wps:spPr bwMode="auto">
                          <a:xfrm>
                            <a:off x="6936" y="6590"/>
                            <a:ext cx="2187" cy="146"/>
                          </a:xfrm>
                          <a:custGeom>
                            <a:avLst/>
                            <a:gdLst>
                              <a:gd name="T0" fmla="*/ 13 w 1513"/>
                              <a:gd name="T1" fmla="*/ 22 h 322"/>
                              <a:gd name="T2" fmla="*/ 73 w 1513"/>
                              <a:gd name="T3" fmla="*/ 127 h 322"/>
                              <a:gd name="T4" fmla="*/ 88 w 1513"/>
                              <a:gd name="T5" fmla="*/ 172 h 322"/>
                              <a:gd name="T6" fmla="*/ 193 w 1513"/>
                              <a:gd name="T7" fmla="*/ 307 h 322"/>
                              <a:gd name="T8" fmla="*/ 463 w 1513"/>
                              <a:gd name="T9" fmla="*/ 202 h 322"/>
                              <a:gd name="T10" fmla="*/ 703 w 1513"/>
                              <a:gd name="T11" fmla="*/ 172 h 322"/>
                              <a:gd name="T12" fmla="*/ 823 w 1513"/>
                              <a:gd name="T13" fmla="*/ 157 h 322"/>
                              <a:gd name="T14" fmla="*/ 883 w 1513"/>
                              <a:gd name="T15" fmla="*/ 172 h 322"/>
                              <a:gd name="T16" fmla="*/ 958 w 1513"/>
                              <a:gd name="T17" fmla="*/ 277 h 322"/>
                              <a:gd name="T18" fmla="*/ 1048 w 1513"/>
                              <a:gd name="T19" fmla="*/ 307 h 322"/>
                              <a:gd name="T20" fmla="*/ 1093 w 1513"/>
                              <a:gd name="T21" fmla="*/ 322 h 322"/>
                              <a:gd name="T22" fmla="*/ 1288 w 1513"/>
                              <a:gd name="T23" fmla="*/ 307 h 322"/>
                              <a:gd name="T24" fmla="*/ 1378 w 1513"/>
                              <a:gd name="T25" fmla="*/ 277 h 322"/>
                              <a:gd name="T26" fmla="*/ 1423 w 1513"/>
                              <a:gd name="T27" fmla="*/ 262 h 322"/>
                              <a:gd name="T28" fmla="*/ 1438 w 1513"/>
                              <a:gd name="T29" fmla="*/ 217 h 322"/>
                              <a:gd name="T30" fmla="*/ 1513 w 1513"/>
                              <a:gd name="T31" fmla="*/ 112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513" h="322">
                                <a:moveTo>
                                  <a:pt x="13" y="22"/>
                                </a:moveTo>
                                <a:cubicBezTo>
                                  <a:pt x="47" y="125"/>
                                  <a:pt x="0" y="0"/>
                                  <a:pt x="73" y="127"/>
                                </a:cubicBezTo>
                                <a:cubicBezTo>
                                  <a:pt x="81" y="141"/>
                                  <a:pt x="80" y="158"/>
                                  <a:pt x="88" y="172"/>
                                </a:cubicBezTo>
                                <a:cubicBezTo>
                                  <a:pt x="133" y="253"/>
                                  <a:pt x="138" y="252"/>
                                  <a:pt x="193" y="307"/>
                                </a:cubicBezTo>
                                <a:cubicBezTo>
                                  <a:pt x="308" y="288"/>
                                  <a:pt x="368" y="265"/>
                                  <a:pt x="463" y="202"/>
                                </a:cubicBezTo>
                                <a:cubicBezTo>
                                  <a:pt x="530" y="157"/>
                                  <a:pt x="623" y="182"/>
                                  <a:pt x="703" y="172"/>
                                </a:cubicBezTo>
                                <a:cubicBezTo>
                                  <a:pt x="743" y="167"/>
                                  <a:pt x="823" y="157"/>
                                  <a:pt x="823" y="157"/>
                                </a:cubicBezTo>
                                <a:cubicBezTo>
                                  <a:pt x="843" y="162"/>
                                  <a:pt x="866" y="160"/>
                                  <a:pt x="883" y="172"/>
                                </a:cubicBezTo>
                                <a:cubicBezTo>
                                  <a:pt x="918" y="197"/>
                                  <a:pt x="922" y="254"/>
                                  <a:pt x="958" y="277"/>
                                </a:cubicBezTo>
                                <a:cubicBezTo>
                                  <a:pt x="985" y="294"/>
                                  <a:pt x="1018" y="297"/>
                                  <a:pt x="1048" y="307"/>
                                </a:cubicBezTo>
                                <a:cubicBezTo>
                                  <a:pt x="1063" y="312"/>
                                  <a:pt x="1093" y="322"/>
                                  <a:pt x="1093" y="322"/>
                                </a:cubicBezTo>
                                <a:cubicBezTo>
                                  <a:pt x="1158" y="317"/>
                                  <a:pt x="1224" y="317"/>
                                  <a:pt x="1288" y="307"/>
                                </a:cubicBezTo>
                                <a:cubicBezTo>
                                  <a:pt x="1319" y="302"/>
                                  <a:pt x="1348" y="287"/>
                                  <a:pt x="1378" y="277"/>
                                </a:cubicBezTo>
                                <a:cubicBezTo>
                                  <a:pt x="1393" y="272"/>
                                  <a:pt x="1423" y="262"/>
                                  <a:pt x="1423" y="262"/>
                                </a:cubicBezTo>
                                <a:cubicBezTo>
                                  <a:pt x="1428" y="247"/>
                                  <a:pt x="1428" y="229"/>
                                  <a:pt x="1438" y="217"/>
                                </a:cubicBezTo>
                                <a:cubicBezTo>
                                  <a:pt x="1475" y="171"/>
                                  <a:pt x="1513" y="191"/>
                                  <a:pt x="1513" y="1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16"/>
                        <wpg:cNvGrpSpPr>
                          <a:grpSpLocks/>
                        </wpg:cNvGrpSpPr>
                        <wpg:grpSpPr bwMode="auto">
                          <a:xfrm>
                            <a:off x="6690" y="1240"/>
                            <a:ext cx="3860" cy="7171"/>
                            <a:chOff x="1377" y="4328"/>
                            <a:chExt cx="3860" cy="8662"/>
                          </a:xfrm>
                        </wpg:grpSpPr>
                        <wpg:grpSp>
                          <wpg:cNvPr id="6" name="Group 217"/>
                          <wpg:cNvGrpSpPr>
                            <a:grpSpLocks/>
                          </wpg:cNvGrpSpPr>
                          <wpg:grpSpPr bwMode="auto">
                            <a:xfrm>
                              <a:off x="4197" y="4328"/>
                              <a:ext cx="150" cy="8370"/>
                              <a:chOff x="3300" y="1864"/>
                              <a:chExt cx="150" cy="8370"/>
                            </a:xfrm>
                          </wpg:grpSpPr>
                          <wps:wsp>
                            <wps:cNvPr id="7" name="Line 218"/>
                            <wps:cNvCnPr/>
                            <wps:spPr bwMode="auto">
                              <a:xfrm>
                                <a:off x="3300" y="1941"/>
                                <a:ext cx="0" cy="8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19"/>
                            <wps:cNvCnPr/>
                            <wps:spPr bwMode="auto">
                              <a:xfrm>
                                <a:off x="3450" y="1941"/>
                                <a:ext cx="0" cy="8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 name="Group 220"/>
                            <wpg:cNvGrpSpPr>
                              <a:grpSpLocks noChangeAspect="1"/>
                            </wpg:cNvGrpSpPr>
                            <wpg:grpSpPr bwMode="auto">
                              <a:xfrm rot="5400000">
                                <a:off x="3338" y="1827"/>
                                <a:ext cx="74" cy="148"/>
                                <a:chOff x="6331" y="1986"/>
                                <a:chExt cx="2185" cy="5057"/>
                              </a:xfrm>
                            </wpg:grpSpPr>
                            <wps:wsp>
                              <wps:cNvPr id="10" name="Arc 221"/>
                              <wps:cNvSpPr>
                                <a:spLocks noChangeAspect="1"/>
                              </wps:cNvSpPr>
                              <wps:spPr bwMode="auto">
                                <a:xfrm flipH="1">
                                  <a:off x="6331" y="1986"/>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11" name="Arc 222"/>
                              <wps:cNvSpPr>
                                <a:spLocks noChangeAspect="1"/>
                              </wps:cNvSpPr>
                              <wps:spPr bwMode="auto">
                                <a:xfrm flipH="1" flipV="1">
                                  <a:off x="6331" y="4520"/>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g:grpSp>
                        </wpg:grpSp>
                        <wps:wsp>
                          <wps:cNvPr id="12" name="AutoShape 223"/>
                          <wps:cNvSpPr>
                            <a:spLocks noChangeArrowheads="1"/>
                          </wps:cNvSpPr>
                          <wps:spPr bwMode="auto">
                            <a:xfrm>
                              <a:off x="1377" y="12700"/>
                              <a:ext cx="3860" cy="290"/>
                            </a:xfrm>
                            <a:prstGeom prst="roundRect">
                              <a:avLst>
                                <a:gd name="adj" fmla="val 16667"/>
                              </a:avLst>
                            </a:prstGeom>
                            <a:solidFill>
                              <a:srgbClr val="333333"/>
                            </a:solidFill>
                            <a:ln w="9525">
                              <a:solidFill>
                                <a:srgbClr val="000000"/>
                              </a:solidFill>
                              <a:round/>
                              <a:headEnd/>
                              <a:tailEnd/>
                            </a:ln>
                          </wps:spPr>
                          <wps:bodyPr rot="0" vert="horz" wrap="square" lIns="36000" tIns="36000" rIns="36000" bIns="36000" anchor="t" anchorCtr="0" upright="1">
                            <a:noAutofit/>
                          </wps:bodyPr>
                        </wps:wsp>
                      </wpg:grpSp>
                      <wpg:grpSp>
                        <wpg:cNvPr id="13" name="Group 224"/>
                        <wpg:cNvGrpSpPr>
                          <a:grpSpLocks/>
                        </wpg:cNvGrpSpPr>
                        <wpg:grpSpPr bwMode="auto">
                          <a:xfrm>
                            <a:off x="7715" y="4538"/>
                            <a:ext cx="2423" cy="373"/>
                            <a:chOff x="3707" y="9673"/>
                            <a:chExt cx="2423" cy="373"/>
                          </a:xfrm>
                        </wpg:grpSpPr>
                        <wpg:grpSp>
                          <wpg:cNvPr id="14" name="Group 225"/>
                          <wpg:cNvGrpSpPr>
                            <a:grpSpLocks/>
                          </wpg:cNvGrpSpPr>
                          <wpg:grpSpPr bwMode="auto">
                            <a:xfrm>
                              <a:off x="3733" y="9685"/>
                              <a:ext cx="895" cy="317"/>
                              <a:chOff x="2831" y="5612"/>
                              <a:chExt cx="895" cy="317"/>
                            </a:xfrm>
                          </wpg:grpSpPr>
                          <wps:wsp>
                            <wps:cNvPr id="15" name="Freeform 226"/>
                            <wps:cNvSpPr>
                              <a:spLocks/>
                            </wps:cNvSpPr>
                            <wps:spPr bwMode="auto">
                              <a:xfrm>
                                <a:off x="2831" y="5612"/>
                                <a:ext cx="895" cy="116"/>
                              </a:xfrm>
                              <a:custGeom>
                                <a:avLst/>
                                <a:gdLst>
                                  <a:gd name="T0" fmla="*/ 882 w 895"/>
                                  <a:gd name="T1" fmla="*/ 94 h 116"/>
                                  <a:gd name="T2" fmla="*/ 763 w 895"/>
                                  <a:gd name="T3" fmla="*/ 21 h 116"/>
                                  <a:gd name="T4" fmla="*/ 445 w 895"/>
                                  <a:gd name="T5" fmla="*/ 0 h 116"/>
                                  <a:gd name="T6" fmla="*/ 67 w 895"/>
                                  <a:gd name="T7" fmla="*/ 21 h 116"/>
                                  <a:gd name="T8" fmla="*/ 46 w 895"/>
                                  <a:gd name="T9" fmla="*/ 21 h 116"/>
                                  <a:gd name="T10" fmla="*/ 40 w 895"/>
                                  <a:gd name="T11" fmla="*/ 41 h 116"/>
                                  <a:gd name="T12" fmla="*/ 46 w 895"/>
                                  <a:gd name="T13" fmla="*/ 60 h 116"/>
                                  <a:gd name="T14" fmla="*/ 67 w 895"/>
                                  <a:gd name="T15" fmla="*/ 60 h 116"/>
                                  <a:gd name="T16" fmla="*/ 448 w 895"/>
                                  <a:gd name="T17" fmla="*/ 41 h 116"/>
                                  <a:gd name="T18" fmla="*/ 757 w 895"/>
                                  <a:gd name="T19" fmla="*/ 69 h 116"/>
                                  <a:gd name="T20" fmla="*/ 820 w 895"/>
                                  <a:gd name="T21" fmla="*/ 109 h 116"/>
                                  <a:gd name="T22" fmla="*/ 841 w 895"/>
                                  <a:gd name="T23" fmla="*/ 109 h 116"/>
                                  <a:gd name="T24" fmla="*/ 882 w 895"/>
                                  <a:gd name="T2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5" h="116">
                                    <a:moveTo>
                                      <a:pt x="882" y="94"/>
                                    </a:moveTo>
                                    <a:cubicBezTo>
                                      <a:pt x="869" y="79"/>
                                      <a:pt x="836" y="37"/>
                                      <a:pt x="763" y="21"/>
                                    </a:cubicBezTo>
                                    <a:cubicBezTo>
                                      <a:pt x="690" y="5"/>
                                      <a:pt x="561" y="0"/>
                                      <a:pt x="445" y="0"/>
                                    </a:cubicBezTo>
                                    <a:cubicBezTo>
                                      <a:pt x="329" y="0"/>
                                      <a:pt x="133" y="18"/>
                                      <a:pt x="67" y="21"/>
                                    </a:cubicBezTo>
                                    <a:cubicBezTo>
                                      <a:pt x="1" y="24"/>
                                      <a:pt x="50" y="18"/>
                                      <a:pt x="46" y="21"/>
                                    </a:cubicBezTo>
                                    <a:cubicBezTo>
                                      <a:pt x="42" y="24"/>
                                      <a:pt x="40" y="35"/>
                                      <a:pt x="40" y="41"/>
                                    </a:cubicBezTo>
                                    <a:cubicBezTo>
                                      <a:pt x="40" y="47"/>
                                      <a:pt x="42" y="57"/>
                                      <a:pt x="46" y="60"/>
                                    </a:cubicBezTo>
                                    <a:cubicBezTo>
                                      <a:pt x="50" y="63"/>
                                      <a:pt x="0" y="63"/>
                                      <a:pt x="67" y="60"/>
                                    </a:cubicBezTo>
                                    <a:cubicBezTo>
                                      <a:pt x="134" y="57"/>
                                      <a:pt x="333" y="39"/>
                                      <a:pt x="448" y="41"/>
                                    </a:cubicBezTo>
                                    <a:cubicBezTo>
                                      <a:pt x="563" y="43"/>
                                      <a:pt x="695" y="58"/>
                                      <a:pt x="757" y="69"/>
                                    </a:cubicBezTo>
                                    <a:cubicBezTo>
                                      <a:pt x="819" y="80"/>
                                      <a:pt x="806" y="102"/>
                                      <a:pt x="820" y="109"/>
                                    </a:cubicBezTo>
                                    <a:cubicBezTo>
                                      <a:pt x="834" y="116"/>
                                      <a:pt x="831" y="109"/>
                                      <a:pt x="841" y="109"/>
                                    </a:cubicBezTo>
                                    <a:cubicBezTo>
                                      <a:pt x="851" y="109"/>
                                      <a:pt x="895" y="109"/>
                                      <a:pt x="882" y="94"/>
                                    </a:cubicBez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 name="Freeform 227"/>
                            <wps:cNvSpPr>
                              <a:spLocks/>
                            </wps:cNvSpPr>
                            <wps:spPr bwMode="auto">
                              <a:xfrm flipV="1">
                                <a:off x="2831" y="5813"/>
                                <a:ext cx="895" cy="116"/>
                              </a:xfrm>
                              <a:custGeom>
                                <a:avLst/>
                                <a:gdLst>
                                  <a:gd name="T0" fmla="*/ 882 w 895"/>
                                  <a:gd name="T1" fmla="*/ 94 h 116"/>
                                  <a:gd name="T2" fmla="*/ 763 w 895"/>
                                  <a:gd name="T3" fmla="*/ 21 h 116"/>
                                  <a:gd name="T4" fmla="*/ 445 w 895"/>
                                  <a:gd name="T5" fmla="*/ 0 h 116"/>
                                  <a:gd name="T6" fmla="*/ 67 w 895"/>
                                  <a:gd name="T7" fmla="*/ 21 h 116"/>
                                  <a:gd name="T8" fmla="*/ 46 w 895"/>
                                  <a:gd name="T9" fmla="*/ 21 h 116"/>
                                  <a:gd name="T10" fmla="*/ 40 w 895"/>
                                  <a:gd name="T11" fmla="*/ 41 h 116"/>
                                  <a:gd name="T12" fmla="*/ 46 w 895"/>
                                  <a:gd name="T13" fmla="*/ 60 h 116"/>
                                  <a:gd name="T14" fmla="*/ 67 w 895"/>
                                  <a:gd name="T15" fmla="*/ 60 h 116"/>
                                  <a:gd name="T16" fmla="*/ 448 w 895"/>
                                  <a:gd name="T17" fmla="*/ 41 h 116"/>
                                  <a:gd name="T18" fmla="*/ 757 w 895"/>
                                  <a:gd name="T19" fmla="*/ 69 h 116"/>
                                  <a:gd name="T20" fmla="*/ 820 w 895"/>
                                  <a:gd name="T21" fmla="*/ 109 h 116"/>
                                  <a:gd name="T22" fmla="*/ 841 w 895"/>
                                  <a:gd name="T23" fmla="*/ 109 h 116"/>
                                  <a:gd name="T24" fmla="*/ 882 w 895"/>
                                  <a:gd name="T2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5" h="116">
                                    <a:moveTo>
                                      <a:pt x="882" y="94"/>
                                    </a:moveTo>
                                    <a:cubicBezTo>
                                      <a:pt x="869" y="79"/>
                                      <a:pt x="836" y="37"/>
                                      <a:pt x="763" y="21"/>
                                    </a:cubicBezTo>
                                    <a:cubicBezTo>
                                      <a:pt x="690" y="5"/>
                                      <a:pt x="561" y="0"/>
                                      <a:pt x="445" y="0"/>
                                    </a:cubicBezTo>
                                    <a:cubicBezTo>
                                      <a:pt x="329" y="0"/>
                                      <a:pt x="133" y="18"/>
                                      <a:pt x="67" y="21"/>
                                    </a:cubicBezTo>
                                    <a:cubicBezTo>
                                      <a:pt x="1" y="24"/>
                                      <a:pt x="50" y="18"/>
                                      <a:pt x="46" y="21"/>
                                    </a:cubicBezTo>
                                    <a:cubicBezTo>
                                      <a:pt x="42" y="24"/>
                                      <a:pt x="40" y="35"/>
                                      <a:pt x="40" y="41"/>
                                    </a:cubicBezTo>
                                    <a:cubicBezTo>
                                      <a:pt x="40" y="47"/>
                                      <a:pt x="42" y="57"/>
                                      <a:pt x="46" y="60"/>
                                    </a:cubicBezTo>
                                    <a:cubicBezTo>
                                      <a:pt x="50" y="63"/>
                                      <a:pt x="0" y="63"/>
                                      <a:pt x="67" y="60"/>
                                    </a:cubicBezTo>
                                    <a:cubicBezTo>
                                      <a:pt x="134" y="57"/>
                                      <a:pt x="333" y="39"/>
                                      <a:pt x="448" y="41"/>
                                    </a:cubicBezTo>
                                    <a:cubicBezTo>
                                      <a:pt x="563" y="43"/>
                                      <a:pt x="695" y="58"/>
                                      <a:pt x="757" y="69"/>
                                    </a:cubicBezTo>
                                    <a:cubicBezTo>
                                      <a:pt x="819" y="80"/>
                                      <a:pt x="806" y="102"/>
                                      <a:pt x="820" y="109"/>
                                    </a:cubicBezTo>
                                    <a:cubicBezTo>
                                      <a:pt x="834" y="116"/>
                                      <a:pt x="831" y="109"/>
                                      <a:pt x="841" y="109"/>
                                    </a:cubicBezTo>
                                    <a:cubicBezTo>
                                      <a:pt x="851" y="109"/>
                                      <a:pt x="895" y="109"/>
                                      <a:pt x="882" y="94"/>
                                    </a:cubicBez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17" name="Group 228"/>
                            <wpg:cNvGrpSpPr>
                              <a:grpSpLocks noChangeAspect="1"/>
                            </wpg:cNvGrpSpPr>
                            <wpg:grpSpPr bwMode="auto">
                              <a:xfrm>
                                <a:off x="2848" y="5864"/>
                                <a:ext cx="23" cy="46"/>
                                <a:chOff x="6331" y="1986"/>
                                <a:chExt cx="2185" cy="5057"/>
                              </a:xfrm>
                            </wpg:grpSpPr>
                            <wps:wsp>
                              <wps:cNvPr id="18" name="Arc 229"/>
                              <wps:cNvSpPr>
                                <a:spLocks noChangeAspect="1"/>
                              </wps:cNvSpPr>
                              <wps:spPr bwMode="auto">
                                <a:xfrm flipH="1">
                                  <a:off x="6331" y="1986"/>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19" name="Arc 230"/>
                              <wps:cNvSpPr>
                                <a:spLocks noChangeAspect="1"/>
                              </wps:cNvSpPr>
                              <wps:spPr bwMode="auto">
                                <a:xfrm flipH="1" flipV="1">
                                  <a:off x="6331" y="4520"/>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g:grpSp>
                          <wpg:grpSp>
                            <wpg:cNvPr id="20" name="Group 231"/>
                            <wpg:cNvGrpSpPr>
                              <a:grpSpLocks noChangeAspect="1"/>
                            </wpg:cNvGrpSpPr>
                            <wpg:grpSpPr bwMode="auto">
                              <a:xfrm>
                                <a:off x="2848" y="5632"/>
                                <a:ext cx="23" cy="46"/>
                                <a:chOff x="6331" y="1986"/>
                                <a:chExt cx="2185" cy="5057"/>
                              </a:xfrm>
                            </wpg:grpSpPr>
                            <wps:wsp>
                              <wps:cNvPr id="21" name="Arc 232"/>
                              <wps:cNvSpPr>
                                <a:spLocks noChangeAspect="1"/>
                              </wps:cNvSpPr>
                              <wps:spPr bwMode="auto">
                                <a:xfrm flipH="1">
                                  <a:off x="6331" y="1986"/>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22" name="Arc 233"/>
                              <wps:cNvSpPr>
                                <a:spLocks noChangeAspect="1"/>
                              </wps:cNvSpPr>
                              <wps:spPr bwMode="auto">
                                <a:xfrm flipH="1" flipV="1">
                                  <a:off x="6331" y="4520"/>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g:grpSp>
                        </wpg:grpSp>
                        <wps:wsp>
                          <wps:cNvPr id="23" name="AutoShape 234"/>
                          <wps:cNvSpPr>
                            <a:spLocks noChangeArrowheads="1"/>
                          </wps:cNvSpPr>
                          <wps:spPr bwMode="auto">
                            <a:xfrm>
                              <a:off x="5652" y="9673"/>
                              <a:ext cx="195" cy="373"/>
                            </a:xfrm>
                            <a:prstGeom prst="roundRect">
                              <a:avLst>
                                <a:gd name="adj" fmla="val 16667"/>
                              </a:avLst>
                            </a:prstGeom>
                            <a:solidFill>
                              <a:srgbClr val="333333"/>
                            </a:solidFill>
                            <a:ln w="9525">
                              <a:solidFill>
                                <a:srgbClr val="000000"/>
                              </a:solidFill>
                              <a:round/>
                              <a:headEnd/>
                              <a:tailEnd/>
                            </a:ln>
                          </wps:spPr>
                          <wps:bodyPr rot="0" vert="horz" wrap="square" lIns="36000" tIns="36000" rIns="36000" bIns="36000" anchor="t" anchorCtr="0" upright="1">
                            <a:noAutofit/>
                          </wps:bodyPr>
                        </wps:wsp>
                        <wps:wsp>
                          <wps:cNvPr id="24" name="Rectangle 235"/>
                          <wps:cNvSpPr>
                            <a:spLocks noChangeArrowheads="1"/>
                          </wps:cNvSpPr>
                          <wps:spPr bwMode="auto">
                            <a:xfrm>
                              <a:off x="5847" y="9832"/>
                              <a:ext cx="212" cy="57"/>
                            </a:xfrm>
                            <a:prstGeom prst="rect">
                              <a:avLst/>
                            </a:prstGeom>
                            <a:pattFill prst="dkVert">
                              <a:fgClr>
                                <a:srgbClr val="000000"/>
                              </a:fgClr>
                              <a:bgClr>
                                <a:srgbClr val="FFFFFF"/>
                              </a:bgClr>
                            </a:pattFill>
                            <a:ln w="3175">
                              <a:solidFill>
                                <a:srgbClr val="000000"/>
                              </a:solidFill>
                              <a:miter lim="800000"/>
                              <a:headEnd/>
                              <a:tailEnd/>
                            </a:ln>
                          </wps:spPr>
                          <wps:bodyPr rot="0" vert="horz" wrap="square" lIns="36000" tIns="36000" rIns="36000" bIns="36000" anchor="t" anchorCtr="0" upright="1">
                            <a:noAutofit/>
                          </wps:bodyPr>
                        </wps:wsp>
                        <wps:wsp>
                          <wps:cNvPr id="25" name="AutoShape 236"/>
                          <wps:cNvSpPr>
                            <a:spLocks noChangeArrowheads="1"/>
                          </wps:cNvSpPr>
                          <wps:spPr bwMode="auto">
                            <a:xfrm>
                              <a:off x="6058" y="9725"/>
                              <a:ext cx="72" cy="270"/>
                            </a:xfrm>
                            <a:prstGeom prst="roundRect">
                              <a:avLst>
                                <a:gd name="adj" fmla="val 16667"/>
                              </a:avLst>
                            </a:prstGeom>
                            <a:gradFill rotWithShape="1">
                              <a:gsLst>
                                <a:gs pos="0">
                                  <a:srgbClr val="FFFFFF"/>
                                </a:gs>
                                <a:gs pos="50000">
                                  <a:srgbClr val="FFFFFF">
                                    <a:gamma/>
                                    <a:shade val="17647"/>
                                    <a:invGamma/>
                                  </a:srgbClr>
                                </a:gs>
                                <a:gs pos="100000">
                                  <a:srgbClr val="FFFFFF"/>
                                </a:gs>
                              </a:gsLst>
                              <a:lin ang="0" scaled="1"/>
                            </a:gradFill>
                            <a:ln w="3175">
                              <a:solidFill>
                                <a:srgbClr val="000000"/>
                              </a:solidFill>
                              <a:round/>
                              <a:headEnd/>
                              <a:tailEnd/>
                            </a:ln>
                          </wps:spPr>
                          <wps:bodyPr rot="0" vert="horz" wrap="square" lIns="36000" tIns="36000" rIns="36000" bIns="36000" anchor="t" anchorCtr="0" upright="1">
                            <a:noAutofit/>
                          </wps:bodyPr>
                        </wps:wsp>
                        <wps:wsp>
                          <wps:cNvPr id="26" name="AutoShape 237"/>
                          <wps:cNvSpPr>
                            <a:spLocks noChangeArrowheads="1"/>
                          </wps:cNvSpPr>
                          <wps:spPr bwMode="auto">
                            <a:xfrm>
                              <a:off x="5337" y="9673"/>
                              <a:ext cx="195" cy="373"/>
                            </a:xfrm>
                            <a:prstGeom prst="roundRect">
                              <a:avLst>
                                <a:gd name="adj" fmla="val 16667"/>
                              </a:avLst>
                            </a:prstGeom>
                            <a:solidFill>
                              <a:srgbClr val="333333"/>
                            </a:solidFill>
                            <a:ln w="9525">
                              <a:solidFill>
                                <a:srgbClr val="000000"/>
                              </a:solidFill>
                              <a:round/>
                              <a:headEnd/>
                              <a:tailEnd/>
                            </a:ln>
                          </wps:spPr>
                          <wps:bodyPr rot="0" vert="horz" wrap="square" lIns="36000" tIns="36000" rIns="36000" bIns="36000" anchor="t" anchorCtr="0" upright="1">
                            <a:noAutofit/>
                          </wps:bodyPr>
                        </wps:wsp>
                        <wps:wsp>
                          <wps:cNvPr id="27" name="Rectangle 238"/>
                          <wps:cNvSpPr>
                            <a:spLocks noChangeArrowheads="1"/>
                          </wps:cNvSpPr>
                          <wps:spPr bwMode="auto">
                            <a:xfrm>
                              <a:off x="4522" y="9798"/>
                              <a:ext cx="815" cy="94"/>
                            </a:xfrm>
                            <a:prstGeom prst="rect">
                              <a:avLst/>
                            </a:prstGeom>
                            <a:gradFill rotWithShape="1">
                              <a:gsLst>
                                <a:gs pos="0">
                                  <a:srgbClr val="FFFFFF"/>
                                </a:gs>
                                <a:gs pos="50000">
                                  <a:srgbClr val="FFFFFF">
                                    <a:gamma/>
                                    <a:shade val="17647"/>
                                    <a:invGamma/>
                                  </a:srgbClr>
                                </a:gs>
                                <a:gs pos="100000">
                                  <a:srgbClr val="FFFFFF"/>
                                </a:gs>
                              </a:gsLst>
                              <a:lin ang="5400000" scaled="1"/>
                            </a:gradFill>
                            <a:ln w="9525">
                              <a:solidFill>
                                <a:srgbClr val="000000"/>
                              </a:solidFill>
                              <a:miter lim="800000"/>
                              <a:headEnd/>
                              <a:tailEnd/>
                            </a:ln>
                          </wps:spPr>
                          <wps:bodyPr rot="0" vert="horz" wrap="square" lIns="36000" tIns="36000" rIns="36000" bIns="36000" anchor="t" anchorCtr="0" upright="1">
                            <a:noAutofit/>
                          </wps:bodyPr>
                        </wps:wsp>
                        <wps:wsp>
                          <wps:cNvPr id="28" name="AutoShape 239"/>
                          <wps:cNvSpPr>
                            <a:spLocks noChangeArrowheads="1"/>
                          </wps:cNvSpPr>
                          <wps:spPr bwMode="auto">
                            <a:xfrm>
                              <a:off x="3707" y="9813"/>
                              <a:ext cx="815" cy="57"/>
                            </a:xfrm>
                            <a:prstGeom prst="roundRect">
                              <a:avLst>
                                <a:gd name="adj" fmla="val 16667"/>
                              </a:avLst>
                            </a:prstGeom>
                            <a:solidFill>
                              <a:srgbClr val="808080"/>
                            </a:solidFill>
                            <a:ln w="9525">
                              <a:solidFill>
                                <a:srgbClr val="000000"/>
                              </a:solidFill>
                              <a:round/>
                              <a:headEnd/>
                              <a:tailEnd/>
                            </a:ln>
                          </wps:spPr>
                          <wps:bodyPr rot="0" vert="horz" wrap="square" lIns="36000" tIns="36000" rIns="36000" bIns="36000" anchor="t" anchorCtr="0" upright="1">
                            <a:noAutofit/>
                          </wps:bodyPr>
                        </wps:wsp>
                        <wpg:grpSp>
                          <wpg:cNvPr id="29" name="Group 240"/>
                          <wpg:cNvGrpSpPr>
                            <a:grpSpLocks/>
                          </wpg:cNvGrpSpPr>
                          <wpg:grpSpPr bwMode="auto">
                            <a:xfrm>
                              <a:off x="4442" y="9725"/>
                              <a:ext cx="156" cy="270"/>
                              <a:chOff x="3540" y="5652"/>
                              <a:chExt cx="156" cy="270"/>
                            </a:xfrm>
                          </wpg:grpSpPr>
                          <wps:wsp>
                            <wps:cNvPr id="30" name="Oval 241"/>
                            <wps:cNvSpPr>
                              <a:spLocks noChangeArrowheads="1"/>
                            </wps:cNvSpPr>
                            <wps:spPr bwMode="auto">
                              <a:xfrm>
                                <a:off x="3540" y="5698"/>
                                <a:ext cx="156" cy="156"/>
                              </a:xfrm>
                              <a:prstGeom prst="ellipse">
                                <a:avLst/>
                              </a:prstGeom>
                              <a:solidFill>
                                <a:srgbClr val="808080"/>
                              </a:solidFill>
                              <a:ln w="9525">
                                <a:solidFill>
                                  <a:srgbClr val="000000"/>
                                </a:solidFill>
                                <a:round/>
                                <a:headEnd/>
                                <a:tailEnd/>
                              </a:ln>
                            </wps:spPr>
                            <wps:bodyPr rot="0" vert="horz" wrap="square" lIns="36000" tIns="36000" rIns="36000" bIns="36000" anchor="t" anchorCtr="0" upright="1">
                              <a:noAutofit/>
                            </wps:bodyPr>
                          </wps:wsp>
                          <wps:wsp>
                            <wps:cNvPr id="31" name="AutoShape 242"/>
                            <wps:cNvSpPr>
                              <a:spLocks noChangeArrowheads="1"/>
                            </wps:cNvSpPr>
                            <wps:spPr bwMode="auto">
                              <a:xfrm>
                                <a:off x="3585" y="5652"/>
                                <a:ext cx="72" cy="270"/>
                              </a:xfrm>
                              <a:prstGeom prst="roundRect">
                                <a:avLst>
                                  <a:gd name="adj" fmla="val 16667"/>
                                </a:avLst>
                              </a:prstGeom>
                              <a:gradFill rotWithShape="1">
                                <a:gsLst>
                                  <a:gs pos="0">
                                    <a:srgbClr val="FFFFFF"/>
                                  </a:gs>
                                  <a:gs pos="50000">
                                    <a:srgbClr val="FFFFFF">
                                      <a:gamma/>
                                      <a:shade val="0"/>
                                      <a:invGamma/>
                                    </a:srgbClr>
                                  </a:gs>
                                  <a:gs pos="100000">
                                    <a:srgbClr val="FFFFFF"/>
                                  </a:gs>
                                </a:gsLst>
                                <a:lin ang="0" scaled="1"/>
                              </a:gradFill>
                              <a:ln w="3175">
                                <a:solidFill>
                                  <a:srgbClr val="000000"/>
                                </a:solidFill>
                                <a:round/>
                                <a:headEnd/>
                                <a:tailEnd/>
                              </a:ln>
                            </wps:spPr>
                            <wps:bodyPr rot="0" vert="horz" wrap="square" lIns="36000" tIns="36000" rIns="36000" bIns="36000" anchor="t" anchorCtr="0" upright="1">
                              <a:noAutofit/>
                            </wps:bodyPr>
                          </wps:wsp>
                        </wpg:grpSp>
                      </wpg:grpSp>
                      <wpg:grpSp>
                        <wpg:cNvPr id="32" name="Group 243"/>
                        <wpg:cNvGrpSpPr>
                          <a:grpSpLocks/>
                        </wpg:cNvGrpSpPr>
                        <wpg:grpSpPr bwMode="auto">
                          <a:xfrm>
                            <a:off x="7488" y="7088"/>
                            <a:ext cx="2665" cy="373"/>
                            <a:chOff x="3707" y="9673"/>
                            <a:chExt cx="2423" cy="373"/>
                          </a:xfrm>
                        </wpg:grpSpPr>
                        <wpg:grpSp>
                          <wpg:cNvPr id="33" name="Group 244"/>
                          <wpg:cNvGrpSpPr>
                            <a:grpSpLocks/>
                          </wpg:cNvGrpSpPr>
                          <wpg:grpSpPr bwMode="auto">
                            <a:xfrm>
                              <a:off x="3733" y="9685"/>
                              <a:ext cx="895" cy="317"/>
                              <a:chOff x="2831" y="5612"/>
                              <a:chExt cx="895" cy="317"/>
                            </a:xfrm>
                          </wpg:grpSpPr>
                          <wps:wsp>
                            <wps:cNvPr id="34" name="Freeform 245"/>
                            <wps:cNvSpPr>
                              <a:spLocks/>
                            </wps:cNvSpPr>
                            <wps:spPr bwMode="auto">
                              <a:xfrm>
                                <a:off x="2831" y="5612"/>
                                <a:ext cx="895" cy="116"/>
                              </a:xfrm>
                              <a:custGeom>
                                <a:avLst/>
                                <a:gdLst>
                                  <a:gd name="T0" fmla="*/ 882 w 895"/>
                                  <a:gd name="T1" fmla="*/ 94 h 116"/>
                                  <a:gd name="T2" fmla="*/ 763 w 895"/>
                                  <a:gd name="T3" fmla="*/ 21 h 116"/>
                                  <a:gd name="T4" fmla="*/ 445 w 895"/>
                                  <a:gd name="T5" fmla="*/ 0 h 116"/>
                                  <a:gd name="T6" fmla="*/ 67 w 895"/>
                                  <a:gd name="T7" fmla="*/ 21 h 116"/>
                                  <a:gd name="T8" fmla="*/ 46 w 895"/>
                                  <a:gd name="T9" fmla="*/ 21 h 116"/>
                                  <a:gd name="T10" fmla="*/ 40 w 895"/>
                                  <a:gd name="T11" fmla="*/ 41 h 116"/>
                                  <a:gd name="T12" fmla="*/ 46 w 895"/>
                                  <a:gd name="T13" fmla="*/ 60 h 116"/>
                                  <a:gd name="T14" fmla="*/ 67 w 895"/>
                                  <a:gd name="T15" fmla="*/ 60 h 116"/>
                                  <a:gd name="T16" fmla="*/ 448 w 895"/>
                                  <a:gd name="T17" fmla="*/ 41 h 116"/>
                                  <a:gd name="T18" fmla="*/ 757 w 895"/>
                                  <a:gd name="T19" fmla="*/ 69 h 116"/>
                                  <a:gd name="T20" fmla="*/ 820 w 895"/>
                                  <a:gd name="T21" fmla="*/ 109 h 116"/>
                                  <a:gd name="T22" fmla="*/ 841 w 895"/>
                                  <a:gd name="T23" fmla="*/ 109 h 116"/>
                                  <a:gd name="T24" fmla="*/ 882 w 895"/>
                                  <a:gd name="T2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5" h="116">
                                    <a:moveTo>
                                      <a:pt x="882" y="94"/>
                                    </a:moveTo>
                                    <a:cubicBezTo>
                                      <a:pt x="869" y="79"/>
                                      <a:pt x="836" y="37"/>
                                      <a:pt x="763" y="21"/>
                                    </a:cubicBezTo>
                                    <a:cubicBezTo>
                                      <a:pt x="690" y="5"/>
                                      <a:pt x="561" y="0"/>
                                      <a:pt x="445" y="0"/>
                                    </a:cubicBezTo>
                                    <a:cubicBezTo>
                                      <a:pt x="329" y="0"/>
                                      <a:pt x="133" y="18"/>
                                      <a:pt x="67" y="21"/>
                                    </a:cubicBezTo>
                                    <a:cubicBezTo>
                                      <a:pt x="1" y="24"/>
                                      <a:pt x="50" y="18"/>
                                      <a:pt x="46" y="21"/>
                                    </a:cubicBezTo>
                                    <a:cubicBezTo>
                                      <a:pt x="42" y="24"/>
                                      <a:pt x="40" y="35"/>
                                      <a:pt x="40" y="41"/>
                                    </a:cubicBezTo>
                                    <a:cubicBezTo>
                                      <a:pt x="40" y="47"/>
                                      <a:pt x="42" y="57"/>
                                      <a:pt x="46" y="60"/>
                                    </a:cubicBezTo>
                                    <a:cubicBezTo>
                                      <a:pt x="50" y="63"/>
                                      <a:pt x="0" y="63"/>
                                      <a:pt x="67" y="60"/>
                                    </a:cubicBezTo>
                                    <a:cubicBezTo>
                                      <a:pt x="134" y="57"/>
                                      <a:pt x="333" y="39"/>
                                      <a:pt x="448" y="41"/>
                                    </a:cubicBezTo>
                                    <a:cubicBezTo>
                                      <a:pt x="563" y="43"/>
                                      <a:pt x="695" y="58"/>
                                      <a:pt x="757" y="69"/>
                                    </a:cubicBezTo>
                                    <a:cubicBezTo>
                                      <a:pt x="819" y="80"/>
                                      <a:pt x="806" y="102"/>
                                      <a:pt x="820" y="109"/>
                                    </a:cubicBezTo>
                                    <a:cubicBezTo>
                                      <a:pt x="834" y="116"/>
                                      <a:pt x="831" y="109"/>
                                      <a:pt x="841" y="109"/>
                                    </a:cubicBezTo>
                                    <a:cubicBezTo>
                                      <a:pt x="851" y="109"/>
                                      <a:pt x="895" y="109"/>
                                      <a:pt x="882" y="94"/>
                                    </a:cubicBez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 name="Freeform 246"/>
                            <wps:cNvSpPr>
                              <a:spLocks/>
                            </wps:cNvSpPr>
                            <wps:spPr bwMode="auto">
                              <a:xfrm flipV="1">
                                <a:off x="2831" y="5813"/>
                                <a:ext cx="895" cy="116"/>
                              </a:xfrm>
                              <a:custGeom>
                                <a:avLst/>
                                <a:gdLst>
                                  <a:gd name="T0" fmla="*/ 882 w 895"/>
                                  <a:gd name="T1" fmla="*/ 94 h 116"/>
                                  <a:gd name="T2" fmla="*/ 763 w 895"/>
                                  <a:gd name="T3" fmla="*/ 21 h 116"/>
                                  <a:gd name="T4" fmla="*/ 445 w 895"/>
                                  <a:gd name="T5" fmla="*/ 0 h 116"/>
                                  <a:gd name="T6" fmla="*/ 67 w 895"/>
                                  <a:gd name="T7" fmla="*/ 21 h 116"/>
                                  <a:gd name="T8" fmla="*/ 46 w 895"/>
                                  <a:gd name="T9" fmla="*/ 21 h 116"/>
                                  <a:gd name="T10" fmla="*/ 40 w 895"/>
                                  <a:gd name="T11" fmla="*/ 41 h 116"/>
                                  <a:gd name="T12" fmla="*/ 46 w 895"/>
                                  <a:gd name="T13" fmla="*/ 60 h 116"/>
                                  <a:gd name="T14" fmla="*/ 67 w 895"/>
                                  <a:gd name="T15" fmla="*/ 60 h 116"/>
                                  <a:gd name="T16" fmla="*/ 448 w 895"/>
                                  <a:gd name="T17" fmla="*/ 41 h 116"/>
                                  <a:gd name="T18" fmla="*/ 757 w 895"/>
                                  <a:gd name="T19" fmla="*/ 69 h 116"/>
                                  <a:gd name="T20" fmla="*/ 820 w 895"/>
                                  <a:gd name="T21" fmla="*/ 109 h 116"/>
                                  <a:gd name="T22" fmla="*/ 841 w 895"/>
                                  <a:gd name="T23" fmla="*/ 109 h 116"/>
                                  <a:gd name="T24" fmla="*/ 882 w 895"/>
                                  <a:gd name="T2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5" h="116">
                                    <a:moveTo>
                                      <a:pt x="882" y="94"/>
                                    </a:moveTo>
                                    <a:cubicBezTo>
                                      <a:pt x="869" y="79"/>
                                      <a:pt x="836" y="37"/>
                                      <a:pt x="763" y="21"/>
                                    </a:cubicBezTo>
                                    <a:cubicBezTo>
                                      <a:pt x="690" y="5"/>
                                      <a:pt x="561" y="0"/>
                                      <a:pt x="445" y="0"/>
                                    </a:cubicBezTo>
                                    <a:cubicBezTo>
                                      <a:pt x="329" y="0"/>
                                      <a:pt x="133" y="18"/>
                                      <a:pt x="67" y="21"/>
                                    </a:cubicBezTo>
                                    <a:cubicBezTo>
                                      <a:pt x="1" y="24"/>
                                      <a:pt x="50" y="18"/>
                                      <a:pt x="46" y="21"/>
                                    </a:cubicBezTo>
                                    <a:cubicBezTo>
                                      <a:pt x="42" y="24"/>
                                      <a:pt x="40" y="35"/>
                                      <a:pt x="40" y="41"/>
                                    </a:cubicBezTo>
                                    <a:cubicBezTo>
                                      <a:pt x="40" y="47"/>
                                      <a:pt x="42" y="57"/>
                                      <a:pt x="46" y="60"/>
                                    </a:cubicBezTo>
                                    <a:cubicBezTo>
                                      <a:pt x="50" y="63"/>
                                      <a:pt x="0" y="63"/>
                                      <a:pt x="67" y="60"/>
                                    </a:cubicBezTo>
                                    <a:cubicBezTo>
                                      <a:pt x="134" y="57"/>
                                      <a:pt x="333" y="39"/>
                                      <a:pt x="448" y="41"/>
                                    </a:cubicBezTo>
                                    <a:cubicBezTo>
                                      <a:pt x="563" y="43"/>
                                      <a:pt x="695" y="58"/>
                                      <a:pt x="757" y="69"/>
                                    </a:cubicBezTo>
                                    <a:cubicBezTo>
                                      <a:pt x="819" y="80"/>
                                      <a:pt x="806" y="102"/>
                                      <a:pt x="820" y="109"/>
                                    </a:cubicBezTo>
                                    <a:cubicBezTo>
                                      <a:pt x="834" y="116"/>
                                      <a:pt x="831" y="109"/>
                                      <a:pt x="841" y="109"/>
                                    </a:cubicBezTo>
                                    <a:cubicBezTo>
                                      <a:pt x="851" y="109"/>
                                      <a:pt x="895" y="109"/>
                                      <a:pt x="882" y="94"/>
                                    </a:cubicBez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36" name="Group 247"/>
                            <wpg:cNvGrpSpPr>
                              <a:grpSpLocks noChangeAspect="1"/>
                            </wpg:cNvGrpSpPr>
                            <wpg:grpSpPr bwMode="auto">
                              <a:xfrm>
                                <a:off x="2848" y="5864"/>
                                <a:ext cx="23" cy="46"/>
                                <a:chOff x="6331" y="1986"/>
                                <a:chExt cx="2185" cy="5057"/>
                              </a:xfrm>
                            </wpg:grpSpPr>
                            <wps:wsp>
                              <wps:cNvPr id="37" name="Arc 248"/>
                              <wps:cNvSpPr>
                                <a:spLocks noChangeAspect="1"/>
                              </wps:cNvSpPr>
                              <wps:spPr bwMode="auto">
                                <a:xfrm flipH="1">
                                  <a:off x="6331" y="1986"/>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38" name="Arc 249"/>
                              <wps:cNvSpPr>
                                <a:spLocks noChangeAspect="1"/>
                              </wps:cNvSpPr>
                              <wps:spPr bwMode="auto">
                                <a:xfrm flipH="1" flipV="1">
                                  <a:off x="6331" y="4520"/>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g:grpSp>
                          <wpg:grpSp>
                            <wpg:cNvPr id="39" name="Group 250"/>
                            <wpg:cNvGrpSpPr>
                              <a:grpSpLocks noChangeAspect="1"/>
                            </wpg:cNvGrpSpPr>
                            <wpg:grpSpPr bwMode="auto">
                              <a:xfrm>
                                <a:off x="2848" y="5632"/>
                                <a:ext cx="23" cy="46"/>
                                <a:chOff x="6331" y="1986"/>
                                <a:chExt cx="2185" cy="5057"/>
                              </a:xfrm>
                            </wpg:grpSpPr>
                            <wps:wsp>
                              <wps:cNvPr id="40" name="Arc 251"/>
                              <wps:cNvSpPr>
                                <a:spLocks noChangeAspect="1"/>
                              </wps:cNvSpPr>
                              <wps:spPr bwMode="auto">
                                <a:xfrm flipH="1">
                                  <a:off x="6331" y="1986"/>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s:wsp>
                              <wps:cNvPr id="41" name="Arc 252"/>
                              <wps:cNvSpPr>
                                <a:spLocks noChangeAspect="1"/>
                              </wps:cNvSpPr>
                              <wps:spPr bwMode="auto">
                                <a:xfrm flipH="1" flipV="1">
                                  <a:off x="6331" y="4520"/>
                                  <a:ext cx="2185" cy="252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wpg:grpSp>
                        </wpg:grpSp>
                        <wps:wsp>
                          <wps:cNvPr id="42" name="AutoShape 253"/>
                          <wps:cNvSpPr>
                            <a:spLocks noChangeArrowheads="1"/>
                          </wps:cNvSpPr>
                          <wps:spPr bwMode="auto">
                            <a:xfrm>
                              <a:off x="5652" y="9673"/>
                              <a:ext cx="195" cy="373"/>
                            </a:xfrm>
                            <a:prstGeom prst="roundRect">
                              <a:avLst>
                                <a:gd name="adj" fmla="val 16667"/>
                              </a:avLst>
                            </a:prstGeom>
                            <a:solidFill>
                              <a:srgbClr val="333333"/>
                            </a:solidFill>
                            <a:ln w="9525">
                              <a:solidFill>
                                <a:srgbClr val="000000"/>
                              </a:solidFill>
                              <a:round/>
                              <a:headEnd/>
                              <a:tailEnd/>
                            </a:ln>
                          </wps:spPr>
                          <wps:bodyPr rot="0" vert="horz" wrap="square" lIns="36000" tIns="36000" rIns="36000" bIns="36000" anchor="t" anchorCtr="0" upright="1">
                            <a:noAutofit/>
                          </wps:bodyPr>
                        </wps:wsp>
                        <wps:wsp>
                          <wps:cNvPr id="43" name="Rectangle 254"/>
                          <wps:cNvSpPr>
                            <a:spLocks noChangeArrowheads="1"/>
                          </wps:cNvSpPr>
                          <wps:spPr bwMode="auto">
                            <a:xfrm>
                              <a:off x="5847" y="9832"/>
                              <a:ext cx="212" cy="57"/>
                            </a:xfrm>
                            <a:prstGeom prst="rect">
                              <a:avLst/>
                            </a:prstGeom>
                            <a:pattFill prst="dkVert">
                              <a:fgClr>
                                <a:srgbClr val="000000"/>
                              </a:fgClr>
                              <a:bgClr>
                                <a:srgbClr val="FFFFFF"/>
                              </a:bgClr>
                            </a:pattFill>
                            <a:ln w="3175">
                              <a:solidFill>
                                <a:srgbClr val="000000"/>
                              </a:solidFill>
                              <a:miter lim="800000"/>
                              <a:headEnd/>
                              <a:tailEnd/>
                            </a:ln>
                          </wps:spPr>
                          <wps:bodyPr rot="0" vert="horz" wrap="square" lIns="36000" tIns="36000" rIns="36000" bIns="36000" anchor="t" anchorCtr="0" upright="1">
                            <a:noAutofit/>
                          </wps:bodyPr>
                        </wps:wsp>
                        <wps:wsp>
                          <wps:cNvPr id="44" name="AutoShape 255"/>
                          <wps:cNvSpPr>
                            <a:spLocks noChangeArrowheads="1"/>
                          </wps:cNvSpPr>
                          <wps:spPr bwMode="auto">
                            <a:xfrm>
                              <a:off x="6058" y="9725"/>
                              <a:ext cx="72" cy="270"/>
                            </a:xfrm>
                            <a:prstGeom prst="roundRect">
                              <a:avLst>
                                <a:gd name="adj" fmla="val 16667"/>
                              </a:avLst>
                            </a:prstGeom>
                            <a:gradFill rotWithShape="1">
                              <a:gsLst>
                                <a:gs pos="0">
                                  <a:srgbClr val="FFFFFF"/>
                                </a:gs>
                                <a:gs pos="50000">
                                  <a:srgbClr val="FFFFFF">
                                    <a:gamma/>
                                    <a:shade val="17647"/>
                                    <a:invGamma/>
                                  </a:srgbClr>
                                </a:gs>
                                <a:gs pos="100000">
                                  <a:srgbClr val="FFFFFF"/>
                                </a:gs>
                              </a:gsLst>
                              <a:lin ang="0" scaled="1"/>
                            </a:gradFill>
                            <a:ln w="3175">
                              <a:solidFill>
                                <a:srgbClr val="000000"/>
                              </a:solidFill>
                              <a:round/>
                              <a:headEnd/>
                              <a:tailEnd/>
                            </a:ln>
                          </wps:spPr>
                          <wps:bodyPr rot="0" vert="horz" wrap="square" lIns="36000" tIns="36000" rIns="36000" bIns="36000" anchor="t" anchorCtr="0" upright="1">
                            <a:noAutofit/>
                          </wps:bodyPr>
                        </wps:wsp>
                        <wps:wsp>
                          <wps:cNvPr id="45" name="AutoShape 256"/>
                          <wps:cNvSpPr>
                            <a:spLocks noChangeArrowheads="1"/>
                          </wps:cNvSpPr>
                          <wps:spPr bwMode="auto">
                            <a:xfrm>
                              <a:off x="5337" y="9673"/>
                              <a:ext cx="195" cy="373"/>
                            </a:xfrm>
                            <a:prstGeom prst="roundRect">
                              <a:avLst>
                                <a:gd name="adj" fmla="val 16667"/>
                              </a:avLst>
                            </a:prstGeom>
                            <a:solidFill>
                              <a:srgbClr val="333333"/>
                            </a:solidFill>
                            <a:ln w="9525">
                              <a:solidFill>
                                <a:srgbClr val="000000"/>
                              </a:solidFill>
                              <a:round/>
                              <a:headEnd/>
                              <a:tailEnd/>
                            </a:ln>
                          </wps:spPr>
                          <wps:bodyPr rot="0" vert="horz" wrap="square" lIns="36000" tIns="36000" rIns="36000" bIns="36000" anchor="t" anchorCtr="0" upright="1">
                            <a:noAutofit/>
                          </wps:bodyPr>
                        </wps:wsp>
                        <wps:wsp>
                          <wps:cNvPr id="46" name="Rectangle 257"/>
                          <wps:cNvSpPr>
                            <a:spLocks noChangeArrowheads="1"/>
                          </wps:cNvSpPr>
                          <wps:spPr bwMode="auto">
                            <a:xfrm>
                              <a:off x="4522" y="9798"/>
                              <a:ext cx="815" cy="94"/>
                            </a:xfrm>
                            <a:prstGeom prst="rect">
                              <a:avLst/>
                            </a:prstGeom>
                            <a:gradFill rotWithShape="1">
                              <a:gsLst>
                                <a:gs pos="0">
                                  <a:srgbClr val="FFFFFF"/>
                                </a:gs>
                                <a:gs pos="50000">
                                  <a:srgbClr val="FFFFFF">
                                    <a:gamma/>
                                    <a:shade val="17647"/>
                                    <a:invGamma/>
                                  </a:srgbClr>
                                </a:gs>
                                <a:gs pos="100000">
                                  <a:srgbClr val="FFFFFF"/>
                                </a:gs>
                              </a:gsLst>
                              <a:lin ang="5400000" scaled="1"/>
                            </a:gradFill>
                            <a:ln w="9525">
                              <a:solidFill>
                                <a:srgbClr val="000000"/>
                              </a:solidFill>
                              <a:miter lim="800000"/>
                              <a:headEnd/>
                              <a:tailEnd/>
                            </a:ln>
                          </wps:spPr>
                          <wps:bodyPr rot="0" vert="horz" wrap="square" lIns="36000" tIns="36000" rIns="36000" bIns="36000" anchor="t" anchorCtr="0" upright="1">
                            <a:noAutofit/>
                          </wps:bodyPr>
                        </wps:wsp>
                        <wps:wsp>
                          <wps:cNvPr id="47" name="AutoShape 258"/>
                          <wps:cNvSpPr>
                            <a:spLocks noChangeArrowheads="1"/>
                          </wps:cNvSpPr>
                          <wps:spPr bwMode="auto">
                            <a:xfrm>
                              <a:off x="3707" y="9813"/>
                              <a:ext cx="815" cy="57"/>
                            </a:xfrm>
                            <a:prstGeom prst="roundRect">
                              <a:avLst>
                                <a:gd name="adj" fmla="val 16667"/>
                              </a:avLst>
                            </a:prstGeom>
                            <a:solidFill>
                              <a:srgbClr val="808080"/>
                            </a:solidFill>
                            <a:ln w="9525">
                              <a:solidFill>
                                <a:srgbClr val="000000"/>
                              </a:solidFill>
                              <a:round/>
                              <a:headEnd/>
                              <a:tailEnd/>
                            </a:ln>
                          </wps:spPr>
                          <wps:bodyPr rot="0" vert="horz" wrap="square" lIns="36000" tIns="36000" rIns="36000" bIns="36000" anchor="t" anchorCtr="0" upright="1">
                            <a:noAutofit/>
                          </wps:bodyPr>
                        </wps:wsp>
                        <wpg:grpSp>
                          <wpg:cNvPr id="48" name="Group 259"/>
                          <wpg:cNvGrpSpPr>
                            <a:grpSpLocks/>
                          </wpg:cNvGrpSpPr>
                          <wpg:grpSpPr bwMode="auto">
                            <a:xfrm>
                              <a:off x="4442" y="9725"/>
                              <a:ext cx="156" cy="270"/>
                              <a:chOff x="3540" y="5652"/>
                              <a:chExt cx="156" cy="270"/>
                            </a:xfrm>
                          </wpg:grpSpPr>
                          <wps:wsp>
                            <wps:cNvPr id="49" name="Oval 260"/>
                            <wps:cNvSpPr>
                              <a:spLocks noChangeArrowheads="1"/>
                            </wps:cNvSpPr>
                            <wps:spPr bwMode="auto">
                              <a:xfrm>
                                <a:off x="3540" y="5698"/>
                                <a:ext cx="156" cy="156"/>
                              </a:xfrm>
                              <a:prstGeom prst="ellipse">
                                <a:avLst/>
                              </a:prstGeom>
                              <a:solidFill>
                                <a:srgbClr val="808080"/>
                              </a:solidFill>
                              <a:ln w="9525">
                                <a:solidFill>
                                  <a:srgbClr val="000000"/>
                                </a:solidFill>
                                <a:round/>
                                <a:headEnd/>
                                <a:tailEnd/>
                              </a:ln>
                            </wps:spPr>
                            <wps:bodyPr rot="0" vert="horz" wrap="square" lIns="36000" tIns="36000" rIns="36000" bIns="36000" anchor="t" anchorCtr="0" upright="1">
                              <a:noAutofit/>
                            </wps:bodyPr>
                          </wps:wsp>
                          <wps:wsp>
                            <wps:cNvPr id="50" name="AutoShape 261"/>
                            <wps:cNvSpPr>
                              <a:spLocks noChangeArrowheads="1"/>
                            </wps:cNvSpPr>
                            <wps:spPr bwMode="auto">
                              <a:xfrm>
                                <a:off x="3585" y="5652"/>
                                <a:ext cx="72" cy="270"/>
                              </a:xfrm>
                              <a:prstGeom prst="roundRect">
                                <a:avLst>
                                  <a:gd name="adj" fmla="val 16667"/>
                                </a:avLst>
                              </a:prstGeom>
                              <a:gradFill rotWithShape="1">
                                <a:gsLst>
                                  <a:gs pos="0">
                                    <a:srgbClr val="FFFFFF"/>
                                  </a:gs>
                                  <a:gs pos="50000">
                                    <a:srgbClr val="FFFFFF">
                                      <a:gamma/>
                                      <a:shade val="0"/>
                                      <a:invGamma/>
                                    </a:srgbClr>
                                  </a:gs>
                                  <a:gs pos="100000">
                                    <a:srgbClr val="FFFFFF"/>
                                  </a:gs>
                                </a:gsLst>
                                <a:lin ang="0" scaled="1"/>
                              </a:gradFill>
                              <a:ln w="3175">
                                <a:solidFill>
                                  <a:srgbClr val="000000"/>
                                </a:solidFill>
                                <a:round/>
                                <a:headEnd/>
                                <a:tailEnd/>
                              </a:ln>
                            </wps:spPr>
                            <wps:bodyPr rot="0" vert="horz" wrap="square" lIns="36000" tIns="36000" rIns="36000" bIns="36000" anchor="t" anchorCtr="0" upright="1">
                              <a:noAutofit/>
                            </wps:bodyPr>
                          </wps:wsp>
                        </wpg:grpSp>
                      </wpg:grpSp>
                      <wps:wsp>
                        <wps:cNvPr id="51" name="AutoShape 262"/>
                        <wps:cNvSpPr>
                          <a:spLocks noChangeArrowheads="1"/>
                        </wps:cNvSpPr>
                        <wps:spPr bwMode="auto">
                          <a:xfrm>
                            <a:off x="7488" y="5185"/>
                            <a:ext cx="896" cy="195"/>
                          </a:xfrm>
                          <a:prstGeom prst="curvedRightArrow">
                            <a:avLst>
                              <a:gd name="adj1" fmla="val 20000"/>
                              <a:gd name="adj2" fmla="val 40000"/>
                              <a:gd name="adj3" fmla="val 1531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263"/>
                        <wps:cNvSpPr txBox="1">
                          <a:spLocks noChangeArrowheads="1"/>
                        </wps:cNvSpPr>
                        <wps:spPr bwMode="auto">
                          <a:xfrm>
                            <a:off x="7655" y="1374"/>
                            <a:ext cx="121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Retort Stand</w:t>
                              </w:r>
                            </w:p>
                          </w:txbxContent>
                        </wps:txbx>
                        <wps:bodyPr rot="0" vert="horz" wrap="square" lIns="91440" tIns="45720" rIns="91440" bIns="45720" anchor="t" anchorCtr="0" upright="1">
                          <a:noAutofit/>
                        </wps:bodyPr>
                      </wps:wsp>
                      <wps:wsp>
                        <wps:cNvPr id="53" name="Text Box 264"/>
                        <wps:cNvSpPr txBox="1">
                          <a:spLocks noChangeArrowheads="1"/>
                        </wps:cNvSpPr>
                        <wps:spPr bwMode="auto">
                          <a:xfrm>
                            <a:off x="7266" y="2933"/>
                            <a:ext cx="12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Thermometer</w:t>
                              </w:r>
                            </w:p>
                          </w:txbxContent>
                        </wps:txbx>
                        <wps:bodyPr rot="0" vert="horz" wrap="square" lIns="91440" tIns="45720" rIns="91440" bIns="45720" anchor="t" anchorCtr="0" upright="1">
                          <a:noAutofit/>
                        </wps:bodyPr>
                      </wps:wsp>
                      <wps:wsp>
                        <wps:cNvPr id="54" name="AutoShape 265"/>
                        <wps:cNvCnPr/>
                        <wps:spPr bwMode="auto">
                          <a:xfrm>
                            <a:off x="8718" y="1555"/>
                            <a:ext cx="7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266"/>
                        <wps:cNvCnPr/>
                        <wps:spPr bwMode="auto">
                          <a:xfrm>
                            <a:off x="8397" y="3109"/>
                            <a:ext cx="4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267"/>
                        <wps:cNvSpPr txBox="1">
                          <a:spLocks noChangeArrowheads="1"/>
                        </wps:cNvSpPr>
                        <wps:spPr bwMode="auto">
                          <a:xfrm>
                            <a:off x="7311" y="3457"/>
                            <a:ext cx="12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Cardboard lid</w:t>
                              </w:r>
                            </w:p>
                          </w:txbxContent>
                        </wps:txbx>
                        <wps:bodyPr rot="0" vert="horz" wrap="square" lIns="91440" tIns="45720" rIns="91440" bIns="45720" anchor="t" anchorCtr="0" upright="1">
                          <a:noAutofit/>
                        </wps:bodyPr>
                      </wps:wsp>
                      <wps:wsp>
                        <wps:cNvPr id="57" name="AutoShape 268"/>
                        <wps:cNvCnPr/>
                        <wps:spPr bwMode="auto">
                          <a:xfrm>
                            <a:off x="7902" y="3725"/>
                            <a:ext cx="0" cy="4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8" name="Group 269"/>
                        <wpg:cNvGrpSpPr>
                          <a:grpSpLocks/>
                        </wpg:cNvGrpSpPr>
                        <wpg:grpSpPr bwMode="auto">
                          <a:xfrm>
                            <a:off x="7283" y="4405"/>
                            <a:ext cx="1286" cy="1475"/>
                            <a:chOff x="7803" y="5770"/>
                            <a:chExt cx="1286" cy="1475"/>
                          </a:xfrm>
                        </wpg:grpSpPr>
                        <wpg:grpSp>
                          <wpg:cNvPr id="59" name="Group 270"/>
                          <wpg:cNvGrpSpPr>
                            <a:grpSpLocks/>
                          </wpg:cNvGrpSpPr>
                          <wpg:grpSpPr bwMode="auto">
                            <a:xfrm>
                              <a:off x="7803" y="5770"/>
                              <a:ext cx="1286" cy="1475"/>
                              <a:chOff x="5253" y="2410"/>
                              <a:chExt cx="2933" cy="3365"/>
                            </a:xfrm>
                          </wpg:grpSpPr>
                          <wpg:grpSp>
                            <wpg:cNvPr id="60" name="Group 271"/>
                            <wpg:cNvGrpSpPr>
                              <a:grpSpLocks/>
                            </wpg:cNvGrpSpPr>
                            <wpg:grpSpPr bwMode="auto">
                              <a:xfrm>
                                <a:off x="5310" y="2460"/>
                                <a:ext cx="2823" cy="3315"/>
                                <a:chOff x="5310" y="2460"/>
                                <a:chExt cx="2823" cy="3315"/>
                              </a:xfrm>
                            </wpg:grpSpPr>
                            <wps:wsp>
                              <wps:cNvPr id="61" name="Line 272"/>
                              <wps:cNvCnPr/>
                              <wps:spPr bwMode="auto">
                                <a:xfrm>
                                  <a:off x="5310" y="2460"/>
                                  <a:ext cx="0" cy="29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273"/>
                              <wps:cNvCnPr/>
                              <wps:spPr bwMode="auto">
                                <a:xfrm>
                                  <a:off x="8130" y="2460"/>
                                  <a:ext cx="0" cy="29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74"/>
                              <wps:cNvSpPr>
                                <a:spLocks/>
                              </wps:cNvSpPr>
                              <wps:spPr bwMode="auto">
                                <a:xfrm rot="-5400000">
                                  <a:off x="6524" y="4165"/>
                                  <a:ext cx="396" cy="2823"/>
                                </a:xfrm>
                                <a:prstGeom prst="leftBracket">
                                  <a:avLst>
                                    <a:gd name="adj" fmla="val 81189"/>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 name="Freeform 275"/>
                            <wps:cNvSpPr>
                              <a:spLocks/>
                            </wps:cNvSpPr>
                            <wps:spPr bwMode="auto">
                              <a:xfrm rot="268901" flipH="1">
                                <a:off x="8130" y="2410"/>
                                <a:ext cx="56" cy="56"/>
                              </a:xfrm>
                              <a:custGeom>
                                <a:avLst/>
                                <a:gdLst>
                                  <a:gd name="T0" fmla="*/ 69 w 74"/>
                                  <a:gd name="T1" fmla="*/ 36 h 36"/>
                                  <a:gd name="T2" fmla="*/ 69 w 74"/>
                                  <a:gd name="T3" fmla="*/ 12 h 36"/>
                                  <a:gd name="T4" fmla="*/ 36 w 74"/>
                                  <a:gd name="T5" fmla="*/ 0 h 36"/>
                                  <a:gd name="T6" fmla="*/ 0 w 74"/>
                                  <a:gd name="T7" fmla="*/ 15 h 36"/>
                                </a:gdLst>
                                <a:ahLst/>
                                <a:cxnLst>
                                  <a:cxn ang="0">
                                    <a:pos x="T0" y="T1"/>
                                  </a:cxn>
                                  <a:cxn ang="0">
                                    <a:pos x="T2" y="T3"/>
                                  </a:cxn>
                                  <a:cxn ang="0">
                                    <a:pos x="T4" y="T5"/>
                                  </a:cxn>
                                  <a:cxn ang="0">
                                    <a:pos x="T6" y="T7"/>
                                  </a:cxn>
                                </a:cxnLst>
                                <a:rect l="0" t="0" r="r" b="b"/>
                                <a:pathLst>
                                  <a:path w="74" h="36">
                                    <a:moveTo>
                                      <a:pt x="69" y="36"/>
                                    </a:moveTo>
                                    <a:cubicBezTo>
                                      <a:pt x="71" y="27"/>
                                      <a:pt x="74" y="18"/>
                                      <a:pt x="69" y="12"/>
                                    </a:cubicBezTo>
                                    <a:cubicBezTo>
                                      <a:pt x="64" y="6"/>
                                      <a:pt x="47" y="0"/>
                                      <a:pt x="36" y="0"/>
                                    </a:cubicBezTo>
                                    <a:cubicBezTo>
                                      <a:pt x="25" y="0"/>
                                      <a:pt x="12" y="7"/>
                                      <a:pt x="0" y="15"/>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76"/>
                            <wps:cNvSpPr>
                              <a:spLocks/>
                            </wps:cNvSpPr>
                            <wps:spPr bwMode="auto">
                              <a:xfrm rot="-21868901">
                                <a:off x="5253" y="2413"/>
                                <a:ext cx="56" cy="56"/>
                              </a:xfrm>
                              <a:custGeom>
                                <a:avLst/>
                                <a:gdLst>
                                  <a:gd name="T0" fmla="*/ 69 w 74"/>
                                  <a:gd name="T1" fmla="*/ 36 h 36"/>
                                  <a:gd name="T2" fmla="*/ 69 w 74"/>
                                  <a:gd name="T3" fmla="*/ 12 h 36"/>
                                  <a:gd name="T4" fmla="*/ 36 w 74"/>
                                  <a:gd name="T5" fmla="*/ 0 h 36"/>
                                  <a:gd name="T6" fmla="*/ 0 w 74"/>
                                  <a:gd name="T7" fmla="*/ 15 h 36"/>
                                </a:gdLst>
                                <a:ahLst/>
                                <a:cxnLst>
                                  <a:cxn ang="0">
                                    <a:pos x="T0" y="T1"/>
                                  </a:cxn>
                                  <a:cxn ang="0">
                                    <a:pos x="T2" y="T3"/>
                                  </a:cxn>
                                  <a:cxn ang="0">
                                    <a:pos x="T4" y="T5"/>
                                  </a:cxn>
                                  <a:cxn ang="0">
                                    <a:pos x="T6" y="T7"/>
                                  </a:cxn>
                                </a:cxnLst>
                                <a:rect l="0" t="0" r="r" b="b"/>
                                <a:pathLst>
                                  <a:path w="74" h="36">
                                    <a:moveTo>
                                      <a:pt x="69" y="36"/>
                                    </a:moveTo>
                                    <a:cubicBezTo>
                                      <a:pt x="71" y="27"/>
                                      <a:pt x="74" y="18"/>
                                      <a:pt x="69" y="12"/>
                                    </a:cubicBezTo>
                                    <a:cubicBezTo>
                                      <a:pt x="64" y="6"/>
                                      <a:pt x="47" y="0"/>
                                      <a:pt x="36" y="0"/>
                                    </a:cubicBezTo>
                                    <a:cubicBezTo>
                                      <a:pt x="25" y="0"/>
                                      <a:pt x="12" y="7"/>
                                      <a:pt x="0" y="15"/>
                                    </a:cubicBez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 name="Line 277"/>
                          <wps:cNvCnPr/>
                          <wps:spPr bwMode="auto">
                            <a:xfrm>
                              <a:off x="7830" y="6450"/>
                              <a:ext cx="12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278"/>
                        <wpg:cNvGrpSpPr>
                          <a:grpSpLocks/>
                        </wpg:cNvGrpSpPr>
                        <wpg:grpSpPr bwMode="auto">
                          <a:xfrm rot="1534787">
                            <a:off x="8438" y="2862"/>
                            <a:ext cx="86" cy="2865"/>
                            <a:chOff x="10784" y="5874"/>
                            <a:chExt cx="86" cy="2865"/>
                          </a:xfrm>
                        </wpg:grpSpPr>
                        <wps:wsp>
                          <wps:cNvPr id="68" name="Line 279"/>
                          <wps:cNvCnPr/>
                          <wps:spPr bwMode="auto">
                            <a:xfrm flipH="1">
                              <a:off x="10868" y="5970"/>
                              <a:ext cx="0" cy="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80"/>
                          <wps:cNvCnPr/>
                          <wps:spPr bwMode="auto">
                            <a:xfrm flipH="1">
                              <a:off x="10784" y="5970"/>
                              <a:ext cx="0" cy="2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81"/>
                          <wps:cNvCnPr/>
                          <wps:spPr bwMode="auto">
                            <a:xfrm flipH="1">
                              <a:off x="10828" y="7300"/>
                              <a:ext cx="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82"/>
                          <wps:cNvSpPr>
                            <a:spLocks noChangeAspect="1" noChangeArrowheads="1"/>
                          </wps:cNvSpPr>
                          <wps:spPr bwMode="auto">
                            <a:xfrm rot="16200000" flipH="1">
                              <a:off x="10728" y="8597"/>
                              <a:ext cx="198" cy="86"/>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2" name="AutoShape 283"/>
                          <wps:cNvSpPr>
                            <a:spLocks noChangeAspect="1"/>
                          </wps:cNvSpPr>
                          <wps:spPr bwMode="auto">
                            <a:xfrm rot="-5400000">
                              <a:off x="10784" y="5874"/>
                              <a:ext cx="85" cy="85"/>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 name="Rectangle 284"/>
                        <wps:cNvSpPr>
                          <a:spLocks noChangeArrowheads="1"/>
                        </wps:cNvSpPr>
                        <wps:spPr bwMode="auto">
                          <a:xfrm>
                            <a:off x="7083" y="4262"/>
                            <a:ext cx="178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Text Box 285"/>
                        <wps:cNvSpPr txBox="1">
                          <a:spLocks noChangeArrowheads="1"/>
                        </wps:cNvSpPr>
                        <wps:spPr bwMode="auto">
                          <a:xfrm>
                            <a:off x="9038" y="5284"/>
                            <a:ext cx="111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Calorimeter</w:t>
                              </w:r>
                            </w:p>
                          </w:txbxContent>
                        </wps:txbx>
                        <wps:bodyPr rot="0" vert="horz" wrap="square" lIns="91440" tIns="45720" rIns="91440" bIns="45720" anchor="t" anchorCtr="0" upright="1">
                          <a:noAutofit/>
                        </wps:bodyPr>
                      </wps:wsp>
                      <wps:wsp>
                        <wps:cNvPr id="75" name="AutoShape 286"/>
                        <wps:cNvCnPr/>
                        <wps:spPr bwMode="auto">
                          <a:xfrm>
                            <a:off x="8662" y="5419"/>
                            <a:ext cx="4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287"/>
                        <wps:cNvSpPr txBox="1">
                          <a:spLocks noChangeArrowheads="1"/>
                        </wps:cNvSpPr>
                        <wps:spPr bwMode="auto">
                          <a:xfrm>
                            <a:off x="8998" y="5248"/>
                            <a:ext cx="111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Calorimeter</w:t>
                              </w:r>
                            </w:p>
                          </w:txbxContent>
                        </wps:txbx>
                        <wps:bodyPr rot="0" vert="horz" wrap="square" lIns="91440" tIns="45720" rIns="91440" bIns="45720" anchor="t" anchorCtr="0" upright="1">
                          <a:noAutofit/>
                        </wps:bodyPr>
                      </wps:wsp>
                      <wps:wsp>
                        <wps:cNvPr id="77" name="AutoShape 288"/>
                        <wps:cNvCnPr/>
                        <wps:spPr bwMode="auto">
                          <a:xfrm>
                            <a:off x="8639" y="5419"/>
                            <a:ext cx="4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289"/>
                        <wps:cNvSpPr txBox="1">
                          <a:spLocks noChangeArrowheads="1"/>
                        </wps:cNvSpPr>
                        <wps:spPr bwMode="auto">
                          <a:xfrm>
                            <a:off x="8451" y="7446"/>
                            <a:ext cx="922"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Mounted</w:t>
                              </w:r>
                              <w:r>
                                <w:rPr>
                                  <w:rFonts w:ascii="Arial Narrow" w:hAnsi="Arial Narrow"/>
                                  <w:sz w:val="18"/>
                                  <w:szCs w:val="18"/>
                                </w:rPr>
                                <w:br/>
                                <w:t>needle</w:t>
                              </w:r>
                            </w:p>
                          </w:txbxContent>
                        </wps:txbx>
                        <wps:bodyPr rot="0" vert="horz" wrap="square" lIns="91440" tIns="45720" rIns="91440" bIns="45720" anchor="t" anchorCtr="0" upright="1">
                          <a:noAutofit/>
                        </wps:bodyPr>
                      </wps:wsp>
                      <wps:wsp>
                        <wps:cNvPr id="79" name="AutoShape 290"/>
                        <wps:cNvCnPr/>
                        <wps:spPr bwMode="auto">
                          <a:xfrm>
                            <a:off x="8097" y="7735"/>
                            <a:ext cx="44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291"/>
                        <wps:cNvSpPr txBox="1">
                          <a:spLocks noChangeArrowheads="1"/>
                        </wps:cNvSpPr>
                        <wps:spPr bwMode="auto">
                          <a:xfrm>
                            <a:off x="8243" y="6065"/>
                            <a:ext cx="1237"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Food Sample</w:t>
                              </w:r>
                            </w:p>
                          </w:txbxContent>
                        </wps:txbx>
                        <wps:bodyPr rot="0" vert="horz" wrap="square" lIns="91440" tIns="45720" rIns="91440" bIns="45720" anchor="t" anchorCtr="0" upright="1">
                          <a:noAutofit/>
                        </wps:bodyPr>
                      </wps:wsp>
                      <wps:wsp>
                        <wps:cNvPr id="81" name="AutoShape 292"/>
                        <wps:cNvSpPr>
                          <a:spLocks noChangeArrowheads="1"/>
                        </wps:cNvSpPr>
                        <wps:spPr bwMode="auto">
                          <a:xfrm>
                            <a:off x="7722" y="6365"/>
                            <a:ext cx="431" cy="225"/>
                          </a:xfrm>
                          <a:prstGeom prst="flowChartPunchedTap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AutoShape 293"/>
                        <wps:cNvCnPr/>
                        <wps:spPr bwMode="auto">
                          <a:xfrm>
                            <a:off x="7948" y="6461"/>
                            <a:ext cx="0" cy="6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94"/>
                        <wps:cNvSpPr>
                          <a:spLocks noChangeArrowheads="1"/>
                        </wps:cNvSpPr>
                        <wps:spPr bwMode="auto">
                          <a:xfrm>
                            <a:off x="7862" y="6898"/>
                            <a:ext cx="143" cy="11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AutoShape 295"/>
                        <wps:cNvCnPr/>
                        <wps:spPr bwMode="auto">
                          <a:xfrm flipV="1">
                            <a:off x="8005" y="6290"/>
                            <a:ext cx="308"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Text Box 296"/>
                        <wps:cNvSpPr txBox="1">
                          <a:spLocks noChangeArrowheads="1"/>
                        </wps:cNvSpPr>
                        <wps:spPr bwMode="auto">
                          <a:xfrm>
                            <a:off x="9750" y="5885"/>
                            <a:ext cx="79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Clamp</w:t>
                              </w:r>
                            </w:p>
                          </w:txbxContent>
                        </wps:txbx>
                        <wps:bodyPr rot="0" vert="horz" wrap="square" lIns="91440" tIns="45720" rIns="91440" bIns="45720" anchor="t" anchorCtr="0" upright="1">
                          <a:noAutofit/>
                        </wps:bodyPr>
                      </wps:wsp>
                      <wps:wsp>
                        <wps:cNvPr id="86" name="AutoShape 297"/>
                        <wps:cNvCnPr/>
                        <wps:spPr bwMode="auto">
                          <a:xfrm>
                            <a:off x="9932" y="5071"/>
                            <a:ext cx="221" cy="8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98"/>
                        <wps:cNvCnPr/>
                        <wps:spPr bwMode="auto">
                          <a:xfrm flipH="1">
                            <a:off x="9826" y="6290"/>
                            <a:ext cx="327" cy="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299"/>
                        <wps:cNvSpPr txBox="1">
                          <a:spLocks noChangeArrowheads="1"/>
                        </wps:cNvSpPr>
                        <wps:spPr bwMode="auto">
                          <a:xfrm>
                            <a:off x="6690" y="5990"/>
                            <a:ext cx="798"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Al Foil</w:t>
                              </w:r>
                            </w:p>
                          </w:txbxContent>
                        </wps:txbx>
                        <wps:bodyPr rot="0" vert="horz" wrap="square" lIns="91440" tIns="45720" rIns="91440" bIns="45720" anchor="t" anchorCtr="0" upright="1">
                          <a:noAutofit/>
                        </wps:bodyPr>
                      </wps:wsp>
                      <wps:wsp>
                        <wps:cNvPr id="89" name="AutoShape 300"/>
                        <wps:cNvCnPr/>
                        <wps:spPr bwMode="auto">
                          <a:xfrm>
                            <a:off x="7266" y="6310"/>
                            <a:ext cx="263"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301"/>
                        <wps:cNvSpPr txBox="1">
                          <a:spLocks noChangeArrowheads="1"/>
                        </wps:cNvSpPr>
                        <wps:spPr bwMode="auto">
                          <a:xfrm>
                            <a:off x="8462" y="6361"/>
                            <a:ext cx="12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DC1" w:rsidRDefault="00824DC1" w:rsidP="00FB218A">
                              <w:pPr>
                                <w:rPr>
                                  <w:rFonts w:ascii="Arial Narrow" w:hAnsi="Arial Narrow"/>
                                  <w:sz w:val="18"/>
                                  <w:szCs w:val="18"/>
                                </w:rPr>
                              </w:pPr>
                              <w:r>
                                <w:rPr>
                                  <w:rFonts w:ascii="Arial Narrow" w:hAnsi="Arial Narrow"/>
                                  <w:sz w:val="18"/>
                                  <w:szCs w:val="18"/>
                                </w:rPr>
                                <w:t>Cardboard lid</w:t>
                              </w:r>
                            </w:p>
                          </w:txbxContent>
                        </wps:txbx>
                        <wps:bodyPr rot="0" vert="horz" wrap="square" lIns="91440" tIns="45720" rIns="91440" bIns="45720" anchor="t" anchorCtr="0" upright="1">
                          <a:noAutofit/>
                        </wps:bodyPr>
                      </wps:wsp>
                      <wps:wsp>
                        <wps:cNvPr id="91" name="AutoShape 302"/>
                        <wps:cNvCnPr/>
                        <wps:spPr bwMode="auto">
                          <a:xfrm flipH="1">
                            <a:off x="8174" y="6590"/>
                            <a:ext cx="350" cy="1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303"/>
                        <wps:cNvSpPr>
                          <a:spLocks noChangeArrowheads="1"/>
                        </wps:cNvSpPr>
                        <wps:spPr bwMode="auto">
                          <a:xfrm>
                            <a:off x="7083" y="6755"/>
                            <a:ext cx="1785" cy="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35" style="position:absolute;margin-left:291.95pt;margin-top:5.5pt;width:193pt;height:397.25pt;z-index:251652608" coordorigin="6690,1240" coordsize="386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">
                <v:shape id="Freeform 215" o:spid="_x0000_s1036" style="position:absolute;left:6936;top:6590;width:2187;height:146;visibility:visible;mso-wrap-style:square;v-text-anchor:top" coordsize="151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8McIA&#10;AADaAAAADwAAAGRycy9kb3ducmV2LnhtbESPS4vCQBCE74L/YWjBm5n4YJGsk7AqgqwH8YHnJtOb&#10;hM30hMxo4r/fEYQ9FvVVFbXKelOLB7WusqxgGsUgiHOrKy4UXC+7yRKE88gaa8uk4EkOsnQ4WGGi&#10;bccnepx9IUIJuwQVlN43iZQuL8mgi2xDHLwf2xr0QbaF1C12odzUchbHH9JgxWGhxIY2JeW/57tR&#10;ILvv4zxwtLnej3OvD9v1Lb8oNR71X58gPPX+H36n91rBAl5Xwg2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wxwgAAANoAAAAPAAAAAAAAAAAAAAAAAJgCAABkcnMvZG93&#10;bnJldi54bWxQSwUGAAAAAAQABAD1AAAAhwMAAAAA&#10;" path="m13,22c47,125,,,73,127v8,14,7,31,15,45c133,253,138,252,193,307,308,288,368,265,463,202v67,-45,160,-20,240,-30c743,167,823,157,823,157v20,5,43,3,60,15c918,197,922,254,958,277v27,17,60,20,90,30c1063,312,1093,322,1093,322v65,-5,131,-5,195,-15c1319,302,1348,287,1378,277v15,-5,45,-15,45,-15c1428,247,1428,229,1438,217v37,-46,75,-26,75,-105e" filled="f">
                  <v:path arrowok="t" o:connecttype="custom" o:connectlocs="19,10;106,58;127,78;279,139;669,92;1016,78;1190,71;1276,78;1385,126;1515,139;1580,146;1862,139;1992,126;2057,119;2079,98;2187,51" o:connectangles="0,0,0,0,0,0,0,0,0,0,0,0,0,0,0,0"/>
                </v:shape>
                <v:group id="Group 216" o:spid="_x0000_s1037" style="position:absolute;left:6690;top:1240;width:3860;height:7171" coordorigin="1377,4328" coordsize="3860,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217" o:spid="_x0000_s1038" style="position:absolute;left:4197;top:4328;width:150;height:8370" coordorigin="3300,1864" coordsize="150,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218" o:spid="_x0000_s1039" style="position:absolute;visibility:visible;mso-wrap-style:square" from="3300,1941" to="3300,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219" o:spid="_x0000_s1040" style="position:absolute;visibility:visible;mso-wrap-style:square" from="3450,1941" to="3450,1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id="Group 220" o:spid="_x0000_s1041" style="position:absolute;left:3338;top:1827;width:74;height:148;rotation:90" coordorigin="6331,1986" coordsize="2185,5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5zkXvCAAAA2gAAAA8A&#10;AAAAAAAAAAAAAAAAqgIAAGRycy9kb3ducmV2LnhtbFBLBQYAAAAABAAEAPoAAACZAwAAAAA=&#10;">
                      <o:lock v:ext="edit" aspectratio="t"/>
                      <v:shape id="Arc 221" o:spid="_x0000_s1042" style="position:absolute;left:6331;top:1986;width:2185;height:252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ph8QA&#10;AADbAAAADwAAAGRycy9kb3ducmV2LnhtbESPQWvCQBCF74X+h2UK3upGoVaiq0ih0qKXRi+5Ddkx&#10;CcnOhuyqsb/eOQjeZnhv3vtmuR5cqy7Uh9qzgck4AUVceFtzaeB4+H6fgwoR2WLrmQzcKMB69fqy&#10;xNT6K//RJYulkhAOKRqoYuxSrUNRkcMw9h2xaCffO4yy9qW2PV4l3LV6miQz7bBmaaiwo6+KiiY7&#10;OwMf0yw0xX9+2ua8a36zfaf9Z27M6G3YLEBFGuLT/Lj+sYIv9PKLD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aYfEAAAA2wAAAA8AAAAAAAAAAAAAAAAAmAIAAGRycy9k&#10;b3ducmV2LnhtbFBLBQYAAAAABAAEAPUAAACJAwAAAAA=&#10;" path="m-1,nfc11929,,21600,9670,21600,21600em-1,nsc11929,,21600,9670,21600,21600l,21600,-1,xe" filled="f">
                        <v:path arrowok="t" o:extrusionok="f" o:connecttype="custom" o:connectlocs="0,0;2185,2523;0,2523" o:connectangles="0,0,0"/>
                        <o:lock v:ext="edit" aspectratio="t"/>
                      </v:shape>
                      <v:shape id="Arc 222" o:spid="_x0000_s1043" style="position:absolute;left:6331;top:4520;width:2185;height:252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YtCr0A&#10;AADbAAAADwAAAGRycy9kb3ducmV2LnhtbERPTYvCMBC9L/gfwgheRFOLLEs1iiiCHlcXz0MzttVk&#10;UpKo9d+bBcHbPN7nzJedNeJOPjSOFUzGGQji0umGKwV/x+3oB0SIyBqNY1LwpADLRe9rjoV2D/6l&#10;+yFWIoVwKFBBHWNbSBnKmiyGsWuJE3d23mJM0FdSe3ykcGtknmXf0mLDqaHGltY1ldfDzSrYTMuL&#10;x3y/MUMcGvbmdGpyq9Sg361mICJ18SN+u3c6zZ/A/y/pALl4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0YtCr0AAADbAAAADwAAAAAAAAAAAAAAAACYAgAAZHJzL2Rvd25yZXYu&#10;eG1sUEsFBgAAAAAEAAQA9QAAAIIDAAAAAA==&#10;" path="m-1,nfc11929,,21600,9670,21600,21600em-1,nsc11929,,21600,9670,21600,21600l,21600,-1,xe" filled="f">
                        <v:path arrowok="t" o:extrusionok="f" o:connecttype="custom" o:connectlocs="0,0;2185,2523;0,2523" o:connectangles="0,0,0"/>
                        <o:lock v:ext="edit" aspectratio="t"/>
                      </v:shape>
                    </v:group>
                  </v:group>
                  <v:roundrect id="AutoShape 223" o:spid="_x0000_s1044" style="position:absolute;left:1377;top:12700;width:3860;height:2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oqqsAA&#10;AADbAAAADwAAAGRycy9kb3ducmV2LnhtbERPTYvCMBC9L/gfwgh726a6IEs1igpCLx50C+ptaMa2&#10;2ExqE9v6742wsLd5vM9ZrAZTi45aV1lWMIliEMS51RUXCrLf3dcPCOeRNdaWScGTHKyWo48FJtr2&#10;fKDu6AsRQtglqKD0vkmkdHlJBl1kG+LAXW1r0AfYFlK32IdwU8tpHM+kwYpDQ4kNbUvKb8eHUXBK&#10;99ljk90v/fcs7aQb9JnNXqnP8bCeg/A0+H/xnzvVYf4U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1oqqsAAAADbAAAADwAAAAAAAAAAAAAAAACYAgAAZHJzL2Rvd25y&#10;ZXYueG1sUEsFBgAAAAAEAAQA9QAAAIUDAAAAAA==&#10;" fillcolor="#333">
                    <v:textbox inset="1mm,1mm,1mm,1mm"/>
                  </v:roundrect>
                </v:group>
                <v:group id="Group 224" o:spid="_x0000_s1045" style="position:absolute;left:7715;top:4538;width:2423;height:373" coordorigin="3707,9673" coordsize="2423,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225" o:spid="_x0000_s1046" style="position:absolute;left:3733;top:9685;width:895;height:317" coordorigin="2831,5612" coordsize="89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6" o:spid="_x0000_s1047" style="position:absolute;left:2831;top:5612;width:895;height:116;visibility:visible;mso-wrap-style:square;v-text-anchor:top" coordsize="89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OWMAA&#10;AADbAAAADwAAAGRycy9kb3ducmV2LnhtbERPTWvCQBC9C/0Pywi9iG4asJXoKlYo9GpqDr0N2TEJ&#10;ZmfD7qjpv+8Khd7m8T5nsxtdr24UYufZwMsiA0Vce9txY+D09TFfgYqCbLH3TAZ+KMJu+zTZYGH9&#10;nY90K6VRKYRjgQZakaHQOtYtOYwLPxAn7uyDQ0kwNNoGvKdw1+s8y161w45TQ4sDHVqqL+XVGVja&#10;t+o7f69Kqa+zquIgh3wvxjxPx/0alNAo/+I/96dN85fw+CUdo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ZOWMAAAADbAAAADwAAAAAAAAAAAAAAAACYAgAAZHJzL2Rvd25y&#10;ZXYueG1sUEsFBgAAAAAEAAQA9QAAAIUDAAAAAA==&#10;" path="m882,94c869,79,836,37,763,21,690,5,561,,445,,329,,133,18,67,21,1,24,50,18,46,21v-4,3,-6,14,-6,20c40,47,42,57,46,60v4,3,-46,3,21,c134,57,333,39,448,41v115,2,247,17,309,28c819,80,806,102,820,109v14,7,11,,21,c851,109,895,109,882,94xe" fillcolor="gray">
                      <v:path arrowok="t" o:connecttype="custom" o:connectlocs="882,94;763,21;445,0;67,21;46,21;40,41;46,60;67,60;448,41;757,69;820,109;841,109;882,94" o:connectangles="0,0,0,0,0,0,0,0,0,0,0,0,0"/>
                    </v:shape>
                    <v:shape id="Freeform 227" o:spid="_x0000_s1048" style="position:absolute;left:2831;top:5813;width:895;height:116;flip:y;visibility:visible;mso-wrap-style:square;v-text-anchor:top" coordsize="89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sPjsEA&#10;AADbAAAADwAAAGRycy9kb3ducmV2LnhtbERPS2sCMRC+C/0PYQpeRLPtQWRrFFsQKx7ER+/jZtxd&#10;TCbbJOr6740geJuP7znjaWuNuJAPtWMFH4MMBHHhdM2lgv1u3h+BCBFZo3FMCm4UYDp564wx1+7K&#10;G7psYylSCIccFVQxNrmUoajIYhi4hjhxR+ctxgR9KbXHawq3Rn5m2VBarDk1VNjQT0XFaXu2Cpa8&#10;+T/0dvO11HuzGOGfN6vvg1Ld93b2BSJSG1/ip/tXp/lDePySDpCT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bD47BAAAA2wAAAA8AAAAAAAAAAAAAAAAAmAIAAGRycy9kb3du&#10;cmV2LnhtbFBLBQYAAAAABAAEAPUAAACGAwAAAAA=&#10;" path="m882,94c869,79,836,37,763,21,690,5,561,,445,,329,,133,18,67,21,1,24,50,18,46,21v-4,3,-6,14,-6,20c40,47,42,57,46,60v4,3,-46,3,21,c134,57,333,39,448,41v115,2,247,17,309,28c819,80,806,102,820,109v14,7,11,,21,c851,109,895,109,882,94xe" fillcolor="gray">
                      <v:path arrowok="t" o:connecttype="custom" o:connectlocs="882,94;763,21;445,0;67,21;46,21;40,41;46,60;67,60;448,41;757,69;820,109;841,109;882,94" o:connectangles="0,0,0,0,0,0,0,0,0,0,0,0,0"/>
                    </v:shape>
                    <v:group id="Group 228" o:spid="_x0000_s1049" style="position:absolute;left:2848;top:5864;width:23;height:46" coordorigin="6331,1986" coordsize="2185,5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o:lock v:ext="edit" aspectratio="t"/>
                      <v:shape id="Arc 229" o:spid="_x0000_s1050" style="position:absolute;left:6331;top:1986;width:2185;height:252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lgcQA&#10;AADbAAAADwAAAGRycy9kb3ducmV2LnhtbESPQWvCQBCF74X+h2UK3upGoVaiq0ih0qKXRi+5Ddkx&#10;CcnOhuyqsb/eOQjeZnhv3vtmuR5cqy7Uh9qzgck4AUVceFtzaeB4+H6fgwoR2WLrmQzcKMB69fqy&#10;xNT6K//RJYulkhAOKRqoYuxSrUNRkcMw9h2xaCffO4yy9qW2PV4l3LV6miQz7bBmaaiwo6+KiiY7&#10;OwMf0yw0xX9+2ua8a36zfaf9Z27M6G3YLEBFGuLT/Lj+sYIvsPKLD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ZYHEAAAA2wAAAA8AAAAAAAAAAAAAAAAAmAIAAGRycy9k&#10;b3ducmV2LnhtbFBLBQYAAAAABAAEAPUAAACJAwAAAAA=&#10;" path="m-1,nfc11929,,21600,9670,21600,21600em-1,nsc11929,,21600,9670,21600,21600l,21600,-1,xe" filled="f">
                        <v:path arrowok="t" o:extrusionok="f" o:connecttype="custom" o:connectlocs="0,0;2185,2523;0,2523" o:connectangles="0,0,0"/>
                        <o:lock v:ext="edit" aspectratio="t"/>
                      </v:shape>
                      <v:shape id="Arc 230" o:spid="_x0000_s1051" style="position:absolute;left:6331;top:4520;width:2185;height:252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hDL4A&#10;AADbAAAADwAAAGRycy9kb3ducmV2LnhtbERPTYvCMBC9C/6HMIIX0XTLIlqNIiuCe1x38Tw0Y1tN&#10;JiWJWv+9EYS9zeN9znLdWSNu5EPjWMHHJANBXDrdcKXg73c3noEIEVmjcUwKHhRgver3llhod+cf&#10;uh1iJVIIhwIV1DG2hZShrMlimLiWOHEn5y3GBH0ltcd7CrdG5lk2lRYbTg01tvRVU3k5XK2C7Wd5&#10;9ph/b80IR4a9OR6b3Co1HHSbBYhIXfwXv917nebP4fVLOk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wIQy+AAAA2wAAAA8AAAAAAAAAAAAAAAAAmAIAAGRycy9kb3ducmV2&#10;LnhtbFBLBQYAAAAABAAEAPUAAACDAwAAAAA=&#10;" path="m-1,nfc11929,,21600,9670,21600,21600em-1,nsc11929,,21600,9670,21600,21600l,21600,-1,xe" filled="f">
                        <v:path arrowok="t" o:extrusionok="f" o:connecttype="custom" o:connectlocs="0,0;2185,2523;0,2523" o:connectangles="0,0,0"/>
                        <o:lock v:ext="edit" aspectratio="t"/>
                      </v:shape>
                    </v:group>
                    <v:group id="Group 231" o:spid="_x0000_s1052" style="position:absolute;left:2848;top:5632;width:23;height:46" coordorigin="6331,1986" coordsize="2185,5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Arc 232" o:spid="_x0000_s1053" style="position:absolute;left:6331;top:1986;width:2185;height:252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GocMA&#10;AADbAAAADwAAAGRycy9kb3ducmV2LnhtbESPQYvCMBSE74L/ITzBm6YW3F2qUURQlN3Ldr309mie&#10;bWnzUpqo1V9vFgSPw8x8wyzXvWnElTpXWVYwm0YgiHOrKy4UnP52ky8QziNrbCyTgjs5WK+GgyUm&#10;2t74l66pL0SAsEtQQel9m0jp8pIMuqltiYN3tp1BH2RXSN3hLcBNI+Mo+pAGKw4LJba0LSmv04tR&#10;MI9TV+eP7LzP+Ls+pj+ttJ+ZUuNRv1mA8NT7d/jVPmgF8Qz+v4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4GocMAAADbAAAADwAAAAAAAAAAAAAAAACYAgAAZHJzL2Rv&#10;d25yZXYueG1sUEsFBgAAAAAEAAQA9QAAAIgDAAAAAA==&#10;" path="m-1,nfc11929,,21600,9670,21600,21600em-1,nsc11929,,21600,9670,21600,21600l,21600,-1,xe" filled="f">
                        <v:path arrowok="t" o:extrusionok="f" o:connecttype="custom" o:connectlocs="0,0;2185,2523;0,2523" o:connectangles="0,0,0"/>
                        <o:lock v:ext="edit" aspectratio="t"/>
                      </v:shape>
                      <v:shape id="Arc 233" o:spid="_x0000_s1054" style="position:absolute;left:6331;top:4520;width:2185;height:252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5wMEA&#10;AADbAAAADwAAAGRycy9kb3ducmV2LnhtbESPT2sCMRTE70K/Q3iFXqRmDSJlNUqpFNqjf9jzY/Pc&#10;XU1eliTq9ts3guBxmJnfMMv14Ky4UoidZw3TSQGCuPam40bDYf/9/gEiJmSD1jNp+KMI69XLaIml&#10;8Tfe0nWXGpEhHEvU0KbUl1LGuiWHceJ74uwdfXCYsgyNNAFvGe6sVEUxlw47zgst9vTVUn3eXZyG&#10;zaw+BVS/GzvGseVgq6pTTuu31+FzASLRkJ7hR/vHaFAK7l/y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4ecDBAAAA2wAAAA8AAAAAAAAAAAAAAAAAmAIAAGRycy9kb3du&#10;cmV2LnhtbFBLBQYAAAAABAAEAPUAAACGAwAAAAA=&#10;" path="m-1,nfc11929,,21600,9670,21600,21600em-1,nsc11929,,21600,9670,21600,21600l,21600,-1,xe" filled="f">
                        <v:path arrowok="t" o:extrusionok="f" o:connecttype="custom" o:connectlocs="0,0;2185,2523;0,2523" o:connectangles="0,0,0"/>
                        <o:lock v:ext="edit" aspectratio="t"/>
                      </v:shape>
                    </v:group>
                  </v:group>
                  <v:roundrect id="AutoShape 234" o:spid="_x0000_s1055" style="position:absolute;left:5652;top:9673;width:195;height: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FjMQA&#10;AADbAAAADwAAAGRycy9kb3ducmV2LnhtbESPzWrDMBCE74W8g9hAb43cBEJxLYc0UPDFh6SGJLfF&#10;2tom1sqx5J+8fVUo9DjMzDdMsptNK0bqXWNZwesqAkFcWt1wpaD4+nx5A+E8ssbWMil4kINdunhK&#10;MNZ24iONJ1+JAGEXo4La+y6W0pU1GXQr2xEH79v2Bn2QfSV1j1OAm1auo2grDTYcFmrs6FBTeTsN&#10;RsE5y4vho7hfp802G6Wb9YVNrtTzct6/g/A0+//wXzvTCtYb+P0Sfo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6RYzEAAAA2wAAAA8AAAAAAAAAAAAAAAAAmAIAAGRycy9k&#10;b3ducmV2LnhtbFBLBQYAAAAABAAEAPUAAACJAwAAAAA=&#10;" fillcolor="#333">
                    <v:textbox inset="1mm,1mm,1mm,1mm"/>
                  </v:roundrect>
                  <v:rect id="Rectangle 235" o:spid="_x0000_s1056" style="position:absolute;left:5847;top:9832;width:21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51MQA&#10;AADbAAAADwAAAGRycy9kb3ducmV2LnhtbESPzWrDMBCE74G+g9hCb4lcU7fBjWJK24BDIND83Bdr&#10;bZlYK2MpifP2VaGQ4zAz3zCLYrSduNDgW8cKnmcJCOLK6ZYbBYf9ajoH4QOyxs4xKbiRh2L5MFlg&#10;rt2Vf+iyC42IEPY5KjAh9LmUvjJk0c9cTxy92g0WQ5RDI/WA1wi3nUyT5FVabDkuGOzp01B12p2t&#10;grrO3prz90luj18ba7K1W2+2pVJPj+PHO4hAY7iH/9ulVpC+wN+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Q+dTEAAAA2wAAAA8AAAAAAAAAAAAAAAAAmAIAAGRycy9k&#10;b3ducmV2LnhtbFBLBQYAAAAABAAEAPUAAACJAwAAAAA=&#10;" fillcolor="black" strokeweight=".25pt">
                    <v:fill r:id="rId10" o:title="" type="pattern"/>
                    <v:textbox inset="1mm,1mm,1mm,1mm"/>
                  </v:rect>
                  <v:roundrect id="AutoShape 236" o:spid="_x0000_s1057" style="position:absolute;left:6058;top:9725;width:72;height: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VesQA&#10;AADbAAAADwAAAGRycy9kb3ducmV2LnhtbESPQWsCMRSE74X+h/AKXopmVayyGqWIhRa8qEU8PjbP&#10;3aWblzWJ69pfbwTB4zAz3zCzRWsq0ZDzpWUF/V4CgjizuuRcwe/uqzsB4QOyxsoyKbiSh8X89WWG&#10;qbYX3lCzDbmIEPYpKihCqFMpfVaQQd+zNXH0jtYZDFG6XGqHlwg3lRwkyYc0WHJcKLCmZUHZ3/Zs&#10;FOjVGnH4/v9z6I9wtz+fmsaNj0p13trPKYhAbXiGH+1vrWAwg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VXrEAAAA2wAAAA8AAAAAAAAAAAAAAAAAmAIAAGRycy9k&#10;b3ducmV2LnhtbFBLBQYAAAAABAAEAPUAAACJAwAAAAA=&#10;" strokeweight=".25pt">
                    <v:fill color2="#2d2d2d" rotate="t" angle="90" focus="50%" type="gradient"/>
                    <v:textbox inset="1mm,1mm,1mm,1mm"/>
                  </v:roundrect>
                  <v:roundrect id="AutoShape 237" o:spid="_x0000_s1058" style="position:absolute;left:5337;top:9673;width:195;height: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3mFMMA&#10;AADbAAAADwAAAGRycy9kb3ducmV2LnhtbESPQWuDQBSE74X8h+UFcmvWJCDFZpW2UPDiIVZoe3u4&#10;Lypx3xp3o+bfdwuFHoeZ+YY5ZovpxUSj6ywr2G0jEMS11R03CqqP98cnEM4ja+wtk4I7OcjS1cMR&#10;E21nPtFU+kYECLsEFbTeD4mUrm7JoNvagTh4Zzsa9EGOjdQjzgFuermPolga7DgstDjQW0v1pbwZ&#10;BZ95Ud1eq+v3fIjzSbpFf7EplNqsl5dnEJ4W/x/+a+dawT6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3mFMMAAADbAAAADwAAAAAAAAAAAAAAAACYAgAAZHJzL2Rv&#10;d25yZXYueG1sUEsFBgAAAAAEAAQA9QAAAIgDAAAAAA==&#10;" fillcolor="#333">
                    <v:textbox inset="1mm,1mm,1mm,1mm"/>
                  </v:roundrect>
                  <v:rect id="Rectangle 238" o:spid="_x0000_s1059" style="position:absolute;left:4522;top:9798;width:815;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ruMIA&#10;AADbAAAADwAAAGRycy9kb3ducmV2LnhtbESPQYvCMBSE74L/ITxhb5qqoGs1igiL4kV0BT0+mmdT&#10;bF5Kk631328EweMwM98wi1VrS9FQ7QvHCoaDBARx5nTBuYLz70//G4QPyBpLx6TgSR5Wy25ngal2&#10;Dz5Scwq5iBD2KSowIVSplD4zZNEPXEUcvZurLYYo61zqGh8Rbks5SpKJtFhwXDBY0cZQdj/9WQW8&#10;L2fPo594cx8fdk243qaX7UGpr167noMI1IZP+N3eaQWjKby+x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u4wgAAANsAAAAPAAAAAAAAAAAAAAAAAJgCAABkcnMvZG93&#10;bnJldi54bWxQSwUGAAAAAAQABAD1AAAAhwMAAAAA&#10;">
                    <v:fill color2="#2d2d2d" rotate="t" focus="50%" type="gradient"/>
                    <v:textbox inset="1mm,1mm,1mm,1mm"/>
                  </v:rect>
                  <v:roundrect id="AutoShape 239" o:spid="_x0000_s1060" style="position:absolute;left:3707;top:9813;width:815;height: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cEA&#10;AADbAAAADwAAAGRycy9kb3ducmV2LnhtbERPy4rCMBTdD/gP4QruxlQRkWoUkRkUcQafC3fX5tpW&#10;m5vSpNr5+8lCcHk478msMYV4UOVyywp63QgEcWJ1zqmC4+H7cwTCeWSNhWVS8EcOZtPWxwRjbZ+8&#10;o8fepyKEsItRQeZ9GUvpkowMuq4tiQN3tZVBH2CVSl3hM4SbQvajaCgN5hwaMixpkVFy39dGweZ3&#10;e17tBsv1F9WFvP1c6uHgREp12s18DMJT49/il3ulFfTD2PAl/A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vv9nBAAAA2wAAAA8AAAAAAAAAAAAAAAAAmAIAAGRycy9kb3du&#10;cmV2LnhtbFBLBQYAAAAABAAEAPUAAACGAwAAAAA=&#10;" fillcolor="gray">
                    <v:textbox inset="1mm,1mm,1mm,1mm"/>
                  </v:roundrect>
                  <v:group id="Group 240" o:spid="_x0000_s1061" style="position:absolute;left:4442;top:9725;width:156;height:270" coordorigin="3540,5652" coordsize="15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241" o:spid="_x0000_s1062" style="position:absolute;left:3540;top:5698;width:156;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7XXsAA&#10;AADbAAAADwAAAGRycy9kb3ducmV2LnhtbERPz2vCMBS+D/Y/hDfYbaY6ptIZRQRhVxs9eHs0b221&#10;eSlJbDv/+uUgePz4fq82o21FTz40jhVMJxkI4tKZhisFR73/WIIIEdlg65gU/FGAzfr1ZYW5cQMf&#10;qC9iJVIIhxwV1DF2uZShrMlimLiOOHG/zluMCfpKGo9DCretnGXZXFpsODXU2NGupvJa3KyCfnHy&#10;Q7G/6+z8dfJVedHmorVS72/j9htEpDE+xQ/3j1HwmdanL+k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7XXsAAAADbAAAADwAAAAAAAAAAAAAAAACYAgAAZHJzL2Rvd25y&#10;ZXYueG1sUEsFBgAAAAAEAAQA9QAAAIUDAAAAAA==&#10;" fillcolor="gray">
                      <v:textbox inset="1mm,1mm,1mm,1mm"/>
                    </v:oval>
                    <v:roundrect id="AutoShape 242" o:spid="_x0000_s1063" style="position:absolute;left:3585;top:5652;width:72;height: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XRMYA&#10;AADbAAAADwAAAGRycy9kb3ducmV2LnhtbESPT2vCQBTE74V+h+UVehHdWGkb0qzSFhWxp0YRj4/s&#10;yx/Mvg3ZVZNv7xaEHoeZ+Q2TLnrTiAt1rrasYDqJQBDnVtdcKtjvVuMYhPPIGhvLpGAgB4v540OK&#10;ibZX/qVL5ksRIOwSVFB53yZSurwig25iW+LgFbYz6IPsSqk7vAa4aeRLFL1JgzWHhQpb+q4oP2Vn&#10;o6A4yK/X9WY4/mz9aRkf4uzdjQalnp/6zw8Qnnr/H763N1rBbAp/X8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sXRMYAAADbAAAADwAAAAAAAAAAAAAAAACYAgAAZHJz&#10;L2Rvd25yZXYueG1sUEsFBgAAAAAEAAQA9QAAAIsDAAAAAA==&#10;" strokeweight=".25pt">
                      <v:fill color2="black" rotate="t" angle="90" focus="50%" type="gradient"/>
                      <v:textbox inset="1mm,1mm,1mm,1mm"/>
                    </v:roundrect>
                  </v:group>
                </v:group>
                <v:group id="Group 243" o:spid="_x0000_s1064" style="position:absolute;left:7488;top:7088;width:2665;height:373" coordorigin="3707,9673" coordsize="2423,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244" o:spid="_x0000_s1065" style="position:absolute;left:3733;top:9685;width:895;height:317" coordorigin="2831,5612" coordsize="89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45" o:spid="_x0000_s1066" style="position:absolute;left:2831;top:5612;width:895;height:116;visibility:visible;mso-wrap-style:square;v-text-anchor:top" coordsize="89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3o8MA&#10;AADbAAAADwAAAGRycy9kb3ducmV2LnhtbESPQWvCQBSE74X+h+UVeim6aWyrRFexgtBr0+bg7ZF9&#10;JqHZt2H3qfHfu4VCj8PMfMOsNqPr1ZlC7DwbeJ5moIhrbztuDHx/7ScLUFGQLfaeycCVImzW93cr&#10;LKy/8CedS2lUgnAs0EArMhRax7olh3HqB+LkHX1wKEmGRtuAlwR3vc6z7E077DgttDjQrqX6pzw5&#10;A692Xh3y96qU+vRUVRxkl2/FmMeHcbsEJTTKf/iv/WENzF7g90v6AX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3o8MAAADbAAAADwAAAAAAAAAAAAAAAACYAgAAZHJzL2Rv&#10;d25yZXYueG1sUEsFBgAAAAAEAAQA9QAAAIgDAAAAAA==&#10;" path="m882,94c869,79,836,37,763,21,690,5,561,,445,,329,,133,18,67,21,1,24,50,18,46,21v-4,3,-6,14,-6,20c40,47,42,57,46,60v4,3,-46,3,21,c134,57,333,39,448,41v115,2,247,17,309,28c819,80,806,102,820,109v14,7,11,,21,c851,109,895,109,882,94xe" fillcolor="gray">
                      <v:path arrowok="t" o:connecttype="custom" o:connectlocs="882,94;763,21;445,0;67,21;46,21;40,41;46,60;67,60;448,41;757,69;820,109;841,109;882,94" o:connectangles="0,0,0,0,0,0,0,0,0,0,0,0,0"/>
                    </v:shape>
                    <v:shape id="Freeform 246" o:spid="_x0000_s1067" style="position:absolute;left:2831;top:5813;width:895;height:116;flip:y;visibility:visible;mso-wrap-style:square;v-text-anchor:top" coordsize="89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NmcQA&#10;AADbAAAADwAAAGRycy9kb3ducmV2LnhtbESPQWsCMRSE70L/Q3iFXqRmW7HI1ihtQVQ8iKu9Pzev&#10;u0uTl22S6vrvjSB4HGbmG2Yy66wRR/KhcazgZZCBIC6dbrhSsN/Nn8cgQkTWaByTgjMFmE0fehPM&#10;tTvxlo5FrESCcMhRQR1jm0sZyposhoFriZP347zFmKSvpPZ4SnBr5GuWvUmLDaeFGlv6qqn8Lf6t&#10;ghVv/w793Xwj9d4sxvjtzfrzoNTTY/fxDiJSF+/hW3upFQxHcP2SfoC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8zZnEAAAA2wAAAA8AAAAAAAAAAAAAAAAAmAIAAGRycy9k&#10;b3ducmV2LnhtbFBLBQYAAAAABAAEAPUAAACJAwAAAAA=&#10;" path="m882,94c869,79,836,37,763,21,690,5,561,,445,,329,,133,18,67,21,1,24,50,18,46,21v-4,3,-6,14,-6,20c40,47,42,57,46,60v4,3,-46,3,21,c134,57,333,39,448,41v115,2,247,17,309,28c819,80,806,102,820,109v14,7,11,,21,c851,109,895,109,882,94xe" fillcolor="gray">
                      <v:path arrowok="t" o:connecttype="custom" o:connectlocs="882,94;763,21;445,0;67,21;46,21;40,41;46,60;67,60;448,41;757,69;820,109;841,109;882,94" o:connectangles="0,0,0,0,0,0,0,0,0,0,0,0,0"/>
                    </v:shape>
                    <v:group id="Group 247" o:spid="_x0000_s1068" style="position:absolute;left:2848;top:5864;width:23;height:46" coordorigin="6331,1986" coordsize="2185,5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Arc 248" o:spid="_x0000_s1069" style="position:absolute;left:6331;top:1986;width:2185;height:252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tk8UA&#10;AADbAAAADwAAAGRycy9kb3ducmV2LnhtbESPT2vCQBTE70K/w/IKvZlNlWpJXaUUKi16MfaS2yP7&#10;8odk34bsNkn76V1B8DjMzG+YzW4yrRiod7VlBc9RDII4t7rmUsHP+XP+CsJ5ZI2tZVLwRw5224fZ&#10;BhNtRz7RkPpSBAi7BBVU3neJlC6vyKCLbEccvML2Bn2QfSl1j2OAm1Yu4nglDdYcFirs6KOivEl/&#10;jYKXReqa/D8r9hkfmu/02Em7zpR6epze30B4mvw9fGt/aQXLNVy/hB8gt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q2TxQAAANsAAAAPAAAAAAAAAAAAAAAAAJgCAABkcnMv&#10;ZG93bnJldi54bWxQSwUGAAAAAAQABAD1AAAAigMAAAAA&#10;" path="m-1,nfc11929,,21600,9670,21600,21600em-1,nsc11929,,21600,9670,21600,21600l,21600,-1,xe" filled="f">
                        <v:path arrowok="t" o:extrusionok="f" o:connecttype="custom" o:connectlocs="0,0;2185,2523;0,2523" o:connectangles="0,0,0"/>
                        <o:lock v:ext="edit" aspectratio="t"/>
                      </v:shape>
                      <v:shape id="Arc 249" o:spid="_x0000_s1070" style="position:absolute;left:6331;top:4520;width:2185;height:252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Y974A&#10;AADbAAAADwAAAGRycy9kb3ducmV2LnhtbERPy4rCMBTdC/MP4Q64kTG1igwdo4gi6NIHXV+aO21n&#10;kpuSRK1/bxaCy8N5L1a9NeJGPrSOFUzGGQjiyumWawWX8+7rG0SIyBqNY1LwoACr5cdggYV2dz7S&#10;7RRrkUI4FKigibErpAxVQxbD2HXEift13mJM0NdSe7yncGtknmVzabHl1NBgR5uGqv/T1SrYzqo/&#10;j/lha0Y4MuxNWba5VWr42a9/QETq41v8cu+1gmkam76kHyC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J2Pe+AAAA2wAAAA8AAAAAAAAAAAAAAAAAmAIAAGRycy9kb3ducmV2&#10;LnhtbFBLBQYAAAAABAAEAPUAAACDAwAAAAA=&#10;" path="m-1,nfc11929,,21600,9670,21600,21600em-1,nsc11929,,21600,9670,21600,21600l,21600,-1,xe" filled="f">
                        <v:path arrowok="t" o:extrusionok="f" o:connecttype="custom" o:connectlocs="0,0;2185,2523;0,2523" o:connectangles="0,0,0"/>
                        <o:lock v:ext="edit" aspectratio="t"/>
                      </v:shape>
                    </v:group>
                    <v:group id="Group 250" o:spid="_x0000_s1071" style="position:absolute;left:2848;top:5632;width:23;height:46" coordorigin="6331,1986" coordsize="2185,5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o:lock v:ext="edit" aspectratio="t"/>
                      <v:shape id="Arc 251" o:spid="_x0000_s1072" style="position:absolute;left:6331;top:1986;width:2185;height:252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GmsAA&#10;AADbAAAADwAAAGRycy9kb3ducmV2LnhtbERPTYvCMBC9C/6HMII3TRVXpRpFBMVlvVi99DY0Y1va&#10;TEoTtbu/fnMQPD7e93rbmVo8qXWlZQWTcQSCOLO65FzB7XoYLUE4j6yxtkwKfsnBdtPvrTHW9sUX&#10;eiY+FyGEXYwKCu+bWEqXFWTQjW1DHLi7bQ36ANtc6hZfIdzUchpFc2mw5NBQYEP7grIqeRgFX9PE&#10;Vdlfej+m/FN9J+dG2kWq1HDQ7VYgPHX+I367T1rBLKwPX8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GmsAAAADbAAAADwAAAAAAAAAAAAAAAACYAgAAZHJzL2Rvd25y&#10;ZXYueG1sUEsFBgAAAAAEAAQA9QAAAIUDAAAAAA==&#10;" path="m-1,nfc11929,,21600,9670,21600,21600em-1,nsc11929,,21600,9670,21600,21600l,21600,-1,xe" filled="f">
                        <v:path arrowok="t" o:extrusionok="f" o:connecttype="custom" o:connectlocs="0,0;2185,2523;0,2523" o:connectangles="0,0,0"/>
                        <o:lock v:ext="edit" aspectratio="t"/>
                      </v:shape>
                      <v:shape id="Arc 252" o:spid="_x0000_s1073" style="position:absolute;left:6331;top:4520;width:2185;height:252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CF8AA&#10;AADbAAAADwAAAGRycy9kb3ducmV2LnhtbESPT4vCMBTE78J+h/AW9iJrahFZqlGWFWE9+oeeH82z&#10;rSYvJYlav70RBI/DzPyGmS97a8SVfGgdKxiPMhDEldMt1woO+/X3D4gQkTUax6TgTgGWi4/BHAvt&#10;bryl6y7WIkE4FKigibErpAxVQxbDyHXEyTs6bzEm6WupPd4S3BqZZ9lUWmw5LTTY0V9D1Xl3sQpW&#10;k+rkMd+szBCHhr0pyza3Sn199r8zEJH6+A6/2v9awWQMzy/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UCF8AAAADbAAAADwAAAAAAAAAAAAAAAACYAgAAZHJzL2Rvd25y&#10;ZXYueG1sUEsFBgAAAAAEAAQA9QAAAIUDAAAAAA==&#10;" path="m-1,nfc11929,,21600,9670,21600,21600em-1,nsc11929,,21600,9670,21600,21600l,21600,-1,xe" filled="f">
                        <v:path arrowok="t" o:extrusionok="f" o:connecttype="custom" o:connectlocs="0,0;2185,2523;0,2523" o:connectangles="0,0,0"/>
                        <o:lock v:ext="edit" aspectratio="t"/>
                      </v:shape>
                    </v:group>
                  </v:group>
                  <v:roundrect id="AutoShape 253" o:spid="_x0000_s1074" style="position:absolute;left:5652;top:9673;width:195;height: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Ft8MA&#10;AADbAAAADwAAAGRycy9kb3ducmV2LnhtbESPQYvCMBSE7wv+h/AEb2uqLiLVKCoIvXhYt6DeHs2z&#10;LTYvtYlt/fdmYWGPw8x8w6w2valES40rLSuYjCMQxJnVJecK0p/D5wKE88gaK8uk4EUONuvBxwpj&#10;bTv+pvbkcxEg7GJUUHhfx1K6rCCDbmxr4uDdbGPQB9nkUjfYBbip5DSK5tJgyWGhwJr2BWX309Mo&#10;OCfH9LlLH9duNk9a6Xp9YXNUajTst0sQnnr/H/5rJ1rB1xR+v4Qf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kFt8MAAADbAAAADwAAAAAAAAAAAAAAAACYAgAAZHJzL2Rv&#10;d25yZXYueG1sUEsFBgAAAAAEAAQA9QAAAIgDAAAAAA==&#10;" fillcolor="#333">
                    <v:textbox inset="1mm,1mm,1mm,1mm"/>
                  </v:roundrect>
                  <v:rect id="Rectangle 254" o:spid="_x0000_s1075" style="position:absolute;left:5847;top:9832;width:21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EAMQA&#10;AADbAAAADwAAAGRycy9kb3ducmV2LnhtbESP3WoCMRSE7wt9h3AE72rWqlVWo5SqoAhC/bk/bM5u&#10;Fjcnyybq+vamUPBymJlvmNmitZW4UeNLxwr6vQQEceZ0yYWC03H9MQHhA7LGyjEpeJCHxfz9bYap&#10;dnf+pdshFCJC2KeowIRQp1L6zJBF33M1cfRy11gMUTaF1A3eI9xW8jNJvqTFkuOCwZp+DGWXw9Uq&#10;yPPRuLiuLnJ/Xu6sGW3ddrffKNXttN9TEIHa8Ar/tzdawXAAf1/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mhADEAAAA2wAAAA8AAAAAAAAAAAAAAAAAmAIAAGRycy9k&#10;b3ducmV2LnhtbFBLBQYAAAAABAAEAPUAAACJAwAAAAA=&#10;" fillcolor="black" strokeweight=".25pt">
                    <v:fill r:id="rId10" o:title="" type="pattern"/>
                    <v:textbox inset="1mm,1mm,1mm,1mm"/>
                  </v:rect>
                  <v:roundrect id="AutoShape 255" o:spid="_x0000_s1076" style="position:absolute;left:6058;top:9725;width:72;height: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VQcUA&#10;AADbAAAADwAAAGRycy9kb3ducmV2LnhtbESPT2vCQBTE70K/w/IKvZS6sfUf0VWktFDBi7GIx0f2&#10;mQSzb+PuGtN++q5Q8DjMzG+Y+bIztWjJ+cqygkE/AUGcW11xoeB79/kyBeEDssbaMin4IQ/LxUNv&#10;jqm2V95Sm4VCRAj7FBWUITSplD4vyaDv24Y4ekfrDIYoXSG1w2uEm1q+JslYGqw4LpTY0HtJ+Sm7&#10;GAX6Y4P49vy7PgxGuNtfzm3rJkelnh671QxEoC7cw//tL61gOIT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VBxQAAANsAAAAPAAAAAAAAAAAAAAAAAJgCAABkcnMv&#10;ZG93bnJldi54bWxQSwUGAAAAAAQABAD1AAAAigMAAAAA&#10;" strokeweight=".25pt">
                    <v:fill color2="#2d2d2d" rotate="t" angle="90" focus="50%" type="gradient"/>
                    <v:textbox inset="1mm,1mm,1mm,1mm"/>
                  </v:roundrect>
                  <v:roundrect id="AutoShape 256" o:spid="_x0000_s1077" style="position:absolute;left:5337;top:9673;width:195;height: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w8MA&#10;AADbAAAADwAAAGRycy9kb3ducmV2LnhtbESPQWvCQBSE7wX/w/IEb3VjbUWiq9iCkIsHNaDeHtln&#10;Esy+TbNrEv99Vyh4HGbmG2a57k0lWmpcaVnBZByBIM6sLjlXkB6373MQziNrrCyTggc5WK8Gb0uM&#10;te14T+3B5yJA2MWooPC+jqV0WUEG3djWxMG72sagD7LJpW6wC3BTyY8omkmDJYeFAmv6KSi7He5G&#10;wSnZpffv9PfSTWdJK12vz2x2So2G/WYBwlPvX+H/dqIVfH7B8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dw8MAAADbAAAADwAAAAAAAAAAAAAAAACYAgAAZHJzL2Rv&#10;d25yZXYueG1sUEsFBgAAAAAEAAQA9QAAAIgDAAAAAA==&#10;" fillcolor="#333">
                    <v:textbox inset="1mm,1mm,1mm,1mm"/>
                  </v:roundrect>
                  <v:rect id="Rectangle 257" o:spid="_x0000_s1078" style="position:absolute;left:4522;top:9798;width:815;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2rg8QA&#10;AADbAAAADwAAAGRycy9kb3ducmV2LnhtbESPQWvCQBSE74L/YXmF3nTTVmKbZhUpiNKLqIX2+Mg+&#10;syHZtyG7xvjvu4LgcZiZb5h8OdhG9NT5yrGCl2kCgrhwuuJSwc9xPXkH4QOyxsYxKbiSh+ViPMox&#10;0+7Ce+oPoRQRwj5DBSaENpPSF4Ys+qlriaN3cp3FEGVXSt3hJcJtI1+TJJUWK44LBlv6MlTUh7NV&#10;wN/Nx3XvU2/qt922D3+n+e9mp9Tz07D6BBFoCI/wvb3VCmYp3L7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dq4PEAAAA2wAAAA8AAAAAAAAAAAAAAAAAmAIAAGRycy9k&#10;b3ducmV2LnhtbFBLBQYAAAAABAAEAPUAAACJAwAAAAA=&#10;">
                    <v:fill color2="#2d2d2d" rotate="t" focus="50%" type="gradient"/>
                    <v:textbox inset="1mm,1mm,1mm,1mm"/>
                  </v:rect>
                  <v:roundrect id="AutoShape 258" o:spid="_x0000_s1079" style="position:absolute;left:3707;top:9813;width:815;height: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C8UA&#10;AADbAAAADwAAAGRycy9kb3ducmV2LnhtbESPQWvCQBSE74L/YXlCb7ppCVaiqxSxVKSKWj14e82+&#10;JtHs25DdaPrvXaHQ4zAz3zCTWWtKcaXaFZYVPA8iEMSp1QVnCg5f7/0RCOeRNZaWScEvOZhNu50J&#10;JtreeEfXvc9EgLBLUEHufZVI6dKcDLqBrYiD92Nrgz7IOpO6xluAm1K+RNFQGiw4LORY0Tyn9LJv&#10;jILPzfa03MUfqwU1pTyvv5thfCSlnnrt2xiEp9b/h//aS60gfoXHl/A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84LxQAAANsAAAAPAAAAAAAAAAAAAAAAAJgCAABkcnMv&#10;ZG93bnJldi54bWxQSwUGAAAAAAQABAD1AAAAigMAAAAA&#10;" fillcolor="gray">
                    <v:textbox inset="1mm,1mm,1mm,1mm"/>
                  </v:roundrect>
                  <v:group id="Group 259" o:spid="_x0000_s1080" style="position:absolute;left:4442;top:9725;width:156;height:270" coordorigin="3540,5652" coordsize="15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260" o:spid="_x0000_s1081" style="position:absolute;left:3540;top:5698;width:156;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vsMA&#10;AADbAAAADwAAAGRycy9kb3ducmV2LnhtbESPQWvCQBSE74X+h+UVequbStU2dRURhF7N6sHbI/ua&#10;xGbfht01Sfvru4LgcZiZb5jlerSt6MmHxrGC10kGgrh0puFKwUHvXt5BhIhssHVMCn4pwHr1+LDE&#10;3LiB99QXsRIJwiFHBXWMXS5lKGuyGCauI07et/MWY5K+ksbjkOC2ldMsm0uLDaeFGjva1lT+FBer&#10;oF8c/VDs/nR2mh19VZ61OWut1PPTuPkEEWmM9/Ct/WUUvH3A9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NvsMAAADbAAAADwAAAAAAAAAAAAAAAACYAgAAZHJzL2Rv&#10;d25yZXYueG1sUEsFBgAAAAAEAAQA9QAAAIgDAAAAAA==&#10;" fillcolor="gray">
                      <v:textbox inset="1mm,1mm,1mm,1mm"/>
                    </v:oval>
                    <v:roundrect id="AutoShape 261" o:spid="_x0000_s1082" style="position:absolute;left:3585;top:5652;width:72;height:2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Xf8IA&#10;AADbAAAADwAAAGRycy9kb3ducmV2LnhtbERPz2vCMBS+C/sfwhvsMtZ0A7fSGWUbU0RP66R4fDTP&#10;tti8lCRq+9+bg+Dx4/s9WwymE2dyvrWs4DVJQRBXVrdcK9j9L18yED4ga+wsk4KRPCzmD5MZ5tpe&#10;+I/ORahFDGGfo4ImhD6X0lcNGfSJ7Ykjd7DOYIjQ1VI7vMRw08m3NH2XBluODQ329NNQdSxORsGh&#10;lN/T1Xrcbzfh+JuVWfHhn0elnh6Hr08QgYZwF9/ca61gGtfHL/EH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Fd/wgAAANsAAAAPAAAAAAAAAAAAAAAAAJgCAABkcnMvZG93&#10;bnJldi54bWxQSwUGAAAAAAQABAD1AAAAhwMAAAAA&#10;" strokeweight=".25pt">
                      <v:fill color2="black" rotate="t" angle="90" focus="50%" type="gradient"/>
                      <v:textbox inset="1mm,1mm,1mm,1mm"/>
                    </v:roundrect>
                  </v:group>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62" o:spid="_x0000_s1083" type="#_x0000_t102" style="position:absolute;left:7488;top:5185;width:896;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HsMA&#10;AADbAAAADwAAAGRycy9kb3ducmV2LnhtbESPzWrDMBCE74W8g9hAb7XsQEtwLIcSCM6hhean9LpY&#10;G9vUWhlJsd23rwqFHIeZ+YYptrPpxUjOd5YVZEkKgri2uuNGweW8f1qD8AFZY2+ZFPyQh225eCgw&#10;13biI42n0IgIYZ+jgjaEIZfS1y0Z9IkdiKN3tc5giNI1UjucItz0cpWmL9Jgx3GhxYF2LdXfp5tR&#10;YFbdR5V9jev0racqDKTrT/eu1ONyft2ACDSHe/i/fdAKnjP4+x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rHsMAAADbAAAADwAAAAAAAAAAAAAAAACYAgAAZHJzL2Rv&#10;d25yZXYueG1sUEsFBgAAAAAEAAQA9QAAAIgDAAAAAA==&#10;"/>
                <v:shape id="Text Box 263" o:spid="_x0000_s1084" type="#_x0000_t202" style="position:absolute;left:7655;top:1374;width:1213;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824DC1" w:rsidRDefault="00824DC1" w:rsidP="00FB218A">
                        <w:pPr>
                          <w:rPr>
                            <w:rFonts w:ascii="Arial Narrow" w:hAnsi="Arial Narrow"/>
                            <w:sz w:val="18"/>
                            <w:szCs w:val="18"/>
                          </w:rPr>
                        </w:pPr>
                        <w:r>
                          <w:rPr>
                            <w:rFonts w:ascii="Arial Narrow" w:hAnsi="Arial Narrow"/>
                            <w:sz w:val="18"/>
                            <w:szCs w:val="18"/>
                          </w:rPr>
                          <w:t>Retort Stand</w:t>
                        </w:r>
                      </w:p>
                    </w:txbxContent>
                  </v:textbox>
                </v:shape>
                <v:shape id="Text Box 264" o:spid="_x0000_s1085" type="#_x0000_t202" style="position:absolute;left:7266;top:2933;width:12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824DC1" w:rsidRDefault="00824DC1" w:rsidP="00FB218A">
                        <w:pPr>
                          <w:rPr>
                            <w:rFonts w:ascii="Arial Narrow" w:hAnsi="Arial Narrow"/>
                            <w:sz w:val="18"/>
                            <w:szCs w:val="18"/>
                          </w:rPr>
                        </w:pPr>
                        <w:r>
                          <w:rPr>
                            <w:rFonts w:ascii="Arial Narrow" w:hAnsi="Arial Narrow"/>
                            <w:sz w:val="18"/>
                            <w:szCs w:val="18"/>
                          </w:rPr>
                          <w:t>Thermometer</w:t>
                        </w:r>
                      </w:p>
                    </w:txbxContent>
                  </v:textbox>
                </v:shape>
                <v:shapetype id="_x0000_t32" coordsize="21600,21600" o:spt="32" o:oned="t" path="m,l21600,21600e" filled="f">
                  <v:path arrowok="t" fillok="f" o:connecttype="none"/>
                  <o:lock v:ext="edit" shapetype="t"/>
                </v:shapetype>
                <v:shape id="AutoShape 265" o:spid="_x0000_s1086" type="#_x0000_t32" style="position:absolute;left:8718;top:1555;width:7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266" o:spid="_x0000_s1087" type="#_x0000_t32" style="position:absolute;left:8397;top:3109;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Text Box 267" o:spid="_x0000_s1088" type="#_x0000_t202" style="position:absolute;left:7311;top:3457;width:12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824DC1" w:rsidRDefault="00824DC1" w:rsidP="00FB218A">
                        <w:pPr>
                          <w:rPr>
                            <w:rFonts w:ascii="Arial Narrow" w:hAnsi="Arial Narrow"/>
                            <w:sz w:val="18"/>
                            <w:szCs w:val="18"/>
                          </w:rPr>
                        </w:pPr>
                        <w:r>
                          <w:rPr>
                            <w:rFonts w:ascii="Arial Narrow" w:hAnsi="Arial Narrow"/>
                            <w:sz w:val="18"/>
                            <w:szCs w:val="18"/>
                          </w:rPr>
                          <w:t>Cardboard lid</w:t>
                        </w:r>
                      </w:p>
                    </w:txbxContent>
                  </v:textbox>
                </v:shape>
                <v:shape id="AutoShape 268" o:spid="_x0000_s1089" type="#_x0000_t32" style="position:absolute;left:7902;top:3725;width:0;height:4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id="Group 269" o:spid="_x0000_s1090" style="position:absolute;left:7283;top:4405;width:1286;height:1475" coordorigin="7803,5770" coordsize="1286,1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 270" o:spid="_x0000_s1091" style="position:absolute;left:7803;top:5770;width:1286;height:1475" coordorigin="5253,2410" coordsize="2933,3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271" o:spid="_x0000_s1092" style="position:absolute;left:5310;top:2460;width:2823;height:3315" coordorigin="5310,2460" coordsize="2823,3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272" o:spid="_x0000_s1093" style="position:absolute;visibility:visible;mso-wrap-style:square" from="5310,2460" to="531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VIrcIAAADbAAAADwAAAGRycy9kb3ducmV2LnhtbESPQYvCMBSE78L+h/AEb5pWRKRrLCIs&#10;9KAHu4t7fTRvm7LNS22i1n9vBMHjMDPfMOt8sK24Uu8bxwrSWQKCuHK64VrBz/fXdAXCB2SNrWNS&#10;cCcP+eZjtMZMuxsf6VqGWkQI+wwVmBC6TEpfGbLoZ64jjt6f6y2GKPta6h5vEW5bOU+SpbTYcFww&#10;2NHOUPVfXqyCxaEw+nfY+/0xKU7UnBe7c+mUmoyH7SeIQEN4h1/tQitYpvD8En+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VIrcIAAADbAAAADwAAAAAAAAAAAAAA&#10;AAChAgAAZHJzL2Rvd25yZXYueG1sUEsFBgAAAAAEAAQA+QAAAJADAAAAAA==&#10;" strokeweight="2.25pt"/>
                      <v:line id="Line 273" o:spid="_x0000_s1094" style="position:absolute;visibility:visible;mso-wrap-style:square" from="8130,2460" to="8130,5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W2sEAAADbAAAADwAAAGRycy9kb3ducmV2LnhtbESPQYvCMBSE7wv+h/AEb2uqiCzVKCII&#10;PejBKnp9NM+m2LzUJmr990YQ9jjMzDfMfNnZWjyo9ZVjBaNhAoK4cLriUsHxsPn9A+EDssbaMSl4&#10;kYflovczx1S7J+/pkYdSRAj7FBWYEJpUSl8YsuiHriGO3sW1FkOUbSl1i88It7UcJ8lUWqw4Lhhs&#10;aG2ouOZ3q2Cyy4w+d1u/3SfZiarbZH3LnVKDfreagQjUhf/wt51pBdMxfL7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J9bawQAAANsAAAAPAAAAAAAAAAAAAAAA&#10;AKECAABkcnMvZG93bnJldi54bWxQSwUGAAAAAAQABAD5AAAAjwMAAAAA&#10;" strokeweight="2.25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4" o:spid="_x0000_s1095" type="#_x0000_t85" style="position:absolute;left:6524;top:4165;width:396;height:28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xbcQA&#10;AADbAAAADwAAAGRycy9kb3ducmV2LnhtbESPT4vCMBTE74LfIbwFb5quFZFqlPUfelgE3RX09mje&#10;tsXmpTRR67c3woLHYWZ+w0xmjSnFjWpXWFbw2YtAEKdWF5wp+P1Zd0cgnEfWWFomBQ9yMJu2WxNM&#10;tL3znm4Hn4kAYZeggtz7KpHSpTkZdD1bEQfvz9YGfZB1JnWN9wA3pexH0VAaLDgs5FjRIqf0crga&#10;BbL6np92q0088NtzHB2X8ci4jVKdj+ZrDMJT49/h//ZWKxjG8PoSf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o8W3EAAAA2wAAAA8AAAAAAAAAAAAAAAAAmAIAAGRycy9k&#10;b3ducmV2LnhtbFBLBQYAAAAABAAEAPUAAACJAwAAAAA=&#10;" adj="2460" strokeweight="2.25pt"/>
                    </v:group>
                    <v:shape id="Freeform 275" o:spid="_x0000_s1096" style="position:absolute;left:8130;top:2410;width:56;height:56;rotation:-293712fd;flip:x;visibility:visible;mso-wrap-style:square;v-text-anchor:top" coordsize="7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Vn8UA&#10;AADbAAAADwAAAGRycy9kb3ducmV2LnhtbESP3YrCMBSE74V9h3CEvdNUWapWo4ggirIr/iB4d2iO&#10;bdnmpDRR69tvBGEvh5n5hpnMGlOKO9WusKyg141AEKdWF5wpOB2XnSEI55E1lpZJwZMczKYfrQkm&#10;2j54T/eDz0SAsEtQQe59lUjp0pwMuq6tiIN3tbVBH2SdSV3jI8BNKftRFEuDBYeFHCta5JT+Hm5G&#10;we473lyq/SoebQc/u9VQbp/n0UCpz3YzH4Pw1Pj/8Lu91griL3h9C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1WfxQAAANsAAAAPAAAAAAAAAAAAAAAAAJgCAABkcnMv&#10;ZG93bnJldi54bWxQSwUGAAAAAAQABAD1AAAAigMAAAAA&#10;" path="m69,36v2,-9,5,-18,,-24c64,6,47,,36,,25,,12,7,,15e" filled="f" strokeweight="2.25pt">
                      <v:path arrowok="t" o:connecttype="custom" o:connectlocs="52,56;52,19;27,0;0,23" o:connectangles="0,0,0,0"/>
                    </v:shape>
                    <v:shape id="Freeform 276" o:spid="_x0000_s1097" style="position:absolute;left:5253;top:2413;width:56;height:56;rotation:-293712fd;visibility:visible;mso-wrap-style:square;v-text-anchor:top" coordsize="7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5t2MYA&#10;AADbAAAADwAAAGRycy9kb3ducmV2LnhtbESP3WrCQBSE7wXfYTlCb6TZtFBp06yiLcEfehPtAxyy&#10;p0lo9mya3Zro07uC4OUwM98w6WIwjThS52rLCp6iGARxYXXNpYLvQ/b4CsJ5ZI2NZVJwIgeL+XiU&#10;YqJtzzkd974UAcIuQQWV920ipSsqMugi2xIH78d2Bn2QXSl1h32Am0Y+x/FMGqw5LFTY0kdFxe/+&#10;3yjI+mmecf1mdl9/cZFtV4f15/qs1MNkWL6D8DT4e/jW3mgFsxe4fgk/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5t2MYAAADbAAAADwAAAAAAAAAAAAAAAACYAgAAZHJz&#10;L2Rvd25yZXYueG1sUEsFBgAAAAAEAAQA9QAAAIsDAAAAAA==&#10;" path="m69,36v2,-9,5,-18,,-24c64,6,47,,36,,25,,12,7,,15e" filled="f" strokeweight="2.25pt">
                      <v:path arrowok="t" o:connecttype="custom" o:connectlocs="52,56;52,19;27,0;0,23" o:connectangles="0,0,0,0"/>
                    </v:shape>
                  </v:group>
                  <v:line id="Line 277" o:spid="_x0000_s1098" style="position:absolute;visibility:visible;mso-wrap-style:square" from="7830,6450" to="9060,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Q2cIAAADbAAAADwAAAGRycy9kb3ducmV2LnhtbESPQYvCMBSE7wv+h/AEb2uqSFmqUUQQ&#10;eqgHq+xeH82zKTYvtYna/fcbQdjjMDPfMKvNYFvxoN43jhXMpgkI4srphmsF59P+8wuED8gaW8ek&#10;4Jc8bNajjxVm2j35SI8y1CJC2GeowITQZVL6ypBFP3UdcfQurrcYouxrqXt8Rrht5TxJUmmx4bhg&#10;sKOdoepa3q2CxSE3+mcofHFM8m9qbovdrXRKTcbDdgki0BD+w+92rhWkKby+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zQ2cIAAADbAAAADwAAAAAAAAAAAAAA&#10;AAChAgAAZHJzL2Rvd25yZXYueG1sUEsFBgAAAAAEAAQA+QAAAJADAAAAAA==&#10;" strokeweight="2.25pt"/>
                </v:group>
                <v:group id="Group 278" o:spid="_x0000_s1099" style="position:absolute;left:8438;top:2862;width:86;height:2865;rotation:1676397fd" coordorigin="10784,5874" coordsize="86,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TfrMcAAADb&#10;AAAADwAAAAAAAAAAAAAAAACqAgAAZHJzL2Rvd25yZXYueG1sUEsFBgAAAAAEAAQA+gAAAJ4DAAAA&#10;AA==&#10;">
                  <v:line id="Line 279" o:spid="_x0000_s1100" style="position:absolute;flip:x;visibility:visible;mso-wrap-style:square" from="10868,5970" to="10868,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80" o:spid="_x0000_s1101" style="position:absolute;flip:x;visibility:visible;mso-wrap-style:square" from="10784,5970" to="10784,8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281" o:spid="_x0000_s1102" style="position:absolute;flip:x;visibility:visible;mso-wrap-style:square" from="10828,7300" to="10828,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shapetype id="_x0000_t135" coordsize="21600,21600" o:spt="135" path="m10800,qx21600,10800,10800,21600l,21600,,xe">
                    <v:stroke joinstyle="miter"/>
                    <v:path gradientshapeok="t" o:connecttype="rect" textboxrect="0,3163,18437,18437"/>
                  </v:shapetype>
                  <v:shape id="AutoShape 282" o:spid="_x0000_s1103" type="#_x0000_t135" style="position:absolute;left:10728;top:8597;width:198;height:86;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xH8EA&#10;AADbAAAADwAAAGRycy9kb3ducmV2LnhtbESPQYvCMBSE7wv+h/CEva1p97BKNYoIyp4W1gjq7dE8&#10;22LzUpJU67/fLAgeh5n5hlmsBtuKG/nQOFaQTzIQxKUzDVcKDnr7MQMRIrLB1jEpeFCA1XL0tsDC&#10;uDv/0m0fK5EgHApUUMfYFVKGsiaLYeI64uRdnLcYk/SVNB7vCW5b+ZllX9Jiw2mhxo42NZXXfW8V&#10;eH8+ktf5Lmh9eGj6OfVV75R6Hw/rOYhIQ3yFn+1vo2Caw/+X9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0MR/BAAAA2wAAAA8AAAAAAAAAAAAAAAAAmAIAAGRycy9kb3du&#10;cmV2LnhtbFBLBQYAAAAABAAEAPUAAACGAwAAAAA=&#10;" fillcolor="black">
                    <o:lock v:ext="edit" aspectratio="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3" o:spid="_x0000_s1104" type="#_x0000_t86" style="position:absolute;left:10784;top:5874;width:85;height:8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NMUA&#10;AADbAAAADwAAAGRycy9kb3ducmV2LnhtbESPT2vCQBTE7wW/w/KEXkQ3zaHV6CpBWig5FJqKXh/Z&#10;ZxLMvg3ZzZ/66buFQo/DzPyG2R0m04iBOldbVvC0ikAQF1bXXCo4fb0t1yCcR9bYWCYF3+TgsJ89&#10;7DDRduRPGnJfigBhl6CCyvs2kdIVFRl0K9sSB+9qO4M+yK6UusMxwE0j4yh6lgZrDgsVtnSsqLjl&#10;vVFwHiTn91hv+sX5I3tdX7J0cUelHudTugXhafL/4b/2u1bwEsPvl/AD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f40xQAAANsAAAAPAAAAAAAAAAAAAAAAAJgCAABkcnMv&#10;ZG93bnJldi54bWxQSwUGAAAAAAQABAD1AAAAigMAAAAA&#10;" adj="10800">
                    <o:lock v:ext="edit" aspectratio="t"/>
                  </v:shape>
                </v:group>
                <v:rect id="Rectangle 284" o:spid="_x0000_s1105" style="position:absolute;left:7083;top:4262;width:17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shape id="Text Box 285" o:spid="_x0000_s1106" type="#_x0000_t202" style="position:absolute;left:9038;top:5284;width:111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Y3sMA&#10;AADbAAAADwAAAGRycy9kb3ducmV2LnhtbESP3WrCQBSE74W+w3IKvRHdWFKj0U2wQktu/XmAY/aY&#10;BLNnQ3Zr4tu7hUIvh5n5htnmo2nFnXrXWFawmEcgiEurG64UnE9fsxUI55E1tpZJwYMc5NnLZIup&#10;tgMf6H70lQgQdikqqL3vUildWZNBN7cdcfCutjfog+wrqXscAty08j2KltJgw2Ghxo72NZW3449R&#10;cC2G6cd6uHz7c3KIl5/YJB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UY3sMAAADbAAAADwAAAAAAAAAAAAAAAACYAgAAZHJzL2Rv&#10;d25yZXYueG1sUEsFBgAAAAAEAAQA9QAAAIgDAAAAAA==&#10;" stroked="f">
                  <v:textbox>
                    <w:txbxContent>
                      <w:p w:rsidR="00824DC1" w:rsidRDefault="00824DC1" w:rsidP="00FB218A">
                        <w:pPr>
                          <w:rPr>
                            <w:rFonts w:ascii="Arial Narrow" w:hAnsi="Arial Narrow"/>
                            <w:sz w:val="18"/>
                            <w:szCs w:val="18"/>
                          </w:rPr>
                        </w:pPr>
                        <w:r>
                          <w:rPr>
                            <w:rFonts w:ascii="Arial Narrow" w:hAnsi="Arial Narrow"/>
                            <w:sz w:val="18"/>
                            <w:szCs w:val="18"/>
                          </w:rPr>
                          <w:t>Calorimeter</w:t>
                        </w:r>
                      </w:p>
                    </w:txbxContent>
                  </v:textbox>
                </v:shape>
                <v:shape id="AutoShape 286" o:spid="_x0000_s1107" type="#_x0000_t32" style="position:absolute;left:8662;top:5419;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Text Box 287" o:spid="_x0000_s1108" type="#_x0000_t202" style="position:absolute;left:8998;top:5248;width:111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jMsIA&#10;AADbAAAADwAAAGRycy9kb3ducmV2LnhtbESP3YrCMBSE7wXfIRxhb0RTxW21GkUXVrz15wGOzbEt&#10;Nieliba+/UYQ9nKYmW+Y1aYzlXhS40rLCibjCARxZnXJuYLL+Xc0B+E8ssbKMil4kYPNut9bYapt&#10;y0d6nnwuAoRdigoK7+tUSpcVZNCNbU0cvJttDPogm1zqBtsAN5WcRlEsDZYcFgqs6aeg7H56GAW3&#10;Qzv8XrTXvb8kx1m8wzK52pdSX4NuuwThqfP/4U/7oBUkM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yMywgAAANsAAAAPAAAAAAAAAAAAAAAAAJgCAABkcnMvZG93&#10;bnJldi54bWxQSwUGAAAAAAQABAD1AAAAhwMAAAAA&#10;" stroked="f">
                  <v:textbox>
                    <w:txbxContent>
                      <w:p w:rsidR="00824DC1" w:rsidRDefault="00824DC1" w:rsidP="00FB218A">
                        <w:pPr>
                          <w:rPr>
                            <w:rFonts w:ascii="Arial Narrow" w:hAnsi="Arial Narrow"/>
                            <w:sz w:val="18"/>
                            <w:szCs w:val="18"/>
                          </w:rPr>
                        </w:pPr>
                        <w:r>
                          <w:rPr>
                            <w:rFonts w:ascii="Arial Narrow" w:hAnsi="Arial Narrow"/>
                            <w:sz w:val="18"/>
                            <w:szCs w:val="18"/>
                          </w:rPr>
                          <w:t>Calorimeter</w:t>
                        </w:r>
                      </w:p>
                    </w:txbxContent>
                  </v:textbox>
                </v:shape>
                <v:shape id="AutoShape 288" o:spid="_x0000_s1109" type="#_x0000_t32" style="position:absolute;left:8639;top:5419;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Text Box 289" o:spid="_x0000_s1110" type="#_x0000_t202" style="position:absolute;left:8451;top:7446;width:922;height: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rsidR="00824DC1" w:rsidRDefault="00824DC1" w:rsidP="00FB218A">
                        <w:pPr>
                          <w:rPr>
                            <w:rFonts w:ascii="Arial Narrow" w:hAnsi="Arial Narrow"/>
                            <w:sz w:val="18"/>
                            <w:szCs w:val="18"/>
                          </w:rPr>
                        </w:pPr>
                        <w:r>
                          <w:rPr>
                            <w:rFonts w:ascii="Arial Narrow" w:hAnsi="Arial Narrow"/>
                            <w:sz w:val="18"/>
                            <w:szCs w:val="18"/>
                          </w:rPr>
                          <w:t>Mounted</w:t>
                        </w:r>
                        <w:r>
                          <w:rPr>
                            <w:rFonts w:ascii="Arial Narrow" w:hAnsi="Arial Narrow"/>
                            <w:sz w:val="18"/>
                            <w:szCs w:val="18"/>
                          </w:rPr>
                          <w:br/>
                          <w:t>needle</w:t>
                        </w:r>
                      </w:p>
                    </w:txbxContent>
                  </v:textbox>
                </v:shape>
                <v:shape id="AutoShape 290" o:spid="_x0000_s1111" type="#_x0000_t32" style="position:absolute;left:8097;top:7735;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Text Box 291" o:spid="_x0000_s1112" type="#_x0000_t202" style="position:absolute;left:8243;top:6065;width:123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u+rwA&#10;AADbAAAADwAAAGRycy9kb3ducmV2LnhtbERPSwrCMBDdC94hjOBGNFX8VqOooLj1c4CxGdtiMylN&#10;tPX2ZiG4fLz/atOYQrypcrllBcNBBII4sTrnVMHteujPQTiPrLGwTAo+5GCzbrdWGGtb85neF5+K&#10;EMIuRgWZ92UspUsyMugGtiQO3MNWBn2AVSp1hXUIN4UcRdFUGsw5NGRY0j6j5Hl5GQWPU92bLOr7&#10;0d9m5/F0h/nsbj9KdTvNdgnCU+P/4p/7pBX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276vAAAANsAAAAPAAAAAAAAAAAAAAAAAJgCAABkcnMvZG93bnJldi54&#10;bWxQSwUGAAAAAAQABAD1AAAAgQMAAAAA&#10;" stroked="f">
                  <v:textbox>
                    <w:txbxContent>
                      <w:p w:rsidR="00824DC1" w:rsidRDefault="00824DC1" w:rsidP="00FB218A">
                        <w:pPr>
                          <w:rPr>
                            <w:rFonts w:ascii="Arial Narrow" w:hAnsi="Arial Narrow"/>
                            <w:sz w:val="18"/>
                            <w:szCs w:val="18"/>
                          </w:rPr>
                        </w:pPr>
                        <w:r>
                          <w:rPr>
                            <w:rFonts w:ascii="Arial Narrow" w:hAnsi="Arial Narrow"/>
                            <w:sz w:val="18"/>
                            <w:szCs w:val="18"/>
                          </w:rPr>
                          <w:t>Food Sample</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292" o:spid="_x0000_s1113" type="#_x0000_t122" style="position:absolute;left:7722;top:6365;width:431;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SN8QA&#10;AADbAAAADwAAAGRycy9kb3ducmV2LnhtbESPUWvCQBCE3wX/w7GCb3pJH1RST5GCIhRrTfsDltw2&#10;Cc3thdxGY399ryD0cZiZb5j1dnCNulIXas8G0nkCirjwtubSwOfHfrYCFQTZYuOZDNwpwHYzHq0x&#10;s/7GF7rmUqoI4ZChgUqkzbQORUUOw9y3xNH78p1DibIrte3wFuGu0U9JstAOa44LFbb0UlHxnffO&#10;QHNZ/ogtl33/Jnl7Pry+p8fTzpjpZNg9gxIa5D/8aB+tgVUKf1/iD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30jfEAAAA2wAAAA8AAAAAAAAAAAAAAAAAmAIAAGRycy9k&#10;b3ducmV2LnhtbFBLBQYAAAAABAAEAPUAAACJAwAAAAA=&#10;"/>
                <v:shape id="AutoShape 293" o:spid="_x0000_s1114" type="#_x0000_t32" style="position:absolute;left:7948;top:6461;width:0;height: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rect id="Rectangle 294" o:spid="_x0000_s1115" style="position:absolute;left:7862;top:6898;width:143;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shape id="AutoShape 295" o:spid="_x0000_s1116" type="#_x0000_t32" style="position:absolute;left:8005;top:6290;width:308;height:1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Text Box 296" o:spid="_x0000_s1117" type="#_x0000_t202" style="position:absolute;left:9750;top:5885;width:79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rsidR="00824DC1" w:rsidRDefault="00824DC1" w:rsidP="00FB218A">
                        <w:pPr>
                          <w:rPr>
                            <w:rFonts w:ascii="Arial Narrow" w:hAnsi="Arial Narrow"/>
                            <w:sz w:val="18"/>
                            <w:szCs w:val="18"/>
                          </w:rPr>
                        </w:pPr>
                        <w:r>
                          <w:rPr>
                            <w:rFonts w:ascii="Arial Narrow" w:hAnsi="Arial Narrow"/>
                            <w:sz w:val="18"/>
                            <w:szCs w:val="18"/>
                          </w:rPr>
                          <w:t>Clamp</w:t>
                        </w:r>
                      </w:p>
                    </w:txbxContent>
                  </v:textbox>
                </v:shape>
                <v:shape id="AutoShape 297" o:spid="_x0000_s1118" type="#_x0000_t32" style="position:absolute;left:9932;top:5071;width:221;height: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AutoShape 298" o:spid="_x0000_s1119" type="#_x0000_t32" style="position:absolute;left:9826;top:6290;width:327;height:6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Text Box 299" o:spid="_x0000_s1120" type="#_x0000_t202" style="position:absolute;left:6690;top:5990;width:79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i/LwA&#10;AADbAAAADwAAAGRycy9kb3ducmV2LnhtbERPSwrCMBDdC94hjOBGNFX8VqOooLj1c4CxGdtiMylN&#10;tPX2ZiG4fLz/atOYQrypcrllBcNBBII4sTrnVMHteujPQTiPrLGwTAo+5GCzbrdWGGtb85neF5+K&#10;EMIuRgWZ92UspUsyMugGtiQO3MNWBn2AVSp1hXUIN4UcRdFUGsw5NGRY0j6j5Hl5GQWPU92bLOr7&#10;0d9m5/F0h/nsbj9KdTvNdgnCU+P/4p/7pBX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HWL8vAAAANsAAAAPAAAAAAAAAAAAAAAAAJgCAABkcnMvZG93bnJldi54&#10;bWxQSwUGAAAAAAQABAD1AAAAgQMAAAAA&#10;" stroked="f">
                  <v:textbox>
                    <w:txbxContent>
                      <w:p w:rsidR="00824DC1" w:rsidRDefault="00824DC1" w:rsidP="00FB218A">
                        <w:pPr>
                          <w:rPr>
                            <w:rFonts w:ascii="Arial Narrow" w:hAnsi="Arial Narrow"/>
                            <w:sz w:val="18"/>
                            <w:szCs w:val="18"/>
                          </w:rPr>
                        </w:pPr>
                        <w:r>
                          <w:rPr>
                            <w:rFonts w:ascii="Arial Narrow" w:hAnsi="Arial Narrow"/>
                            <w:sz w:val="18"/>
                            <w:szCs w:val="18"/>
                          </w:rPr>
                          <w:t>Al Foil</w:t>
                        </w:r>
                      </w:p>
                    </w:txbxContent>
                  </v:textbox>
                </v:shape>
                <v:shape id="AutoShape 300" o:spid="_x0000_s1121" type="#_x0000_t32" style="position:absolute;left:7266;top:6310;width:263;height: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Text Box 301" o:spid="_x0000_s1122" type="#_x0000_t202" style="position:absolute;left:8462;top:6361;width:1213;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824DC1" w:rsidRDefault="00824DC1" w:rsidP="00FB218A">
                        <w:pPr>
                          <w:rPr>
                            <w:rFonts w:ascii="Arial Narrow" w:hAnsi="Arial Narrow"/>
                            <w:sz w:val="18"/>
                            <w:szCs w:val="18"/>
                          </w:rPr>
                        </w:pPr>
                        <w:r>
                          <w:rPr>
                            <w:rFonts w:ascii="Arial Narrow" w:hAnsi="Arial Narrow"/>
                            <w:sz w:val="18"/>
                            <w:szCs w:val="18"/>
                          </w:rPr>
                          <w:t>Cardboard lid</w:t>
                        </w:r>
                      </w:p>
                    </w:txbxContent>
                  </v:textbox>
                </v:shape>
                <v:shape id="AutoShape 302" o:spid="_x0000_s1123" type="#_x0000_t32" style="position:absolute;left:8174;top:6590;width:350;height:1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l8MAAADbAAAADwAAAGRycy9kb3ducmV2LnhtbESPQYvCMBSE7wv+h/AEL4um9bBoNYos&#10;LIiHhdUePD6SZ1tsXmoSa/ffbxYEj8PMfMOst4NtRU8+NI4V5LMMBLF2puFKQXn6mi5AhIhssHVM&#10;Cn4pwHYzeltjYdyDf6g/xkokCIcCFdQxdoWUQddkMcxcR5y8i/MWY5K+ksbjI8FtK+dZ9iEtNpwW&#10;auzosyZ9Pd6tguZQfpf9+y16vTjkZ5+H07nVSk3Gw24FItIQX+Fne28ULHP4/5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nJfDAAAA2wAAAA8AAAAAAAAAAAAA&#10;AAAAoQIAAGRycy9kb3ducmV2LnhtbFBLBQYAAAAABAAEAPkAAACRAwAAAAA=&#10;"/>
                <v:rect id="Rectangle 303" o:spid="_x0000_s1124" style="position:absolute;left:7083;top:6755;width:1785;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w10:wrap type="square"/>
              </v:group>
            </w:pict>
          </mc:Fallback>
        </mc:AlternateContent>
      </w:r>
      <w:r w:rsidR="00E764A3" w:rsidRPr="00E764A3">
        <w:rPr>
          <w:rFonts w:ascii="Arial" w:hAnsi="Arial" w:cs="Arial"/>
          <w:color w:val="000000"/>
          <w:sz w:val="22"/>
          <w:szCs w:val="22"/>
        </w:rPr>
        <w:t>M</w:t>
      </w:r>
      <w:r w:rsidR="00E764A3">
        <w:rPr>
          <w:rFonts w:ascii="Arial" w:hAnsi="Arial" w:cs="Arial"/>
          <w:color w:val="000000"/>
          <w:sz w:val="22"/>
          <w:szCs w:val="22"/>
        </w:rPr>
        <w:t>ethod</w:t>
      </w:r>
      <w:r w:rsidR="00E764A3" w:rsidRPr="00E764A3">
        <w:rPr>
          <w:rFonts w:ascii="Arial" w:hAnsi="Arial" w:cs="Arial"/>
          <w:color w:val="000000"/>
          <w:sz w:val="22"/>
          <w:szCs w:val="22"/>
        </w:rPr>
        <w:t>:</w:t>
      </w:r>
    </w:p>
    <w:p w:rsidR="00E764A3" w:rsidRDefault="00E764A3" w:rsidP="00E764A3">
      <w:pPr>
        <w:pStyle w:val="Style1"/>
        <w:tabs>
          <w:tab w:val="right" w:pos="9617"/>
        </w:tabs>
        <w:spacing w:before="0" w:after="0" w:line="240" w:lineRule="auto"/>
        <w:ind w:left="0" w:right="0"/>
        <w:rPr>
          <w:rFonts w:ascii="Arial" w:hAnsi="Arial" w:cs="Arial"/>
          <w:b/>
          <w:sz w:val="22"/>
          <w:szCs w:val="22"/>
        </w:rPr>
      </w:pPr>
    </w:p>
    <w:p w:rsidR="00E764A3" w:rsidRPr="008D00AB" w:rsidRDefault="00E764A3" w:rsidP="00D74026">
      <w:pPr>
        <w:pStyle w:val="8"/>
        <w:spacing w:before="0" w:beforeAutospacing="0" w:after="60" w:afterAutospacing="0"/>
        <w:ind w:left="426" w:hanging="426"/>
        <w:rPr>
          <w:rFonts w:ascii="Arial" w:hAnsi="Arial" w:cs="Arial"/>
          <w:sz w:val="22"/>
          <w:szCs w:val="22"/>
        </w:rPr>
      </w:pPr>
      <w:r w:rsidRPr="008D00AB">
        <w:rPr>
          <w:rFonts w:ascii="Arial" w:hAnsi="Arial" w:cs="Arial"/>
          <w:sz w:val="22"/>
          <w:szCs w:val="22"/>
        </w:rPr>
        <w:t>1.</w:t>
      </w:r>
      <w:r w:rsidRPr="008D00AB">
        <w:rPr>
          <w:rFonts w:ascii="Arial" w:hAnsi="Arial" w:cs="Arial"/>
          <w:sz w:val="22"/>
          <w:szCs w:val="22"/>
        </w:rPr>
        <w:tab/>
      </w:r>
      <w:r w:rsidR="00D74026">
        <w:rPr>
          <w:rFonts w:ascii="Arial" w:hAnsi="Arial" w:cs="Arial"/>
          <w:sz w:val="22"/>
          <w:szCs w:val="22"/>
        </w:rPr>
        <w:t>Collect and wear safety glasses/apron.</w:t>
      </w:r>
      <w:r w:rsidRPr="008D00AB">
        <w:rPr>
          <w:rFonts w:ascii="Arial" w:hAnsi="Arial" w:cs="Arial"/>
          <w:sz w:val="22"/>
          <w:szCs w:val="22"/>
        </w:rPr>
        <w:t xml:space="preserve"> </w:t>
      </w:r>
    </w:p>
    <w:p w:rsidR="008B6B50" w:rsidRDefault="00E764A3" w:rsidP="008B6B50">
      <w:pPr>
        <w:pStyle w:val="1"/>
        <w:spacing w:before="0" w:beforeAutospacing="0" w:after="60" w:afterAutospacing="0"/>
        <w:ind w:left="426" w:hanging="426"/>
        <w:rPr>
          <w:rFonts w:ascii="Arial" w:hAnsi="Arial" w:cs="Arial"/>
          <w:sz w:val="22"/>
          <w:szCs w:val="22"/>
        </w:rPr>
      </w:pPr>
      <w:r w:rsidRPr="008D00AB">
        <w:rPr>
          <w:rFonts w:ascii="Arial" w:hAnsi="Arial" w:cs="Arial"/>
          <w:sz w:val="22"/>
          <w:szCs w:val="22"/>
        </w:rPr>
        <w:t>2.</w:t>
      </w:r>
      <w:r w:rsidRPr="008D00AB">
        <w:rPr>
          <w:rFonts w:ascii="Arial" w:hAnsi="Arial" w:cs="Arial"/>
          <w:sz w:val="22"/>
          <w:szCs w:val="22"/>
        </w:rPr>
        <w:tab/>
        <w:t xml:space="preserve">Place </w:t>
      </w:r>
      <w:r w:rsidRPr="008D00AB">
        <w:rPr>
          <w:rFonts w:ascii="Arial" w:hAnsi="Arial" w:cs="Arial"/>
          <w:b/>
          <w:i/>
          <w:sz w:val="22"/>
          <w:szCs w:val="22"/>
        </w:rPr>
        <w:t>2</w:t>
      </w:r>
      <w:r w:rsidRPr="008D00AB">
        <w:rPr>
          <w:rFonts w:ascii="Arial" w:hAnsi="Arial" w:cs="Arial"/>
          <w:sz w:val="22"/>
          <w:szCs w:val="22"/>
        </w:rPr>
        <w:t xml:space="preserve"> </w:t>
      </w:r>
      <w:r w:rsidR="00D74026">
        <w:rPr>
          <w:rFonts w:ascii="Arial" w:hAnsi="Arial" w:cs="Arial"/>
          <w:sz w:val="22"/>
          <w:szCs w:val="22"/>
        </w:rPr>
        <w:t>pieces of the same food on the</w:t>
      </w:r>
      <w:r w:rsidRPr="008D00AB">
        <w:rPr>
          <w:rFonts w:ascii="Arial" w:hAnsi="Arial" w:cs="Arial"/>
          <w:sz w:val="22"/>
          <w:szCs w:val="22"/>
        </w:rPr>
        <w:t xml:space="preserve"> needle.</w:t>
      </w:r>
      <w:r w:rsidR="008B6B50">
        <w:rPr>
          <w:rFonts w:ascii="Arial" w:hAnsi="Arial" w:cs="Arial"/>
          <w:sz w:val="22"/>
          <w:szCs w:val="22"/>
        </w:rPr>
        <w:t xml:space="preserve"> </w:t>
      </w:r>
    </w:p>
    <w:p w:rsidR="008B6B50" w:rsidRDefault="008B6B50"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3.    Measure and record the initial mass of food, </w:t>
      </w:r>
    </w:p>
    <w:p w:rsidR="00E764A3" w:rsidRPr="008D00AB" w:rsidRDefault="008B6B50"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r w:rsidR="00FB218A">
        <w:rPr>
          <w:rFonts w:ascii="Arial" w:hAnsi="Arial" w:cs="Arial"/>
          <w:sz w:val="22"/>
          <w:szCs w:val="22"/>
        </w:rPr>
        <w:t xml:space="preserve"> </w:t>
      </w:r>
      <w:r>
        <w:rPr>
          <w:rFonts w:ascii="Arial" w:hAnsi="Arial" w:cs="Arial"/>
          <w:sz w:val="22"/>
          <w:szCs w:val="22"/>
        </w:rPr>
        <w:t xml:space="preserve"> </w:t>
      </w:r>
      <w:proofErr w:type="spellStart"/>
      <w:proofErr w:type="gramStart"/>
      <w:r>
        <w:rPr>
          <w:rFonts w:ascii="Arial" w:hAnsi="Arial" w:cs="Arial"/>
          <w:sz w:val="22"/>
          <w:szCs w:val="22"/>
        </w:rPr>
        <w:t>alfoil</w:t>
      </w:r>
      <w:proofErr w:type="spellEnd"/>
      <w:proofErr w:type="gramEnd"/>
      <w:r>
        <w:rPr>
          <w:rFonts w:ascii="Arial" w:hAnsi="Arial" w:cs="Arial"/>
          <w:sz w:val="22"/>
          <w:szCs w:val="22"/>
        </w:rPr>
        <w:t xml:space="preserve"> and </w:t>
      </w:r>
      <w:r w:rsidR="00E764A3" w:rsidRPr="008D00AB">
        <w:rPr>
          <w:rFonts w:ascii="Arial" w:hAnsi="Arial" w:cs="Arial"/>
          <w:sz w:val="22"/>
          <w:szCs w:val="22"/>
        </w:rPr>
        <w:t xml:space="preserve">mounted needle </w:t>
      </w:r>
      <w:bookmarkStart w:id="1" w:name="OLE_LINK2"/>
      <w:bookmarkStart w:id="2" w:name="OLE_LINK1"/>
      <w:r>
        <w:rPr>
          <w:rFonts w:ascii="Arial" w:hAnsi="Arial" w:cs="Arial"/>
          <w:sz w:val="22"/>
          <w:szCs w:val="22"/>
        </w:rPr>
        <w:t xml:space="preserve">in grams using the </w:t>
      </w:r>
      <w:r w:rsidR="00D74026">
        <w:rPr>
          <w:rFonts w:ascii="Arial" w:hAnsi="Arial" w:cs="Arial"/>
          <w:sz w:val="22"/>
          <w:szCs w:val="22"/>
        </w:rPr>
        <w:t>scale</w:t>
      </w:r>
      <w:r w:rsidR="00E764A3" w:rsidRPr="008D00AB">
        <w:rPr>
          <w:rFonts w:ascii="Arial" w:hAnsi="Arial" w:cs="Arial"/>
          <w:sz w:val="22"/>
          <w:szCs w:val="22"/>
        </w:rPr>
        <w:t xml:space="preserve">. </w:t>
      </w:r>
    </w:p>
    <w:bookmarkEnd w:id="1"/>
    <w:bookmarkEnd w:id="2"/>
    <w:p w:rsidR="00E764A3" w:rsidRPr="008D00AB" w:rsidRDefault="00E764A3" w:rsidP="00D74026">
      <w:pPr>
        <w:pStyle w:val="1"/>
        <w:spacing w:before="0" w:beforeAutospacing="0" w:after="60" w:afterAutospacing="0"/>
        <w:ind w:left="425" w:hanging="425"/>
        <w:rPr>
          <w:rFonts w:ascii="Arial" w:hAnsi="Arial" w:cs="Arial"/>
          <w:sz w:val="22"/>
          <w:szCs w:val="22"/>
        </w:rPr>
      </w:pPr>
      <w:r w:rsidRPr="008D00AB">
        <w:rPr>
          <w:rFonts w:ascii="Arial" w:hAnsi="Arial" w:cs="Arial"/>
          <w:sz w:val="22"/>
          <w:szCs w:val="22"/>
        </w:rPr>
        <w:t>4.</w:t>
      </w:r>
      <w:r w:rsidRPr="008D00AB">
        <w:rPr>
          <w:rFonts w:ascii="Arial" w:hAnsi="Arial" w:cs="Arial"/>
          <w:sz w:val="22"/>
          <w:szCs w:val="22"/>
        </w:rPr>
        <w:tab/>
        <w:t xml:space="preserve">Set up the apparatus as shown in diagram. </w:t>
      </w:r>
    </w:p>
    <w:p w:rsidR="008B6B50" w:rsidRDefault="00E764A3" w:rsidP="008B6B50">
      <w:pPr>
        <w:pStyle w:val="1"/>
        <w:spacing w:before="0" w:beforeAutospacing="0" w:after="60" w:afterAutospacing="0"/>
        <w:ind w:left="425" w:hanging="425"/>
        <w:rPr>
          <w:rFonts w:ascii="Arial" w:hAnsi="Arial" w:cs="Arial"/>
          <w:sz w:val="22"/>
          <w:szCs w:val="22"/>
        </w:rPr>
      </w:pPr>
      <w:r w:rsidRPr="008D00AB">
        <w:rPr>
          <w:rFonts w:ascii="Arial" w:hAnsi="Arial" w:cs="Arial"/>
          <w:sz w:val="22"/>
          <w:szCs w:val="22"/>
        </w:rPr>
        <w:t>5.</w:t>
      </w:r>
      <w:r w:rsidRPr="008D00AB">
        <w:rPr>
          <w:rFonts w:ascii="Arial" w:hAnsi="Arial" w:cs="Arial"/>
          <w:sz w:val="22"/>
          <w:szCs w:val="22"/>
        </w:rPr>
        <w:tab/>
      </w:r>
      <w:r w:rsidR="00D74026">
        <w:rPr>
          <w:rFonts w:ascii="Arial" w:hAnsi="Arial" w:cs="Arial"/>
          <w:sz w:val="22"/>
          <w:szCs w:val="22"/>
        </w:rPr>
        <w:t xml:space="preserve">Make sure the food is </w:t>
      </w:r>
      <w:r w:rsidR="008B6B50">
        <w:rPr>
          <w:rFonts w:ascii="Arial" w:hAnsi="Arial" w:cs="Arial"/>
          <w:sz w:val="22"/>
          <w:szCs w:val="22"/>
        </w:rPr>
        <w:t>approximately 2 cm below</w:t>
      </w:r>
    </w:p>
    <w:p w:rsidR="00E764A3" w:rsidRPr="008D00AB" w:rsidRDefault="008B6B50" w:rsidP="008B6B50">
      <w:pPr>
        <w:pStyle w:val="1"/>
        <w:spacing w:before="0" w:beforeAutospacing="0" w:after="60" w:afterAutospacing="0"/>
        <w:ind w:left="425" w:hanging="425"/>
        <w:rPr>
          <w:rFonts w:ascii="Arial" w:hAnsi="Arial" w:cs="Arial"/>
          <w:sz w:val="22"/>
          <w:szCs w:val="22"/>
        </w:rPr>
      </w:pPr>
      <w:r>
        <w:rPr>
          <w:rFonts w:ascii="Arial" w:hAnsi="Arial" w:cs="Arial"/>
          <w:sz w:val="22"/>
          <w:szCs w:val="22"/>
        </w:rPr>
        <w:t xml:space="preserve">      </w:t>
      </w:r>
      <w:proofErr w:type="gramStart"/>
      <w:r w:rsidR="00D74026">
        <w:rPr>
          <w:rFonts w:ascii="Arial" w:hAnsi="Arial" w:cs="Arial"/>
          <w:sz w:val="22"/>
          <w:szCs w:val="22"/>
        </w:rPr>
        <w:t>the</w:t>
      </w:r>
      <w:proofErr w:type="gramEnd"/>
      <w:r w:rsidR="00D74026">
        <w:rPr>
          <w:rFonts w:ascii="Arial" w:hAnsi="Arial" w:cs="Arial"/>
          <w:sz w:val="22"/>
          <w:szCs w:val="22"/>
        </w:rPr>
        <w:t xml:space="preserve"> </w:t>
      </w:r>
      <w:r w:rsidR="00E764A3" w:rsidRPr="00D74026">
        <w:rPr>
          <w:rFonts w:ascii="Arial" w:hAnsi="Arial" w:cs="Arial"/>
          <w:sz w:val="22"/>
          <w:szCs w:val="22"/>
        </w:rPr>
        <w:t>bottom</w:t>
      </w:r>
      <w:r w:rsidR="00D74026">
        <w:rPr>
          <w:rFonts w:ascii="Arial" w:hAnsi="Arial" w:cs="Arial"/>
          <w:sz w:val="22"/>
          <w:szCs w:val="22"/>
        </w:rPr>
        <w:t xml:space="preserve"> </w:t>
      </w:r>
      <w:r w:rsidR="00E764A3" w:rsidRPr="008D00AB">
        <w:rPr>
          <w:rFonts w:ascii="Arial" w:hAnsi="Arial" w:cs="Arial"/>
          <w:sz w:val="22"/>
          <w:szCs w:val="22"/>
        </w:rPr>
        <w:t>calorimeter.</w:t>
      </w:r>
    </w:p>
    <w:p w:rsidR="00E764A3" w:rsidRPr="008D00AB" w:rsidRDefault="00E764A3"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6.</w:t>
      </w:r>
      <w:r>
        <w:rPr>
          <w:rFonts w:ascii="Arial" w:hAnsi="Arial" w:cs="Arial"/>
          <w:sz w:val="22"/>
          <w:szCs w:val="22"/>
        </w:rPr>
        <w:tab/>
      </w:r>
      <w:r w:rsidR="00D74026">
        <w:rPr>
          <w:rFonts w:ascii="Arial" w:hAnsi="Arial" w:cs="Arial"/>
          <w:sz w:val="22"/>
          <w:szCs w:val="22"/>
        </w:rPr>
        <w:t>Pour 50</w:t>
      </w:r>
      <w:r>
        <w:rPr>
          <w:rFonts w:ascii="Arial" w:hAnsi="Arial" w:cs="Arial"/>
          <w:sz w:val="22"/>
          <w:szCs w:val="22"/>
        </w:rPr>
        <w:t>mL</w:t>
      </w:r>
      <w:r w:rsidRPr="008D00AB">
        <w:rPr>
          <w:rFonts w:ascii="Arial" w:hAnsi="Arial" w:cs="Arial"/>
          <w:sz w:val="22"/>
          <w:szCs w:val="22"/>
        </w:rPr>
        <w:t xml:space="preserve"> of </w:t>
      </w:r>
      <w:r w:rsidR="008B6B50">
        <w:rPr>
          <w:rFonts w:ascii="Arial" w:hAnsi="Arial" w:cs="Arial"/>
          <w:sz w:val="22"/>
          <w:szCs w:val="22"/>
        </w:rPr>
        <w:t>tap</w:t>
      </w:r>
      <w:r w:rsidRPr="008D00AB">
        <w:rPr>
          <w:rFonts w:ascii="Arial" w:hAnsi="Arial" w:cs="Arial"/>
          <w:sz w:val="22"/>
          <w:szCs w:val="22"/>
        </w:rPr>
        <w:t xml:space="preserve"> water into the calorimeter.</w:t>
      </w:r>
    </w:p>
    <w:p w:rsidR="008B6B50" w:rsidRDefault="00E764A3" w:rsidP="008B6B50">
      <w:pPr>
        <w:pStyle w:val="1"/>
        <w:spacing w:before="0" w:beforeAutospacing="0" w:after="60" w:afterAutospacing="0"/>
        <w:ind w:left="426" w:hanging="426"/>
        <w:rPr>
          <w:rFonts w:ascii="Arial" w:hAnsi="Arial" w:cs="Arial"/>
          <w:sz w:val="22"/>
          <w:szCs w:val="22"/>
        </w:rPr>
      </w:pPr>
      <w:r w:rsidRPr="008D00AB">
        <w:rPr>
          <w:rFonts w:ascii="Arial" w:hAnsi="Arial" w:cs="Arial"/>
          <w:sz w:val="22"/>
          <w:szCs w:val="22"/>
        </w:rPr>
        <w:t>7.</w:t>
      </w:r>
      <w:r w:rsidRPr="008D00AB">
        <w:rPr>
          <w:rFonts w:ascii="Arial" w:hAnsi="Arial" w:cs="Arial"/>
          <w:sz w:val="22"/>
          <w:szCs w:val="22"/>
        </w:rPr>
        <w:tab/>
        <w:t>Record the initial temperature of the water.</w:t>
      </w:r>
      <w:r w:rsidR="008B6B50">
        <w:rPr>
          <w:rFonts w:ascii="Arial" w:hAnsi="Arial" w:cs="Arial"/>
          <w:sz w:val="22"/>
          <w:szCs w:val="22"/>
        </w:rPr>
        <w:t xml:space="preserve"> </w:t>
      </w:r>
    </w:p>
    <w:p w:rsidR="00FB218A" w:rsidRDefault="008B6B50"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8.    </w:t>
      </w:r>
      <w:r w:rsidR="00FB218A">
        <w:rPr>
          <w:rFonts w:ascii="Arial" w:hAnsi="Arial" w:cs="Arial"/>
          <w:sz w:val="22"/>
          <w:szCs w:val="22"/>
        </w:rPr>
        <w:t xml:space="preserve">Light the food sample using a match (most cases </w:t>
      </w:r>
    </w:p>
    <w:p w:rsidR="00FB218A" w:rsidRDefault="00FB218A"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it</w:t>
      </w:r>
      <w:proofErr w:type="gramEnd"/>
      <w:r>
        <w:rPr>
          <w:rFonts w:ascii="Arial" w:hAnsi="Arial" w:cs="Arial"/>
          <w:sz w:val="22"/>
          <w:szCs w:val="22"/>
        </w:rPr>
        <w:t xml:space="preserve"> takes more than one match).</w:t>
      </w:r>
    </w:p>
    <w:p w:rsidR="008B6B50" w:rsidRDefault="00FB218A"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9.   </w:t>
      </w:r>
      <w:r w:rsidR="008B6B50">
        <w:rPr>
          <w:rFonts w:ascii="Arial" w:hAnsi="Arial" w:cs="Arial"/>
          <w:sz w:val="22"/>
          <w:szCs w:val="22"/>
        </w:rPr>
        <w:t xml:space="preserve">Wait for the water to be heated until the food stops </w:t>
      </w:r>
    </w:p>
    <w:p w:rsidR="008B6B50" w:rsidRDefault="008B6B50"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sidR="00FB218A">
        <w:rPr>
          <w:rFonts w:ascii="Arial" w:hAnsi="Arial" w:cs="Arial"/>
          <w:sz w:val="22"/>
          <w:szCs w:val="22"/>
        </w:rPr>
        <w:t>burning</w:t>
      </w:r>
      <w:proofErr w:type="gramEnd"/>
      <w:r w:rsidR="00FB218A">
        <w:rPr>
          <w:rFonts w:ascii="Arial" w:hAnsi="Arial" w:cs="Arial"/>
          <w:sz w:val="22"/>
          <w:szCs w:val="22"/>
        </w:rPr>
        <w:t>. Keep</w:t>
      </w:r>
      <w:r>
        <w:rPr>
          <w:rFonts w:ascii="Arial" w:hAnsi="Arial" w:cs="Arial"/>
          <w:sz w:val="22"/>
          <w:szCs w:val="22"/>
        </w:rPr>
        <w:t xml:space="preserve"> stirring the water with the thermometer</w:t>
      </w:r>
    </w:p>
    <w:p w:rsidR="00FB218A" w:rsidRDefault="008B6B50"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until</w:t>
      </w:r>
      <w:proofErr w:type="gramEnd"/>
      <w:r>
        <w:rPr>
          <w:rFonts w:ascii="Arial" w:hAnsi="Arial" w:cs="Arial"/>
          <w:sz w:val="22"/>
          <w:szCs w:val="22"/>
        </w:rPr>
        <w:t xml:space="preserve"> the temperature stops riding(don’t let the </w:t>
      </w:r>
    </w:p>
    <w:p w:rsidR="00FB218A" w:rsidRDefault="00FB218A"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sidR="008B6B50">
        <w:rPr>
          <w:rFonts w:ascii="Arial" w:hAnsi="Arial" w:cs="Arial"/>
          <w:sz w:val="22"/>
          <w:szCs w:val="22"/>
        </w:rPr>
        <w:t>thermometer</w:t>
      </w:r>
      <w:proofErr w:type="gramEnd"/>
      <w:r w:rsidR="008B6B50">
        <w:rPr>
          <w:rFonts w:ascii="Arial" w:hAnsi="Arial" w:cs="Arial"/>
          <w:sz w:val="22"/>
          <w:szCs w:val="22"/>
        </w:rPr>
        <w:t xml:space="preserve"> touch the calorimeter because it would </w:t>
      </w:r>
    </w:p>
    <w:p w:rsidR="00FB218A" w:rsidRDefault="00FB218A"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sidR="008B6B50">
        <w:rPr>
          <w:rFonts w:ascii="Arial" w:hAnsi="Arial" w:cs="Arial"/>
          <w:sz w:val="22"/>
          <w:szCs w:val="22"/>
        </w:rPr>
        <w:t>measure</w:t>
      </w:r>
      <w:proofErr w:type="gramEnd"/>
      <w:r w:rsidR="008B6B50">
        <w:rPr>
          <w:rFonts w:ascii="Arial" w:hAnsi="Arial" w:cs="Arial"/>
          <w:sz w:val="22"/>
          <w:szCs w:val="22"/>
        </w:rPr>
        <w:t xml:space="preserve"> the calorimeter instead of water). Record this </w:t>
      </w:r>
    </w:p>
    <w:p w:rsidR="00E764A3" w:rsidRPr="008D00AB" w:rsidRDefault="00FB218A" w:rsidP="00FB218A">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sidR="008B6B50">
        <w:rPr>
          <w:rFonts w:ascii="Arial" w:hAnsi="Arial" w:cs="Arial"/>
          <w:sz w:val="22"/>
          <w:szCs w:val="22"/>
        </w:rPr>
        <w:t>temperature</w:t>
      </w:r>
      <w:proofErr w:type="gramEnd"/>
      <w:r w:rsidR="008B6B50">
        <w:rPr>
          <w:rFonts w:ascii="Arial" w:hAnsi="Arial" w:cs="Arial"/>
          <w:sz w:val="22"/>
          <w:szCs w:val="22"/>
        </w:rPr>
        <w:t>.</w:t>
      </w:r>
    </w:p>
    <w:p w:rsidR="00FB218A" w:rsidRDefault="00E764A3" w:rsidP="008B6B50">
      <w:pPr>
        <w:pStyle w:val="1"/>
        <w:spacing w:before="0" w:beforeAutospacing="0" w:after="60" w:afterAutospacing="0"/>
        <w:ind w:left="426" w:hanging="426"/>
        <w:rPr>
          <w:rFonts w:ascii="Arial" w:hAnsi="Arial" w:cs="Arial"/>
          <w:sz w:val="22"/>
          <w:szCs w:val="22"/>
        </w:rPr>
      </w:pPr>
      <w:r w:rsidRPr="008D00AB">
        <w:rPr>
          <w:rFonts w:ascii="Arial" w:hAnsi="Arial" w:cs="Arial"/>
          <w:sz w:val="22"/>
          <w:szCs w:val="22"/>
        </w:rPr>
        <w:t>10.</w:t>
      </w:r>
      <w:r w:rsidRPr="008D00AB">
        <w:rPr>
          <w:rFonts w:ascii="Arial" w:hAnsi="Arial" w:cs="Arial"/>
          <w:sz w:val="22"/>
          <w:szCs w:val="22"/>
        </w:rPr>
        <w:tab/>
      </w:r>
      <w:r w:rsidR="008B6B50">
        <w:rPr>
          <w:rFonts w:ascii="Arial" w:hAnsi="Arial" w:cs="Arial"/>
          <w:sz w:val="22"/>
          <w:szCs w:val="22"/>
        </w:rPr>
        <w:t>Measure</w:t>
      </w:r>
      <w:r w:rsidRPr="008D00AB">
        <w:rPr>
          <w:rFonts w:ascii="Arial" w:hAnsi="Arial" w:cs="Arial"/>
          <w:sz w:val="22"/>
          <w:szCs w:val="22"/>
        </w:rPr>
        <w:t xml:space="preserve"> the final mass of the food residue</w:t>
      </w:r>
      <w:r w:rsidR="00FB218A">
        <w:rPr>
          <w:rFonts w:ascii="Arial" w:hAnsi="Arial" w:cs="Arial"/>
          <w:sz w:val="22"/>
          <w:szCs w:val="22"/>
        </w:rPr>
        <w:t xml:space="preserve">, </w:t>
      </w:r>
      <w:proofErr w:type="spellStart"/>
      <w:r w:rsidR="00FB218A">
        <w:rPr>
          <w:rFonts w:ascii="Arial" w:hAnsi="Arial" w:cs="Arial"/>
          <w:sz w:val="22"/>
          <w:szCs w:val="22"/>
        </w:rPr>
        <w:t>alfoil</w:t>
      </w:r>
      <w:proofErr w:type="spellEnd"/>
      <w:r w:rsidR="00FB218A">
        <w:rPr>
          <w:rFonts w:ascii="Arial" w:hAnsi="Arial" w:cs="Arial"/>
          <w:sz w:val="22"/>
          <w:szCs w:val="22"/>
        </w:rPr>
        <w:t xml:space="preserve"> </w:t>
      </w:r>
    </w:p>
    <w:p w:rsidR="00E764A3" w:rsidRPr="008D00AB" w:rsidRDefault="00FB218A" w:rsidP="008B6B50">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sidR="008B6B50">
        <w:rPr>
          <w:rFonts w:ascii="Arial" w:hAnsi="Arial" w:cs="Arial"/>
          <w:sz w:val="22"/>
          <w:szCs w:val="22"/>
        </w:rPr>
        <w:t>and</w:t>
      </w:r>
      <w:proofErr w:type="gramEnd"/>
      <w:r w:rsidR="008B6B50">
        <w:rPr>
          <w:rFonts w:ascii="Arial" w:hAnsi="Arial" w:cs="Arial"/>
          <w:sz w:val="22"/>
          <w:szCs w:val="22"/>
        </w:rPr>
        <w:t xml:space="preserve"> </w:t>
      </w:r>
      <w:r w:rsidR="00E764A3" w:rsidRPr="008D00AB">
        <w:rPr>
          <w:rFonts w:ascii="Arial" w:hAnsi="Arial" w:cs="Arial"/>
          <w:sz w:val="22"/>
          <w:szCs w:val="22"/>
        </w:rPr>
        <w:t xml:space="preserve">mounted needle in grams using </w:t>
      </w:r>
      <w:r w:rsidR="008B6B50">
        <w:rPr>
          <w:rFonts w:ascii="Arial" w:hAnsi="Arial" w:cs="Arial"/>
          <w:sz w:val="22"/>
          <w:szCs w:val="22"/>
        </w:rPr>
        <w:t>a scale</w:t>
      </w:r>
      <w:r w:rsidR="00E764A3" w:rsidRPr="008D00AB">
        <w:rPr>
          <w:rFonts w:ascii="Arial" w:hAnsi="Arial" w:cs="Arial"/>
          <w:sz w:val="22"/>
          <w:szCs w:val="22"/>
        </w:rPr>
        <w:t xml:space="preserve">. </w:t>
      </w:r>
    </w:p>
    <w:p w:rsidR="00E764A3" w:rsidRPr="008D00AB" w:rsidRDefault="00E764A3" w:rsidP="008B6B50">
      <w:pPr>
        <w:pStyle w:val="1"/>
        <w:spacing w:before="0" w:beforeAutospacing="0" w:after="60" w:afterAutospacing="0"/>
        <w:ind w:left="426" w:hanging="426"/>
        <w:rPr>
          <w:rFonts w:ascii="Arial" w:hAnsi="Arial" w:cs="Arial"/>
          <w:i/>
          <w:sz w:val="22"/>
          <w:szCs w:val="22"/>
        </w:rPr>
      </w:pPr>
      <w:r w:rsidRPr="008D00AB">
        <w:rPr>
          <w:rFonts w:ascii="Arial" w:hAnsi="Arial" w:cs="Arial"/>
          <w:sz w:val="22"/>
          <w:szCs w:val="22"/>
        </w:rPr>
        <w:t>11.</w:t>
      </w:r>
      <w:r w:rsidRPr="008D00AB">
        <w:rPr>
          <w:rFonts w:ascii="Arial" w:hAnsi="Arial" w:cs="Arial"/>
          <w:sz w:val="22"/>
          <w:szCs w:val="22"/>
        </w:rPr>
        <w:tab/>
        <w:t xml:space="preserve">Wash and dry the calorimeter </w:t>
      </w:r>
    </w:p>
    <w:p w:rsidR="00FB218A" w:rsidRDefault="00E764A3" w:rsidP="008B6B50">
      <w:pPr>
        <w:pStyle w:val="1"/>
        <w:spacing w:before="0" w:beforeAutospacing="0" w:after="60" w:afterAutospacing="0"/>
        <w:ind w:left="426" w:hanging="426"/>
        <w:rPr>
          <w:rFonts w:ascii="Arial" w:hAnsi="Arial" w:cs="Arial"/>
          <w:sz w:val="22"/>
          <w:szCs w:val="22"/>
        </w:rPr>
      </w:pPr>
      <w:r w:rsidRPr="008D00AB">
        <w:rPr>
          <w:rFonts w:ascii="Arial" w:hAnsi="Arial" w:cs="Arial"/>
          <w:sz w:val="22"/>
          <w:szCs w:val="22"/>
        </w:rPr>
        <w:t>12.</w:t>
      </w:r>
      <w:r w:rsidRPr="008D00AB">
        <w:rPr>
          <w:rFonts w:ascii="Arial" w:hAnsi="Arial" w:cs="Arial"/>
          <w:sz w:val="22"/>
          <w:szCs w:val="22"/>
        </w:rPr>
        <w:tab/>
        <w:t xml:space="preserve">Repeat </w:t>
      </w:r>
      <w:r w:rsidR="008B6B50">
        <w:rPr>
          <w:rFonts w:ascii="Arial" w:hAnsi="Arial" w:cs="Arial"/>
          <w:sz w:val="22"/>
          <w:szCs w:val="22"/>
        </w:rPr>
        <w:t xml:space="preserve">steps 1 – 12 with each food sample 3 </w:t>
      </w:r>
      <w:r w:rsidR="00FB218A">
        <w:rPr>
          <w:rFonts w:ascii="Arial" w:hAnsi="Arial" w:cs="Arial"/>
          <w:sz w:val="22"/>
          <w:szCs w:val="22"/>
        </w:rPr>
        <w:t xml:space="preserve">times </w:t>
      </w:r>
    </w:p>
    <w:p w:rsidR="00E764A3" w:rsidRDefault="00FB218A" w:rsidP="00FB218A">
      <w:pPr>
        <w:pStyle w:val="1"/>
        <w:spacing w:before="0" w:beforeAutospacing="0" w:after="60" w:afterAutospacing="0"/>
        <w:ind w:left="426" w:hanging="426"/>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use</w:t>
      </w:r>
      <w:proofErr w:type="gramEnd"/>
      <w:r>
        <w:rPr>
          <w:rFonts w:ascii="Arial" w:hAnsi="Arial" w:cs="Arial"/>
          <w:sz w:val="22"/>
          <w:szCs w:val="22"/>
        </w:rPr>
        <w:t xml:space="preserve"> new water each time).</w:t>
      </w:r>
      <w:r w:rsidR="00E764A3" w:rsidRPr="008D00AB">
        <w:rPr>
          <w:rFonts w:ascii="Arial" w:hAnsi="Arial" w:cs="Arial"/>
          <w:sz w:val="22"/>
          <w:szCs w:val="22"/>
        </w:rPr>
        <w:t xml:space="preserve"> </w:t>
      </w:r>
    </w:p>
    <w:p w:rsidR="00E764A3" w:rsidRPr="008D00AB" w:rsidRDefault="00E764A3" w:rsidP="00FB218A">
      <w:pPr>
        <w:pStyle w:val="1"/>
        <w:spacing w:before="0" w:beforeAutospacing="0" w:after="60" w:afterAutospacing="0"/>
        <w:ind w:left="426" w:hanging="426"/>
        <w:rPr>
          <w:rFonts w:ascii="Arial" w:hAnsi="Arial" w:cs="Arial"/>
          <w:sz w:val="22"/>
          <w:szCs w:val="22"/>
        </w:rPr>
      </w:pPr>
      <w:r w:rsidRPr="008D00AB">
        <w:rPr>
          <w:rFonts w:ascii="Arial" w:hAnsi="Arial" w:cs="Arial"/>
          <w:sz w:val="22"/>
          <w:szCs w:val="22"/>
        </w:rPr>
        <w:t>13.</w:t>
      </w:r>
      <w:r w:rsidRPr="008D00AB">
        <w:rPr>
          <w:rFonts w:ascii="Arial" w:hAnsi="Arial" w:cs="Arial"/>
          <w:sz w:val="22"/>
          <w:szCs w:val="22"/>
        </w:rPr>
        <w:tab/>
      </w:r>
      <w:r w:rsidR="00FB218A">
        <w:rPr>
          <w:rFonts w:ascii="Arial" w:hAnsi="Arial" w:cs="Arial"/>
          <w:sz w:val="22"/>
          <w:szCs w:val="22"/>
        </w:rPr>
        <w:t>Place equipment back where it belongs.</w:t>
      </w:r>
    </w:p>
    <w:p w:rsidR="00E764A3" w:rsidRPr="008D00AB" w:rsidRDefault="00E764A3" w:rsidP="00FB218A">
      <w:pPr>
        <w:pStyle w:val="cwcprocedure"/>
        <w:spacing w:before="0" w:beforeAutospacing="0" w:after="120" w:afterAutospacing="0"/>
        <w:ind w:left="425" w:hanging="425"/>
        <w:rPr>
          <w:rFonts w:ascii="Arial" w:hAnsi="Arial" w:cs="Arial"/>
          <w:sz w:val="22"/>
          <w:szCs w:val="22"/>
        </w:rPr>
      </w:pPr>
      <w:r w:rsidRPr="008D00AB">
        <w:rPr>
          <w:rFonts w:ascii="Arial" w:hAnsi="Arial" w:cs="Arial"/>
          <w:sz w:val="22"/>
          <w:szCs w:val="22"/>
        </w:rPr>
        <w:t>14.</w:t>
      </w:r>
      <w:r w:rsidRPr="008D00AB">
        <w:rPr>
          <w:rFonts w:ascii="Arial" w:hAnsi="Arial" w:cs="Arial"/>
          <w:sz w:val="22"/>
          <w:szCs w:val="22"/>
        </w:rPr>
        <w:tab/>
      </w:r>
      <w:r w:rsidR="00FB218A">
        <w:rPr>
          <w:rFonts w:ascii="Arial" w:hAnsi="Arial" w:cs="Arial"/>
          <w:sz w:val="22"/>
          <w:szCs w:val="22"/>
        </w:rPr>
        <w:t>Place burnt food residue and used matches in bin.</w:t>
      </w:r>
    </w:p>
    <w:p w:rsidR="00EF4C06" w:rsidRPr="00DC4AF2" w:rsidRDefault="00E764A3" w:rsidP="00D7344A">
      <w:pPr>
        <w:rPr>
          <w:rFonts w:ascii="Arial" w:hAnsi="Arial" w:cs="Arial"/>
          <w:sz w:val="24"/>
          <w:szCs w:val="24"/>
        </w:rPr>
      </w:pPr>
      <w:r w:rsidRPr="008D00AB">
        <w:br w:type="page"/>
      </w:r>
      <w:r w:rsidR="00D7344A">
        <w:rPr>
          <w:rFonts w:ascii="Arial" w:hAnsi="Arial" w:cs="Arial"/>
          <w:sz w:val="24"/>
          <w:szCs w:val="24"/>
        </w:rPr>
        <w:lastRenderedPageBreak/>
        <w:t>Appendix 1</w:t>
      </w:r>
      <w:r w:rsidR="00D7344A" w:rsidRPr="00DC4AF2">
        <w:rPr>
          <w:rFonts w:ascii="Arial" w:hAnsi="Arial" w:cs="Arial"/>
          <w:sz w:val="24"/>
          <w:szCs w:val="24"/>
        </w:rPr>
        <w:t xml:space="preserve">: </w:t>
      </w:r>
      <w:r w:rsidR="00EF4C06" w:rsidRPr="00DC4AF2">
        <w:rPr>
          <w:rFonts w:ascii="Arial" w:hAnsi="Arial" w:cs="Arial"/>
          <w:sz w:val="24"/>
          <w:szCs w:val="24"/>
        </w:rPr>
        <w:t>Raw Data</w:t>
      </w:r>
    </w:p>
    <w:p w:rsidR="00EF4C06" w:rsidRPr="001619F8" w:rsidRDefault="00B4533E" w:rsidP="0002004C">
      <w:pPr>
        <w:pStyle w:val="Style1"/>
        <w:tabs>
          <w:tab w:val="right" w:pos="9617"/>
        </w:tabs>
        <w:spacing w:before="60" w:after="120" w:line="240" w:lineRule="auto"/>
        <w:ind w:left="0" w:right="0"/>
        <w:rPr>
          <w:rFonts w:ascii="Arial" w:hAnsi="Arial" w:cs="Arial"/>
          <w:b/>
        </w:rPr>
      </w:pPr>
      <w:r>
        <w:rPr>
          <w:rFonts w:ascii="Arial" w:hAnsi="Arial" w:cs="Arial"/>
          <w:b/>
        </w:rPr>
        <w:t>Table</w:t>
      </w:r>
      <w:r w:rsidR="00EF4C06" w:rsidRPr="001619F8">
        <w:rPr>
          <w:rFonts w:ascii="Arial" w:hAnsi="Arial" w:cs="Arial"/>
          <w:b/>
        </w:rPr>
        <w:t xml:space="preserve"> 1: Group Raw Data:</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4"/>
        <w:gridCol w:w="807"/>
        <w:gridCol w:w="807"/>
        <w:gridCol w:w="808"/>
        <w:gridCol w:w="872"/>
        <w:gridCol w:w="872"/>
        <w:gridCol w:w="872"/>
        <w:gridCol w:w="812"/>
        <w:gridCol w:w="812"/>
        <w:gridCol w:w="812"/>
      </w:tblGrid>
      <w:tr w:rsidR="00D7344A" w:rsidRPr="001619F8" w:rsidTr="00863A24">
        <w:trPr>
          <w:trHeight w:val="19"/>
        </w:trPr>
        <w:tc>
          <w:tcPr>
            <w:tcW w:w="0" w:type="auto"/>
            <w:vMerge w:val="restart"/>
            <w:tcBorders>
              <w:top w:val="single" w:sz="12" w:space="0" w:color="auto"/>
              <w:left w:val="single" w:sz="6" w:space="0" w:color="auto"/>
              <w:right w:val="single" w:sz="6" w:space="0" w:color="auto"/>
            </w:tcBorders>
            <w:vAlign w:val="center"/>
          </w:tcPr>
          <w:p w:rsidR="00D7344A" w:rsidRPr="001619F8" w:rsidRDefault="00D7344A" w:rsidP="00CD1047">
            <w:pPr>
              <w:pStyle w:val="Style1"/>
              <w:tabs>
                <w:tab w:val="right" w:pos="9617"/>
              </w:tabs>
              <w:spacing w:before="80" w:after="80"/>
              <w:ind w:left="0" w:right="0"/>
              <w:jc w:val="center"/>
              <w:rPr>
                <w:rFonts w:ascii="Arial" w:hAnsi="Arial" w:cs="Arial"/>
                <w:sz w:val="22"/>
                <w:szCs w:val="22"/>
              </w:rPr>
            </w:pPr>
            <w:r w:rsidRPr="001619F8">
              <w:rPr>
                <w:rFonts w:ascii="Arial" w:hAnsi="Arial" w:cs="Arial"/>
                <w:b/>
              </w:rPr>
              <w:t>Trial</w:t>
            </w:r>
          </w:p>
        </w:tc>
        <w:tc>
          <w:tcPr>
            <w:tcW w:w="0" w:type="auto"/>
            <w:gridSpan w:val="3"/>
            <w:tcBorders>
              <w:top w:val="single" w:sz="12" w:space="0" w:color="auto"/>
              <w:left w:val="single" w:sz="6" w:space="0" w:color="auto"/>
              <w:bottom w:val="single" w:sz="6" w:space="0" w:color="auto"/>
              <w:right w:val="single" w:sz="12"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rPr>
            </w:pPr>
            <w:r w:rsidRPr="001619F8">
              <w:rPr>
                <w:rFonts w:ascii="Arial" w:hAnsi="Arial" w:cs="Arial"/>
                <w:b/>
              </w:rPr>
              <w:t>Microwave Popcorn</w:t>
            </w:r>
          </w:p>
        </w:tc>
        <w:tc>
          <w:tcPr>
            <w:tcW w:w="0" w:type="auto"/>
            <w:gridSpan w:val="3"/>
            <w:tcBorders>
              <w:top w:val="single" w:sz="12" w:space="0" w:color="auto"/>
              <w:left w:val="single" w:sz="6" w:space="0" w:color="auto"/>
              <w:bottom w:val="single" w:sz="6" w:space="0" w:color="auto"/>
              <w:right w:val="single" w:sz="6" w:space="0" w:color="auto"/>
            </w:tcBorders>
          </w:tcPr>
          <w:p w:rsidR="00D7344A" w:rsidRPr="001619F8" w:rsidRDefault="00D7344A" w:rsidP="00D7344A">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M</w:t>
            </w:r>
            <w:r>
              <w:rPr>
                <w:rFonts w:ascii="Arial" w:hAnsi="Arial" w:cs="Arial"/>
                <w:b/>
              </w:rPr>
              <w:t>ulti-</w:t>
            </w:r>
            <w:proofErr w:type="spellStart"/>
            <w:r>
              <w:rPr>
                <w:rFonts w:ascii="Arial" w:hAnsi="Arial" w:cs="Arial"/>
                <w:b/>
              </w:rPr>
              <w:t>coloured</w:t>
            </w:r>
            <w:proofErr w:type="spellEnd"/>
            <w:r w:rsidRPr="001619F8">
              <w:rPr>
                <w:rFonts w:ascii="Arial" w:hAnsi="Arial" w:cs="Arial"/>
                <w:b/>
              </w:rPr>
              <w:t xml:space="preserve"> Popcorn</w:t>
            </w:r>
          </w:p>
        </w:tc>
        <w:tc>
          <w:tcPr>
            <w:tcW w:w="0" w:type="auto"/>
            <w:gridSpan w:val="3"/>
            <w:tcBorders>
              <w:top w:val="single" w:sz="12" w:space="0" w:color="auto"/>
              <w:left w:val="single" w:sz="6" w:space="0" w:color="auto"/>
              <w:bottom w:val="single" w:sz="6" w:space="0" w:color="auto"/>
              <w:right w:val="single" w:sz="12"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Cheese/Bacon Balls</w:t>
            </w:r>
          </w:p>
        </w:tc>
      </w:tr>
      <w:tr w:rsidR="00D7344A" w:rsidRPr="001619F8" w:rsidTr="00863A24">
        <w:trPr>
          <w:trHeight w:val="19"/>
        </w:trPr>
        <w:tc>
          <w:tcPr>
            <w:tcW w:w="0" w:type="auto"/>
            <w:vMerge/>
            <w:tcBorders>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b/>
                <w:sz w:val="22"/>
                <w:szCs w:val="22"/>
              </w:rPr>
            </w:pPr>
          </w:p>
        </w:tc>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1</w:t>
            </w:r>
          </w:p>
        </w:tc>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2</w:t>
            </w:r>
          </w:p>
        </w:tc>
        <w:tc>
          <w:tcPr>
            <w:tcW w:w="0" w:type="auto"/>
            <w:tcBorders>
              <w:top w:val="single" w:sz="6" w:space="0" w:color="auto"/>
              <w:left w:val="single" w:sz="6" w:space="0" w:color="auto"/>
              <w:bottom w:val="single" w:sz="6" w:space="0" w:color="auto"/>
              <w:right w:val="single" w:sz="12"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3</w:t>
            </w:r>
          </w:p>
        </w:tc>
        <w:tc>
          <w:tcPr>
            <w:tcW w:w="0" w:type="auto"/>
            <w:tcBorders>
              <w:top w:val="single" w:sz="6" w:space="0" w:color="auto"/>
              <w:left w:val="single" w:sz="6" w:space="0" w:color="auto"/>
              <w:bottom w:val="single" w:sz="6" w:space="0" w:color="auto"/>
              <w:right w:val="single" w:sz="4"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Pr>
                <w:rFonts w:ascii="Arial" w:hAnsi="Arial" w:cs="Arial"/>
                <w:b/>
              </w:rPr>
              <w:t>1</w:t>
            </w:r>
          </w:p>
        </w:tc>
        <w:tc>
          <w:tcPr>
            <w:tcW w:w="0" w:type="auto"/>
            <w:tcBorders>
              <w:top w:val="single" w:sz="6" w:space="0" w:color="auto"/>
              <w:left w:val="single" w:sz="4" w:space="0" w:color="auto"/>
              <w:bottom w:val="single" w:sz="6" w:space="0" w:color="auto"/>
              <w:right w:val="single" w:sz="4"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Pr>
                <w:rFonts w:ascii="Arial" w:hAnsi="Arial" w:cs="Arial"/>
                <w:b/>
              </w:rPr>
              <w:t>2</w:t>
            </w:r>
          </w:p>
        </w:tc>
        <w:tc>
          <w:tcPr>
            <w:tcW w:w="0" w:type="auto"/>
            <w:tcBorders>
              <w:top w:val="single" w:sz="6" w:space="0" w:color="auto"/>
              <w:left w:val="single" w:sz="4" w:space="0" w:color="auto"/>
              <w:bottom w:val="single" w:sz="6" w:space="0" w:color="auto"/>
              <w:right w:val="single" w:sz="6"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Pr>
                <w:rFonts w:ascii="Arial" w:hAnsi="Arial" w:cs="Arial"/>
                <w:b/>
              </w:rPr>
              <w:t>3</w:t>
            </w:r>
          </w:p>
        </w:tc>
        <w:tc>
          <w:tcPr>
            <w:tcW w:w="0" w:type="auto"/>
            <w:tcBorders>
              <w:top w:val="single" w:sz="6" w:space="0" w:color="auto"/>
              <w:left w:val="single" w:sz="6" w:space="0" w:color="auto"/>
              <w:bottom w:val="single" w:sz="6" w:space="0" w:color="auto"/>
              <w:right w:val="single" w:sz="12"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1</w:t>
            </w:r>
          </w:p>
        </w:tc>
        <w:tc>
          <w:tcPr>
            <w:tcW w:w="0" w:type="auto"/>
            <w:tcBorders>
              <w:top w:val="single" w:sz="6" w:space="0" w:color="auto"/>
              <w:left w:val="single" w:sz="6" w:space="0" w:color="auto"/>
              <w:bottom w:val="single" w:sz="6" w:space="0" w:color="auto"/>
              <w:right w:val="single" w:sz="12"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2</w:t>
            </w:r>
          </w:p>
        </w:tc>
        <w:tc>
          <w:tcPr>
            <w:tcW w:w="0" w:type="auto"/>
            <w:tcBorders>
              <w:top w:val="single" w:sz="6" w:space="0" w:color="auto"/>
              <w:left w:val="single" w:sz="6" w:space="0" w:color="auto"/>
              <w:bottom w:val="single" w:sz="6" w:space="0" w:color="auto"/>
              <w:right w:val="single" w:sz="12" w:space="0" w:color="auto"/>
            </w:tcBorders>
          </w:tcPr>
          <w:p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3</w:t>
            </w:r>
          </w:p>
        </w:tc>
      </w:tr>
      <w:tr w:rsidR="00D7344A" w:rsidRPr="001619F8" w:rsidTr="00863A24">
        <w:trPr>
          <w:trHeight w:val="752"/>
        </w:trPr>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 xml:space="preserve">Mass of food, </w:t>
            </w:r>
            <w:proofErr w:type="spellStart"/>
            <w:r w:rsidRPr="001619F8">
              <w:rPr>
                <w:rFonts w:ascii="Arial" w:hAnsi="Arial" w:cs="Arial"/>
              </w:rPr>
              <w:t>alfoil</w:t>
            </w:r>
            <w:proofErr w:type="spellEnd"/>
            <w:r w:rsidRPr="001619F8">
              <w:rPr>
                <w:rFonts w:ascii="Arial" w:hAnsi="Arial" w:cs="Arial"/>
              </w:rPr>
              <w:t xml:space="preserve"> &amp; mounted needle (initial) (g)</w:t>
            </w:r>
            <w:r>
              <w:rPr>
                <w:rFonts w:ascii="Arial" w:hAnsi="Arial" w:cs="Arial"/>
                <w:i/>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10.17</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10.18</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10.21</w:t>
            </w:r>
          </w:p>
        </w:tc>
        <w:tc>
          <w:tcPr>
            <w:tcW w:w="0" w:type="auto"/>
            <w:tcBorders>
              <w:top w:val="single" w:sz="6" w:space="0" w:color="auto"/>
              <w:left w:val="single" w:sz="6" w:space="0" w:color="auto"/>
              <w:bottom w:val="single" w:sz="6" w:space="0" w:color="auto"/>
              <w:right w:val="single" w:sz="4" w:space="0" w:color="auto"/>
            </w:tcBorders>
            <w:vAlign w:val="center"/>
          </w:tcPr>
          <w:p w:rsidR="00D7344A" w:rsidRPr="001619F8" w:rsidRDefault="00D7344A" w:rsidP="00D7344A">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10.62</w:t>
            </w:r>
          </w:p>
        </w:tc>
        <w:tc>
          <w:tcPr>
            <w:tcW w:w="0" w:type="auto"/>
            <w:tcBorders>
              <w:top w:val="single" w:sz="6" w:space="0" w:color="auto"/>
              <w:left w:val="single" w:sz="4" w:space="0" w:color="auto"/>
              <w:bottom w:val="single" w:sz="6" w:space="0" w:color="auto"/>
              <w:right w:val="single" w:sz="4" w:space="0" w:color="auto"/>
            </w:tcBorders>
            <w:vAlign w:val="center"/>
          </w:tcPr>
          <w:p w:rsidR="00D7344A" w:rsidRPr="001619F8" w:rsidRDefault="00D7344A" w:rsidP="00D7344A">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10.61</w:t>
            </w:r>
          </w:p>
        </w:tc>
        <w:tc>
          <w:tcPr>
            <w:tcW w:w="0" w:type="auto"/>
            <w:tcBorders>
              <w:top w:val="single" w:sz="6" w:space="0" w:color="auto"/>
              <w:left w:val="single" w:sz="4" w:space="0" w:color="auto"/>
              <w:bottom w:val="single" w:sz="6" w:space="0" w:color="auto"/>
              <w:right w:val="single" w:sz="6" w:space="0" w:color="auto"/>
            </w:tcBorders>
            <w:vAlign w:val="center"/>
          </w:tcPr>
          <w:p w:rsidR="00D7344A" w:rsidRPr="001619F8" w:rsidRDefault="00D7344A" w:rsidP="00D7344A">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10.46</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r w:rsidRPr="001619F8">
              <w:rPr>
                <w:rFonts w:ascii="Arial" w:hAnsi="Arial" w:cs="Arial"/>
                <w:sz w:val="22"/>
                <w:szCs w:val="22"/>
              </w:rPr>
              <w:t>.9</w:t>
            </w:r>
            <w:r>
              <w:rPr>
                <w:rFonts w:ascii="Arial" w:hAnsi="Arial" w:cs="Arial"/>
                <w:sz w:val="22"/>
                <w:szCs w:val="22"/>
              </w:rPr>
              <w:t>3</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10.95</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10.93</w:t>
            </w:r>
          </w:p>
        </w:tc>
      </w:tr>
      <w:tr w:rsidR="00D7344A" w:rsidRPr="001619F8" w:rsidTr="00863A24">
        <w:trPr>
          <w:trHeight w:val="19"/>
        </w:trPr>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 xml:space="preserve">Mass of food, </w:t>
            </w:r>
            <w:proofErr w:type="spellStart"/>
            <w:r w:rsidRPr="001619F8">
              <w:rPr>
                <w:rFonts w:ascii="Arial" w:hAnsi="Arial" w:cs="Arial"/>
              </w:rPr>
              <w:t>alfoil</w:t>
            </w:r>
            <w:proofErr w:type="spellEnd"/>
            <w:r w:rsidRPr="001619F8">
              <w:rPr>
                <w:rFonts w:ascii="Arial" w:hAnsi="Arial" w:cs="Arial"/>
              </w:rPr>
              <w:t xml:space="preserve"> &amp; mounted needle (final) (g)</w:t>
            </w:r>
            <w:r w:rsidRPr="001619F8">
              <w:rPr>
                <w:rFonts w:ascii="Arial" w:hAnsi="Arial" w:cs="Arial"/>
                <w:i/>
              </w:rPr>
              <w:t xml:space="preserve"> (b)</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9.97</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9.98</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9.95</w:t>
            </w:r>
          </w:p>
        </w:tc>
        <w:tc>
          <w:tcPr>
            <w:tcW w:w="0" w:type="auto"/>
            <w:tcBorders>
              <w:top w:val="single" w:sz="6" w:space="0" w:color="auto"/>
              <w:left w:val="single" w:sz="6" w:space="0" w:color="auto"/>
              <w:bottom w:val="single" w:sz="6" w:space="0" w:color="auto"/>
              <w:right w:val="single" w:sz="4" w:space="0" w:color="auto"/>
            </w:tcBorders>
            <w:vAlign w:val="center"/>
          </w:tcPr>
          <w:p w:rsidR="00D7344A" w:rsidRPr="001619F8" w:rsidRDefault="00863A24"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10.11</w:t>
            </w:r>
          </w:p>
        </w:tc>
        <w:tc>
          <w:tcPr>
            <w:tcW w:w="0" w:type="auto"/>
            <w:tcBorders>
              <w:top w:val="single" w:sz="6" w:space="0" w:color="auto"/>
              <w:left w:val="single" w:sz="4" w:space="0" w:color="auto"/>
              <w:bottom w:val="single" w:sz="6" w:space="0" w:color="auto"/>
              <w:right w:val="single" w:sz="4" w:space="0" w:color="auto"/>
            </w:tcBorders>
            <w:vAlign w:val="center"/>
          </w:tcPr>
          <w:p w:rsidR="00D7344A" w:rsidRPr="001619F8" w:rsidRDefault="00863A24"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10.19</w:t>
            </w:r>
          </w:p>
        </w:tc>
        <w:tc>
          <w:tcPr>
            <w:tcW w:w="0" w:type="auto"/>
            <w:tcBorders>
              <w:top w:val="single" w:sz="6" w:space="0" w:color="auto"/>
              <w:left w:val="single" w:sz="4" w:space="0" w:color="auto"/>
              <w:bottom w:val="single" w:sz="6" w:space="0" w:color="auto"/>
              <w:right w:val="single" w:sz="6" w:space="0" w:color="auto"/>
            </w:tcBorders>
            <w:vAlign w:val="center"/>
          </w:tcPr>
          <w:p w:rsidR="00D7344A" w:rsidRPr="001619F8" w:rsidRDefault="00863A24"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10.12</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863A24"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10.43</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863A24"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10.48</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863A24"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10.47</w:t>
            </w:r>
          </w:p>
        </w:tc>
      </w:tr>
      <w:tr w:rsidR="00D7344A" w:rsidRPr="001619F8" w:rsidTr="00863A24">
        <w:trPr>
          <w:trHeight w:val="19"/>
        </w:trPr>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rPr>
            </w:pPr>
            <w:r>
              <w:rPr>
                <w:rFonts w:ascii="Arial" w:hAnsi="Arial" w:cs="Arial"/>
              </w:rPr>
              <w:t>Mass of Food combusted (g)</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0.2</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0.2</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0.26</w:t>
            </w:r>
          </w:p>
        </w:tc>
        <w:tc>
          <w:tcPr>
            <w:tcW w:w="0" w:type="auto"/>
            <w:tcBorders>
              <w:top w:val="single" w:sz="6" w:space="0" w:color="auto"/>
              <w:left w:val="single" w:sz="6" w:space="0" w:color="auto"/>
              <w:bottom w:val="single" w:sz="6" w:space="0" w:color="auto"/>
              <w:right w:val="single" w:sz="4" w:space="0" w:color="auto"/>
            </w:tcBorders>
            <w:vAlign w:val="center"/>
          </w:tcPr>
          <w:p w:rsidR="00D7344A" w:rsidRPr="001619F8" w:rsidRDefault="00863A24"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0.51</w:t>
            </w:r>
          </w:p>
        </w:tc>
        <w:tc>
          <w:tcPr>
            <w:tcW w:w="0" w:type="auto"/>
            <w:tcBorders>
              <w:top w:val="single" w:sz="6" w:space="0" w:color="auto"/>
              <w:left w:val="single" w:sz="4" w:space="0" w:color="auto"/>
              <w:bottom w:val="single" w:sz="6" w:space="0" w:color="auto"/>
              <w:right w:val="single" w:sz="4" w:space="0" w:color="auto"/>
            </w:tcBorders>
            <w:vAlign w:val="center"/>
          </w:tcPr>
          <w:p w:rsidR="00D7344A" w:rsidRPr="001619F8" w:rsidRDefault="00863A24"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0.42</w:t>
            </w:r>
          </w:p>
        </w:tc>
        <w:tc>
          <w:tcPr>
            <w:tcW w:w="0" w:type="auto"/>
            <w:tcBorders>
              <w:top w:val="single" w:sz="6" w:space="0" w:color="auto"/>
              <w:left w:val="single" w:sz="4" w:space="0" w:color="auto"/>
              <w:bottom w:val="single" w:sz="6" w:space="0" w:color="auto"/>
              <w:right w:val="single" w:sz="6" w:space="0" w:color="auto"/>
            </w:tcBorders>
            <w:vAlign w:val="center"/>
          </w:tcPr>
          <w:p w:rsidR="00D7344A" w:rsidRPr="001619F8" w:rsidRDefault="00863A24"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0.34</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863A24"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0.5</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0.4</w:t>
            </w:r>
            <w:r w:rsidR="00863A24">
              <w:rPr>
                <w:rFonts w:ascii="Arial" w:hAnsi="Arial" w:cs="Arial"/>
                <w:sz w:val="22"/>
                <w:szCs w:val="22"/>
              </w:rPr>
              <w:t>7</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0.</w:t>
            </w:r>
            <w:r w:rsidR="00863A24">
              <w:rPr>
                <w:rFonts w:ascii="Arial" w:hAnsi="Arial" w:cs="Arial"/>
                <w:sz w:val="22"/>
                <w:szCs w:val="22"/>
              </w:rPr>
              <w:t>4</w:t>
            </w:r>
            <w:r w:rsidRPr="001619F8">
              <w:rPr>
                <w:rFonts w:ascii="Arial" w:hAnsi="Arial" w:cs="Arial"/>
                <w:sz w:val="22"/>
                <w:szCs w:val="22"/>
              </w:rPr>
              <w:t>6</w:t>
            </w:r>
          </w:p>
        </w:tc>
      </w:tr>
      <w:tr w:rsidR="00D7344A" w:rsidRPr="001619F8" w:rsidTr="00716F8A">
        <w:trPr>
          <w:trHeight w:val="19"/>
        </w:trPr>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Mass of water (g</w:t>
            </w:r>
            <w:r w:rsidRPr="00D7344A">
              <w:rPr>
                <w:rFonts w:ascii="Arial" w:hAnsi="Arial" w:cs="Arial"/>
              </w:rPr>
              <w:t>) [ml]</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715644">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6" w:space="0" w:color="auto"/>
              <w:bottom w:val="single" w:sz="6" w:space="0" w:color="auto"/>
              <w:right w:val="single" w:sz="4" w:space="0" w:color="auto"/>
            </w:tcBorders>
            <w:vAlign w:val="center"/>
          </w:tcPr>
          <w:p w:rsidR="00D7344A" w:rsidRPr="001619F8" w:rsidRDefault="00D7344A" w:rsidP="00716F8A">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4" w:space="0" w:color="auto"/>
              <w:bottom w:val="single" w:sz="6" w:space="0" w:color="auto"/>
              <w:right w:val="single" w:sz="4" w:space="0" w:color="auto"/>
            </w:tcBorders>
            <w:vAlign w:val="center"/>
          </w:tcPr>
          <w:p w:rsidR="00D7344A" w:rsidRPr="001619F8" w:rsidRDefault="00D7344A" w:rsidP="00716F8A">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4" w:space="0" w:color="auto"/>
              <w:bottom w:val="single" w:sz="6" w:space="0" w:color="auto"/>
              <w:right w:val="single" w:sz="6" w:space="0" w:color="auto"/>
            </w:tcBorders>
            <w:vAlign w:val="center"/>
          </w:tcPr>
          <w:p w:rsidR="00D7344A" w:rsidRPr="001619F8" w:rsidRDefault="00D7344A" w:rsidP="00716F8A">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9F171D">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9F171D">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9F171D">
            <w:pPr>
              <w:pStyle w:val="Style1"/>
              <w:tabs>
                <w:tab w:val="decimal" w:pos="459"/>
                <w:tab w:val="right" w:pos="9617"/>
              </w:tabs>
              <w:spacing w:before="120" w:after="120" w:line="240" w:lineRule="auto"/>
              <w:ind w:left="0" w:right="0"/>
              <w:jc w:val="center"/>
              <w:rPr>
                <w:rFonts w:ascii="Arial" w:hAnsi="Arial" w:cs="Arial"/>
                <w:b/>
                <w:sz w:val="22"/>
                <w:szCs w:val="22"/>
              </w:rPr>
            </w:pPr>
            <w:r w:rsidRPr="001619F8">
              <w:rPr>
                <w:rFonts w:ascii="Arial" w:hAnsi="Arial" w:cs="Arial"/>
                <w:b/>
                <w:sz w:val="22"/>
                <w:szCs w:val="22"/>
              </w:rPr>
              <w:t>50mL</w:t>
            </w:r>
          </w:p>
        </w:tc>
      </w:tr>
      <w:tr w:rsidR="00D7344A" w:rsidRPr="001619F8" w:rsidTr="00863A24">
        <w:trPr>
          <w:trHeight w:val="19"/>
        </w:trPr>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Initial water temperature (°C)</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21</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D7344A">
            <w:pPr>
              <w:pStyle w:val="Style1"/>
              <w:tabs>
                <w:tab w:val="right" w:pos="9617"/>
              </w:tabs>
              <w:spacing w:before="120" w:after="120" w:line="240" w:lineRule="auto"/>
              <w:ind w:left="0" w:right="0"/>
              <w:rPr>
                <w:rFonts w:ascii="Arial" w:hAnsi="Arial" w:cs="Arial"/>
                <w:sz w:val="22"/>
                <w:szCs w:val="22"/>
              </w:rPr>
            </w:pP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21</w:t>
            </w:r>
          </w:p>
        </w:tc>
        <w:tc>
          <w:tcPr>
            <w:tcW w:w="0" w:type="auto"/>
            <w:tcBorders>
              <w:top w:val="single" w:sz="6" w:space="0" w:color="auto"/>
              <w:left w:val="single" w:sz="6" w:space="0" w:color="auto"/>
              <w:bottom w:val="single" w:sz="6" w:space="0" w:color="auto"/>
              <w:right w:val="single" w:sz="4"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22</w:t>
            </w:r>
          </w:p>
        </w:tc>
        <w:tc>
          <w:tcPr>
            <w:tcW w:w="0" w:type="auto"/>
            <w:tcBorders>
              <w:top w:val="single" w:sz="6" w:space="0" w:color="auto"/>
              <w:left w:val="single" w:sz="4" w:space="0" w:color="auto"/>
              <w:bottom w:val="single" w:sz="6" w:space="0" w:color="auto"/>
              <w:right w:val="single" w:sz="4"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22</w:t>
            </w:r>
          </w:p>
        </w:tc>
        <w:tc>
          <w:tcPr>
            <w:tcW w:w="0" w:type="auto"/>
            <w:tcBorders>
              <w:top w:val="single" w:sz="6" w:space="0" w:color="auto"/>
              <w:left w:val="single" w:sz="4" w:space="0" w:color="auto"/>
              <w:bottom w:val="single" w:sz="6" w:space="0" w:color="auto"/>
              <w:right w:val="single" w:sz="6"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22</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22</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23</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23</w:t>
            </w:r>
          </w:p>
        </w:tc>
      </w:tr>
      <w:tr w:rsidR="00D7344A" w:rsidRPr="001619F8" w:rsidTr="00863A24">
        <w:trPr>
          <w:trHeight w:val="19"/>
        </w:trPr>
        <w:tc>
          <w:tcPr>
            <w:tcW w:w="0" w:type="auto"/>
            <w:tcBorders>
              <w:top w:val="single" w:sz="6" w:space="0" w:color="auto"/>
              <w:left w:val="single" w:sz="6" w:space="0" w:color="auto"/>
              <w:bottom w:val="single" w:sz="6" w:space="0" w:color="auto"/>
              <w:right w:val="single" w:sz="6" w:space="0" w:color="auto"/>
            </w:tcBorders>
          </w:tcPr>
          <w:p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Final water temperature (°C)</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27</w:t>
            </w:r>
          </w:p>
        </w:tc>
        <w:tc>
          <w:tcPr>
            <w:tcW w:w="0" w:type="auto"/>
            <w:tcBorders>
              <w:top w:val="single" w:sz="6" w:space="0" w:color="auto"/>
              <w:left w:val="single" w:sz="6" w:space="0" w:color="auto"/>
              <w:bottom w:val="single" w:sz="6"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21</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29</w:t>
            </w:r>
          </w:p>
        </w:tc>
        <w:tc>
          <w:tcPr>
            <w:tcW w:w="0" w:type="auto"/>
            <w:tcBorders>
              <w:top w:val="single" w:sz="6" w:space="0" w:color="auto"/>
              <w:left w:val="single" w:sz="6" w:space="0" w:color="auto"/>
              <w:bottom w:val="single" w:sz="6" w:space="0" w:color="auto"/>
              <w:right w:val="single" w:sz="4"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31</w:t>
            </w:r>
          </w:p>
        </w:tc>
        <w:tc>
          <w:tcPr>
            <w:tcW w:w="0" w:type="auto"/>
            <w:tcBorders>
              <w:top w:val="single" w:sz="6" w:space="0" w:color="auto"/>
              <w:left w:val="single" w:sz="4" w:space="0" w:color="auto"/>
              <w:bottom w:val="single" w:sz="6" w:space="0" w:color="auto"/>
              <w:right w:val="single" w:sz="4"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35</w:t>
            </w:r>
          </w:p>
        </w:tc>
        <w:tc>
          <w:tcPr>
            <w:tcW w:w="0" w:type="auto"/>
            <w:tcBorders>
              <w:top w:val="single" w:sz="6" w:space="0" w:color="auto"/>
              <w:left w:val="single" w:sz="4" w:space="0" w:color="auto"/>
              <w:bottom w:val="single" w:sz="6" w:space="0" w:color="auto"/>
              <w:right w:val="single" w:sz="6"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32</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43</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44</w:t>
            </w:r>
          </w:p>
        </w:tc>
        <w:tc>
          <w:tcPr>
            <w:tcW w:w="0" w:type="auto"/>
            <w:tcBorders>
              <w:top w:val="single" w:sz="6" w:space="0" w:color="auto"/>
              <w:left w:val="single" w:sz="6" w:space="0" w:color="auto"/>
              <w:bottom w:val="single" w:sz="6"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43</w:t>
            </w:r>
          </w:p>
        </w:tc>
      </w:tr>
      <w:tr w:rsidR="00D7344A" w:rsidRPr="001619F8" w:rsidTr="00863A24">
        <w:trPr>
          <w:trHeight w:val="19"/>
        </w:trPr>
        <w:tc>
          <w:tcPr>
            <w:tcW w:w="0" w:type="auto"/>
            <w:tcBorders>
              <w:top w:val="single" w:sz="6" w:space="0" w:color="auto"/>
              <w:left w:val="single" w:sz="6" w:space="0" w:color="auto"/>
              <w:bottom w:val="single" w:sz="12" w:space="0" w:color="auto"/>
              <w:right w:val="single" w:sz="6" w:space="0" w:color="auto"/>
            </w:tcBorders>
          </w:tcPr>
          <w:p w:rsidR="00D7344A" w:rsidRPr="001619F8" w:rsidRDefault="00D7344A" w:rsidP="00D7344A">
            <w:pPr>
              <w:pStyle w:val="Style1"/>
              <w:tabs>
                <w:tab w:val="right" w:pos="9617"/>
              </w:tabs>
              <w:spacing w:before="80" w:after="80" w:line="240" w:lineRule="auto"/>
              <w:ind w:left="0" w:right="0"/>
              <w:rPr>
                <w:rFonts w:ascii="Arial" w:hAnsi="Arial" w:cs="Arial"/>
              </w:rPr>
            </w:pPr>
            <w:r w:rsidRPr="001619F8">
              <w:rPr>
                <w:rFonts w:ascii="Arial" w:hAnsi="Arial" w:cs="Arial"/>
              </w:rPr>
              <w:t xml:space="preserve">Temperature Change (°C) </w:t>
            </w:r>
          </w:p>
        </w:tc>
        <w:tc>
          <w:tcPr>
            <w:tcW w:w="0" w:type="auto"/>
            <w:tcBorders>
              <w:top w:val="single" w:sz="6" w:space="0" w:color="auto"/>
              <w:left w:val="single" w:sz="6" w:space="0" w:color="auto"/>
              <w:bottom w:val="single" w:sz="12"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6</w:t>
            </w:r>
          </w:p>
        </w:tc>
        <w:tc>
          <w:tcPr>
            <w:tcW w:w="0" w:type="auto"/>
            <w:tcBorders>
              <w:top w:val="single" w:sz="6" w:space="0" w:color="auto"/>
              <w:left w:val="single" w:sz="6" w:space="0" w:color="auto"/>
              <w:bottom w:val="single" w:sz="12" w:space="0" w:color="auto"/>
              <w:right w:val="single" w:sz="6"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27</w:t>
            </w:r>
          </w:p>
        </w:tc>
        <w:tc>
          <w:tcPr>
            <w:tcW w:w="0" w:type="auto"/>
            <w:tcBorders>
              <w:top w:val="single" w:sz="6" w:space="0" w:color="auto"/>
              <w:left w:val="single" w:sz="6" w:space="0" w:color="auto"/>
              <w:bottom w:val="single" w:sz="12" w:space="0" w:color="auto"/>
              <w:right w:val="single" w:sz="12" w:space="0" w:color="auto"/>
            </w:tcBorders>
            <w:vAlign w:val="center"/>
          </w:tcPr>
          <w:p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8</w:t>
            </w:r>
          </w:p>
        </w:tc>
        <w:tc>
          <w:tcPr>
            <w:tcW w:w="0" w:type="auto"/>
            <w:tcBorders>
              <w:top w:val="single" w:sz="6" w:space="0" w:color="auto"/>
              <w:left w:val="single" w:sz="6" w:space="0" w:color="auto"/>
              <w:bottom w:val="single" w:sz="12" w:space="0" w:color="auto"/>
              <w:right w:val="single" w:sz="4"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9</w:t>
            </w:r>
          </w:p>
        </w:tc>
        <w:tc>
          <w:tcPr>
            <w:tcW w:w="0" w:type="auto"/>
            <w:tcBorders>
              <w:top w:val="single" w:sz="6" w:space="0" w:color="auto"/>
              <w:left w:val="single" w:sz="4" w:space="0" w:color="auto"/>
              <w:bottom w:val="single" w:sz="12" w:space="0" w:color="auto"/>
              <w:right w:val="single" w:sz="4"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13</w:t>
            </w:r>
          </w:p>
        </w:tc>
        <w:tc>
          <w:tcPr>
            <w:tcW w:w="0" w:type="auto"/>
            <w:tcBorders>
              <w:top w:val="single" w:sz="6" w:space="0" w:color="auto"/>
              <w:left w:val="single" w:sz="4" w:space="0" w:color="auto"/>
              <w:bottom w:val="single" w:sz="12" w:space="0" w:color="auto"/>
              <w:right w:val="single" w:sz="6" w:space="0" w:color="auto"/>
            </w:tcBorders>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p>
        </w:tc>
        <w:tc>
          <w:tcPr>
            <w:tcW w:w="0" w:type="auto"/>
            <w:tcBorders>
              <w:top w:val="single" w:sz="6" w:space="0" w:color="auto"/>
              <w:left w:val="single" w:sz="6" w:space="0" w:color="auto"/>
              <w:bottom w:val="single" w:sz="12"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11</w:t>
            </w:r>
          </w:p>
        </w:tc>
        <w:tc>
          <w:tcPr>
            <w:tcW w:w="0" w:type="auto"/>
            <w:tcBorders>
              <w:top w:val="single" w:sz="6" w:space="0" w:color="auto"/>
              <w:left w:val="single" w:sz="6" w:space="0" w:color="auto"/>
              <w:bottom w:val="single" w:sz="12"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11</w:t>
            </w:r>
          </w:p>
        </w:tc>
        <w:tc>
          <w:tcPr>
            <w:tcW w:w="0" w:type="auto"/>
            <w:tcBorders>
              <w:top w:val="single" w:sz="6" w:space="0" w:color="auto"/>
              <w:left w:val="single" w:sz="6" w:space="0" w:color="auto"/>
              <w:bottom w:val="single" w:sz="12" w:space="0" w:color="auto"/>
              <w:right w:val="single" w:sz="12" w:space="0" w:color="auto"/>
            </w:tcBorders>
            <w:vAlign w:val="center"/>
          </w:tcPr>
          <w:p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p>
        </w:tc>
      </w:tr>
    </w:tbl>
    <w:p w:rsidR="00EF4C06" w:rsidRPr="001619F8" w:rsidRDefault="00EF4C06" w:rsidP="001D08CF">
      <w:pPr>
        <w:pStyle w:val="Style1"/>
        <w:tabs>
          <w:tab w:val="left" w:pos="4820"/>
          <w:tab w:val="right" w:pos="9617"/>
        </w:tabs>
        <w:spacing w:before="60" w:after="120" w:line="240" w:lineRule="auto"/>
        <w:ind w:left="0" w:right="-923"/>
        <w:rPr>
          <w:rFonts w:ascii="Arial" w:hAnsi="Arial" w:cs="Arial"/>
          <w:b/>
          <w:sz w:val="22"/>
          <w:szCs w:val="22"/>
        </w:rPr>
      </w:pPr>
    </w:p>
    <w:p w:rsidR="00716F8A" w:rsidRDefault="00B4533E" w:rsidP="00B46C7E">
      <w:pPr>
        <w:pStyle w:val="Style1"/>
        <w:tabs>
          <w:tab w:val="left" w:pos="4820"/>
        </w:tabs>
        <w:spacing w:before="60" w:after="120" w:line="240" w:lineRule="auto"/>
        <w:ind w:left="284" w:right="-33"/>
        <w:rPr>
          <w:rFonts w:ascii="Arial" w:hAnsi="Arial" w:cs="Arial"/>
          <w:b/>
        </w:rPr>
      </w:pPr>
      <w:r>
        <w:rPr>
          <w:rFonts w:ascii="Arial" w:hAnsi="Arial" w:cs="Arial"/>
          <w:b/>
        </w:rPr>
        <w:t>Tables</w:t>
      </w:r>
      <w:r w:rsidR="00EF4C06" w:rsidRPr="001619F8">
        <w:rPr>
          <w:rFonts w:ascii="Arial" w:hAnsi="Arial" w:cs="Arial"/>
          <w:b/>
        </w:rPr>
        <w:t xml:space="preserve"> 2</w:t>
      </w:r>
      <w:proofErr w:type="gramStart"/>
      <w:r>
        <w:rPr>
          <w:rFonts w:ascii="Arial" w:hAnsi="Arial" w:cs="Arial"/>
          <w:b/>
        </w:rPr>
        <w:t>,3</w:t>
      </w:r>
      <w:proofErr w:type="gramEnd"/>
      <w:r>
        <w:rPr>
          <w:rFonts w:ascii="Arial" w:hAnsi="Arial" w:cs="Arial"/>
          <w:b/>
        </w:rPr>
        <w:t xml:space="preserve"> and 4</w:t>
      </w:r>
      <w:r w:rsidR="00EF4C06" w:rsidRPr="001619F8">
        <w:rPr>
          <w:rFonts w:ascii="Arial" w:hAnsi="Arial" w:cs="Arial"/>
          <w:b/>
        </w:rPr>
        <w:t>:  Processed Data / Group</w:t>
      </w:r>
      <w:r w:rsidR="00EF4C06" w:rsidRPr="001619F8">
        <w:rPr>
          <w:rFonts w:ascii="Arial" w:hAnsi="Arial" w:cs="Arial"/>
          <w:b/>
        </w:rPr>
        <w:tab/>
      </w:r>
    </w:p>
    <w:p w:rsidR="00716F8A" w:rsidRDefault="00716F8A" w:rsidP="00B46C7E">
      <w:pPr>
        <w:pStyle w:val="Style1"/>
        <w:tabs>
          <w:tab w:val="left" w:pos="4820"/>
        </w:tabs>
        <w:spacing w:before="60" w:after="120" w:line="240" w:lineRule="auto"/>
        <w:ind w:left="284" w:right="-33"/>
        <w:rPr>
          <w:rFonts w:ascii="Arial" w:hAnsi="Arial" w:cs="Arial"/>
          <w:b/>
        </w:rPr>
      </w:pPr>
    </w:p>
    <w:p w:rsidR="00716F8A" w:rsidRDefault="0070346C" w:rsidP="0070346C">
      <w:pPr>
        <w:pStyle w:val="Style1"/>
        <w:tabs>
          <w:tab w:val="left" w:pos="4820"/>
        </w:tabs>
        <w:spacing w:before="60" w:after="120" w:line="240" w:lineRule="auto"/>
        <w:ind w:left="0" w:right="0"/>
        <w:rPr>
          <w:rFonts w:ascii="Arial" w:hAnsi="Arial" w:cs="Arial"/>
          <w:b/>
        </w:rPr>
      </w:pPr>
      <w:r>
        <w:rPr>
          <w:rFonts w:ascii="Arial" w:hAnsi="Arial" w:cs="Arial"/>
          <w:b/>
        </w:rPr>
        <w:t>Food 1</w:t>
      </w:r>
      <w:proofErr w:type="gramStart"/>
      <w:r>
        <w:rPr>
          <w:rFonts w:ascii="Arial" w:hAnsi="Arial" w:cs="Arial"/>
          <w:b/>
        </w:rPr>
        <w:t>:Microwave</w:t>
      </w:r>
      <w:proofErr w:type="gramEnd"/>
      <w:r>
        <w:rPr>
          <w:rFonts w:ascii="Arial" w:hAnsi="Arial" w:cs="Arial"/>
          <w:b/>
        </w:rPr>
        <w:t xml:space="preserve"> popcorn     Food 2: Multi-</w:t>
      </w:r>
      <w:proofErr w:type="spellStart"/>
      <w:r>
        <w:rPr>
          <w:rFonts w:ascii="Arial" w:hAnsi="Arial" w:cs="Arial"/>
          <w:b/>
        </w:rPr>
        <w:t>coloured</w:t>
      </w:r>
      <w:proofErr w:type="spellEnd"/>
      <w:r>
        <w:rPr>
          <w:rFonts w:ascii="Arial" w:hAnsi="Arial" w:cs="Arial"/>
          <w:b/>
        </w:rPr>
        <w:t xml:space="preserve"> popcorn    Food 3: Cheese and </w:t>
      </w:r>
    </w:p>
    <w:p w:rsidR="0070346C" w:rsidRDefault="0070346C" w:rsidP="0070346C">
      <w:pPr>
        <w:pStyle w:val="Style1"/>
        <w:tabs>
          <w:tab w:val="left" w:pos="4820"/>
        </w:tabs>
        <w:spacing w:before="60" w:after="120" w:line="240" w:lineRule="auto"/>
        <w:ind w:left="0" w:right="0"/>
        <w:rPr>
          <w:rFonts w:ascii="Arial" w:hAnsi="Arial" w:cs="Arial"/>
          <w:b/>
        </w:rPr>
      </w:pPr>
      <w:r>
        <w:rPr>
          <w:rFonts w:ascii="Arial" w:hAnsi="Arial" w:cs="Arial"/>
          <w:b/>
        </w:rPr>
        <w:t xml:space="preserve">                                                                                                                              Bacon Balls</w:t>
      </w:r>
    </w:p>
    <w:tbl>
      <w:tblPr>
        <w:tblW w:w="114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8"/>
        <w:gridCol w:w="850"/>
        <w:gridCol w:w="1418"/>
        <w:gridCol w:w="1275"/>
        <w:gridCol w:w="1276"/>
        <w:gridCol w:w="1276"/>
        <w:gridCol w:w="1276"/>
        <w:gridCol w:w="1524"/>
      </w:tblGrid>
      <w:tr w:rsidR="0070346C" w:rsidRPr="00527AD0" w:rsidTr="00527AD0">
        <w:tc>
          <w:tcPr>
            <w:tcW w:w="1100"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Student Group</w:t>
            </w: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Energy released per 100g (</w:t>
            </w:r>
            <w:proofErr w:type="spellStart"/>
            <w:r w:rsidRPr="00527AD0">
              <w:rPr>
                <w:rFonts w:ascii="Arial" w:hAnsi="Arial" w:cs="Arial"/>
                <w:b/>
              </w:rPr>
              <w:t>kj</w:t>
            </w:r>
            <w:proofErr w:type="spellEnd"/>
            <w:r w:rsidRPr="00527AD0">
              <w:rPr>
                <w:rFonts w:ascii="Arial" w:hAnsi="Arial" w:cs="Arial"/>
                <w:b/>
              </w:rPr>
              <w:t>)</w:t>
            </w:r>
          </w:p>
        </w:tc>
        <w:tc>
          <w:tcPr>
            <w:tcW w:w="850" w:type="dxa"/>
            <w:vMerge w:val="restart"/>
            <w:tcBorders>
              <w:top w:val="nil"/>
            </w:tcBorders>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Student Group</w:t>
            </w:r>
          </w:p>
        </w:tc>
        <w:tc>
          <w:tcPr>
            <w:tcW w:w="1275"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Energy released per 100g (</w:t>
            </w:r>
            <w:proofErr w:type="spellStart"/>
            <w:r w:rsidRPr="00527AD0">
              <w:rPr>
                <w:rFonts w:ascii="Arial" w:hAnsi="Arial" w:cs="Arial"/>
                <w:b/>
              </w:rPr>
              <w:t>kj</w:t>
            </w:r>
            <w:proofErr w:type="spellEnd"/>
            <w:r w:rsidRPr="00527AD0">
              <w:rPr>
                <w:rFonts w:ascii="Arial" w:hAnsi="Arial" w:cs="Arial"/>
                <w:b/>
              </w:rPr>
              <w:t>)</w:t>
            </w:r>
          </w:p>
        </w:tc>
        <w:tc>
          <w:tcPr>
            <w:tcW w:w="1276" w:type="dxa"/>
            <w:vMerge w:val="restart"/>
            <w:tcBorders>
              <w:top w:val="nil"/>
            </w:tcBorders>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Student Group</w:t>
            </w: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Energy released per 100g (</w:t>
            </w:r>
            <w:proofErr w:type="spellStart"/>
            <w:r w:rsidRPr="00527AD0">
              <w:rPr>
                <w:rFonts w:ascii="Arial" w:hAnsi="Arial" w:cs="Arial"/>
                <w:b/>
              </w:rPr>
              <w:t>kj</w:t>
            </w:r>
            <w:proofErr w:type="spellEnd"/>
            <w:r w:rsidRPr="00527AD0">
              <w:rPr>
                <w:rFonts w:ascii="Arial" w:hAnsi="Arial" w:cs="Arial"/>
                <w:b/>
              </w:rPr>
              <w:t>)</w:t>
            </w:r>
          </w:p>
        </w:tc>
        <w:tc>
          <w:tcPr>
            <w:tcW w:w="1524" w:type="dxa"/>
            <w:vMerge w:val="restart"/>
            <w:tcBorders>
              <w:top w:val="nil"/>
            </w:tcBorders>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r>
      <w:tr w:rsidR="0070346C" w:rsidRPr="00527AD0" w:rsidTr="00527AD0">
        <w:tc>
          <w:tcPr>
            <w:tcW w:w="1100"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1</w:t>
            </w: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627.75</w:t>
            </w:r>
          </w:p>
        </w:tc>
        <w:tc>
          <w:tcPr>
            <w:tcW w:w="850"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1</w:t>
            </w:r>
          </w:p>
        </w:tc>
        <w:tc>
          <w:tcPr>
            <w:tcW w:w="1275"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Cs/>
              </w:rPr>
              <w:t>369.36</w:t>
            </w:r>
          </w:p>
        </w:tc>
        <w:tc>
          <w:tcPr>
            <w:tcW w:w="1276"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1</w:t>
            </w:r>
          </w:p>
        </w:tc>
        <w:tc>
          <w:tcPr>
            <w:tcW w:w="1276" w:type="dxa"/>
            <w:shd w:val="clear" w:color="auto" w:fill="auto"/>
          </w:tcPr>
          <w:p w:rsidR="0070346C" w:rsidRPr="00527AD0" w:rsidRDefault="00C904F5"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460.35</w:t>
            </w:r>
          </w:p>
        </w:tc>
        <w:tc>
          <w:tcPr>
            <w:tcW w:w="1524"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r>
      <w:tr w:rsidR="0070346C" w:rsidRPr="00527AD0" w:rsidTr="00527AD0">
        <w:tc>
          <w:tcPr>
            <w:tcW w:w="1100"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2</w:t>
            </w: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627.75</w:t>
            </w:r>
          </w:p>
        </w:tc>
        <w:tc>
          <w:tcPr>
            <w:tcW w:w="850"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2</w:t>
            </w:r>
          </w:p>
        </w:tc>
        <w:tc>
          <w:tcPr>
            <w:tcW w:w="1275"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647.78</w:t>
            </w:r>
          </w:p>
        </w:tc>
        <w:tc>
          <w:tcPr>
            <w:tcW w:w="1276"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2</w:t>
            </w:r>
          </w:p>
        </w:tc>
        <w:tc>
          <w:tcPr>
            <w:tcW w:w="1276" w:type="dxa"/>
            <w:shd w:val="clear" w:color="auto" w:fill="auto"/>
          </w:tcPr>
          <w:p w:rsidR="0070346C" w:rsidRPr="00527AD0" w:rsidRDefault="00C904F5"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489.73</w:t>
            </w:r>
          </w:p>
        </w:tc>
        <w:tc>
          <w:tcPr>
            <w:tcW w:w="1524"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r>
      <w:tr w:rsidR="0070346C" w:rsidRPr="00527AD0" w:rsidTr="00527AD0">
        <w:tc>
          <w:tcPr>
            <w:tcW w:w="1100"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3</w:t>
            </w: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643.84</w:t>
            </w:r>
          </w:p>
        </w:tc>
        <w:tc>
          <w:tcPr>
            <w:tcW w:w="850"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3</w:t>
            </w:r>
          </w:p>
        </w:tc>
        <w:tc>
          <w:tcPr>
            <w:tcW w:w="1275"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sz w:val="20"/>
                <w:szCs w:val="20"/>
              </w:rPr>
              <w:t>615.</w:t>
            </w:r>
            <w:r w:rsidRPr="00527AD0">
              <w:rPr>
                <w:rFonts w:ascii="Arial" w:hAnsi="Arial" w:cs="Arial"/>
                <w:bCs/>
              </w:rPr>
              <w:t>44</w:t>
            </w:r>
          </w:p>
        </w:tc>
        <w:tc>
          <w:tcPr>
            <w:tcW w:w="1276"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3</w:t>
            </w:r>
          </w:p>
        </w:tc>
        <w:tc>
          <w:tcPr>
            <w:tcW w:w="1276" w:type="dxa"/>
            <w:shd w:val="clear" w:color="auto" w:fill="auto"/>
          </w:tcPr>
          <w:p w:rsidR="0070346C" w:rsidRPr="00527AD0" w:rsidRDefault="00C904F5"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454.9</w:t>
            </w:r>
          </w:p>
        </w:tc>
        <w:tc>
          <w:tcPr>
            <w:tcW w:w="1524"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r>
      <w:tr w:rsidR="0070346C" w:rsidRPr="00527AD0" w:rsidTr="00527AD0">
        <w:tc>
          <w:tcPr>
            <w:tcW w:w="1100"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4</w:t>
            </w: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1899.35</w:t>
            </w:r>
          </w:p>
        </w:tc>
        <w:tc>
          <w:tcPr>
            <w:tcW w:w="850"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4</w:t>
            </w:r>
          </w:p>
        </w:tc>
        <w:tc>
          <w:tcPr>
            <w:tcW w:w="1275"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1632.61</w:t>
            </w:r>
          </w:p>
        </w:tc>
        <w:tc>
          <w:tcPr>
            <w:tcW w:w="1276"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Trial 4</w:t>
            </w:r>
          </w:p>
        </w:tc>
        <w:tc>
          <w:tcPr>
            <w:tcW w:w="1276" w:type="dxa"/>
            <w:shd w:val="clear" w:color="auto" w:fill="auto"/>
          </w:tcPr>
          <w:p w:rsidR="0070346C" w:rsidRPr="00527AD0" w:rsidRDefault="00C904F5"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1404.971</w:t>
            </w:r>
          </w:p>
        </w:tc>
        <w:tc>
          <w:tcPr>
            <w:tcW w:w="1524" w:type="dxa"/>
            <w:vMerge/>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r>
      <w:tr w:rsidR="0070346C" w:rsidRPr="00527AD0" w:rsidTr="00527AD0">
        <w:tc>
          <w:tcPr>
            <w:tcW w:w="1100"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Mean</w:t>
            </w: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633.12</w:t>
            </w:r>
          </w:p>
        </w:tc>
        <w:tc>
          <w:tcPr>
            <w:tcW w:w="850" w:type="dxa"/>
            <w:vMerge/>
            <w:tcBorders>
              <w:bottom w:val="nil"/>
            </w:tcBorders>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418"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Mean</w:t>
            </w:r>
          </w:p>
        </w:tc>
        <w:tc>
          <w:tcPr>
            <w:tcW w:w="1275"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544.2</w:t>
            </w:r>
          </w:p>
        </w:tc>
        <w:tc>
          <w:tcPr>
            <w:tcW w:w="1276" w:type="dxa"/>
            <w:vMerge/>
            <w:tcBorders>
              <w:bottom w:val="nil"/>
            </w:tcBorders>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c>
          <w:tcPr>
            <w:tcW w:w="1276" w:type="dxa"/>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Mean</w:t>
            </w:r>
          </w:p>
        </w:tc>
        <w:tc>
          <w:tcPr>
            <w:tcW w:w="1276" w:type="dxa"/>
            <w:shd w:val="clear" w:color="auto" w:fill="auto"/>
          </w:tcPr>
          <w:p w:rsidR="0070346C" w:rsidRPr="00527AD0" w:rsidRDefault="00C904F5" w:rsidP="00527AD0">
            <w:pPr>
              <w:pStyle w:val="Style1"/>
              <w:tabs>
                <w:tab w:val="left" w:pos="4820"/>
              </w:tabs>
              <w:spacing w:before="60" w:after="120" w:line="240" w:lineRule="auto"/>
              <w:ind w:left="0" w:right="-33"/>
              <w:rPr>
                <w:rFonts w:ascii="Arial" w:hAnsi="Arial" w:cs="Arial"/>
                <w:bCs/>
              </w:rPr>
            </w:pPr>
            <w:r w:rsidRPr="00527AD0">
              <w:rPr>
                <w:rFonts w:ascii="Arial" w:hAnsi="Arial" w:cs="Arial"/>
                <w:bCs/>
              </w:rPr>
              <w:t>468.32</w:t>
            </w:r>
          </w:p>
        </w:tc>
        <w:tc>
          <w:tcPr>
            <w:tcW w:w="1524" w:type="dxa"/>
            <w:vMerge/>
            <w:tcBorders>
              <w:bottom w:val="nil"/>
            </w:tcBorders>
            <w:shd w:val="clear" w:color="auto" w:fill="auto"/>
          </w:tcPr>
          <w:p w:rsidR="0070346C" w:rsidRPr="00527AD0" w:rsidRDefault="0070346C" w:rsidP="00527AD0">
            <w:pPr>
              <w:pStyle w:val="Style1"/>
              <w:tabs>
                <w:tab w:val="left" w:pos="4820"/>
              </w:tabs>
              <w:spacing w:before="60" w:after="120" w:line="240" w:lineRule="auto"/>
              <w:ind w:left="0" w:right="-33"/>
              <w:rPr>
                <w:rFonts w:ascii="Arial" w:hAnsi="Arial" w:cs="Arial"/>
                <w:b/>
              </w:rPr>
            </w:pPr>
          </w:p>
        </w:tc>
      </w:tr>
    </w:tbl>
    <w:p w:rsidR="00C904F5" w:rsidRDefault="00C904F5" w:rsidP="00C904F5">
      <w:pPr>
        <w:pStyle w:val="Style1"/>
        <w:tabs>
          <w:tab w:val="left" w:pos="4820"/>
        </w:tabs>
        <w:spacing w:before="60" w:after="120" w:line="240" w:lineRule="auto"/>
        <w:ind w:left="0" w:right="-33"/>
        <w:rPr>
          <w:rFonts w:ascii="Arial" w:hAnsi="Arial" w:cs="Arial"/>
          <w:b/>
        </w:rPr>
      </w:pPr>
    </w:p>
    <w:p w:rsidR="00B4533E" w:rsidRDefault="00B4533E" w:rsidP="00C904F5">
      <w:pPr>
        <w:pStyle w:val="Style1"/>
        <w:tabs>
          <w:tab w:val="left" w:pos="4820"/>
        </w:tabs>
        <w:spacing w:before="60" w:after="120" w:line="240" w:lineRule="auto"/>
        <w:ind w:left="0" w:right="-33"/>
        <w:rPr>
          <w:rFonts w:ascii="Arial" w:hAnsi="Arial" w:cs="Arial"/>
          <w:b/>
        </w:rPr>
      </w:pPr>
    </w:p>
    <w:p w:rsidR="00B4533E" w:rsidRDefault="00B4533E" w:rsidP="00C904F5">
      <w:pPr>
        <w:pStyle w:val="Style1"/>
        <w:tabs>
          <w:tab w:val="left" w:pos="4820"/>
        </w:tabs>
        <w:spacing w:before="60" w:after="120" w:line="240" w:lineRule="auto"/>
        <w:ind w:left="0" w:right="-33"/>
        <w:rPr>
          <w:rFonts w:ascii="Arial" w:hAnsi="Arial" w:cs="Arial"/>
          <w:b/>
        </w:rPr>
      </w:pPr>
    </w:p>
    <w:p w:rsidR="00B4533E" w:rsidRDefault="00B4533E" w:rsidP="00C904F5">
      <w:pPr>
        <w:pStyle w:val="Style1"/>
        <w:tabs>
          <w:tab w:val="left" w:pos="4820"/>
        </w:tabs>
        <w:spacing w:before="60" w:after="120" w:line="240" w:lineRule="auto"/>
        <w:ind w:left="0" w:right="-33"/>
        <w:rPr>
          <w:rFonts w:ascii="Arial" w:hAnsi="Arial" w:cs="Arial"/>
          <w:b/>
        </w:rPr>
      </w:pPr>
    </w:p>
    <w:p w:rsidR="00B4533E" w:rsidRDefault="00B4533E" w:rsidP="00C904F5">
      <w:pPr>
        <w:pStyle w:val="Style1"/>
        <w:tabs>
          <w:tab w:val="left" w:pos="4820"/>
        </w:tabs>
        <w:spacing w:before="60" w:after="120" w:line="240" w:lineRule="auto"/>
        <w:ind w:left="0" w:right="-33"/>
        <w:rPr>
          <w:rFonts w:ascii="Arial" w:hAnsi="Arial" w:cs="Arial"/>
          <w:b/>
        </w:rPr>
      </w:pPr>
    </w:p>
    <w:p w:rsidR="00B4533E" w:rsidRDefault="00B4533E" w:rsidP="00C904F5">
      <w:pPr>
        <w:pStyle w:val="Style1"/>
        <w:tabs>
          <w:tab w:val="left" w:pos="4820"/>
        </w:tabs>
        <w:spacing w:before="60" w:after="120" w:line="240" w:lineRule="auto"/>
        <w:ind w:left="0" w:right="-33"/>
        <w:rPr>
          <w:rFonts w:ascii="Arial" w:hAnsi="Arial" w:cs="Arial"/>
          <w:b/>
        </w:rPr>
      </w:pPr>
    </w:p>
    <w:p w:rsidR="00B4533E" w:rsidRDefault="00B4533E" w:rsidP="00C904F5">
      <w:pPr>
        <w:pStyle w:val="Style1"/>
        <w:tabs>
          <w:tab w:val="left" w:pos="4820"/>
        </w:tabs>
        <w:spacing w:before="60" w:after="120" w:line="240" w:lineRule="auto"/>
        <w:ind w:left="0" w:right="-33"/>
        <w:rPr>
          <w:rFonts w:ascii="Arial" w:hAnsi="Arial" w:cs="Arial"/>
          <w:b/>
        </w:rPr>
      </w:pPr>
    </w:p>
    <w:p w:rsidR="00EF4C06" w:rsidRDefault="00B4533E" w:rsidP="00C904F5">
      <w:pPr>
        <w:pStyle w:val="Style1"/>
        <w:tabs>
          <w:tab w:val="left" w:pos="4820"/>
        </w:tabs>
        <w:spacing w:before="60" w:after="120" w:line="240" w:lineRule="auto"/>
        <w:ind w:left="0" w:right="-33"/>
        <w:rPr>
          <w:rFonts w:ascii="Arial" w:hAnsi="Arial" w:cs="Arial"/>
          <w:b/>
        </w:rPr>
      </w:pPr>
      <w:r>
        <w:rPr>
          <w:rFonts w:ascii="Arial" w:hAnsi="Arial" w:cs="Arial"/>
          <w:b/>
        </w:rPr>
        <w:lastRenderedPageBreak/>
        <w:t>Table 5</w:t>
      </w:r>
      <w:r w:rsidR="00EF4C06" w:rsidRPr="001619F8">
        <w:rPr>
          <w:rFonts w:ascii="Arial" w:hAnsi="Arial" w:cs="Arial"/>
          <w:b/>
        </w:rPr>
        <w:t>:  Class data – Mean / Group</w:t>
      </w:r>
    </w:p>
    <w:p w:rsidR="00716F8A" w:rsidRDefault="00716F8A" w:rsidP="00B46C7E">
      <w:pPr>
        <w:pStyle w:val="Style1"/>
        <w:tabs>
          <w:tab w:val="left" w:pos="4820"/>
        </w:tabs>
        <w:spacing w:before="60" w:after="120" w:line="240" w:lineRule="auto"/>
        <w:ind w:left="284" w:right="-33"/>
        <w:rPr>
          <w:rFonts w:ascii="Arial" w:hAnsi="Arial" w:cs="Arial"/>
          <w: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499"/>
        <w:gridCol w:w="2499"/>
        <w:gridCol w:w="2499"/>
      </w:tblGrid>
      <w:tr w:rsidR="00C904F5" w:rsidRPr="00527AD0" w:rsidTr="00527AD0">
        <w:tc>
          <w:tcPr>
            <w:tcW w:w="2499" w:type="dxa"/>
            <w:vMerge w:val="restart"/>
            <w:shd w:val="clear" w:color="auto" w:fill="auto"/>
            <w:vAlign w:val="bottom"/>
          </w:tcPr>
          <w:p w:rsidR="00C904F5" w:rsidRPr="00527AD0" w:rsidRDefault="00C904F5" w:rsidP="00527AD0">
            <w:pPr>
              <w:pStyle w:val="Style1"/>
              <w:tabs>
                <w:tab w:val="left" w:pos="4820"/>
              </w:tabs>
              <w:spacing w:before="60" w:after="120" w:line="240" w:lineRule="auto"/>
              <w:ind w:left="0" w:right="-33"/>
              <w:jc w:val="center"/>
              <w:rPr>
                <w:rFonts w:ascii="Arial" w:hAnsi="Arial" w:cs="Arial"/>
                <w:b/>
              </w:rPr>
            </w:pPr>
            <w:r w:rsidRPr="00527AD0">
              <w:rPr>
                <w:rFonts w:ascii="Arial" w:hAnsi="Arial" w:cs="Arial"/>
                <w:b/>
              </w:rPr>
              <w:t>Student Group</w:t>
            </w:r>
          </w:p>
        </w:tc>
        <w:tc>
          <w:tcPr>
            <w:tcW w:w="7497" w:type="dxa"/>
            <w:gridSpan w:val="3"/>
            <w:shd w:val="clear" w:color="auto" w:fill="auto"/>
          </w:tcPr>
          <w:p w:rsidR="00C904F5" w:rsidRPr="00527AD0" w:rsidRDefault="00C904F5" w:rsidP="00527AD0">
            <w:pPr>
              <w:pStyle w:val="Style1"/>
              <w:tabs>
                <w:tab w:val="left" w:pos="4820"/>
              </w:tabs>
              <w:spacing w:before="60" w:after="120" w:line="240" w:lineRule="auto"/>
              <w:ind w:left="0" w:right="-33"/>
              <w:jc w:val="center"/>
              <w:rPr>
                <w:rFonts w:ascii="Arial" w:hAnsi="Arial" w:cs="Arial"/>
                <w:b/>
              </w:rPr>
            </w:pPr>
            <w:r w:rsidRPr="00527AD0">
              <w:rPr>
                <w:rFonts w:ascii="Arial" w:hAnsi="Arial" w:cs="Arial"/>
                <w:b/>
              </w:rPr>
              <w:t>Mean Energy per 100g (kJ)</w:t>
            </w:r>
          </w:p>
        </w:tc>
      </w:tr>
      <w:tr w:rsidR="00C904F5" w:rsidRPr="00527AD0" w:rsidTr="00527AD0">
        <w:tc>
          <w:tcPr>
            <w:tcW w:w="2499" w:type="dxa"/>
            <w:vMerge/>
            <w:shd w:val="clear" w:color="auto" w:fill="auto"/>
          </w:tcPr>
          <w:p w:rsidR="00C904F5" w:rsidRPr="00527AD0" w:rsidRDefault="00C904F5" w:rsidP="00527AD0">
            <w:pPr>
              <w:pStyle w:val="Style1"/>
              <w:tabs>
                <w:tab w:val="left" w:pos="4820"/>
              </w:tabs>
              <w:spacing w:before="60" w:after="120" w:line="240" w:lineRule="auto"/>
              <w:ind w:left="0" w:right="-33"/>
              <w:rPr>
                <w:rFonts w:ascii="Arial" w:hAnsi="Arial" w:cs="Arial"/>
                <w:b/>
              </w:rPr>
            </w:pPr>
          </w:p>
        </w:tc>
        <w:tc>
          <w:tcPr>
            <w:tcW w:w="2499" w:type="dxa"/>
            <w:shd w:val="clear" w:color="auto" w:fill="auto"/>
          </w:tcPr>
          <w:p w:rsidR="00C904F5" w:rsidRPr="00527AD0" w:rsidRDefault="00C904F5"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Microwave Popcorn</w:t>
            </w:r>
          </w:p>
        </w:tc>
        <w:tc>
          <w:tcPr>
            <w:tcW w:w="2499" w:type="dxa"/>
            <w:shd w:val="clear" w:color="auto" w:fill="auto"/>
          </w:tcPr>
          <w:p w:rsidR="00C904F5" w:rsidRPr="00527AD0" w:rsidRDefault="00C904F5"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Multi-</w:t>
            </w:r>
            <w:proofErr w:type="spellStart"/>
            <w:r w:rsidRPr="00527AD0">
              <w:rPr>
                <w:rFonts w:ascii="Arial" w:hAnsi="Arial" w:cs="Arial"/>
                <w:b/>
              </w:rPr>
              <w:t>coloured</w:t>
            </w:r>
            <w:proofErr w:type="spellEnd"/>
            <w:r w:rsidRPr="00527AD0">
              <w:rPr>
                <w:rFonts w:ascii="Arial" w:hAnsi="Arial" w:cs="Arial"/>
                <w:b/>
              </w:rPr>
              <w:t xml:space="preserve"> Popcorn</w:t>
            </w:r>
          </w:p>
        </w:tc>
        <w:tc>
          <w:tcPr>
            <w:tcW w:w="2499" w:type="dxa"/>
            <w:shd w:val="clear" w:color="auto" w:fill="auto"/>
          </w:tcPr>
          <w:p w:rsidR="00C904F5" w:rsidRPr="00527AD0" w:rsidRDefault="00C904F5"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Cheese/Bacon Balls</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1</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544.5</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528.37</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656.93</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2</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602.93</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768.52</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1217.86</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3</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Cs/>
              </w:rPr>
              <w:t>652.79</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458.61</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831.07</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4</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651.45</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641.22</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775.97</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5</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Cs/>
              </w:rPr>
              <w:t>523.01</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569.66</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709.49</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6</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Cs/>
              </w:rPr>
              <w:t>633.12</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544.2</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468.32</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7</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Cs/>
              </w:rPr>
              <w:t>623.61</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679.05</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614.08</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
              </w:rPr>
              <w:t>8</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Cs/>
              </w:rPr>
              <w:t>625.85</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504.9</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669.4</w:t>
            </w:r>
          </w:p>
        </w:tc>
      </w:tr>
      <w:tr w:rsidR="00C904F5" w:rsidRPr="00527AD0" w:rsidTr="00527AD0">
        <w:tc>
          <w:tcPr>
            <w:tcW w:w="2499" w:type="dxa"/>
            <w:shd w:val="clear" w:color="auto" w:fill="auto"/>
          </w:tcPr>
          <w:p w:rsidR="00C904F5" w:rsidRPr="00527AD0" w:rsidRDefault="00C904F5" w:rsidP="00527AD0">
            <w:pPr>
              <w:pStyle w:val="Style1"/>
              <w:tabs>
                <w:tab w:val="left" w:pos="4820"/>
              </w:tabs>
              <w:spacing w:before="60" w:after="120" w:line="240" w:lineRule="auto"/>
              <w:ind w:left="0" w:right="-33"/>
              <w:rPr>
                <w:rFonts w:ascii="Arial" w:hAnsi="Arial" w:cs="Arial"/>
                <w:b/>
              </w:rPr>
            </w:pPr>
            <w:r w:rsidRPr="00527AD0">
              <w:rPr>
                <w:rFonts w:ascii="Arial" w:hAnsi="Arial" w:cs="Arial"/>
                <w:b/>
              </w:rPr>
              <w:t>Class Mean</w:t>
            </w:r>
          </w:p>
        </w:tc>
        <w:tc>
          <w:tcPr>
            <w:tcW w:w="2499" w:type="dxa"/>
            <w:shd w:val="clear" w:color="auto" w:fill="auto"/>
          </w:tcPr>
          <w:p w:rsidR="00C904F5" w:rsidRPr="00527AD0" w:rsidRDefault="008C1693" w:rsidP="00527AD0">
            <w:pPr>
              <w:pStyle w:val="Style1"/>
              <w:tabs>
                <w:tab w:val="left" w:pos="4820"/>
              </w:tabs>
              <w:spacing w:before="60" w:after="120" w:line="240" w:lineRule="auto"/>
              <w:ind w:left="0" w:right="-33"/>
              <w:jc w:val="right"/>
              <w:rPr>
                <w:rFonts w:ascii="Arial" w:hAnsi="Arial" w:cs="Arial"/>
                <w:b/>
              </w:rPr>
            </w:pPr>
            <w:r w:rsidRPr="00527AD0">
              <w:rPr>
                <w:rFonts w:ascii="Arial" w:hAnsi="Arial" w:cs="Arial"/>
                <w:bCs/>
              </w:rPr>
              <w:t>607.1575</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586.81625</w:t>
            </w:r>
          </w:p>
        </w:tc>
        <w:tc>
          <w:tcPr>
            <w:tcW w:w="2499" w:type="dxa"/>
            <w:shd w:val="clear" w:color="auto" w:fill="auto"/>
          </w:tcPr>
          <w:p w:rsidR="00C904F5" w:rsidRPr="00527AD0" w:rsidRDefault="00D74026" w:rsidP="00527AD0">
            <w:pPr>
              <w:pStyle w:val="Style1"/>
              <w:tabs>
                <w:tab w:val="left" w:pos="4820"/>
              </w:tabs>
              <w:spacing w:before="60" w:after="120" w:line="240" w:lineRule="auto"/>
              <w:ind w:left="0" w:right="-33"/>
              <w:jc w:val="right"/>
              <w:rPr>
                <w:rFonts w:ascii="Arial" w:hAnsi="Arial" w:cs="Arial"/>
                <w:bCs/>
              </w:rPr>
            </w:pPr>
            <w:r w:rsidRPr="00527AD0">
              <w:rPr>
                <w:rFonts w:ascii="Arial" w:hAnsi="Arial" w:cs="Arial"/>
                <w:bCs/>
              </w:rPr>
              <w:t>742.89</w:t>
            </w:r>
          </w:p>
        </w:tc>
      </w:tr>
    </w:tbl>
    <w:p w:rsidR="00716F8A" w:rsidRDefault="00716F8A" w:rsidP="00B46C7E">
      <w:pPr>
        <w:pStyle w:val="Style1"/>
        <w:tabs>
          <w:tab w:val="left" w:pos="4820"/>
        </w:tabs>
        <w:spacing w:before="60" w:after="120" w:line="240" w:lineRule="auto"/>
        <w:ind w:left="284" w:right="-33"/>
        <w:rPr>
          <w:rFonts w:ascii="Arial" w:hAnsi="Arial" w:cs="Arial"/>
          <w:b/>
        </w:rPr>
      </w:pPr>
    </w:p>
    <w:p w:rsidR="00EA7574" w:rsidRDefault="009723CA" w:rsidP="008376D0">
      <w:pPr>
        <w:pStyle w:val="Style1"/>
        <w:tabs>
          <w:tab w:val="right" w:pos="9617"/>
        </w:tabs>
        <w:spacing w:before="160" w:after="0" w:line="240" w:lineRule="auto"/>
        <w:ind w:left="0" w:right="0"/>
        <w:rPr>
          <w:rFonts w:ascii="Arial" w:hAnsi="Arial" w:cs="Arial"/>
          <w:b/>
          <w:szCs w:val="22"/>
        </w:rPr>
        <w:sectPr w:rsidR="00EA7574" w:rsidSect="0070346C">
          <w:type w:val="continuous"/>
          <w:pgSz w:w="11906" w:h="16838"/>
          <w:pgMar w:top="851" w:right="991" w:bottom="851" w:left="851" w:header="709" w:footer="709" w:gutter="0"/>
          <w:cols w:space="708"/>
          <w:docGrid w:linePitch="360"/>
        </w:sectPr>
      </w:pPr>
      <w:r>
        <w:rPr>
          <w:rFonts w:ascii="Arial" w:hAnsi="Arial" w:cs="Arial"/>
          <w:b/>
          <w:noProof/>
          <w:szCs w:val="22"/>
          <w:lang w:val="en-AU" w:eastAsia="zh-CN"/>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-114300</wp:posOffset>
                </wp:positionV>
                <wp:extent cx="5600700" cy="2072640"/>
                <wp:effectExtent l="0" t="0" r="0" b="3810"/>
                <wp:wrapThrough wrapText="bothSides">
                  <wp:wrapPolygon edited="0">
                    <wp:start x="-37" y="0"/>
                    <wp:lineTo x="-37" y="21401"/>
                    <wp:lineTo x="21600" y="21401"/>
                    <wp:lineTo x="21600" y="0"/>
                    <wp:lineTo x="-37" y="0"/>
                  </wp:wrapPolygon>
                </wp:wrapThrough>
                <wp:docPr id="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726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DC1" w:rsidRPr="00DA2DC2" w:rsidRDefault="00824DC1" w:rsidP="00824DC1">
                            <w:pPr>
                              <w:rPr>
                                <w:rFonts w:ascii="Arial" w:hAnsi="Arial" w:cs="Arial"/>
                                <w:b/>
                              </w:rPr>
                            </w:pPr>
                            <w:r w:rsidRPr="00DA2DC2">
                              <w:rPr>
                                <w:rFonts w:ascii="Arial" w:hAnsi="Arial" w:cs="Arial"/>
                                <w:b/>
                              </w:rPr>
                              <w:t>Additional comments</w:t>
                            </w:r>
                          </w:p>
                          <w:p w:rsidR="00824DC1" w:rsidRPr="00DA2DC2" w:rsidRDefault="00824DC1" w:rsidP="00824DC1">
                            <w:pPr>
                              <w:numPr>
                                <w:ilvl w:val="0"/>
                                <w:numId w:val="3"/>
                              </w:numPr>
                              <w:tabs>
                                <w:tab w:val="clear" w:pos="720"/>
                                <w:tab w:val="num" w:pos="180"/>
                              </w:tabs>
                              <w:spacing w:before="60" w:after="60"/>
                              <w:ind w:left="180" w:hanging="180"/>
                              <w:rPr>
                                <w:rFonts w:ascii="Arial" w:hAnsi="Arial" w:cs="Arial"/>
                              </w:rPr>
                            </w:pPr>
                            <w:r w:rsidRPr="00DA2DC2">
                              <w:rPr>
                                <w:rFonts w:ascii="Arial" w:hAnsi="Arial" w:cs="Arial"/>
                              </w:rPr>
                              <w:t xml:space="preserve">Teacher observation during the implementation of the investigation, together with the student’s own review, </w:t>
                            </w:r>
                            <w:r>
                              <w:rPr>
                                <w:rFonts w:ascii="Arial" w:hAnsi="Arial" w:cs="Arial"/>
                              </w:rPr>
                              <w:t>provides evidence</w:t>
                            </w:r>
                            <w:r w:rsidRPr="00DA2DC2">
                              <w:rPr>
                                <w:rFonts w:ascii="Arial" w:hAnsi="Arial" w:cs="Arial"/>
                              </w:rPr>
                              <w:t xml:space="preserve"> of </w:t>
                            </w:r>
                            <w:r>
                              <w:rPr>
                                <w:rFonts w:ascii="Arial" w:hAnsi="Arial" w:cs="Arial"/>
                              </w:rPr>
                              <w:t xml:space="preserve">generally careful and mostly effective manipulation of apparatus, and safe and ethical procedures </w:t>
                            </w:r>
                            <w:r w:rsidRPr="00B92C83">
                              <w:rPr>
                                <w:rFonts w:ascii="Arial" w:hAnsi="Arial" w:cs="Arial"/>
                                <w:b/>
                              </w:rPr>
                              <w:t>(Investigation)</w:t>
                            </w:r>
                            <w:r>
                              <w:rPr>
                                <w:rFonts w:ascii="Arial" w:hAnsi="Arial" w:cs="Arial"/>
                              </w:rPr>
                              <w:t xml:space="preserve"> and mostly constructive and focused collaboration </w:t>
                            </w:r>
                            <w:r w:rsidRPr="00B92C83">
                              <w:rPr>
                                <w:rFonts w:ascii="Arial" w:hAnsi="Arial" w:cs="Arial"/>
                                <w:b/>
                              </w:rPr>
                              <w:t>(Application)</w:t>
                            </w:r>
                            <w:r w:rsidRPr="00B92C83">
                              <w:rPr>
                                <w:rFonts w:ascii="Arial" w:hAnsi="Arial" w:cs="Arial"/>
                              </w:rPr>
                              <w:t>.</w:t>
                            </w:r>
                          </w:p>
                          <w:p w:rsidR="00824DC1" w:rsidRPr="00A52AF7" w:rsidRDefault="00824DC1" w:rsidP="00824DC1">
                            <w:pPr>
                              <w:numPr>
                                <w:ilvl w:val="0"/>
                                <w:numId w:val="3"/>
                              </w:numPr>
                              <w:tabs>
                                <w:tab w:val="clear" w:pos="720"/>
                                <w:tab w:val="num" w:pos="180"/>
                              </w:tabs>
                              <w:spacing w:before="60" w:after="60"/>
                              <w:ind w:left="180" w:hanging="180"/>
                              <w:rPr>
                                <w:rFonts w:ascii="Arial" w:hAnsi="Arial" w:cs="Arial"/>
                                <w:i/>
                                <w:lang w:val="en-AU"/>
                              </w:rPr>
                            </w:pPr>
                            <w:r>
                              <w:rPr>
                                <w:rFonts w:ascii="Arial" w:hAnsi="Arial" w:cs="Arial"/>
                              </w:rPr>
                              <w:t>On balance</w:t>
                            </w:r>
                            <w:r w:rsidRPr="0029517C">
                              <w:rPr>
                                <w:rFonts w:ascii="Arial" w:hAnsi="Arial" w:cs="Arial"/>
                              </w:rPr>
                              <w:t xml:space="preserve"> the response displays</w:t>
                            </w:r>
                            <w:r>
                              <w:rPr>
                                <w:rFonts w:ascii="Arial" w:hAnsi="Arial" w:cs="Arial"/>
                              </w:rPr>
                              <w:t>,</w:t>
                            </w:r>
                            <w:r w:rsidRPr="0029517C">
                              <w:rPr>
                                <w:rFonts w:ascii="Arial" w:hAnsi="Arial" w:cs="Arial"/>
                              </w:rPr>
                              <w:t xml:space="preserve"> </w:t>
                            </w:r>
                            <w:r w:rsidRPr="00D67006">
                              <w:rPr>
                                <w:rFonts w:ascii="Arial" w:hAnsi="Arial" w:cs="Arial"/>
                              </w:rPr>
                              <w:t>‘</w:t>
                            </w:r>
                            <w:r>
                              <w:rPr>
                                <w:rFonts w:ascii="Arial" w:hAnsi="Arial" w:cs="Arial"/>
                                <w:i/>
                                <w:lang w:val="en-AU"/>
                              </w:rPr>
                              <w:t>Analysi</w:t>
                            </w:r>
                            <w:r w:rsidRPr="00A52AF7">
                              <w:rPr>
                                <w:rFonts w:ascii="Arial" w:hAnsi="Arial" w:cs="Arial"/>
                                <w:i/>
                                <w:lang w:val="en-AU"/>
                              </w:rPr>
                              <w:t>s</w:t>
                            </w:r>
                            <w:r>
                              <w:rPr>
                                <w:rFonts w:ascii="Arial" w:hAnsi="Arial" w:cs="Arial"/>
                                <w:i/>
                                <w:lang w:val="en-AU"/>
                              </w:rPr>
                              <w:t xml:space="preserve"> of</w:t>
                            </w:r>
                            <w:r w:rsidRPr="00A52AF7">
                              <w:rPr>
                                <w:rFonts w:ascii="Arial" w:hAnsi="Arial" w:cs="Arial"/>
                                <w:i/>
                                <w:lang w:val="en-AU"/>
                              </w:rPr>
                              <w:t xml:space="preserve"> data and their connections with concepts, to formulate generally appropriate conclusions.</w:t>
                            </w:r>
                            <w:r>
                              <w:rPr>
                                <w:rFonts w:ascii="Arial" w:hAnsi="Arial" w:cs="Arial"/>
                                <w:i/>
                                <w:lang w:val="en-AU"/>
                              </w:rPr>
                              <w:t xml:space="preserve">’ </w:t>
                            </w:r>
                            <w:r w:rsidRPr="00A52AF7">
                              <w:rPr>
                                <w:rFonts w:ascii="Arial" w:hAnsi="Arial" w:cs="Arial"/>
                                <w:b/>
                              </w:rPr>
                              <w:t>(Analysis and Evaluation)</w:t>
                            </w:r>
                            <w:r w:rsidRPr="00A52AF7">
                              <w:rPr>
                                <w:rFonts w:ascii="Arial" w:hAnsi="Arial" w:cs="Arial"/>
                              </w:rPr>
                              <w:t>.</w:t>
                            </w:r>
                          </w:p>
                          <w:p w:rsidR="00824DC1" w:rsidRDefault="00824DC1" w:rsidP="00824DC1">
                            <w:pPr>
                              <w:spacing w:before="60" w:after="60"/>
                              <w:rPr>
                                <w:rFonts w:ascii="Arial" w:hAnsi="Arial" w:cs="Arial"/>
                              </w:rPr>
                            </w:pPr>
                            <w:r w:rsidRPr="00DA2DC2">
                              <w:rPr>
                                <w:rFonts w:ascii="Arial" w:hAnsi="Arial" w:cs="Arial"/>
                              </w:rPr>
                              <w:t xml:space="preserve">Evidence from this investigation contributes to an overall assessment </w:t>
                            </w:r>
                            <w:r>
                              <w:rPr>
                                <w:rFonts w:ascii="Arial" w:hAnsi="Arial" w:cs="Arial"/>
                              </w:rPr>
                              <w:t xml:space="preserve">for the Investigations Folio </w:t>
                            </w:r>
                            <w:r w:rsidRPr="00DA2DC2">
                              <w:rPr>
                                <w:rFonts w:ascii="Arial" w:hAnsi="Arial" w:cs="Arial"/>
                              </w:rPr>
                              <w:t>of a student’s</w:t>
                            </w:r>
                            <w:r>
                              <w:rPr>
                                <w:rFonts w:ascii="Arial" w:hAnsi="Arial" w:cs="Arial"/>
                              </w:rPr>
                              <w:t>:</w:t>
                            </w:r>
                          </w:p>
                          <w:p w:rsidR="00824DC1" w:rsidRPr="0029517C" w:rsidRDefault="00824DC1" w:rsidP="00824DC1">
                            <w:pPr>
                              <w:numPr>
                                <w:ilvl w:val="0"/>
                                <w:numId w:val="3"/>
                              </w:numPr>
                              <w:tabs>
                                <w:tab w:val="clear" w:pos="720"/>
                                <w:tab w:val="num" w:pos="180"/>
                              </w:tabs>
                              <w:spacing w:before="60" w:after="60"/>
                              <w:ind w:left="180" w:hanging="180"/>
                            </w:pPr>
                            <w:r w:rsidRPr="00DA2DC2">
                              <w:rPr>
                                <w:rFonts w:ascii="Arial" w:hAnsi="Arial" w:cs="Arial"/>
                              </w:rPr>
                              <w:t>use of appropriate nutriti</w:t>
                            </w:r>
                            <w:r>
                              <w:rPr>
                                <w:rFonts w:ascii="Arial" w:hAnsi="Arial" w:cs="Arial"/>
                              </w:rPr>
                              <w:t xml:space="preserve">on terms and conventions </w:t>
                            </w:r>
                            <w:r w:rsidRPr="00B92C83">
                              <w:rPr>
                                <w:rFonts w:ascii="Arial" w:hAnsi="Arial" w:cs="Arial"/>
                                <w:b/>
                              </w:rPr>
                              <w:t>(Application</w:t>
                            </w:r>
                            <w:r>
                              <w:rPr>
                                <w:rFonts w:ascii="Arial" w:hAnsi="Arial" w:cs="Arial"/>
                                <w:b/>
                              </w:rPr>
                              <w:t>)</w:t>
                            </w:r>
                          </w:p>
                          <w:p w:rsidR="00824DC1" w:rsidRPr="0029517C" w:rsidRDefault="00824DC1" w:rsidP="00824DC1">
                            <w:pPr>
                              <w:numPr>
                                <w:ilvl w:val="0"/>
                                <w:numId w:val="3"/>
                              </w:numPr>
                              <w:tabs>
                                <w:tab w:val="clear" w:pos="720"/>
                                <w:tab w:val="num" w:pos="180"/>
                              </w:tabs>
                              <w:spacing w:before="60" w:after="60"/>
                              <w:ind w:left="180" w:hanging="180"/>
                            </w:pPr>
                            <w:proofErr w:type="gramStart"/>
                            <w:r w:rsidRPr="00DA2DC2">
                              <w:rPr>
                                <w:rFonts w:ascii="Arial" w:hAnsi="Arial" w:cs="Arial"/>
                              </w:rPr>
                              <w:t>communication</w:t>
                            </w:r>
                            <w:proofErr w:type="gramEnd"/>
                            <w:r w:rsidRPr="00DA2DC2">
                              <w:rPr>
                                <w:rFonts w:ascii="Arial" w:hAnsi="Arial" w:cs="Arial"/>
                              </w:rPr>
                              <w:t xml:space="preserve"> of knowledge and understanding of nutrition in different contex</w:t>
                            </w:r>
                            <w:r>
                              <w:rPr>
                                <w:rFonts w:ascii="Arial" w:hAnsi="Arial" w:cs="Arial"/>
                              </w:rPr>
                              <w:t xml:space="preserve">ts, using different formats </w:t>
                            </w:r>
                            <w:r w:rsidRPr="00B92C83">
                              <w:rPr>
                                <w:rFonts w:ascii="Arial" w:hAnsi="Arial" w:cs="Arial"/>
                                <w:b/>
                              </w:rPr>
                              <w:t>(Knowledge and Understanding)</w:t>
                            </w:r>
                            <w:r w:rsidRPr="00B92C83">
                              <w:rPr>
                                <w:rFonts w:ascii="Arial" w:hAnsi="Arial" w:cs="Arial"/>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3" o:spid="_x0000_s1125" type="#_x0000_t202" style="position:absolute;margin-left:0;margin-top:-9pt;width:441pt;height:16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" fillcolor="yellow" stroked="f">
                <v:textbox style="mso-fit-shape-to-text:t">
                  <w:txbxContent>
                    <w:p w:rsidR="00824DC1" w:rsidRPr="00DA2DC2" w:rsidRDefault="00824DC1" w:rsidP="00824DC1">
                      <w:pPr>
                        <w:rPr>
                          <w:rFonts w:ascii="Arial" w:hAnsi="Arial" w:cs="Arial"/>
                          <w:b/>
                        </w:rPr>
                      </w:pPr>
                      <w:r w:rsidRPr="00DA2DC2">
                        <w:rPr>
                          <w:rFonts w:ascii="Arial" w:hAnsi="Arial" w:cs="Arial"/>
                          <w:b/>
                        </w:rPr>
                        <w:t>Additional comments</w:t>
                      </w:r>
                    </w:p>
                    <w:p w:rsidR="00824DC1" w:rsidRPr="00DA2DC2" w:rsidRDefault="00824DC1" w:rsidP="00824DC1">
                      <w:pPr>
                        <w:numPr>
                          <w:ilvl w:val="0"/>
                          <w:numId w:val="3"/>
                        </w:numPr>
                        <w:tabs>
                          <w:tab w:val="clear" w:pos="720"/>
                          <w:tab w:val="num" w:pos="180"/>
                        </w:tabs>
                        <w:spacing w:before="60" w:after="60"/>
                        <w:ind w:left="180" w:hanging="180"/>
                        <w:rPr>
                          <w:rFonts w:ascii="Arial" w:hAnsi="Arial" w:cs="Arial"/>
                        </w:rPr>
                      </w:pPr>
                      <w:r w:rsidRPr="00DA2DC2">
                        <w:rPr>
                          <w:rFonts w:ascii="Arial" w:hAnsi="Arial" w:cs="Arial"/>
                        </w:rPr>
                        <w:t xml:space="preserve">Teacher observation during the implementation of the investigation, together with the student’s own review, </w:t>
                      </w:r>
                      <w:r>
                        <w:rPr>
                          <w:rFonts w:ascii="Arial" w:hAnsi="Arial" w:cs="Arial"/>
                        </w:rPr>
                        <w:t>provides evidence</w:t>
                      </w:r>
                      <w:r w:rsidRPr="00DA2DC2">
                        <w:rPr>
                          <w:rFonts w:ascii="Arial" w:hAnsi="Arial" w:cs="Arial"/>
                        </w:rPr>
                        <w:t xml:space="preserve"> of </w:t>
                      </w:r>
                      <w:r>
                        <w:rPr>
                          <w:rFonts w:ascii="Arial" w:hAnsi="Arial" w:cs="Arial"/>
                        </w:rPr>
                        <w:t xml:space="preserve">generally careful and mostly effective manipulation of apparatus, and safe and ethical procedures </w:t>
                      </w:r>
                      <w:r w:rsidRPr="00B92C83">
                        <w:rPr>
                          <w:rFonts w:ascii="Arial" w:hAnsi="Arial" w:cs="Arial"/>
                          <w:b/>
                        </w:rPr>
                        <w:t>(Investigation)</w:t>
                      </w:r>
                      <w:r>
                        <w:rPr>
                          <w:rFonts w:ascii="Arial" w:hAnsi="Arial" w:cs="Arial"/>
                        </w:rPr>
                        <w:t xml:space="preserve"> and mostly constructive and focused collaboration </w:t>
                      </w:r>
                      <w:r w:rsidRPr="00B92C83">
                        <w:rPr>
                          <w:rFonts w:ascii="Arial" w:hAnsi="Arial" w:cs="Arial"/>
                          <w:b/>
                        </w:rPr>
                        <w:t>(Application)</w:t>
                      </w:r>
                      <w:r w:rsidRPr="00B92C83">
                        <w:rPr>
                          <w:rFonts w:ascii="Arial" w:hAnsi="Arial" w:cs="Arial"/>
                        </w:rPr>
                        <w:t>.</w:t>
                      </w:r>
                    </w:p>
                    <w:p w:rsidR="00824DC1" w:rsidRPr="00A52AF7" w:rsidRDefault="00824DC1" w:rsidP="00824DC1">
                      <w:pPr>
                        <w:numPr>
                          <w:ilvl w:val="0"/>
                          <w:numId w:val="3"/>
                        </w:numPr>
                        <w:tabs>
                          <w:tab w:val="clear" w:pos="720"/>
                          <w:tab w:val="num" w:pos="180"/>
                        </w:tabs>
                        <w:spacing w:before="60" w:after="60"/>
                        <w:ind w:left="180" w:hanging="180"/>
                        <w:rPr>
                          <w:rFonts w:ascii="Arial" w:hAnsi="Arial" w:cs="Arial"/>
                          <w:i/>
                          <w:lang w:val="en-AU"/>
                        </w:rPr>
                      </w:pPr>
                      <w:r>
                        <w:rPr>
                          <w:rFonts w:ascii="Arial" w:hAnsi="Arial" w:cs="Arial"/>
                        </w:rPr>
                        <w:t>On balance</w:t>
                      </w:r>
                      <w:r w:rsidRPr="0029517C">
                        <w:rPr>
                          <w:rFonts w:ascii="Arial" w:hAnsi="Arial" w:cs="Arial"/>
                        </w:rPr>
                        <w:t xml:space="preserve"> the response displays</w:t>
                      </w:r>
                      <w:r>
                        <w:rPr>
                          <w:rFonts w:ascii="Arial" w:hAnsi="Arial" w:cs="Arial"/>
                        </w:rPr>
                        <w:t>,</w:t>
                      </w:r>
                      <w:r w:rsidRPr="0029517C">
                        <w:rPr>
                          <w:rFonts w:ascii="Arial" w:hAnsi="Arial" w:cs="Arial"/>
                        </w:rPr>
                        <w:t xml:space="preserve"> </w:t>
                      </w:r>
                      <w:r w:rsidRPr="00D67006">
                        <w:rPr>
                          <w:rFonts w:ascii="Arial" w:hAnsi="Arial" w:cs="Arial"/>
                        </w:rPr>
                        <w:t>‘</w:t>
                      </w:r>
                      <w:r>
                        <w:rPr>
                          <w:rFonts w:ascii="Arial" w:hAnsi="Arial" w:cs="Arial"/>
                          <w:i/>
                          <w:lang w:val="en-AU"/>
                        </w:rPr>
                        <w:t>Analysi</w:t>
                      </w:r>
                      <w:r w:rsidRPr="00A52AF7">
                        <w:rPr>
                          <w:rFonts w:ascii="Arial" w:hAnsi="Arial" w:cs="Arial"/>
                          <w:i/>
                          <w:lang w:val="en-AU"/>
                        </w:rPr>
                        <w:t>s</w:t>
                      </w:r>
                      <w:r>
                        <w:rPr>
                          <w:rFonts w:ascii="Arial" w:hAnsi="Arial" w:cs="Arial"/>
                          <w:i/>
                          <w:lang w:val="en-AU"/>
                        </w:rPr>
                        <w:t xml:space="preserve"> of</w:t>
                      </w:r>
                      <w:r w:rsidRPr="00A52AF7">
                        <w:rPr>
                          <w:rFonts w:ascii="Arial" w:hAnsi="Arial" w:cs="Arial"/>
                          <w:i/>
                          <w:lang w:val="en-AU"/>
                        </w:rPr>
                        <w:t xml:space="preserve"> data and their connections with concepts, to formulate generally appropriate conclusions.</w:t>
                      </w:r>
                      <w:r>
                        <w:rPr>
                          <w:rFonts w:ascii="Arial" w:hAnsi="Arial" w:cs="Arial"/>
                          <w:i/>
                          <w:lang w:val="en-AU"/>
                        </w:rPr>
                        <w:t xml:space="preserve">’ </w:t>
                      </w:r>
                      <w:r w:rsidRPr="00A52AF7">
                        <w:rPr>
                          <w:rFonts w:ascii="Arial" w:hAnsi="Arial" w:cs="Arial"/>
                          <w:b/>
                        </w:rPr>
                        <w:t>(Analysis and Evaluation)</w:t>
                      </w:r>
                      <w:r w:rsidRPr="00A52AF7">
                        <w:rPr>
                          <w:rFonts w:ascii="Arial" w:hAnsi="Arial" w:cs="Arial"/>
                        </w:rPr>
                        <w:t>.</w:t>
                      </w:r>
                    </w:p>
                    <w:p w:rsidR="00824DC1" w:rsidRDefault="00824DC1" w:rsidP="00824DC1">
                      <w:pPr>
                        <w:spacing w:before="60" w:after="60"/>
                        <w:rPr>
                          <w:rFonts w:ascii="Arial" w:hAnsi="Arial" w:cs="Arial"/>
                        </w:rPr>
                      </w:pPr>
                      <w:r w:rsidRPr="00DA2DC2">
                        <w:rPr>
                          <w:rFonts w:ascii="Arial" w:hAnsi="Arial" w:cs="Arial"/>
                        </w:rPr>
                        <w:t xml:space="preserve">Evidence from this investigation contributes to an overall assessment </w:t>
                      </w:r>
                      <w:r>
                        <w:rPr>
                          <w:rFonts w:ascii="Arial" w:hAnsi="Arial" w:cs="Arial"/>
                        </w:rPr>
                        <w:t xml:space="preserve">for the Investigations Folio </w:t>
                      </w:r>
                      <w:r w:rsidRPr="00DA2DC2">
                        <w:rPr>
                          <w:rFonts w:ascii="Arial" w:hAnsi="Arial" w:cs="Arial"/>
                        </w:rPr>
                        <w:t>of a student’s</w:t>
                      </w:r>
                      <w:r>
                        <w:rPr>
                          <w:rFonts w:ascii="Arial" w:hAnsi="Arial" w:cs="Arial"/>
                        </w:rPr>
                        <w:t>:</w:t>
                      </w:r>
                    </w:p>
                    <w:p w:rsidR="00824DC1" w:rsidRPr="0029517C" w:rsidRDefault="00824DC1" w:rsidP="00824DC1">
                      <w:pPr>
                        <w:numPr>
                          <w:ilvl w:val="0"/>
                          <w:numId w:val="3"/>
                        </w:numPr>
                        <w:tabs>
                          <w:tab w:val="clear" w:pos="720"/>
                          <w:tab w:val="num" w:pos="180"/>
                        </w:tabs>
                        <w:spacing w:before="60" w:after="60"/>
                        <w:ind w:left="180" w:hanging="180"/>
                      </w:pPr>
                      <w:r w:rsidRPr="00DA2DC2">
                        <w:rPr>
                          <w:rFonts w:ascii="Arial" w:hAnsi="Arial" w:cs="Arial"/>
                        </w:rPr>
                        <w:t>use of appropriate nutriti</w:t>
                      </w:r>
                      <w:r>
                        <w:rPr>
                          <w:rFonts w:ascii="Arial" w:hAnsi="Arial" w:cs="Arial"/>
                        </w:rPr>
                        <w:t xml:space="preserve">on terms and conventions </w:t>
                      </w:r>
                      <w:r w:rsidRPr="00B92C83">
                        <w:rPr>
                          <w:rFonts w:ascii="Arial" w:hAnsi="Arial" w:cs="Arial"/>
                          <w:b/>
                        </w:rPr>
                        <w:t>(Application</w:t>
                      </w:r>
                      <w:r>
                        <w:rPr>
                          <w:rFonts w:ascii="Arial" w:hAnsi="Arial" w:cs="Arial"/>
                          <w:b/>
                        </w:rPr>
                        <w:t>)</w:t>
                      </w:r>
                    </w:p>
                    <w:p w:rsidR="00824DC1" w:rsidRPr="0029517C" w:rsidRDefault="00824DC1" w:rsidP="00824DC1">
                      <w:pPr>
                        <w:numPr>
                          <w:ilvl w:val="0"/>
                          <w:numId w:val="3"/>
                        </w:numPr>
                        <w:tabs>
                          <w:tab w:val="clear" w:pos="720"/>
                          <w:tab w:val="num" w:pos="180"/>
                        </w:tabs>
                        <w:spacing w:before="60" w:after="60"/>
                        <w:ind w:left="180" w:hanging="180"/>
                      </w:pPr>
                      <w:r w:rsidRPr="00DA2DC2">
                        <w:rPr>
                          <w:rFonts w:ascii="Arial" w:hAnsi="Arial" w:cs="Arial"/>
                        </w:rPr>
                        <w:t>communication of knowledge and understanding of nutrition in different contex</w:t>
                      </w:r>
                      <w:r>
                        <w:rPr>
                          <w:rFonts w:ascii="Arial" w:hAnsi="Arial" w:cs="Arial"/>
                        </w:rPr>
                        <w:t xml:space="preserve">ts, using different formats </w:t>
                      </w:r>
                      <w:r w:rsidRPr="00B92C83">
                        <w:rPr>
                          <w:rFonts w:ascii="Arial" w:hAnsi="Arial" w:cs="Arial"/>
                          <w:b/>
                        </w:rPr>
                        <w:t>(Knowledge and Understanding)</w:t>
                      </w:r>
                      <w:r w:rsidRPr="00B92C83">
                        <w:rPr>
                          <w:rFonts w:ascii="Arial" w:hAnsi="Arial" w:cs="Arial"/>
                        </w:rPr>
                        <w:t>.</w:t>
                      </w:r>
                    </w:p>
                  </w:txbxContent>
                </v:textbox>
                <w10:wrap type="through"/>
              </v:shape>
            </w:pict>
          </mc:Fallback>
        </mc:AlternateContent>
      </w:r>
    </w:p>
    <w:p w:rsidR="00D05282" w:rsidRDefault="00D05282" w:rsidP="00D05282">
      <w:pPr>
        <w:pStyle w:val="SOFinalHead3PerformanceTable"/>
      </w:pPr>
      <w:r>
        <w:lastRenderedPageBreak/>
        <w:t xml:space="preserve">Performance Standards for </w:t>
      </w:r>
      <w:r w:rsidRPr="00AE3273">
        <w:t xml:space="preserve">Stage </w:t>
      </w:r>
      <w:r>
        <w:t>2</w:t>
      </w:r>
      <w:r w:rsidRPr="00AE3273">
        <w:t xml:space="preserve"> </w:t>
      </w:r>
      <w:r>
        <w:t>Nutrition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2"/>
        <w:gridCol w:w="3483"/>
        <w:gridCol w:w="2520"/>
        <w:gridCol w:w="2340"/>
        <w:gridCol w:w="2217"/>
      </w:tblGrid>
      <w:tr w:rsidR="00D05282" w:rsidTr="005F587F">
        <w:trPr>
          <w:cantSplit/>
          <w:tblHeader/>
          <w:jc w:val="center"/>
        </w:trPr>
        <w:tc>
          <w:tcPr>
            <w:tcW w:w="382" w:type="dxa"/>
            <w:tcBorders>
              <w:bottom w:val="single" w:sz="2" w:space="0" w:color="auto"/>
              <w:right w:val="nil"/>
            </w:tcBorders>
            <w:shd w:val="clear" w:color="auto" w:fill="4C4C4C"/>
            <w:tcMar>
              <w:top w:w="85" w:type="dxa"/>
              <w:left w:w="85" w:type="dxa"/>
              <w:bottom w:w="85" w:type="dxa"/>
              <w:right w:w="85" w:type="dxa"/>
            </w:tcMar>
          </w:tcPr>
          <w:p w:rsidR="00D05282" w:rsidRPr="005F587F" w:rsidRDefault="00D05282" w:rsidP="00FC7C10">
            <w:pPr>
              <w:rPr>
                <w:rFonts w:eastAsia="SimSun"/>
              </w:rPr>
            </w:pPr>
          </w:p>
        </w:tc>
        <w:tc>
          <w:tcPr>
            <w:tcW w:w="3483" w:type="dxa"/>
            <w:tcBorders>
              <w:left w:val="nil"/>
              <w:bottom w:val="single" w:sz="2" w:space="0" w:color="auto"/>
              <w:right w:val="nil"/>
            </w:tcBorders>
            <w:shd w:val="clear" w:color="auto" w:fill="4C4C4C"/>
            <w:tcMar>
              <w:top w:w="85" w:type="dxa"/>
              <w:left w:w="85" w:type="dxa"/>
              <w:bottom w:w="85" w:type="dxa"/>
              <w:right w:w="85" w:type="dxa"/>
            </w:tcMar>
          </w:tcPr>
          <w:p w:rsidR="00D05282" w:rsidRPr="00FD0E38" w:rsidRDefault="00D05282" w:rsidP="00FC7C10">
            <w:pPr>
              <w:pStyle w:val="SOFinalPerformanceTableHead1"/>
            </w:pPr>
            <w:r>
              <w:t>Investigation</w:t>
            </w:r>
          </w:p>
        </w:tc>
        <w:tc>
          <w:tcPr>
            <w:tcW w:w="2520" w:type="dxa"/>
            <w:tcBorders>
              <w:left w:val="nil"/>
              <w:bottom w:val="single" w:sz="2" w:space="0" w:color="auto"/>
              <w:right w:val="nil"/>
            </w:tcBorders>
            <w:shd w:val="clear" w:color="auto" w:fill="4C4C4C"/>
            <w:tcMar>
              <w:top w:w="85" w:type="dxa"/>
              <w:left w:w="85" w:type="dxa"/>
              <w:bottom w:w="85" w:type="dxa"/>
              <w:right w:w="85" w:type="dxa"/>
            </w:tcMar>
          </w:tcPr>
          <w:p w:rsidR="00D05282" w:rsidRDefault="00D05282" w:rsidP="00FC7C10">
            <w:pPr>
              <w:pStyle w:val="SOFinalPerformanceTableHead1"/>
            </w:pPr>
            <w:r>
              <w:t>Analysis and Evaluation</w:t>
            </w:r>
          </w:p>
        </w:tc>
        <w:tc>
          <w:tcPr>
            <w:tcW w:w="2340" w:type="dxa"/>
            <w:tcBorders>
              <w:left w:val="nil"/>
              <w:bottom w:val="single" w:sz="2" w:space="0" w:color="auto"/>
              <w:right w:val="nil"/>
            </w:tcBorders>
            <w:shd w:val="clear" w:color="auto" w:fill="4C4C4C"/>
            <w:tcMar>
              <w:top w:w="85" w:type="dxa"/>
              <w:left w:w="85" w:type="dxa"/>
              <w:bottom w:w="85" w:type="dxa"/>
              <w:right w:w="85" w:type="dxa"/>
            </w:tcMar>
          </w:tcPr>
          <w:p w:rsidR="00D05282" w:rsidRDefault="00D05282" w:rsidP="00FC7C10">
            <w:pPr>
              <w:pStyle w:val="SOFinalPerformanceTableHead1"/>
            </w:pPr>
            <w:r>
              <w:t>Application</w:t>
            </w:r>
          </w:p>
        </w:tc>
        <w:tc>
          <w:tcPr>
            <w:tcW w:w="2217" w:type="dxa"/>
            <w:tcBorders>
              <w:left w:val="nil"/>
              <w:bottom w:val="single" w:sz="2" w:space="0" w:color="auto"/>
            </w:tcBorders>
            <w:shd w:val="clear" w:color="auto" w:fill="4C4C4C"/>
            <w:tcMar>
              <w:top w:w="85" w:type="dxa"/>
              <w:left w:w="85" w:type="dxa"/>
              <w:bottom w:w="85" w:type="dxa"/>
              <w:right w:w="85" w:type="dxa"/>
            </w:tcMar>
          </w:tcPr>
          <w:p w:rsidR="00D05282" w:rsidRDefault="00D05282" w:rsidP="00FC7C10">
            <w:pPr>
              <w:pStyle w:val="SOFinalPerformanceTableHead1"/>
            </w:pPr>
            <w:r>
              <w:t>Knowledge and Understanding</w:t>
            </w:r>
          </w:p>
        </w:tc>
      </w:tr>
      <w:tr w:rsidR="00D05282" w:rsidTr="005F587F">
        <w:trPr>
          <w:cantSplit/>
          <w:jc w:val="center"/>
        </w:trPr>
        <w:tc>
          <w:tcPr>
            <w:tcW w:w="382" w:type="dxa"/>
            <w:tcBorders>
              <w:top w:val="single" w:sz="2" w:space="0" w:color="auto"/>
            </w:tcBorders>
            <w:shd w:val="clear" w:color="auto" w:fill="D9D9D9"/>
            <w:tcMar>
              <w:left w:w="85" w:type="dxa"/>
              <w:bottom w:w="85" w:type="dxa"/>
              <w:right w:w="85" w:type="dxa"/>
            </w:tcMar>
          </w:tcPr>
          <w:p w:rsidR="00D05282" w:rsidRDefault="00D05282" w:rsidP="00FC7C10">
            <w:pPr>
              <w:pStyle w:val="SOFinalPerformanceTableLetters"/>
            </w:pPr>
            <w:r>
              <w:t>A</w:t>
            </w:r>
          </w:p>
        </w:tc>
        <w:tc>
          <w:tcPr>
            <w:tcW w:w="3483" w:type="dxa"/>
            <w:tcBorders>
              <w:top w:val="single" w:sz="2" w:space="0" w:color="auto"/>
            </w:tcBorders>
            <w:shd w:val="clear" w:color="auto" w:fill="auto"/>
            <w:tcMar>
              <w:left w:w="85" w:type="dxa"/>
              <w:bottom w:w="85" w:type="dxa"/>
              <w:right w:w="85" w:type="dxa"/>
            </w:tcMar>
          </w:tcPr>
          <w:p w:rsidR="00D05282" w:rsidRPr="00AE4B42" w:rsidRDefault="00D05282" w:rsidP="00FC7C10">
            <w:pPr>
              <w:pStyle w:val="SOFinalPerformanceTableText"/>
              <w:rPr>
                <w:color w:val="999999"/>
                <w:sz w:val="15"/>
                <w:szCs w:val="15"/>
              </w:rPr>
            </w:pPr>
            <w:r w:rsidRPr="00AE4B42">
              <w:rPr>
                <w:color w:val="999999"/>
                <w:sz w:val="15"/>
                <w:szCs w:val="15"/>
              </w:rPr>
              <w:t>Designs logical, coherent, and detailed nutrition investigations.</w:t>
            </w:r>
          </w:p>
          <w:p w:rsidR="00D05282" w:rsidRPr="00AE4B42" w:rsidRDefault="00D05282" w:rsidP="00FC7C10">
            <w:pPr>
              <w:pStyle w:val="SOFinalPerformanceTableText"/>
              <w:rPr>
                <w:color w:val="999999"/>
                <w:sz w:val="15"/>
                <w:szCs w:val="15"/>
              </w:rPr>
            </w:pPr>
            <w:r w:rsidRPr="00AE4B42">
              <w:rPr>
                <w:color w:val="999999"/>
                <w:sz w:val="15"/>
                <w:szCs w:val="15"/>
              </w:rPr>
              <w:t>Critically and logically selects and consistently and appropriately acknowledges information about nutrition and issues in nutrition from a range of sources.</w:t>
            </w:r>
          </w:p>
          <w:p w:rsidR="00D05282" w:rsidRPr="00AE4B42" w:rsidRDefault="00D05282" w:rsidP="00FC7C10">
            <w:pPr>
              <w:pStyle w:val="SOFinalPerformanceTableText"/>
              <w:rPr>
                <w:sz w:val="15"/>
                <w:szCs w:val="15"/>
              </w:rPr>
            </w:pPr>
            <w:r w:rsidRPr="00AE4B42">
              <w:rPr>
                <w:sz w:val="15"/>
                <w:szCs w:val="15"/>
              </w:rPr>
              <w:t>Manipulates apparatus, equipment, and technological tools carefully and highly effectively to implement well-organised safe and ethical investigation procedures.</w:t>
            </w:r>
          </w:p>
          <w:p w:rsidR="00D05282" w:rsidRPr="00AE4B42" w:rsidRDefault="00D05282" w:rsidP="00FC7C10">
            <w:pPr>
              <w:pStyle w:val="SOFinalPerformanceTableText"/>
              <w:rPr>
                <w:sz w:val="15"/>
                <w:szCs w:val="15"/>
              </w:rPr>
            </w:pPr>
            <w:r w:rsidRPr="00AE4B42">
              <w:rPr>
                <w:sz w:val="15"/>
                <w:szCs w:val="15"/>
              </w:rPr>
              <w:t>Obtains, records, and displays findings of investigations using appropriate conventions and formats accurately and highly effectively.</w:t>
            </w:r>
          </w:p>
        </w:tc>
        <w:tc>
          <w:tcPr>
            <w:tcW w:w="2520" w:type="dxa"/>
            <w:tcBorders>
              <w:top w:val="single" w:sz="2" w:space="0" w:color="auto"/>
            </w:tcBorders>
            <w:shd w:val="clear" w:color="auto" w:fill="auto"/>
            <w:tcMar>
              <w:left w:w="85" w:type="dxa"/>
              <w:bottom w:w="85" w:type="dxa"/>
              <w:right w:w="85" w:type="dxa"/>
            </w:tcMar>
          </w:tcPr>
          <w:p w:rsidR="00F9788F" w:rsidRPr="00AE4B42" w:rsidRDefault="00F9788F" w:rsidP="005F587F">
            <w:pPr>
              <w:pStyle w:val="SOFinalPerformanceTableText"/>
              <w:rPr>
                <w:sz w:val="15"/>
                <w:szCs w:val="15"/>
              </w:rPr>
            </w:pPr>
            <w:r w:rsidRPr="00AE4B42">
              <w:rPr>
                <w:sz w:val="15"/>
                <w:szCs w:val="15"/>
              </w:rPr>
              <w:t xml:space="preserve">Critically and systematically analyses data and their connections with concepts, to formulate logical and perceptive conclusions </w:t>
            </w:r>
            <w:r w:rsidRPr="00AE4B42">
              <w:rPr>
                <w:color w:val="A6A6A6"/>
                <w:sz w:val="15"/>
                <w:szCs w:val="15"/>
              </w:rPr>
              <w:t>and make relevant predictions.</w:t>
            </w:r>
          </w:p>
          <w:p w:rsidR="00D05282" w:rsidRPr="00AE4B42" w:rsidRDefault="00D05282" w:rsidP="00FC7C10">
            <w:pPr>
              <w:pStyle w:val="SOFinalPerformanceTableText"/>
              <w:rPr>
                <w:sz w:val="15"/>
                <w:szCs w:val="15"/>
              </w:rPr>
            </w:pPr>
            <w:r w:rsidRPr="00AE4B42">
              <w:rPr>
                <w:sz w:val="15"/>
                <w:szCs w:val="15"/>
              </w:rPr>
              <w:t>Logically evaluates procedures and suggests a range of appropriate improvements.</w:t>
            </w:r>
          </w:p>
          <w:p w:rsidR="00D05282" w:rsidRPr="00AE4B42" w:rsidRDefault="00D05282" w:rsidP="00FC7C10">
            <w:pPr>
              <w:pStyle w:val="SOFinalPerformanceTableText"/>
              <w:rPr>
                <w:sz w:val="15"/>
                <w:szCs w:val="15"/>
              </w:rPr>
            </w:pPr>
          </w:p>
        </w:tc>
        <w:tc>
          <w:tcPr>
            <w:tcW w:w="2340" w:type="dxa"/>
            <w:tcBorders>
              <w:top w:val="single" w:sz="2" w:space="0" w:color="auto"/>
            </w:tcBorders>
            <w:shd w:val="clear" w:color="auto" w:fill="auto"/>
            <w:tcMar>
              <w:left w:w="85" w:type="dxa"/>
              <w:bottom w:w="85" w:type="dxa"/>
              <w:right w:w="85" w:type="dxa"/>
            </w:tcMar>
          </w:tcPr>
          <w:p w:rsidR="00D05282" w:rsidRPr="00AE4B42" w:rsidRDefault="00D05282" w:rsidP="00FC7C10">
            <w:pPr>
              <w:pStyle w:val="SOFinalPerformanceTableText"/>
              <w:rPr>
                <w:color w:val="999999"/>
                <w:sz w:val="15"/>
                <w:szCs w:val="15"/>
              </w:rPr>
            </w:pPr>
            <w:r w:rsidRPr="00AE4B42">
              <w:rPr>
                <w:color w:val="999999"/>
                <w:sz w:val="15"/>
                <w:szCs w:val="15"/>
              </w:rPr>
              <w:t>Applies nutrition concepts and evidence from investigations to suggest solutions to complex problems and to promote good health in new and familiar contexts.</w:t>
            </w:r>
          </w:p>
          <w:p w:rsidR="00D05282" w:rsidRPr="00AE4B42" w:rsidRDefault="00D05282" w:rsidP="00FC7C10">
            <w:pPr>
              <w:pStyle w:val="SOFinalPerformanceTableText"/>
              <w:rPr>
                <w:sz w:val="15"/>
                <w:szCs w:val="15"/>
              </w:rPr>
            </w:pPr>
            <w:r w:rsidRPr="00AE4B42">
              <w:rPr>
                <w:sz w:val="15"/>
                <w:szCs w:val="15"/>
              </w:rPr>
              <w:t>Uses appropriate nutrition terms and conventions highly effectively.</w:t>
            </w:r>
          </w:p>
          <w:p w:rsidR="00D05282" w:rsidRPr="00AE4B42" w:rsidRDefault="00D05282" w:rsidP="00FC7C10">
            <w:pPr>
              <w:pStyle w:val="SOFinalPerformanceTableText"/>
              <w:rPr>
                <w:sz w:val="15"/>
                <w:szCs w:val="15"/>
              </w:rPr>
            </w:pPr>
            <w:r w:rsidRPr="00AE4B42">
              <w:rPr>
                <w:sz w:val="15"/>
                <w:szCs w:val="15"/>
              </w:rPr>
              <w:t>Demonstrates initiative in applying constructive and focused individual and collaborative work skills.</w:t>
            </w:r>
          </w:p>
        </w:tc>
        <w:tc>
          <w:tcPr>
            <w:tcW w:w="2217" w:type="dxa"/>
            <w:tcBorders>
              <w:top w:val="single" w:sz="2" w:space="0" w:color="auto"/>
            </w:tcBorders>
            <w:shd w:val="clear" w:color="auto" w:fill="auto"/>
            <w:tcMar>
              <w:left w:w="85" w:type="dxa"/>
              <w:bottom w:w="85" w:type="dxa"/>
              <w:right w:w="85" w:type="dxa"/>
            </w:tcMar>
          </w:tcPr>
          <w:p w:rsidR="00D05282" w:rsidRPr="00AE4B42" w:rsidRDefault="00D05282" w:rsidP="00FC7C10">
            <w:pPr>
              <w:pStyle w:val="SOFinalPerformanceTableText"/>
              <w:rPr>
                <w:color w:val="999999"/>
                <w:sz w:val="15"/>
                <w:szCs w:val="15"/>
              </w:rPr>
            </w:pPr>
            <w:r w:rsidRPr="00AE4B42">
              <w:rPr>
                <w:color w:val="999999"/>
                <w:sz w:val="15"/>
                <w:szCs w:val="15"/>
              </w:rPr>
              <w:t>Consistently demonstrates a deep and broad knowledge and understanding of a range of nutrition concepts.</w:t>
            </w:r>
          </w:p>
          <w:p w:rsidR="00CE3440" w:rsidRPr="00AE4B42" w:rsidRDefault="00CE3440" w:rsidP="005F587F">
            <w:pPr>
              <w:pStyle w:val="SOFinalPerformanceTableText"/>
              <w:rPr>
                <w:color w:val="999999"/>
                <w:sz w:val="15"/>
                <w:szCs w:val="15"/>
              </w:rPr>
            </w:pPr>
            <w:r w:rsidRPr="00AE4B42">
              <w:rPr>
                <w:color w:val="999999"/>
                <w:sz w:val="15"/>
                <w:szCs w:val="15"/>
              </w:rPr>
              <w:t xml:space="preserve">Uses knowledge of nutrition perceptively and logically to understand and explain issues related to diet, lifestyle, </w:t>
            </w:r>
            <w:proofErr w:type="gramStart"/>
            <w:r w:rsidRPr="00AE4B42">
              <w:rPr>
                <w:color w:val="999999"/>
                <w:sz w:val="15"/>
                <w:szCs w:val="15"/>
              </w:rPr>
              <w:t>culture,</w:t>
            </w:r>
            <w:proofErr w:type="gramEnd"/>
            <w:r w:rsidRPr="00AE4B42">
              <w:rPr>
                <w:color w:val="999999"/>
                <w:sz w:val="15"/>
                <w:szCs w:val="15"/>
              </w:rPr>
              <w:t xml:space="preserve"> and health.</w:t>
            </w:r>
          </w:p>
          <w:p w:rsidR="00D05282" w:rsidRPr="00AE4B42" w:rsidRDefault="00D05282" w:rsidP="00FC7C10">
            <w:pPr>
              <w:pStyle w:val="SOFinalPerformanceTableText"/>
              <w:rPr>
                <w:sz w:val="15"/>
                <w:szCs w:val="15"/>
              </w:rPr>
            </w:pPr>
            <w:r w:rsidRPr="00AE4B42">
              <w:rPr>
                <w:sz w:val="15"/>
                <w:szCs w:val="15"/>
              </w:rPr>
              <w:t>Uses a variety of formats to communicate knowledge and understanding of nutrition in different contexts coherently and highly effectively.</w:t>
            </w:r>
          </w:p>
        </w:tc>
      </w:tr>
      <w:tr w:rsidR="00D05282" w:rsidTr="005F587F">
        <w:trPr>
          <w:cantSplit/>
          <w:jc w:val="center"/>
        </w:trPr>
        <w:tc>
          <w:tcPr>
            <w:tcW w:w="382" w:type="dxa"/>
            <w:tcBorders>
              <w:bottom w:val="single" w:sz="2" w:space="0" w:color="auto"/>
            </w:tcBorders>
            <w:shd w:val="clear" w:color="auto" w:fill="D9D9D9"/>
            <w:tcMar>
              <w:left w:w="85" w:type="dxa"/>
              <w:bottom w:w="85" w:type="dxa"/>
              <w:right w:w="85" w:type="dxa"/>
            </w:tcMar>
          </w:tcPr>
          <w:p w:rsidR="00D05282" w:rsidRDefault="00D05282" w:rsidP="00FC7C10">
            <w:pPr>
              <w:pStyle w:val="SOFinalPerformanceTableLetters"/>
            </w:pPr>
            <w:r>
              <w:t>B</w:t>
            </w:r>
          </w:p>
        </w:tc>
        <w:tc>
          <w:tcPr>
            <w:tcW w:w="3483" w:type="dxa"/>
            <w:tcBorders>
              <w:bottom w:val="single" w:sz="2" w:space="0" w:color="auto"/>
            </w:tcBorders>
            <w:shd w:val="clear" w:color="auto" w:fill="auto"/>
            <w:tcMar>
              <w:left w:w="85" w:type="dxa"/>
              <w:bottom w:w="85" w:type="dxa"/>
              <w:right w:w="85" w:type="dxa"/>
            </w:tcMar>
          </w:tcPr>
          <w:p w:rsidR="00D05282" w:rsidRPr="00AE4B42" w:rsidRDefault="00D05282" w:rsidP="00FC7C10">
            <w:pPr>
              <w:pStyle w:val="SOFinalPerformanceTableText"/>
              <w:rPr>
                <w:color w:val="999999"/>
                <w:sz w:val="15"/>
                <w:szCs w:val="15"/>
              </w:rPr>
            </w:pPr>
            <w:r w:rsidRPr="00AE4B42">
              <w:rPr>
                <w:color w:val="999999"/>
                <w:sz w:val="15"/>
                <w:szCs w:val="15"/>
              </w:rPr>
              <w:t>Designs well-considered and clear nutrition investigations.</w:t>
            </w:r>
          </w:p>
          <w:p w:rsidR="00D05282" w:rsidRPr="00AE4B42" w:rsidRDefault="00D05282" w:rsidP="00FC7C10">
            <w:pPr>
              <w:pStyle w:val="SOFinalPerformanceTableText"/>
              <w:rPr>
                <w:color w:val="999999"/>
                <w:sz w:val="15"/>
                <w:szCs w:val="15"/>
              </w:rPr>
            </w:pPr>
            <w:r w:rsidRPr="00AE4B42">
              <w:rPr>
                <w:color w:val="999999"/>
                <w:sz w:val="15"/>
                <w:szCs w:val="15"/>
              </w:rPr>
              <w:t>Logically selects and appropriately acknowledges information about nutrition and issues in nutrition from different sources.</w:t>
            </w:r>
          </w:p>
          <w:p w:rsidR="00D05282" w:rsidRPr="00AE4B42" w:rsidRDefault="00D05282" w:rsidP="00FC7C10">
            <w:pPr>
              <w:pStyle w:val="SOFinalPerformanceTableText"/>
              <w:rPr>
                <w:sz w:val="15"/>
                <w:szCs w:val="15"/>
                <w:highlight w:val="yellow"/>
              </w:rPr>
            </w:pPr>
            <w:r w:rsidRPr="00AE4B42">
              <w:rPr>
                <w:sz w:val="15"/>
                <w:szCs w:val="15"/>
                <w:highlight w:val="yellow"/>
              </w:rPr>
              <w:t>Manipulates apparatus, equipment, and technological tools carefully and mostly effectively to implement organised safe and ethical investigation procedures.</w:t>
            </w:r>
          </w:p>
          <w:p w:rsidR="00D05282" w:rsidRPr="00AE4B42" w:rsidRDefault="00D05282" w:rsidP="00FC7C10">
            <w:pPr>
              <w:pStyle w:val="SOFinalPerformanceTableText"/>
              <w:rPr>
                <w:sz w:val="15"/>
                <w:szCs w:val="15"/>
              </w:rPr>
            </w:pPr>
            <w:r w:rsidRPr="00AE4B42">
              <w:rPr>
                <w:sz w:val="15"/>
                <w:szCs w:val="15"/>
                <w:highlight w:val="yellow"/>
              </w:rPr>
              <w:t>Obtains, records, and displays findings of investigations using appropriate conventions and formats mostly accurately and effectively.</w:t>
            </w:r>
          </w:p>
        </w:tc>
        <w:tc>
          <w:tcPr>
            <w:tcW w:w="2520" w:type="dxa"/>
            <w:tcBorders>
              <w:bottom w:val="single" w:sz="2" w:space="0" w:color="auto"/>
            </w:tcBorders>
            <w:shd w:val="clear" w:color="auto" w:fill="auto"/>
            <w:tcMar>
              <w:left w:w="85" w:type="dxa"/>
              <w:bottom w:w="85" w:type="dxa"/>
              <w:right w:w="85" w:type="dxa"/>
            </w:tcMar>
          </w:tcPr>
          <w:p w:rsidR="00F9788F" w:rsidRPr="00AE4B42" w:rsidRDefault="00F9788F" w:rsidP="005F587F">
            <w:pPr>
              <w:pStyle w:val="SOFinalPerformanceTableText"/>
              <w:rPr>
                <w:color w:val="999999"/>
                <w:sz w:val="15"/>
                <w:szCs w:val="15"/>
              </w:rPr>
            </w:pPr>
            <w:r w:rsidRPr="00AE4B42">
              <w:rPr>
                <w:sz w:val="15"/>
                <w:szCs w:val="15"/>
              </w:rPr>
              <w:t>Analyses data and their connections with concepts, to formulate generally appropriate conclusions</w:t>
            </w:r>
            <w:r w:rsidRPr="00AE4B42">
              <w:rPr>
                <w:color w:val="999999"/>
                <w:sz w:val="15"/>
                <w:szCs w:val="15"/>
              </w:rPr>
              <w:t xml:space="preserve"> and make simple predictions, with some relevance.</w:t>
            </w:r>
          </w:p>
          <w:p w:rsidR="00D05282" w:rsidRPr="00AE4B42" w:rsidRDefault="00D05282" w:rsidP="00FC7C10">
            <w:pPr>
              <w:pStyle w:val="SOFinalPerformanceTableText"/>
              <w:rPr>
                <w:sz w:val="15"/>
                <w:szCs w:val="15"/>
              </w:rPr>
            </w:pPr>
            <w:r w:rsidRPr="00AE4B42">
              <w:rPr>
                <w:sz w:val="15"/>
                <w:szCs w:val="15"/>
              </w:rPr>
              <w:t xml:space="preserve">Evaluates procedures and suggests some appropriate improvements. </w:t>
            </w:r>
          </w:p>
          <w:p w:rsidR="00D05282" w:rsidRPr="00AE4B42" w:rsidRDefault="00D05282" w:rsidP="00FC7C10">
            <w:pPr>
              <w:pStyle w:val="SOFinalPerformanceTableText"/>
              <w:rPr>
                <w:sz w:val="15"/>
                <w:szCs w:val="15"/>
              </w:rPr>
            </w:pPr>
          </w:p>
        </w:tc>
        <w:tc>
          <w:tcPr>
            <w:tcW w:w="2340" w:type="dxa"/>
            <w:tcBorders>
              <w:bottom w:val="single" w:sz="2" w:space="0" w:color="auto"/>
            </w:tcBorders>
            <w:shd w:val="clear" w:color="auto" w:fill="auto"/>
            <w:tcMar>
              <w:left w:w="85" w:type="dxa"/>
              <w:bottom w:w="85" w:type="dxa"/>
              <w:right w:w="85" w:type="dxa"/>
            </w:tcMar>
          </w:tcPr>
          <w:p w:rsidR="00D05282" w:rsidRPr="00AE4B42" w:rsidRDefault="00D05282" w:rsidP="00FC7C10">
            <w:pPr>
              <w:pStyle w:val="SOFinalPerformanceTableText"/>
              <w:rPr>
                <w:color w:val="999999"/>
                <w:sz w:val="15"/>
                <w:szCs w:val="15"/>
              </w:rPr>
            </w:pPr>
            <w:r w:rsidRPr="00AE4B42">
              <w:rPr>
                <w:color w:val="999999"/>
                <w:sz w:val="15"/>
                <w:szCs w:val="15"/>
              </w:rPr>
              <w:t>Applies nutrition concepts and evidence from investigations to suggest solutions to problems and to promote good health in new and familiar contexts.</w:t>
            </w:r>
          </w:p>
          <w:p w:rsidR="00D05282" w:rsidRPr="00AE4B42" w:rsidRDefault="00D05282" w:rsidP="00FC7C10">
            <w:pPr>
              <w:pStyle w:val="SOFinalPerformanceTableText"/>
              <w:rPr>
                <w:sz w:val="15"/>
                <w:szCs w:val="15"/>
                <w:highlight w:val="yellow"/>
              </w:rPr>
            </w:pPr>
            <w:r w:rsidRPr="00AE4B42">
              <w:rPr>
                <w:sz w:val="15"/>
                <w:szCs w:val="15"/>
                <w:highlight w:val="yellow"/>
              </w:rPr>
              <w:t>Uses appropriate nutrition terms and conventions effectively.</w:t>
            </w:r>
          </w:p>
          <w:p w:rsidR="00D05282" w:rsidRPr="00AE4B42" w:rsidRDefault="00D05282" w:rsidP="00FC7C10">
            <w:pPr>
              <w:pStyle w:val="SOFinalPerformanceTableText"/>
              <w:rPr>
                <w:sz w:val="15"/>
                <w:szCs w:val="15"/>
              </w:rPr>
            </w:pPr>
            <w:r w:rsidRPr="00AE4B42">
              <w:rPr>
                <w:sz w:val="15"/>
                <w:szCs w:val="15"/>
                <w:highlight w:val="yellow"/>
              </w:rPr>
              <w:t>Applies mostly constructive and focused individual and collaborative work skills.</w:t>
            </w:r>
          </w:p>
        </w:tc>
        <w:tc>
          <w:tcPr>
            <w:tcW w:w="2217" w:type="dxa"/>
            <w:tcBorders>
              <w:bottom w:val="single" w:sz="2" w:space="0" w:color="auto"/>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 xml:space="preserve">Demonstrates some depth and breadth of knowledge and understanding of a range of nutrition concepts. </w:t>
            </w:r>
          </w:p>
          <w:p w:rsidR="00CE3440" w:rsidRPr="005F587F" w:rsidRDefault="00CE3440" w:rsidP="005F587F">
            <w:pPr>
              <w:pStyle w:val="SOFinalPerformanceTableText"/>
              <w:rPr>
                <w:color w:val="999999"/>
                <w:sz w:val="15"/>
                <w:szCs w:val="15"/>
              </w:rPr>
            </w:pPr>
            <w:r w:rsidRPr="005F587F">
              <w:rPr>
                <w:color w:val="999999"/>
                <w:sz w:val="15"/>
                <w:szCs w:val="15"/>
              </w:rPr>
              <w:t>Uses knowledge of nutrition logically to understand and explain issues related to diet, lifestyle, culture, and health.</w:t>
            </w:r>
          </w:p>
          <w:p w:rsidR="00D05282" w:rsidRPr="005F587F" w:rsidRDefault="00D05282" w:rsidP="00FC7C10">
            <w:pPr>
              <w:pStyle w:val="SOFinalPerformanceTableText"/>
              <w:rPr>
                <w:sz w:val="15"/>
                <w:szCs w:val="15"/>
              </w:rPr>
            </w:pPr>
            <w:r w:rsidRPr="005F587F">
              <w:rPr>
                <w:sz w:val="15"/>
                <w:szCs w:val="15"/>
              </w:rPr>
              <w:t>Uses a variety of formats to communicate knowledge and understanding of nutrition in different contexts coherently and effectively.</w:t>
            </w:r>
          </w:p>
        </w:tc>
      </w:tr>
      <w:tr w:rsidR="00D05282" w:rsidTr="005F587F">
        <w:trPr>
          <w:cantSplit/>
          <w:jc w:val="center"/>
        </w:trPr>
        <w:tc>
          <w:tcPr>
            <w:tcW w:w="382" w:type="dxa"/>
            <w:tcBorders>
              <w:top w:val="nil"/>
            </w:tcBorders>
            <w:shd w:val="clear" w:color="auto" w:fill="D9D9D9"/>
            <w:tcMar>
              <w:left w:w="85" w:type="dxa"/>
              <w:bottom w:w="85" w:type="dxa"/>
              <w:right w:w="85" w:type="dxa"/>
            </w:tcMar>
          </w:tcPr>
          <w:p w:rsidR="00D05282" w:rsidRDefault="00D05282" w:rsidP="00FC7C10">
            <w:pPr>
              <w:pStyle w:val="SOFinalPerformanceTableLetters"/>
            </w:pPr>
            <w:r>
              <w:t>C</w:t>
            </w:r>
          </w:p>
        </w:tc>
        <w:tc>
          <w:tcPr>
            <w:tcW w:w="3483" w:type="dxa"/>
            <w:tcBorders>
              <w:top w:val="nil"/>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Designs considered and generally clear nutrition investigations.</w:t>
            </w:r>
          </w:p>
          <w:p w:rsidR="00D05282" w:rsidRPr="005F587F" w:rsidRDefault="00D05282" w:rsidP="00FC7C10">
            <w:pPr>
              <w:pStyle w:val="SOFinalPerformanceTableText"/>
              <w:rPr>
                <w:color w:val="999999"/>
                <w:sz w:val="15"/>
                <w:szCs w:val="15"/>
              </w:rPr>
            </w:pPr>
            <w:r w:rsidRPr="005F587F">
              <w:rPr>
                <w:color w:val="999999"/>
                <w:sz w:val="15"/>
                <w:szCs w:val="15"/>
              </w:rPr>
              <w:t>Selects with some focus, and mostly appropriately acknowledges, information about nutrition and issues in nutrition.</w:t>
            </w:r>
          </w:p>
          <w:p w:rsidR="00D05282" w:rsidRPr="005F587F" w:rsidRDefault="00D05282" w:rsidP="00FC7C10">
            <w:pPr>
              <w:pStyle w:val="SOFinalPerformanceTableText"/>
              <w:rPr>
                <w:sz w:val="15"/>
                <w:szCs w:val="15"/>
              </w:rPr>
            </w:pPr>
            <w:r w:rsidRPr="005F587F">
              <w:rPr>
                <w:sz w:val="15"/>
                <w:szCs w:val="15"/>
              </w:rPr>
              <w:t>Manipulates apparatus, equipment, and technological tools generally carefully and effectively to implement safe and ethical investigation procedures.</w:t>
            </w:r>
          </w:p>
          <w:p w:rsidR="00D05282" w:rsidRPr="005F587F" w:rsidRDefault="00D05282" w:rsidP="00FC7C10">
            <w:pPr>
              <w:pStyle w:val="SOFinalPerformanceTableText"/>
              <w:rPr>
                <w:sz w:val="15"/>
                <w:szCs w:val="15"/>
              </w:rPr>
            </w:pPr>
            <w:r w:rsidRPr="005F587F">
              <w:rPr>
                <w:sz w:val="15"/>
                <w:szCs w:val="15"/>
              </w:rPr>
              <w:t>Obtains, records, and displays findings of investigations using generally appropriate conventions and formats with some errors but generally accurately and effectively.</w:t>
            </w:r>
          </w:p>
        </w:tc>
        <w:tc>
          <w:tcPr>
            <w:tcW w:w="2520" w:type="dxa"/>
            <w:tcBorders>
              <w:top w:val="nil"/>
            </w:tcBorders>
            <w:shd w:val="clear" w:color="auto" w:fill="auto"/>
            <w:tcMar>
              <w:left w:w="85" w:type="dxa"/>
              <w:bottom w:w="85" w:type="dxa"/>
              <w:right w:w="85" w:type="dxa"/>
            </w:tcMar>
          </w:tcPr>
          <w:p w:rsidR="00F9788F" w:rsidRPr="00AE4B42" w:rsidRDefault="00F9788F" w:rsidP="005F587F">
            <w:pPr>
              <w:pStyle w:val="SOFinalPerformanceTableText"/>
              <w:rPr>
                <w:color w:val="999999"/>
                <w:sz w:val="15"/>
                <w:szCs w:val="15"/>
                <w:highlight w:val="yellow"/>
              </w:rPr>
            </w:pPr>
            <w:r w:rsidRPr="00AE4B42">
              <w:rPr>
                <w:sz w:val="15"/>
                <w:szCs w:val="15"/>
                <w:highlight w:val="yellow"/>
              </w:rPr>
              <w:t>Analyses data and their connections with concepts, to formulate generally appropriate conclusions and make simple predictions, with some relevance.</w:t>
            </w:r>
          </w:p>
          <w:p w:rsidR="00D05282" w:rsidRPr="005F587F" w:rsidRDefault="00D05282" w:rsidP="00FC7C10">
            <w:pPr>
              <w:pStyle w:val="SOFinalPerformanceTableText"/>
              <w:rPr>
                <w:sz w:val="15"/>
                <w:szCs w:val="15"/>
              </w:rPr>
            </w:pPr>
            <w:r w:rsidRPr="00AE4B42">
              <w:rPr>
                <w:sz w:val="15"/>
                <w:szCs w:val="15"/>
                <w:highlight w:val="yellow"/>
              </w:rPr>
              <w:t>Evaluates some procedures in nutrition and suggests some improvements that are generally appropriate.</w:t>
            </w:r>
            <w:r w:rsidRPr="005F587F">
              <w:rPr>
                <w:sz w:val="15"/>
                <w:szCs w:val="15"/>
              </w:rPr>
              <w:t xml:space="preserve"> </w:t>
            </w:r>
          </w:p>
          <w:p w:rsidR="00D05282" w:rsidRPr="005F587F" w:rsidRDefault="00D05282" w:rsidP="00FC7C10">
            <w:pPr>
              <w:pStyle w:val="SOFinalPerformanceTableText"/>
              <w:rPr>
                <w:sz w:val="15"/>
                <w:szCs w:val="15"/>
              </w:rPr>
            </w:pPr>
          </w:p>
        </w:tc>
        <w:tc>
          <w:tcPr>
            <w:tcW w:w="2340" w:type="dxa"/>
            <w:tcBorders>
              <w:top w:val="nil"/>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Applies nutrition concepts and evidence from investigations to suggest some solutions to basic problems and to promote good health in new or familiar contexts.</w:t>
            </w:r>
          </w:p>
          <w:p w:rsidR="00D05282" w:rsidRPr="005F587F" w:rsidRDefault="00D05282" w:rsidP="00FC7C10">
            <w:pPr>
              <w:pStyle w:val="SOFinalPerformanceTableText"/>
              <w:rPr>
                <w:sz w:val="15"/>
                <w:szCs w:val="15"/>
              </w:rPr>
            </w:pPr>
            <w:r w:rsidRPr="005F587F">
              <w:rPr>
                <w:sz w:val="15"/>
                <w:szCs w:val="15"/>
              </w:rPr>
              <w:t xml:space="preserve">Uses generally appropriate nutrition terms and conventions with some general effectiveness. </w:t>
            </w:r>
          </w:p>
          <w:p w:rsidR="00D05282" w:rsidRPr="005F587F" w:rsidRDefault="00D05282" w:rsidP="00FC7C10">
            <w:pPr>
              <w:pStyle w:val="SOFinalPerformanceTableText"/>
              <w:rPr>
                <w:sz w:val="15"/>
                <w:szCs w:val="15"/>
              </w:rPr>
            </w:pPr>
            <w:r w:rsidRPr="005F587F">
              <w:rPr>
                <w:sz w:val="15"/>
                <w:szCs w:val="15"/>
              </w:rPr>
              <w:t>Applies generally constructive individual and collaborative work skills.</w:t>
            </w:r>
          </w:p>
        </w:tc>
        <w:tc>
          <w:tcPr>
            <w:tcW w:w="2217" w:type="dxa"/>
            <w:tcBorders>
              <w:top w:val="nil"/>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 xml:space="preserve">Demonstrates knowledge and understanding of a general range of nutrition concepts. </w:t>
            </w:r>
          </w:p>
          <w:p w:rsidR="00F9788F" w:rsidRPr="005F587F" w:rsidRDefault="00F9788F" w:rsidP="005F587F">
            <w:pPr>
              <w:pStyle w:val="SOFinalPerformanceTableText"/>
              <w:rPr>
                <w:color w:val="999999"/>
                <w:sz w:val="15"/>
                <w:szCs w:val="15"/>
              </w:rPr>
            </w:pPr>
            <w:r w:rsidRPr="005F587F">
              <w:rPr>
                <w:color w:val="999999"/>
                <w:sz w:val="15"/>
                <w:szCs w:val="15"/>
              </w:rPr>
              <w:t>Uses knowledge of nutrition with some logic to understand and explain one or more issues related to diet, lifestyle, culture, and health.</w:t>
            </w:r>
          </w:p>
          <w:p w:rsidR="00D05282" w:rsidRPr="005F587F" w:rsidRDefault="00D05282" w:rsidP="00FC7C10">
            <w:pPr>
              <w:pStyle w:val="SOFinalPerformanceTableText"/>
              <w:rPr>
                <w:sz w:val="15"/>
                <w:szCs w:val="15"/>
              </w:rPr>
            </w:pPr>
            <w:r w:rsidRPr="00AE4B42">
              <w:rPr>
                <w:sz w:val="15"/>
                <w:szCs w:val="15"/>
                <w:highlight w:val="yellow"/>
              </w:rPr>
              <w:t>Uses different formats to communicate knowledge and understanding of nutrition in different contexts with some general effectiveness.</w:t>
            </w:r>
          </w:p>
        </w:tc>
      </w:tr>
      <w:tr w:rsidR="00D05282" w:rsidTr="005F587F">
        <w:trPr>
          <w:cantSplit/>
          <w:jc w:val="center"/>
        </w:trPr>
        <w:tc>
          <w:tcPr>
            <w:tcW w:w="382" w:type="dxa"/>
            <w:shd w:val="clear" w:color="auto" w:fill="D9D9D9"/>
            <w:tcMar>
              <w:left w:w="85" w:type="dxa"/>
              <w:bottom w:w="85" w:type="dxa"/>
              <w:right w:w="85" w:type="dxa"/>
            </w:tcMar>
          </w:tcPr>
          <w:p w:rsidR="00D05282" w:rsidRDefault="00D05282" w:rsidP="00FC7C10">
            <w:pPr>
              <w:pStyle w:val="SOFinalPerformanceTableLetters"/>
            </w:pPr>
            <w:r>
              <w:t>D</w:t>
            </w:r>
          </w:p>
        </w:tc>
        <w:tc>
          <w:tcPr>
            <w:tcW w:w="3483" w:type="dxa"/>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Prepares the outline of a nutrition investigation.</w:t>
            </w:r>
          </w:p>
          <w:p w:rsidR="00D05282" w:rsidRPr="005F587F" w:rsidRDefault="00D05282" w:rsidP="00FC7C10">
            <w:pPr>
              <w:pStyle w:val="SOFinalPerformanceTableText"/>
              <w:rPr>
                <w:color w:val="999999"/>
                <w:sz w:val="15"/>
                <w:szCs w:val="15"/>
              </w:rPr>
            </w:pPr>
            <w:r w:rsidRPr="005F587F">
              <w:rPr>
                <w:color w:val="999999"/>
                <w:sz w:val="15"/>
                <w:szCs w:val="15"/>
              </w:rPr>
              <w:t>Selects and may partly acknowledge one or more sources of information about nutrition or an issue in nutrition.</w:t>
            </w:r>
          </w:p>
          <w:p w:rsidR="00D05282" w:rsidRPr="005F587F" w:rsidRDefault="00D05282" w:rsidP="00FC7C10">
            <w:pPr>
              <w:pStyle w:val="SOFinalPerformanceTableText"/>
              <w:rPr>
                <w:sz w:val="15"/>
                <w:szCs w:val="15"/>
              </w:rPr>
            </w:pPr>
            <w:r w:rsidRPr="005F587F">
              <w:rPr>
                <w:sz w:val="15"/>
                <w:szCs w:val="15"/>
              </w:rPr>
              <w:t>Uses apparatus, equipment, and technological tools with inconsistent care and effectiveness and attempts to implement safe and ethical investigation procedures.</w:t>
            </w:r>
          </w:p>
          <w:p w:rsidR="00D05282" w:rsidRPr="005F587F" w:rsidRDefault="00D05282" w:rsidP="00FC7C10">
            <w:pPr>
              <w:pStyle w:val="SOFinalPerformanceTableText"/>
              <w:rPr>
                <w:sz w:val="15"/>
                <w:szCs w:val="15"/>
              </w:rPr>
            </w:pPr>
            <w:r w:rsidRPr="005F587F">
              <w:rPr>
                <w:sz w:val="15"/>
                <w:szCs w:val="15"/>
              </w:rPr>
              <w:t>Obtains, records, and displays findings of investigations using conventions and formats inconsistently, with occasional accuracy and effectiveness.</w:t>
            </w:r>
          </w:p>
        </w:tc>
        <w:tc>
          <w:tcPr>
            <w:tcW w:w="2520" w:type="dxa"/>
            <w:shd w:val="clear" w:color="auto" w:fill="auto"/>
            <w:tcMar>
              <w:left w:w="85" w:type="dxa"/>
              <w:bottom w:w="85" w:type="dxa"/>
              <w:right w:w="85" w:type="dxa"/>
            </w:tcMar>
          </w:tcPr>
          <w:p w:rsidR="00F9788F" w:rsidRPr="005F587F" w:rsidRDefault="00F9788F" w:rsidP="005F587F">
            <w:pPr>
              <w:pStyle w:val="SOFinalPerformanceTableText"/>
              <w:rPr>
                <w:sz w:val="15"/>
                <w:szCs w:val="15"/>
              </w:rPr>
            </w:pPr>
            <w:r w:rsidRPr="005F587F">
              <w:rPr>
                <w:sz w:val="15"/>
                <w:szCs w:val="15"/>
              </w:rPr>
              <w:t xml:space="preserve">Describes basic connections between some data and concepts, and attempts to formulate a conclusion </w:t>
            </w:r>
            <w:r w:rsidRPr="005F587F">
              <w:rPr>
                <w:color w:val="A6A6A6"/>
                <w:sz w:val="15"/>
                <w:szCs w:val="15"/>
              </w:rPr>
              <w:t>and make a simple prediction that may be relevant</w:t>
            </w:r>
          </w:p>
          <w:p w:rsidR="00D05282" w:rsidRPr="005F587F" w:rsidRDefault="00D05282" w:rsidP="00FC7C10">
            <w:pPr>
              <w:pStyle w:val="SOFinalPerformanceTableText"/>
              <w:rPr>
                <w:sz w:val="15"/>
                <w:szCs w:val="15"/>
              </w:rPr>
            </w:pPr>
            <w:r w:rsidRPr="005F587F">
              <w:rPr>
                <w:sz w:val="15"/>
                <w:szCs w:val="15"/>
              </w:rPr>
              <w:t>For some procedures, identifies improvements that may be made.</w:t>
            </w:r>
          </w:p>
          <w:p w:rsidR="00D05282" w:rsidRPr="005F587F" w:rsidRDefault="00D05282" w:rsidP="00FC7C10">
            <w:pPr>
              <w:pStyle w:val="SOFinalPerformanceTableText"/>
              <w:rPr>
                <w:sz w:val="15"/>
                <w:szCs w:val="15"/>
              </w:rPr>
            </w:pPr>
          </w:p>
        </w:tc>
        <w:tc>
          <w:tcPr>
            <w:tcW w:w="2340" w:type="dxa"/>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Applies some evidence to describe some basic problems and identify one or more simple solutions, or to promote good health, in familiar contexts.</w:t>
            </w:r>
          </w:p>
          <w:p w:rsidR="00D05282" w:rsidRPr="005F587F" w:rsidRDefault="00D05282" w:rsidP="00FC7C10">
            <w:pPr>
              <w:pStyle w:val="SOFinalPerformanceTableText"/>
              <w:rPr>
                <w:sz w:val="15"/>
                <w:szCs w:val="15"/>
              </w:rPr>
            </w:pPr>
            <w:r w:rsidRPr="005F587F">
              <w:rPr>
                <w:sz w:val="15"/>
                <w:szCs w:val="15"/>
              </w:rPr>
              <w:t xml:space="preserve">Attempts to use some nutrition terms and conventions that may be appropriate. </w:t>
            </w:r>
          </w:p>
          <w:p w:rsidR="00D05282" w:rsidRPr="005F587F" w:rsidRDefault="00D05282" w:rsidP="00FC7C10">
            <w:pPr>
              <w:pStyle w:val="SOFinalPerformanceTableText"/>
              <w:rPr>
                <w:sz w:val="15"/>
                <w:szCs w:val="15"/>
              </w:rPr>
            </w:pPr>
            <w:r w:rsidRPr="005F587F">
              <w:rPr>
                <w:sz w:val="15"/>
                <w:szCs w:val="15"/>
              </w:rPr>
              <w:t>Attempts individual work inconsistently, and contributes superficially to aspects of collaborative work.</w:t>
            </w:r>
          </w:p>
        </w:tc>
        <w:tc>
          <w:tcPr>
            <w:tcW w:w="2217" w:type="dxa"/>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 xml:space="preserve">Demonstrates some basic knowledge and partial understanding of nutrition concepts. </w:t>
            </w:r>
          </w:p>
          <w:p w:rsidR="00F9788F" w:rsidRPr="005F587F" w:rsidRDefault="00F9788F" w:rsidP="005F587F">
            <w:pPr>
              <w:pStyle w:val="SOFinalPerformanceTableText"/>
              <w:rPr>
                <w:color w:val="999999"/>
                <w:sz w:val="15"/>
                <w:szCs w:val="15"/>
              </w:rPr>
            </w:pPr>
            <w:r w:rsidRPr="005F587F">
              <w:rPr>
                <w:color w:val="999999"/>
                <w:sz w:val="15"/>
                <w:szCs w:val="15"/>
              </w:rPr>
              <w:t>Identifies and explains some nutrition information that is relevant to one or more issues related to diet, lifestyle, culture, and health.</w:t>
            </w:r>
          </w:p>
          <w:p w:rsidR="00D05282" w:rsidRPr="005F587F" w:rsidRDefault="00D05282" w:rsidP="00FC7C10">
            <w:pPr>
              <w:pStyle w:val="SOFinalPerformanceTableText"/>
              <w:rPr>
                <w:sz w:val="15"/>
                <w:szCs w:val="15"/>
              </w:rPr>
            </w:pPr>
            <w:r w:rsidRPr="005F587F">
              <w:rPr>
                <w:sz w:val="15"/>
                <w:szCs w:val="15"/>
              </w:rPr>
              <w:t>Communicates basic information about nutrition to others, using one or more formats.</w:t>
            </w:r>
          </w:p>
        </w:tc>
      </w:tr>
      <w:tr w:rsidR="00D05282" w:rsidTr="005F587F">
        <w:trPr>
          <w:cantSplit/>
          <w:jc w:val="center"/>
        </w:trPr>
        <w:tc>
          <w:tcPr>
            <w:tcW w:w="382" w:type="dxa"/>
            <w:tcBorders>
              <w:bottom w:val="single" w:sz="2" w:space="0" w:color="auto"/>
            </w:tcBorders>
            <w:shd w:val="clear" w:color="auto" w:fill="D9D9D9"/>
            <w:tcMar>
              <w:left w:w="85" w:type="dxa"/>
              <w:bottom w:w="85" w:type="dxa"/>
              <w:right w:w="85" w:type="dxa"/>
            </w:tcMar>
          </w:tcPr>
          <w:p w:rsidR="00D05282" w:rsidRDefault="00D05282" w:rsidP="00FC7C10">
            <w:pPr>
              <w:pStyle w:val="SOFinalPerformanceTableLetters"/>
            </w:pPr>
            <w:r>
              <w:t>E</w:t>
            </w:r>
          </w:p>
        </w:tc>
        <w:tc>
          <w:tcPr>
            <w:tcW w:w="3483" w:type="dxa"/>
            <w:tcBorders>
              <w:bottom w:val="single" w:sz="2" w:space="0" w:color="auto"/>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Identifies a simple procedure for a nutrition investigation.</w:t>
            </w:r>
          </w:p>
          <w:p w:rsidR="00D05282" w:rsidRPr="005F587F" w:rsidRDefault="00D05282" w:rsidP="00FC7C10">
            <w:pPr>
              <w:pStyle w:val="SOFinalPerformanceTableText"/>
              <w:rPr>
                <w:color w:val="999999"/>
                <w:sz w:val="15"/>
                <w:szCs w:val="15"/>
              </w:rPr>
            </w:pPr>
            <w:r w:rsidRPr="005F587F">
              <w:rPr>
                <w:color w:val="999999"/>
                <w:sz w:val="15"/>
                <w:szCs w:val="15"/>
              </w:rPr>
              <w:t>Identifies a source of information about nutrition or an issue in nutrition.</w:t>
            </w:r>
          </w:p>
          <w:p w:rsidR="00D05282" w:rsidRPr="005F587F" w:rsidRDefault="00D05282" w:rsidP="00FC7C10">
            <w:pPr>
              <w:pStyle w:val="SOFinalPerformanceTableText"/>
              <w:rPr>
                <w:sz w:val="15"/>
                <w:szCs w:val="15"/>
              </w:rPr>
            </w:pPr>
            <w:r w:rsidRPr="005F587F">
              <w:rPr>
                <w:sz w:val="15"/>
                <w:szCs w:val="15"/>
              </w:rPr>
              <w:t>Attempts to use apparatus, equipment, and technological tools with limited effectiveness or attention to safe or ethical investigation procedures.</w:t>
            </w:r>
          </w:p>
          <w:p w:rsidR="00D05282" w:rsidRPr="005F587F" w:rsidRDefault="00D05282" w:rsidP="00FC7C10">
            <w:pPr>
              <w:pStyle w:val="SOFinalPerformanceTableText"/>
              <w:rPr>
                <w:sz w:val="15"/>
                <w:szCs w:val="15"/>
              </w:rPr>
            </w:pPr>
            <w:r w:rsidRPr="005F587F">
              <w:rPr>
                <w:sz w:val="15"/>
                <w:szCs w:val="15"/>
              </w:rPr>
              <w:t>Attempts to record and display some descriptive information about an investigation, with limited accuracy or effectiveness.</w:t>
            </w:r>
          </w:p>
        </w:tc>
        <w:tc>
          <w:tcPr>
            <w:tcW w:w="2520" w:type="dxa"/>
            <w:tcBorders>
              <w:bottom w:val="single" w:sz="2" w:space="0" w:color="auto"/>
            </w:tcBorders>
            <w:shd w:val="clear" w:color="auto" w:fill="auto"/>
            <w:tcMar>
              <w:left w:w="85" w:type="dxa"/>
              <w:bottom w:w="85" w:type="dxa"/>
              <w:right w:w="85" w:type="dxa"/>
            </w:tcMar>
          </w:tcPr>
          <w:p w:rsidR="00F9788F" w:rsidRPr="005F587F" w:rsidRDefault="00F9788F" w:rsidP="005F587F">
            <w:pPr>
              <w:pStyle w:val="SOFinalPerformanceTableText"/>
              <w:rPr>
                <w:color w:val="999999"/>
                <w:sz w:val="15"/>
                <w:szCs w:val="15"/>
              </w:rPr>
            </w:pPr>
            <w:r w:rsidRPr="005F587F">
              <w:rPr>
                <w:sz w:val="15"/>
                <w:szCs w:val="15"/>
              </w:rPr>
              <w:t>Attempts to connect data with concepts, formulate a conclusion,</w:t>
            </w:r>
            <w:r w:rsidRPr="005F587F">
              <w:rPr>
                <w:color w:val="999999"/>
                <w:sz w:val="15"/>
                <w:szCs w:val="15"/>
              </w:rPr>
              <w:t xml:space="preserve"> and make a prediction.</w:t>
            </w:r>
          </w:p>
          <w:p w:rsidR="00D05282" w:rsidRPr="005F587F" w:rsidRDefault="00D05282" w:rsidP="00FC7C10">
            <w:pPr>
              <w:pStyle w:val="SOFinalPerformanceTableText"/>
              <w:rPr>
                <w:sz w:val="15"/>
                <w:szCs w:val="15"/>
              </w:rPr>
            </w:pPr>
            <w:r w:rsidRPr="005F587F">
              <w:rPr>
                <w:sz w:val="15"/>
                <w:szCs w:val="15"/>
              </w:rPr>
              <w:t>Acknowledges the need for improvements in one or more procedures.</w:t>
            </w:r>
          </w:p>
          <w:p w:rsidR="00D05282" w:rsidRPr="005F587F" w:rsidRDefault="00D05282" w:rsidP="00FC7C10">
            <w:pPr>
              <w:pStyle w:val="SOFinalPerformanceTableText"/>
              <w:rPr>
                <w:sz w:val="15"/>
                <w:szCs w:val="15"/>
              </w:rPr>
            </w:pPr>
          </w:p>
        </w:tc>
        <w:tc>
          <w:tcPr>
            <w:tcW w:w="2340" w:type="dxa"/>
            <w:tcBorders>
              <w:bottom w:val="single" w:sz="2" w:space="0" w:color="auto"/>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Identifies a basic problem and attempts to identify a solution or promote good health in a familiar context.</w:t>
            </w:r>
          </w:p>
          <w:p w:rsidR="00D05282" w:rsidRPr="005F587F" w:rsidRDefault="00D05282" w:rsidP="00FC7C10">
            <w:pPr>
              <w:pStyle w:val="SOFinalPerformanceTableText"/>
              <w:rPr>
                <w:sz w:val="15"/>
                <w:szCs w:val="15"/>
              </w:rPr>
            </w:pPr>
            <w:r w:rsidRPr="005F587F">
              <w:rPr>
                <w:sz w:val="15"/>
                <w:szCs w:val="15"/>
              </w:rPr>
              <w:t>Uses some nutrition terms or conventions.</w:t>
            </w:r>
          </w:p>
          <w:p w:rsidR="00D05282" w:rsidRPr="005F587F" w:rsidRDefault="00D05282" w:rsidP="00FC7C10">
            <w:pPr>
              <w:pStyle w:val="SOFinalPerformanceTableText"/>
              <w:rPr>
                <w:sz w:val="15"/>
                <w:szCs w:val="15"/>
              </w:rPr>
            </w:pPr>
            <w:r w:rsidRPr="005F587F">
              <w:rPr>
                <w:sz w:val="15"/>
                <w:szCs w:val="15"/>
              </w:rPr>
              <w:t>Shows emerging skills in individual and collaborative work.</w:t>
            </w:r>
          </w:p>
        </w:tc>
        <w:tc>
          <w:tcPr>
            <w:tcW w:w="2217" w:type="dxa"/>
            <w:tcBorders>
              <w:bottom w:val="single" w:sz="2" w:space="0" w:color="auto"/>
            </w:tcBorders>
            <w:shd w:val="clear" w:color="auto" w:fill="auto"/>
            <w:tcMar>
              <w:left w:w="85" w:type="dxa"/>
              <w:bottom w:w="85" w:type="dxa"/>
              <w:right w:w="85" w:type="dxa"/>
            </w:tcMar>
          </w:tcPr>
          <w:p w:rsidR="00D05282" w:rsidRPr="005F587F" w:rsidRDefault="00D05282" w:rsidP="00FC7C10">
            <w:pPr>
              <w:pStyle w:val="SOFinalPerformanceTableText"/>
              <w:rPr>
                <w:color w:val="999999"/>
                <w:sz w:val="15"/>
                <w:szCs w:val="15"/>
              </w:rPr>
            </w:pPr>
            <w:r w:rsidRPr="005F587F">
              <w:rPr>
                <w:color w:val="999999"/>
                <w:sz w:val="15"/>
                <w:szCs w:val="15"/>
              </w:rPr>
              <w:t xml:space="preserve">Demonstrates some limited recognition and awareness of nutrition concepts. </w:t>
            </w:r>
          </w:p>
          <w:p w:rsidR="00F9788F" w:rsidRPr="005F587F" w:rsidRDefault="00F9788F" w:rsidP="005F587F">
            <w:pPr>
              <w:pStyle w:val="SOFinalPerformanceTableText"/>
              <w:rPr>
                <w:color w:val="999999"/>
                <w:sz w:val="15"/>
                <w:szCs w:val="15"/>
              </w:rPr>
            </w:pPr>
            <w:r w:rsidRPr="005F587F">
              <w:rPr>
                <w:color w:val="999999"/>
                <w:sz w:val="15"/>
                <w:szCs w:val="15"/>
              </w:rPr>
              <w:t>Shows an emerging understanding of an issue related to diet, lifestyle, culture, and health.</w:t>
            </w:r>
          </w:p>
          <w:p w:rsidR="00D05282" w:rsidRPr="005F587F" w:rsidRDefault="00D05282" w:rsidP="00FC7C10">
            <w:pPr>
              <w:pStyle w:val="SOFinalPerformanceTableText"/>
              <w:rPr>
                <w:sz w:val="15"/>
                <w:szCs w:val="15"/>
              </w:rPr>
            </w:pPr>
            <w:r w:rsidRPr="005F587F">
              <w:rPr>
                <w:sz w:val="15"/>
                <w:szCs w:val="15"/>
              </w:rPr>
              <w:t>Attempts to communicate information about nutrition.</w:t>
            </w:r>
          </w:p>
        </w:tc>
      </w:tr>
    </w:tbl>
    <w:p w:rsidR="00D05282" w:rsidRPr="00C34D32" w:rsidRDefault="00D05282" w:rsidP="00D05282">
      <w:pPr>
        <w:pStyle w:val="SOFinalHead3PerformanceTable"/>
        <w:spacing w:after="0"/>
        <w:rPr>
          <w:b w:val="0"/>
          <w:sz w:val="16"/>
          <w:szCs w:val="16"/>
        </w:rPr>
      </w:pPr>
    </w:p>
    <w:sectPr w:rsidR="00D05282" w:rsidRPr="00C34D32" w:rsidSect="00484962">
      <w:pgSz w:w="11906" w:h="16838" w:code="9"/>
      <w:pgMar w:top="567" w:right="567" w:bottom="567" w:left="567"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359" w:rsidRDefault="00287359" w:rsidP="00AB1718">
      <w:r>
        <w:separator/>
      </w:r>
    </w:p>
  </w:endnote>
  <w:endnote w:type="continuationSeparator" w:id="0">
    <w:p w:rsidR="00287359" w:rsidRDefault="00287359" w:rsidP="00AB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C1" w:rsidRPr="00C440E7" w:rsidRDefault="00824DC1" w:rsidP="00093DE3">
    <w:pPr>
      <w:pStyle w:val="Footer"/>
      <w:tabs>
        <w:tab w:val="clear" w:pos="4320"/>
        <w:tab w:val="clear" w:pos="8640"/>
        <w:tab w:val="right" w:pos="10080"/>
      </w:tabs>
      <w:rPr>
        <w:rFonts w:ascii="Arial" w:hAnsi="Arial" w:cs="Arial"/>
        <w:sz w:val="16"/>
        <w:szCs w:val="16"/>
      </w:rPr>
    </w:pPr>
    <w:r w:rsidRPr="00C440E7">
      <w:rPr>
        <w:rFonts w:ascii="Arial" w:hAnsi="Arial" w:cs="Arial"/>
        <w:sz w:val="16"/>
        <w:szCs w:val="16"/>
      </w:rPr>
      <w:t xml:space="preserve">Page </w:t>
    </w:r>
    <w:r w:rsidRPr="00C440E7">
      <w:rPr>
        <w:rFonts w:ascii="Arial" w:hAnsi="Arial" w:cs="Arial"/>
        <w:sz w:val="16"/>
        <w:szCs w:val="16"/>
      </w:rPr>
      <w:fldChar w:fldCharType="begin"/>
    </w:r>
    <w:r w:rsidRPr="00C440E7">
      <w:rPr>
        <w:rFonts w:ascii="Arial" w:hAnsi="Arial" w:cs="Arial"/>
        <w:sz w:val="16"/>
        <w:szCs w:val="16"/>
      </w:rPr>
      <w:instrText xml:space="preserve"> PAGE </w:instrText>
    </w:r>
    <w:r w:rsidRPr="00C440E7">
      <w:rPr>
        <w:rFonts w:ascii="Arial" w:hAnsi="Arial" w:cs="Arial"/>
        <w:sz w:val="16"/>
        <w:szCs w:val="16"/>
      </w:rPr>
      <w:fldChar w:fldCharType="separate"/>
    </w:r>
    <w:r w:rsidR="005B1698">
      <w:rPr>
        <w:rFonts w:ascii="Arial" w:hAnsi="Arial" w:cs="Arial"/>
        <w:noProof/>
        <w:sz w:val="16"/>
        <w:szCs w:val="16"/>
      </w:rPr>
      <w:t>1</w:t>
    </w:r>
    <w:r w:rsidRPr="00C440E7">
      <w:rPr>
        <w:rFonts w:ascii="Arial" w:hAnsi="Arial" w:cs="Arial"/>
        <w:sz w:val="16"/>
        <w:szCs w:val="16"/>
      </w:rPr>
      <w:fldChar w:fldCharType="end"/>
    </w:r>
    <w:r w:rsidRPr="00C440E7">
      <w:rPr>
        <w:rFonts w:ascii="Arial" w:hAnsi="Arial" w:cs="Arial"/>
        <w:sz w:val="16"/>
        <w:szCs w:val="16"/>
      </w:rPr>
      <w:t xml:space="preserve"> of </w:t>
    </w:r>
    <w:r w:rsidRPr="00C440E7">
      <w:rPr>
        <w:rFonts w:ascii="Arial" w:hAnsi="Arial" w:cs="Arial"/>
        <w:sz w:val="16"/>
        <w:szCs w:val="16"/>
      </w:rPr>
      <w:fldChar w:fldCharType="begin"/>
    </w:r>
    <w:r w:rsidRPr="00C440E7">
      <w:rPr>
        <w:rFonts w:ascii="Arial" w:hAnsi="Arial" w:cs="Arial"/>
        <w:sz w:val="16"/>
        <w:szCs w:val="16"/>
      </w:rPr>
      <w:instrText xml:space="preserve"> NUMPAGES </w:instrText>
    </w:r>
    <w:r w:rsidRPr="00C440E7">
      <w:rPr>
        <w:rFonts w:ascii="Arial" w:hAnsi="Arial" w:cs="Arial"/>
        <w:sz w:val="16"/>
        <w:szCs w:val="16"/>
      </w:rPr>
      <w:fldChar w:fldCharType="separate"/>
    </w:r>
    <w:r w:rsidR="005B1698">
      <w:rPr>
        <w:rFonts w:ascii="Arial" w:hAnsi="Arial" w:cs="Arial"/>
        <w:noProof/>
        <w:sz w:val="16"/>
        <w:szCs w:val="16"/>
      </w:rPr>
      <w:t>8</w:t>
    </w:r>
    <w:r w:rsidRPr="00C440E7">
      <w:rPr>
        <w:rFonts w:ascii="Arial" w:hAnsi="Arial" w:cs="Arial"/>
        <w:sz w:val="16"/>
        <w:szCs w:val="16"/>
      </w:rPr>
      <w:fldChar w:fldCharType="end"/>
    </w:r>
    <w:r w:rsidRPr="00C440E7">
      <w:rPr>
        <w:rFonts w:ascii="Arial" w:hAnsi="Arial" w:cs="Arial"/>
        <w:sz w:val="16"/>
        <w:szCs w:val="16"/>
      </w:rPr>
      <w:tab/>
      <w:t xml:space="preserve">Stage 2 </w:t>
    </w:r>
    <w:r>
      <w:rPr>
        <w:rFonts w:ascii="Arial" w:hAnsi="Arial" w:cs="Arial"/>
        <w:sz w:val="16"/>
        <w:szCs w:val="16"/>
      </w:rPr>
      <w:t>Nutrition</w:t>
    </w:r>
    <w:r w:rsidRPr="00C440E7">
      <w:rPr>
        <w:rFonts w:ascii="Arial" w:hAnsi="Arial" w:cs="Arial"/>
        <w:sz w:val="16"/>
        <w:szCs w:val="16"/>
      </w:rPr>
      <w:t xml:space="preserve"> annotated </w:t>
    </w:r>
    <w:r>
      <w:rPr>
        <w:rFonts w:ascii="Arial" w:hAnsi="Arial" w:cs="Arial"/>
        <w:sz w:val="16"/>
        <w:szCs w:val="16"/>
      </w:rPr>
      <w:t>student work</w:t>
    </w:r>
    <w:r w:rsidRPr="00C440E7">
      <w:rPr>
        <w:rFonts w:ascii="Arial" w:hAnsi="Arial" w:cs="Arial"/>
        <w:sz w:val="16"/>
        <w:szCs w:val="16"/>
      </w:rPr>
      <w:t xml:space="preserve"> </w:t>
    </w:r>
  </w:p>
  <w:p w:rsidR="00824DC1" w:rsidRPr="00C440E7" w:rsidRDefault="00824DC1" w:rsidP="005B1698">
    <w:pPr>
      <w:pStyle w:val="Footer"/>
      <w:tabs>
        <w:tab w:val="clear" w:pos="4320"/>
        <w:tab w:val="clear" w:pos="8640"/>
        <w:tab w:val="right" w:pos="10080"/>
      </w:tabs>
      <w:rPr>
        <w:rFonts w:ascii="Arial" w:hAnsi="Arial" w:cs="Arial"/>
        <w:sz w:val="16"/>
        <w:szCs w:val="16"/>
      </w:rPr>
    </w:pPr>
    <w:r w:rsidRPr="00C440E7">
      <w:rPr>
        <w:rFonts w:ascii="Arial" w:hAnsi="Arial" w:cs="Arial"/>
        <w:sz w:val="16"/>
        <w:szCs w:val="16"/>
      </w:rPr>
      <w:tab/>
    </w:r>
    <w:r>
      <w:rPr>
        <w:rFonts w:ascii="Arial" w:hAnsi="Arial" w:cs="Arial"/>
        <w:sz w:val="16"/>
        <w:szCs w:val="16"/>
      </w:rPr>
      <w:t>Ref: A</w:t>
    </w:r>
    <w:r w:rsidR="005B1698">
      <w:rPr>
        <w:rFonts w:ascii="Arial" w:hAnsi="Arial" w:cs="Arial"/>
        <w:sz w:val="16"/>
        <w:szCs w:val="16"/>
      </w:rPr>
      <w:t>529519 (May 2016</w:t>
    </w:r>
    <w:r>
      <w:rPr>
        <w:rFonts w:ascii="Arial" w:hAnsi="Arial" w:cs="Arial"/>
        <w:sz w:val="16"/>
        <w:szCs w:val="16"/>
      </w:rPr>
      <w:t>)</w:t>
    </w:r>
  </w:p>
  <w:p w:rsidR="00824DC1" w:rsidRPr="00273FD1" w:rsidRDefault="00824DC1" w:rsidP="00273FD1">
    <w:pPr>
      <w:pStyle w:val="Footer"/>
      <w:tabs>
        <w:tab w:val="clear" w:pos="4320"/>
        <w:tab w:val="clear" w:pos="8640"/>
        <w:tab w:val="right" w:pos="10080"/>
      </w:tabs>
      <w:rPr>
        <w:rFonts w:ascii="Arial" w:hAnsi="Arial" w:cs="Arial"/>
      </w:rPr>
    </w:pPr>
    <w:r w:rsidRPr="00C440E7">
      <w:rPr>
        <w:rFonts w:ascii="Arial" w:hAnsi="Arial" w:cs="Arial"/>
        <w:sz w:val="16"/>
        <w:szCs w:val="16"/>
      </w:rPr>
      <w:tab/>
      <w:t>© SA</w:t>
    </w:r>
    <w:r w:rsidR="005B1698">
      <w:rPr>
        <w:rFonts w:ascii="Arial" w:hAnsi="Arial" w:cs="Arial"/>
        <w:sz w:val="16"/>
        <w:szCs w:val="16"/>
      </w:rP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359" w:rsidRDefault="00287359" w:rsidP="00AB1718">
      <w:r>
        <w:separator/>
      </w:r>
    </w:p>
  </w:footnote>
  <w:footnote w:type="continuationSeparator" w:id="0">
    <w:p w:rsidR="00287359" w:rsidRDefault="00287359" w:rsidP="00AB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70C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828D5"/>
    <w:multiLevelType w:val="hybridMultilevel"/>
    <w:tmpl w:val="4976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EB21C3"/>
    <w:multiLevelType w:val="hybridMultilevel"/>
    <w:tmpl w:val="D206D2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082348EE"/>
    <w:multiLevelType w:val="hybridMultilevel"/>
    <w:tmpl w:val="1FEE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E83BD8"/>
    <w:multiLevelType w:val="hybridMultilevel"/>
    <w:tmpl w:val="0E54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1A0F27"/>
    <w:multiLevelType w:val="hybridMultilevel"/>
    <w:tmpl w:val="F69C41DC"/>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4074F1"/>
    <w:multiLevelType w:val="hybridMultilevel"/>
    <w:tmpl w:val="1542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EB0BF1"/>
    <w:multiLevelType w:val="hybridMultilevel"/>
    <w:tmpl w:val="2370D6F8"/>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8">
    <w:nsid w:val="322C0A8B"/>
    <w:multiLevelType w:val="hybridMultilevel"/>
    <w:tmpl w:val="5D4A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042ECC"/>
    <w:multiLevelType w:val="hybridMultilevel"/>
    <w:tmpl w:val="E804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6F39FC"/>
    <w:multiLevelType w:val="hybridMultilevel"/>
    <w:tmpl w:val="7960DB42"/>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hint="default"/>
      </w:rPr>
    </w:lvl>
    <w:lvl w:ilvl="8" w:tplc="0C090005" w:tentative="1">
      <w:start w:val="1"/>
      <w:numFmt w:val="bullet"/>
      <w:lvlText w:val=""/>
      <w:lvlJc w:val="left"/>
      <w:pPr>
        <w:ind w:left="7244" w:hanging="360"/>
      </w:pPr>
      <w:rPr>
        <w:rFonts w:ascii="Wingdings" w:hAnsi="Wingdings" w:hint="default"/>
      </w:rPr>
    </w:lvl>
  </w:abstractNum>
  <w:num w:numId="1">
    <w:abstractNumId w:val="10"/>
  </w:num>
  <w:num w:numId="2">
    <w:abstractNumId w:val="2"/>
  </w:num>
  <w:num w:numId="3">
    <w:abstractNumId w:val="5"/>
  </w:num>
  <w:num w:numId="4">
    <w:abstractNumId w:val="3"/>
  </w:num>
  <w:num w:numId="5">
    <w:abstractNumId w:val="7"/>
  </w:num>
  <w:num w:numId="6">
    <w:abstractNumId w:val="9"/>
  </w:num>
  <w:num w:numId="7">
    <w:abstractNumId w:val="1"/>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4C"/>
    <w:rsid w:val="00017D71"/>
    <w:rsid w:val="0002004C"/>
    <w:rsid w:val="00043B3D"/>
    <w:rsid w:val="00081451"/>
    <w:rsid w:val="00093DE3"/>
    <w:rsid w:val="000A0F8D"/>
    <w:rsid w:val="000A700D"/>
    <w:rsid w:val="000B158B"/>
    <w:rsid w:val="000C0FBF"/>
    <w:rsid w:val="000E0234"/>
    <w:rsid w:val="000E2474"/>
    <w:rsid w:val="00104BFD"/>
    <w:rsid w:val="001315C5"/>
    <w:rsid w:val="001335FB"/>
    <w:rsid w:val="00136482"/>
    <w:rsid w:val="00140050"/>
    <w:rsid w:val="0015509F"/>
    <w:rsid w:val="001619F8"/>
    <w:rsid w:val="0016524B"/>
    <w:rsid w:val="00170223"/>
    <w:rsid w:val="00174565"/>
    <w:rsid w:val="00174CC9"/>
    <w:rsid w:val="001858AA"/>
    <w:rsid w:val="0018591F"/>
    <w:rsid w:val="001A0E34"/>
    <w:rsid w:val="001C2A70"/>
    <w:rsid w:val="001D08CF"/>
    <w:rsid w:val="001F7048"/>
    <w:rsid w:val="00207335"/>
    <w:rsid w:val="00216E56"/>
    <w:rsid w:val="00250400"/>
    <w:rsid w:val="0026468D"/>
    <w:rsid w:val="00273FD1"/>
    <w:rsid w:val="00287359"/>
    <w:rsid w:val="002A4BC0"/>
    <w:rsid w:val="002C10BA"/>
    <w:rsid w:val="002E14F1"/>
    <w:rsid w:val="002E1CA3"/>
    <w:rsid w:val="002F1516"/>
    <w:rsid w:val="002F4C60"/>
    <w:rsid w:val="0031209D"/>
    <w:rsid w:val="0031793B"/>
    <w:rsid w:val="003359B2"/>
    <w:rsid w:val="00337705"/>
    <w:rsid w:val="00356115"/>
    <w:rsid w:val="003A2230"/>
    <w:rsid w:val="003B0F29"/>
    <w:rsid w:val="003E0A24"/>
    <w:rsid w:val="003F6148"/>
    <w:rsid w:val="00411A6C"/>
    <w:rsid w:val="004356BA"/>
    <w:rsid w:val="00460500"/>
    <w:rsid w:val="004639F2"/>
    <w:rsid w:val="004763CC"/>
    <w:rsid w:val="00484962"/>
    <w:rsid w:val="004925C9"/>
    <w:rsid w:val="004A605B"/>
    <w:rsid w:val="004E45B9"/>
    <w:rsid w:val="004F74BA"/>
    <w:rsid w:val="0050707A"/>
    <w:rsid w:val="00513CBB"/>
    <w:rsid w:val="005179D5"/>
    <w:rsid w:val="00527AD0"/>
    <w:rsid w:val="00534595"/>
    <w:rsid w:val="0053771B"/>
    <w:rsid w:val="0058288B"/>
    <w:rsid w:val="00583751"/>
    <w:rsid w:val="0058794F"/>
    <w:rsid w:val="005A5A7E"/>
    <w:rsid w:val="005A5D7A"/>
    <w:rsid w:val="005B162A"/>
    <w:rsid w:val="005B1698"/>
    <w:rsid w:val="005D222D"/>
    <w:rsid w:val="005F587F"/>
    <w:rsid w:val="00632E44"/>
    <w:rsid w:val="00666C6A"/>
    <w:rsid w:val="006709E6"/>
    <w:rsid w:val="0067347B"/>
    <w:rsid w:val="006927B3"/>
    <w:rsid w:val="006B5F8F"/>
    <w:rsid w:val="006C1F71"/>
    <w:rsid w:val="006C2A79"/>
    <w:rsid w:val="006D04D1"/>
    <w:rsid w:val="006D448F"/>
    <w:rsid w:val="006D7F56"/>
    <w:rsid w:val="006E3411"/>
    <w:rsid w:val="006E3708"/>
    <w:rsid w:val="006F485C"/>
    <w:rsid w:val="0070346C"/>
    <w:rsid w:val="00715644"/>
    <w:rsid w:val="00716F8A"/>
    <w:rsid w:val="007218A0"/>
    <w:rsid w:val="00724E8F"/>
    <w:rsid w:val="0076518C"/>
    <w:rsid w:val="0077220B"/>
    <w:rsid w:val="00794BD4"/>
    <w:rsid w:val="00796A62"/>
    <w:rsid w:val="007C3693"/>
    <w:rsid w:val="007E0B3C"/>
    <w:rsid w:val="007F1443"/>
    <w:rsid w:val="008119B5"/>
    <w:rsid w:val="00816166"/>
    <w:rsid w:val="00824DC1"/>
    <w:rsid w:val="008376D0"/>
    <w:rsid w:val="0086265E"/>
    <w:rsid w:val="00863A24"/>
    <w:rsid w:val="00865098"/>
    <w:rsid w:val="00867337"/>
    <w:rsid w:val="008817A6"/>
    <w:rsid w:val="00894C44"/>
    <w:rsid w:val="00897013"/>
    <w:rsid w:val="008B6B50"/>
    <w:rsid w:val="008C1693"/>
    <w:rsid w:val="008D1C42"/>
    <w:rsid w:val="008E5BA7"/>
    <w:rsid w:val="008E77FB"/>
    <w:rsid w:val="008F4CFF"/>
    <w:rsid w:val="00901D03"/>
    <w:rsid w:val="00906D25"/>
    <w:rsid w:val="00971479"/>
    <w:rsid w:val="009723CA"/>
    <w:rsid w:val="00973C1A"/>
    <w:rsid w:val="009A43EE"/>
    <w:rsid w:val="009B6424"/>
    <w:rsid w:val="009C3598"/>
    <w:rsid w:val="009D4705"/>
    <w:rsid w:val="009D49E0"/>
    <w:rsid w:val="009D4EDF"/>
    <w:rsid w:val="009D79BB"/>
    <w:rsid w:val="009E7BFD"/>
    <w:rsid w:val="009F094D"/>
    <w:rsid w:val="009F171D"/>
    <w:rsid w:val="009F68DD"/>
    <w:rsid w:val="00A216E7"/>
    <w:rsid w:val="00A25E0A"/>
    <w:rsid w:val="00A41668"/>
    <w:rsid w:val="00A47593"/>
    <w:rsid w:val="00A47A07"/>
    <w:rsid w:val="00A47F88"/>
    <w:rsid w:val="00A555B8"/>
    <w:rsid w:val="00A56E0F"/>
    <w:rsid w:val="00A57D63"/>
    <w:rsid w:val="00AA179D"/>
    <w:rsid w:val="00AB1718"/>
    <w:rsid w:val="00AB4DB0"/>
    <w:rsid w:val="00AE4B42"/>
    <w:rsid w:val="00B11FFD"/>
    <w:rsid w:val="00B249F3"/>
    <w:rsid w:val="00B2550F"/>
    <w:rsid w:val="00B25CEC"/>
    <w:rsid w:val="00B41336"/>
    <w:rsid w:val="00B418F5"/>
    <w:rsid w:val="00B4533E"/>
    <w:rsid w:val="00B46C7E"/>
    <w:rsid w:val="00B66677"/>
    <w:rsid w:val="00B86E2D"/>
    <w:rsid w:val="00B97B85"/>
    <w:rsid w:val="00BA3231"/>
    <w:rsid w:val="00BB2384"/>
    <w:rsid w:val="00BB45E0"/>
    <w:rsid w:val="00BC388B"/>
    <w:rsid w:val="00BD6732"/>
    <w:rsid w:val="00BD7F10"/>
    <w:rsid w:val="00C1188A"/>
    <w:rsid w:val="00C40AB6"/>
    <w:rsid w:val="00C47F18"/>
    <w:rsid w:val="00C673CA"/>
    <w:rsid w:val="00C87FF3"/>
    <w:rsid w:val="00C904F5"/>
    <w:rsid w:val="00C905D8"/>
    <w:rsid w:val="00C92C96"/>
    <w:rsid w:val="00CA4703"/>
    <w:rsid w:val="00CB2C3B"/>
    <w:rsid w:val="00CB342F"/>
    <w:rsid w:val="00CD1047"/>
    <w:rsid w:val="00CE2D33"/>
    <w:rsid w:val="00CE3440"/>
    <w:rsid w:val="00D05282"/>
    <w:rsid w:val="00D31A74"/>
    <w:rsid w:val="00D4283C"/>
    <w:rsid w:val="00D431E3"/>
    <w:rsid w:val="00D5470B"/>
    <w:rsid w:val="00D62641"/>
    <w:rsid w:val="00D67927"/>
    <w:rsid w:val="00D7344A"/>
    <w:rsid w:val="00D74026"/>
    <w:rsid w:val="00D848A4"/>
    <w:rsid w:val="00DA4CE3"/>
    <w:rsid w:val="00DC4AF2"/>
    <w:rsid w:val="00DC56A0"/>
    <w:rsid w:val="00DD2D95"/>
    <w:rsid w:val="00DF7EEF"/>
    <w:rsid w:val="00E04738"/>
    <w:rsid w:val="00E16AB9"/>
    <w:rsid w:val="00E263DA"/>
    <w:rsid w:val="00E3197C"/>
    <w:rsid w:val="00E37BF9"/>
    <w:rsid w:val="00E41FD4"/>
    <w:rsid w:val="00E512FE"/>
    <w:rsid w:val="00E5274C"/>
    <w:rsid w:val="00E651E8"/>
    <w:rsid w:val="00E764A3"/>
    <w:rsid w:val="00E90AFA"/>
    <w:rsid w:val="00EA477A"/>
    <w:rsid w:val="00EA7574"/>
    <w:rsid w:val="00EB0482"/>
    <w:rsid w:val="00EC4C37"/>
    <w:rsid w:val="00ED1723"/>
    <w:rsid w:val="00ED6FF8"/>
    <w:rsid w:val="00EF4C06"/>
    <w:rsid w:val="00EF5907"/>
    <w:rsid w:val="00F204AC"/>
    <w:rsid w:val="00F21187"/>
    <w:rsid w:val="00F36B9E"/>
    <w:rsid w:val="00F40421"/>
    <w:rsid w:val="00F420F6"/>
    <w:rsid w:val="00F60964"/>
    <w:rsid w:val="00F831BB"/>
    <w:rsid w:val="00F907CD"/>
    <w:rsid w:val="00F9788F"/>
    <w:rsid w:val="00FA6509"/>
    <w:rsid w:val="00FB08FB"/>
    <w:rsid w:val="00FB218A"/>
    <w:rsid w:val="00FC7C10"/>
    <w:rsid w:val="00FE0C11"/>
    <w:rsid w:val="00FE64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04C"/>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02004C"/>
    <w:pPr>
      <w:widowControl w:val="0"/>
      <w:autoSpaceDE w:val="0"/>
      <w:autoSpaceDN w:val="0"/>
      <w:spacing w:before="288" w:after="396" w:line="264" w:lineRule="atLeast"/>
      <w:ind w:left="648" w:right="432"/>
    </w:pPr>
    <w:rPr>
      <w:sz w:val="24"/>
      <w:szCs w:val="24"/>
    </w:rPr>
  </w:style>
  <w:style w:type="table" w:styleId="TableGrid">
    <w:name w:val="Table Grid"/>
    <w:basedOn w:val="TableNormal"/>
    <w:rsid w:val="0002004C"/>
    <w:rPr>
      <w:rFonts w:ascii="Times New Roman" w:hAnsi="Times New Roman"/>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note"/>
    <w:basedOn w:val="Normal"/>
    <w:link w:val="FooterChar"/>
    <w:rsid w:val="0002004C"/>
    <w:pPr>
      <w:tabs>
        <w:tab w:val="center" w:pos="4320"/>
        <w:tab w:val="right" w:pos="8640"/>
      </w:tabs>
    </w:pPr>
  </w:style>
  <w:style w:type="character" w:customStyle="1" w:styleId="FooterChar">
    <w:name w:val="Footer Char"/>
    <w:aliases w:val="footnote Char"/>
    <w:link w:val="Footer"/>
    <w:locked/>
    <w:rsid w:val="0002004C"/>
    <w:rPr>
      <w:rFonts w:ascii="Times New Roman" w:hAnsi="Times New Roman" w:cs="Times New Roman"/>
      <w:sz w:val="20"/>
      <w:szCs w:val="20"/>
      <w:lang w:val="en-US" w:eastAsia="x-none"/>
    </w:rPr>
  </w:style>
  <w:style w:type="paragraph" w:styleId="Header">
    <w:name w:val="header"/>
    <w:basedOn w:val="Normal"/>
    <w:link w:val="HeaderChar"/>
    <w:rsid w:val="0002004C"/>
    <w:pPr>
      <w:tabs>
        <w:tab w:val="center" w:pos="4320"/>
        <w:tab w:val="right" w:pos="8640"/>
      </w:tabs>
    </w:pPr>
  </w:style>
  <w:style w:type="character" w:customStyle="1" w:styleId="HeaderChar">
    <w:name w:val="Header Char"/>
    <w:link w:val="Header"/>
    <w:locked/>
    <w:rsid w:val="0002004C"/>
    <w:rPr>
      <w:rFonts w:ascii="Times New Roman" w:hAnsi="Times New Roman" w:cs="Times New Roman"/>
      <w:sz w:val="20"/>
      <w:szCs w:val="20"/>
      <w:lang w:val="en-US" w:eastAsia="x-none"/>
    </w:rPr>
  </w:style>
  <w:style w:type="paragraph" w:customStyle="1" w:styleId="1">
    <w:name w:val="1"/>
    <w:basedOn w:val="Normal"/>
    <w:rsid w:val="0002004C"/>
    <w:pPr>
      <w:spacing w:before="100" w:beforeAutospacing="1" w:after="100" w:afterAutospacing="1"/>
    </w:pPr>
    <w:rPr>
      <w:color w:val="000000"/>
      <w:sz w:val="24"/>
      <w:szCs w:val="24"/>
    </w:rPr>
  </w:style>
  <w:style w:type="paragraph" w:styleId="BodyTextIndent2">
    <w:name w:val="Body Text Indent 2"/>
    <w:basedOn w:val="Normal"/>
    <w:link w:val="BodyTextIndent2Char"/>
    <w:rsid w:val="0002004C"/>
    <w:pPr>
      <w:tabs>
        <w:tab w:val="left" w:pos="5103"/>
      </w:tabs>
      <w:ind w:left="1134" w:hanging="567"/>
    </w:pPr>
    <w:rPr>
      <w:rFonts w:ascii="Times" w:hAnsi="Times"/>
      <w:sz w:val="22"/>
      <w:lang w:val="en-AU"/>
    </w:rPr>
  </w:style>
  <w:style w:type="character" w:customStyle="1" w:styleId="BodyTextIndent2Char">
    <w:name w:val="Body Text Indent 2 Char"/>
    <w:link w:val="BodyTextIndent2"/>
    <w:locked/>
    <w:rsid w:val="0002004C"/>
    <w:rPr>
      <w:rFonts w:ascii="Times" w:hAnsi="Times" w:cs="Times New Roman"/>
      <w:sz w:val="20"/>
      <w:szCs w:val="20"/>
    </w:rPr>
  </w:style>
  <w:style w:type="paragraph" w:styleId="BalloonText">
    <w:name w:val="Balloon Text"/>
    <w:basedOn w:val="Normal"/>
    <w:link w:val="BalloonTextChar"/>
    <w:semiHidden/>
    <w:rsid w:val="002F4C60"/>
    <w:rPr>
      <w:rFonts w:ascii="Tahoma" w:hAnsi="Tahoma" w:cs="Tahoma"/>
      <w:sz w:val="16"/>
      <w:szCs w:val="16"/>
    </w:rPr>
  </w:style>
  <w:style w:type="character" w:customStyle="1" w:styleId="BalloonTextChar">
    <w:name w:val="Balloon Text Char"/>
    <w:link w:val="BalloonText"/>
    <w:semiHidden/>
    <w:locked/>
    <w:rsid w:val="002F4C60"/>
    <w:rPr>
      <w:rFonts w:ascii="Tahoma" w:hAnsi="Tahoma" w:cs="Tahoma"/>
      <w:sz w:val="16"/>
      <w:szCs w:val="16"/>
      <w:lang w:val="en-US" w:eastAsia="x-none"/>
    </w:rPr>
  </w:style>
  <w:style w:type="character" w:customStyle="1" w:styleId="apple-style-span">
    <w:name w:val="apple-style-span"/>
    <w:rsid w:val="006E3411"/>
    <w:rPr>
      <w:rFonts w:cs="Times New Roman"/>
    </w:rPr>
  </w:style>
  <w:style w:type="paragraph" w:customStyle="1" w:styleId="SOFinalPerformanceTableHead1">
    <w:name w:val="SO Final Performance Table Head 1"/>
    <w:rsid w:val="006D448F"/>
    <w:rPr>
      <w:rFonts w:ascii="Arial" w:eastAsia="SimSun" w:hAnsi="Arial"/>
      <w:b/>
      <w:color w:val="FFFFFF"/>
      <w:szCs w:val="24"/>
    </w:rPr>
  </w:style>
  <w:style w:type="paragraph" w:customStyle="1" w:styleId="SOFinalPerformanceTableLetters">
    <w:name w:val="SO Final Performance Table Letters"/>
    <w:rsid w:val="006D448F"/>
    <w:pPr>
      <w:spacing w:before="120"/>
      <w:jc w:val="center"/>
    </w:pPr>
    <w:rPr>
      <w:rFonts w:ascii="Arial" w:eastAsia="SimSun" w:hAnsi="Arial"/>
      <w:b/>
      <w:sz w:val="24"/>
      <w:szCs w:val="24"/>
    </w:rPr>
  </w:style>
  <w:style w:type="paragraph" w:customStyle="1" w:styleId="headingbbcentered">
    <w:name w:val="heading bb centered"/>
    <w:basedOn w:val="Normal"/>
    <w:rsid w:val="006D448F"/>
    <w:pPr>
      <w:spacing w:before="480" w:line="230" w:lineRule="atLeast"/>
      <w:jc w:val="center"/>
    </w:pPr>
    <w:rPr>
      <w:rFonts w:ascii="Helvetica" w:eastAsia="Times New Roman" w:hAnsi="Helvetica"/>
      <w:b/>
      <w:sz w:val="28"/>
      <w:lang w:val="en-AU"/>
    </w:rPr>
  </w:style>
  <w:style w:type="paragraph" w:styleId="BodyText">
    <w:name w:val="Body Text"/>
    <w:basedOn w:val="Normal"/>
    <w:rsid w:val="00EA7574"/>
    <w:pPr>
      <w:spacing w:after="120"/>
    </w:pPr>
  </w:style>
  <w:style w:type="paragraph" w:customStyle="1" w:styleId="Default">
    <w:name w:val="Default"/>
    <w:rsid w:val="00EA7574"/>
    <w:pPr>
      <w:autoSpaceDE w:val="0"/>
      <w:autoSpaceDN w:val="0"/>
      <w:adjustRightInd w:val="0"/>
    </w:pPr>
    <w:rPr>
      <w:rFonts w:ascii="Wingdings" w:hAnsi="Wingdings" w:cs="Wingdings"/>
      <w:color w:val="000000"/>
      <w:sz w:val="24"/>
      <w:szCs w:val="24"/>
      <w:lang w:eastAsia="en-AU"/>
    </w:rPr>
  </w:style>
  <w:style w:type="paragraph" w:customStyle="1" w:styleId="SOFinalPerformanceTableText">
    <w:name w:val="SO Final Performance Table Text"/>
    <w:rsid w:val="00EA7574"/>
    <w:pPr>
      <w:spacing w:before="120"/>
    </w:pPr>
    <w:rPr>
      <w:rFonts w:ascii="Arial" w:eastAsia="SimSun" w:hAnsi="Arial"/>
      <w:sz w:val="16"/>
      <w:szCs w:val="24"/>
    </w:rPr>
  </w:style>
  <w:style w:type="paragraph" w:customStyle="1" w:styleId="SOFinalHead3PerformanceTable">
    <w:name w:val="SO Final Head 3 (Performance Table)"/>
    <w:rsid w:val="00D05282"/>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D05282"/>
    <w:rPr>
      <w:rFonts w:ascii="Times New Roman" w:eastAsia="SimSun" w:hAnsi="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8">
    <w:name w:val="8"/>
    <w:basedOn w:val="Normal"/>
    <w:rsid w:val="00E764A3"/>
    <w:pPr>
      <w:spacing w:before="100" w:beforeAutospacing="1" w:after="100" w:afterAutospacing="1"/>
    </w:pPr>
    <w:rPr>
      <w:color w:val="000000"/>
      <w:sz w:val="24"/>
      <w:szCs w:val="24"/>
    </w:rPr>
  </w:style>
  <w:style w:type="paragraph" w:customStyle="1" w:styleId="cwcprocedure">
    <w:name w:val="cwcprocedure"/>
    <w:basedOn w:val="Normal"/>
    <w:rsid w:val="00E764A3"/>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04C"/>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02004C"/>
    <w:pPr>
      <w:widowControl w:val="0"/>
      <w:autoSpaceDE w:val="0"/>
      <w:autoSpaceDN w:val="0"/>
      <w:spacing w:before="288" w:after="396" w:line="264" w:lineRule="atLeast"/>
      <w:ind w:left="648" w:right="432"/>
    </w:pPr>
    <w:rPr>
      <w:sz w:val="24"/>
      <w:szCs w:val="24"/>
    </w:rPr>
  </w:style>
  <w:style w:type="table" w:styleId="TableGrid">
    <w:name w:val="Table Grid"/>
    <w:basedOn w:val="TableNormal"/>
    <w:rsid w:val="0002004C"/>
    <w:rPr>
      <w:rFonts w:ascii="Times New Roman" w:hAnsi="Times New Roman"/>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note"/>
    <w:basedOn w:val="Normal"/>
    <w:link w:val="FooterChar"/>
    <w:rsid w:val="0002004C"/>
    <w:pPr>
      <w:tabs>
        <w:tab w:val="center" w:pos="4320"/>
        <w:tab w:val="right" w:pos="8640"/>
      </w:tabs>
    </w:pPr>
  </w:style>
  <w:style w:type="character" w:customStyle="1" w:styleId="FooterChar">
    <w:name w:val="Footer Char"/>
    <w:aliases w:val="footnote Char"/>
    <w:link w:val="Footer"/>
    <w:locked/>
    <w:rsid w:val="0002004C"/>
    <w:rPr>
      <w:rFonts w:ascii="Times New Roman" w:hAnsi="Times New Roman" w:cs="Times New Roman"/>
      <w:sz w:val="20"/>
      <w:szCs w:val="20"/>
      <w:lang w:val="en-US" w:eastAsia="x-none"/>
    </w:rPr>
  </w:style>
  <w:style w:type="paragraph" w:styleId="Header">
    <w:name w:val="header"/>
    <w:basedOn w:val="Normal"/>
    <w:link w:val="HeaderChar"/>
    <w:rsid w:val="0002004C"/>
    <w:pPr>
      <w:tabs>
        <w:tab w:val="center" w:pos="4320"/>
        <w:tab w:val="right" w:pos="8640"/>
      </w:tabs>
    </w:pPr>
  </w:style>
  <w:style w:type="character" w:customStyle="1" w:styleId="HeaderChar">
    <w:name w:val="Header Char"/>
    <w:link w:val="Header"/>
    <w:locked/>
    <w:rsid w:val="0002004C"/>
    <w:rPr>
      <w:rFonts w:ascii="Times New Roman" w:hAnsi="Times New Roman" w:cs="Times New Roman"/>
      <w:sz w:val="20"/>
      <w:szCs w:val="20"/>
      <w:lang w:val="en-US" w:eastAsia="x-none"/>
    </w:rPr>
  </w:style>
  <w:style w:type="paragraph" w:customStyle="1" w:styleId="1">
    <w:name w:val="1"/>
    <w:basedOn w:val="Normal"/>
    <w:rsid w:val="0002004C"/>
    <w:pPr>
      <w:spacing w:before="100" w:beforeAutospacing="1" w:after="100" w:afterAutospacing="1"/>
    </w:pPr>
    <w:rPr>
      <w:color w:val="000000"/>
      <w:sz w:val="24"/>
      <w:szCs w:val="24"/>
    </w:rPr>
  </w:style>
  <w:style w:type="paragraph" w:styleId="BodyTextIndent2">
    <w:name w:val="Body Text Indent 2"/>
    <w:basedOn w:val="Normal"/>
    <w:link w:val="BodyTextIndent2Char"/>
    <w:rsid w:val="0002004C"/>
    <w:pPr>
      <w:tabs>
        <w:tab w:val="left" w:pos="5103"/>
      </w:tabs>
      <w:ind w:left="1134" w:hanging="567"/>
    </w:pPr>
    <w:rPr>
      <w:rFonts w:ascii="Times" w:hAnsi="Times"/>
      <w:sz w:val="22"/>
      <w:lang w:val="en-AU"/>
    </w:rPr>
  </w:style>
  <w:style w:type="character" w:customStyle="1" w:styleId="BodyTextIndent2Char">
    <w:name w:val="Body Text Indent 2 Char"/>
    <w:link w:val="BodyTextIndent2"/>
    <w:locked/>
    <w:rsid w:val="0002004C"/>
    <w:rPr>
      <w:rFonts w:ascii="Times" w:hAnsi="Times" w:cs="Times New Roman"/>
      <w:sz w:val="20"/>
      <w:szCs w:val="20"/>
    </w:rPr>
  </w:style>
  <w:style w:type="paragraph" w:styleId="BalloonText">
    <w:name w:val="Balloon Text"/>
    <w:basedOn w:val="Normal"/>
    <w:link w:val="BalloonTextChar"/>
    <w:semiHidden/>
    <w:rsid w:val="002F4C60"/>
    <w:rPr>
      <w:rFonts w:ascii="Tahoma" w:hAnsi="Tahoma" w:cs="Tahoma"/>
      <w:sz w:val="16"/>
      <w:szCs w:val="16"/>
    </w:rPr>
  </w:style>
  <w:style w:type="character" w:customStyle="1" w:styleId="BalloonTextChar">
    <w:name w:val="Balloon Text Char"/>
    <w:link w:val="BalloonText"/>
    <w:semiHidden/>
    <w:locked/>
    <w:rsid w:val="002F4C60"/>
    <w:rPr>
      <w:rFonts w:ascii="Tahoma" w:hAnsi="Tahoma" w:cs="Tahoma"/>
      <w:sz w:val="16"/>
      <w:szCs w:val="16"/>
      <w:lang w:val="en-US" w:eastAsia="x-none"/>
    </w:rPr>
  </w:style>
  <w:style w:type="character" w:customStyle="1" w:styleId="apple-style-span">
    <w:name w:val="apple-style-span"/>
    <w:rsid w:val="006E3411"/>
    <w:rPr>
      <w:rFonts w:cs="Times New Roman"/>
    </w:rPr>
  </w:style>
  <w:style w:type="paragraph" w:customStyle="1" w:styleId="SOFinalPerformanceTableHead1">
    <w:name w:val="SO Final Performance Table Head 1"/>
    <w:rsid w:val="006D448F"/>
    <w:rPr>
      <w:rFonts w:ascii="Arial" w:eastAsia="SimSun" w:hAnsi="Arial"/>
      <w:b/>
      <w:color w:val="FFFFFF"/>
      <w:szCs w:val="24"/>
    </w:rPr>
  </w:style>
  <w:style w:type="paragraph" w:customStyle="1" w:styleId="SOFinalPerformanceTableLetters">
    <w:name w:val="SO Final Performance Table Letters"/>
    <w:rsid w:val="006D448F"/>
    <w:pPr>
      <w:spacing w:before="120"/>
      <w:jc w:val="center"/>
    </w:pPr>
    <w:rPr>
      <w:rFonts w:ascii="Arial" w:eastAsia="SimSun" w:hAnsi="Arial"/>
      <w:b/>
      <w:sz w:val="24"/>
      <w:szCs w:val="24"/>
    </w:rPr>
  </w:style>
  <w:style w:type="paragraph" w:customStyle="1" w:styleId="headingbbcentered">
    <w:name w:val="heading bb centered"/>
    <w:basedOn w:val="Normal"/>
    <w:rsid w:val="006D448F"/>
    <w:pPr>
      <w:spacing w:before="480" w:line="230" w:lineRule="atLeast"/>
      <w:jc w:val="center"/>
    </w:pPr>
    <w:rPr>
      <w:rFonts w:ascii="Helvetica" w:eastAsia="Times New Roman" w:hAnsi="Helvetica"/>
      <w:b/>
      <w:sz w:val="28"/>
      <w:lang w:val="en-AU"/>
    </w:rPr>
  </w:style>
  <w:style w:type="paragraph" w:styleId="BodyText">
    <w:name w:val="Body Text"/>
    <w:basedOn w:val="Normal"/>
    <w:rsid w:val="00EA7574"/>
    <w:pPr>
      <w:spacing w:after="120"/>
    </w:pPr>
  </w:style>
  <w:style w:type="paragraph" w:customStyle="1" w:styleId="Default">
    <w:name w:val="Default"/>
    <w:rsid w:val="00EA7574"/>
    <w:pPr>
      <w:autoSpaceDE w:val="0"/>
      <w:autoSpaceDN w:val="0"/>
      <w:adjustRightInd w:val="0"/>
    </w:pPr>
    <w:rPr>
      <w:rFonts w:ascii="Wingdings" w:hAnsi="Wingdings" w:cs="Wingdings"/>
      <w:color w:val="000000"/>
      <w:sz w:val="24"/>
      <w:szCs w:val="24"/>
      <w:lang w:eastAsia="en-AU"/>
    </w:rPr>
  </w:style>
  <w:style w:type="paragraph" w:customStyle="1" w:styleId="SOFinalPerformanceTableText">
    <w:name w:val="SO Final Performance Table Text"/>
    <w:rsid w:val="00EA7574"/>
    <w:pPr>
      <w:spacing w:before="120"/>
    </w:pPr>
    <w:rPr>
      <w:rFonts w:ascii="Arial" w:eastAsia="SimSun" w:hAnsi="Arial"/>
      <w:sz w:val="16"/>
      <w:szCs w:val="24"/>
    </w:rPr>
  </w:style>
  <w:style w:type="paragraph" w:customStyle="1" w:styleId="SOFinalHead3PerformanceTable">
    <w:name w:val="SO Final Head 3 (Performance Table)"/>
    <w:rsid w:val="00D05282"/>
    <w:pPr>
      <w:spacing w:after="240"/>
    </w:pPr>
    <w:rPr>
      <w:rFonts w:ascii="Arial Narrow" w:hAnsi="Arial Narrow"/>
      <w:b/>
      <w:color w:val="000000"/>
      <w:sz w:val="28"/>
      <w:szCs w:val="24"/>
      <w:lang w:val="en-US" w:eastAsia="en-US"/>
    </w:rPr>
  </w:style>
  <w:style w:type="table" w:customStyle="1" w:styleId="SOFinalPerformanceTable">
    <w:name w:val="SO Final Performance Table"/>
    <w:basedOn w:val="TableNormal"/>
    <w:rsid w:val="00D05282"/>
    <w:rPr>
      <w:rFonts w:ascii="Times New Roman" w:eastAsia="SimSun" w:hAnsi="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8">
    <w:name w:val="8"/>
    <w:basedOn w:val="Normal"/>
    <w:rsid w:val="00E764A3"/>
    <w:pPr>
      <w:spacing w:before="100" w:beforeAutospacing="1" w:after="100" w:afterAutospacing="1"/>
    </w:pPr>
    <w:rPr>
      <w:color w:val="000000"/>
      <w:sz w:val="24"/>
      <w:szCs w:val="24"/>
    </w:rPr>
  </w:style>
  <w:style w:type="paragraph" w:customStyle="1" w:styleId="cwcprocedure">
    <w:name w:val="cwcprocedure"/>
    <w:basedOn w:val="Normal"/>
    <w:rsid w:val="00E764A3"/>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3482">
      <w:bodyDiv w:val="1"/>
      <w:marLeft w:val="0"/>
      <w:marRight w:val="0"/>
      <w:marTop w:val="0"/>
      <w:marBottom w:val="0"/>
      <w:divBdr>
        <w:top w:val="none" w:sz="0" w:space="0" w:color="auto"/>
        <w:left w:val="none" w:sz="0" w:space="0" w:color="auto"/>
        <w:bottom w:val="none" w:sz="0" w:space="0" w:color="auto"/>
        <w:right w:val="none" w:sz="0" w:space="0" w:color="auto"/>
      </w:divBdr>
    </w:div>
    <w:div w:id="112090782">
      <w:bodyDiv w:val="1"/>
      <w:marLeft w:val="0"/>
      <w:marRight w:val="0"/>
      <w:marTop w:val="0"/>
      <w:marBottom w:val="0"/>
      <w:divBdr>
        <w:top w:val="none" w:sz="0" w:space="0" w:color="auto"/>
        <w:left w:val="none" w:sz="0" w:space="0" w:color="auto"/>
        <w:bottom w:val="none" w:sz="0" w:space="0" w:color="auto"/>
        <w:right w:val="none" w:sz="0" w:space="0" w:color="auto"/>
      </w:divBdr>
    </w:div>
    <w:div w:id="284235060">
      <w:bodyDiv w:val="1"/>
      <w:marLeft w:val="0"/>
      <w:marRight w:val="0"/>
      <w:marTop w:val="0"/>
      <w:marBottom w:val="0"/>
      <w:divBdr>
        <w:top w:val="none" w:sz="0" w:space="0" w:color="auto"/>
        <w:left w:val="none" w:sz="0" w:space="0" w:color="auto"/>
        <w:bottom w:val="none" w:sz="0" w:space="0" w:color="auto"/>
        <w:right w:val="none" w:sz="0" w:space="0" w:color="auto"/>
      </w:divBdr>
    </w:div>
    <w:div w:id="321131027">
      <w:bodyDiv w:val="1"/>
      <w:marLeft w:val="0"/>
      <w:marRight w:val="0"/>
      <w:marTop w:val="0"/>
      <w:marBottom w:val="0"/>
      <w:divBdr>
        <w:top w:val="none" w:sz="0" w:space="0" w:color="auto"/>
        <w:left w:val="none" w:sz="0" w:space="0" w:color="auto"/>
        <w:bottom w:val="none" w:sz="0" w:space="0" w:color="auto"/>
        <w:right w:val="none" w:sz="0" w:space="0" w:color="auto"/>
      </w:divBdr>
    </w:div>
    <w:div w:id="490831335">
      <w:bodyDiv w:val="1"/>
      <w:marLeft w:val="0"/>
      <w:marRight w:val="0"/>
      <w:marTop w:val="0"/>
      <w:marBottom w:val="0"/>
      <w:divBdr>
        <w:top w:val="none" w:sz="0" w:space="0" w:color="auto"/>
        <w:left w:val="none" w:sz="0" w:space="0" w:color="auto"/>
        <w:bottom w:val="none" w:sz="0" w:space="0" w:color="auto"/>
        <w:right w:val="none" w:sz="0" w:space="0" w:color="auto"/>
      </w:divBdr>
    </w:div>
    <w:div w:id="492646820">
      <w:bodyDiv w:val="1"/>
      <w:marLeft w:val="0"/>
      <w:marRight w:val="0"/>
      <w:marTop w:val="0"/>
      <w:marBottom w:val="0"/>
      <w:divBdr>
        <w:top w:val="none" w:sz="0" w:space="0" w:color="auto"/>
        <w:left w:val="none" w:sz="0" w:space="0" w:color="auto"/>
        <w:bottom w:val="none" w:sz="0" w:space="0" w:color="auto"/>
        <w:right w:val="none" w:sz="0" w:space="0" w:color="auto"/>
      </w:divBdr>
    </w:div>
    <w:div w:id="496310170">
      <w:bodyDiv w:val="1"/>
      <w:marLeft w:val="0"/>
      <w:marRight w:val="0"/>
      <w:marTop w:val="0"/>
      <w:marBottom w:val="0"/>
      <w:divBdr>
        <w:top w:val="none" w:sz="0" w:space="0" w:color="auto"/>
        <w:left w:val="none" w:sz="0" w:space="0" w:color="auto"/>
        <w:bottom w:val="none" w:sz="0" w:space="0" w:color="auto"/>
        <w:right w:val="none" w:sz="0" w:space="0" w:color="auto"/>
      </w:divBdr>
    </w:div>
    <w:div w:id="553083249">
      <w:bodyDiv w:val="1"/>
      <w:marLeft w:val="0"/>
      <w:marRight w:val="0"/>
      <w:marTop w:val="0"/>
      <w:marBottom w:val="0"/>
      <w:divBdr>
        <w:top w:val="none" w:sz="0" w:space="0" w:color="auto"/>
        <w:left w:val="none" w:sz="0" w:space="0" w:color="auto"/>
        <w:bottom w:val="none" w:sz="0" w:space="0" w:color="auto"/>
        <w:right w:val="none" w:sz="0" w:space="0" w:color="auto"/>
      </w:divBdr>
    </w:div>
    <w:div w:id="643970061">
      <w:bodyDiv w:val="1"/>
      <w:marLeft w:val="0"/>
      <w:marRight w:val="0"/>
      <w:marTop w:val="0"/>
      <w:marBottom w:val="0"/>
      <w:divBdr>
        <w:top w:val="none" w:sz="0" w:space="0" w:color="auto"/>
        <w:left w:val="none" w:sz="0" w:space="0" w:color="auto"/>
        <w:bottom w:val="none" w:sz="0" w:space="0" w:color="auto"/>
        <w:right w:val="none" w:sz="0" w:space="0" w:color="auto"/>
      </w:divBdr>
    </w:div>
    <w:div w:id="654115471">
      <w:bodyDiv w:val="1"/>
      <w:marLeft w:val="0"/>
      <w:marRight w:val="0"/>
      <w:marTop w:val="0"/>
      <w:marBottom w:val="0"/>
      <w:divBdr>
        <w:top w:val="none" w:sz="0" w:space="0" w:color="auto"/>
        <w:left w:val="none" w:sz="0" w:space="0" w:color="auto"/>
        <w:bottom w:val="none" w:sz="0" w:space="0" w:color="auto"/>
        <w:right w:val="none" w:sz="0" w:space="0" w:color="auto"/>
      </w:divBdr>
    </w:div>
    <w:div w:id="796410926">
      <w:bodyDiv w:val="1"/>
      <w:marLeft w:val="0"/>
      <w:marRight w:val="0"/>
      <w:marTop w:val="0"/>
      <w:marBottom w:val="0"/>
      <w:divBdr>
        <w:top w:val="none" w:sz="0" w:space="0" w:color="auto"/>
        <w:left w:val="none" w:sz="0" w:space="0" w:color="auto"/>
        <w:bottom w:val="none" w:sz="0" w:space="0" w:color="auto"/>
        <w:right w:val="none" w:sz="0" w:space="0" w:color="auto"/>
      </w:divBdr>
    </w:div>
    <w:div w:id="864902690">
      <w:bodyDiv w:val="1"/>
      <w:marLeft w:val="0"/>
      <w:marRight w:val="0"/>
      <w:marTop w:val="0"/>
      <w:marBottom w:val="0"/>
      <w:divBdr>
        <w:top w:val="none" w:sz="0" w:space="0" w:color="auto"/>
        <w:left w:val="none" w:sz="0" w:space="0" w:color="auto"/>
        <w:bottom w:val="none" w:sz="0" w:space="0" w:color="auto"/>
        <w:right w:val="none" w:sz="0" w:space="0" w:color="auto"/>
      </w:divBdr>
    </w:div>
    <w:div w:id="865557706">
      <w:bodyDiv w:val="1"/>
      <w:marLeft w:val="0"/>
      <w:marRight w:val="0"/>
      <w:marTop w:val="0"/>
      <w:marBottom w:val="0"/>
      <w:divBdr>
        <w:top w:val="none" w:sz="0" w:space="0" w:color="auto"/>
        <w:left w:val="none" w:sz="0" w:space="0" w:color="auto"/>
        <w:bottom w:val="none" w:sz="0" w:space="0" w:color="auto"/>
        <w:right w:val="none" w:sz="0" w:space="0" w:color="auto"/>
      </w:divBdr>
    </w:div>
    <w:div w:id="896017059">
      <w:bodyDiv w:val="1"/>
      <w:marLeft w:val="0"/>
      <w:marRight w:val="0"/>
      <w:marTop w:val="0"/>
      <w:marBottom w:val="0"/>
      <w:divBdr>
        <w:top w:val="none" w:sz="0" w:space="0" w:color="auto"/>
        <w:left w:val="none" w:sz="0" w:space="0" w:color="auto"/>
        <w:bottom w:val="none" w:sz="0" w:space="0" w:color="auto"/>
        <w:right w:val="none" w:sz="0" w:space="0" w:color="auto"/>
      </w:divBdr>
    </w:div>
    <w:div w:id="979263810">
      <w:bodyDiv w:val="1"/>
      <w:marLeft w:val="0"/>
      <w:marRight w:val="0"/>
      <w:marTop w:val="0"/>
      <w:marBottom w:val="0"/>
      <w:divBdr>
        <w:top w:val="none" w:sz="0" w:space="0" w:color="auto"/>
        <w:left w:val="none" w:sz="0" w:space="0" w:color="auto"/>
        <w:bottom w:val="none" w:sz="0" w:space="0" w:color="auto"/>
        <w:right w:val="none" w:sz="0" w:space="0" w:color="auto"/>
      </w:divBdr>
    </w:div>
    <w:div w:id="1190412726">
      <w:bodyDiv w:val="1"/>
      <w:marLeft w:val="0"/>
      <w:marRight w:val="0"/>
      <w:marTop w:val="0"/>
      <w:marBottom w:val="0"/>
      <w:divBdr>
        <w:top w:val="none" w:sz="0" w:space="0" w:color="auto"/>
        <w:left w:val="none" w:sz="0" w:space="0" w:color="auto"/>
        <w:bottom w:val="none" w:sz="0" w:space="0" w:color="auto"/>
        <w:right w:val="none" w:sz="0" w:space="0" w:color="auto"/>
      </w:divBdr>
    </w:div>
    <w:div w:id="1212883435">
      <w:bodyDiv w:val="1"/>
      <w:marLeft w:val="0"/>
      <w:marRight w:val="0"/>
      <w:marTop w:val="0"/>
      <w:marBottom w:val="0"/>
      <w:divBdr>
        <w:top w:val="none" w:sz="0" w:space="0" w:color="auto"/>
        <w:left w:val="none" w:sz="0" w:space="0" w:color="auto"/>
        <w:bottom w:val="none" w:sz="0" w:space="0" w:color="auto"/>
        <w:right w:val="none" w:sz="0" w:space="0" w:color="auto"/>
      </w:divBdr>
    </w:div>
    <w:div w:id="1280146697">
      <w:bodyDiv w:val="1"/>
      <w:marLeft w:val="0"/>
      <w:marRight w:val="0"/>
      <w:marTop w:val="0"/>
      <w:marBottom w:val="0"/>
      <w:divBdr>
        <w:top w:val="none" w:sz="0" w:space="0" w:color="auto"/>
        <w:left w:val="none" w:sz="0" w:space="0" w:color="auto"/>
        <w:bottom w:val="none" w:sz="0" w:space="0" w:color="auto"/>
        <w:right w:val="none" w:sz="0" w:space="0" w:color="auto"/>
      </w:divBdr>
    </w:div>
    <w:div w:id="1439717954">
      <w:bodyDiv w:val="1"/>
      <w:marLeft w:val="0"/>
      <w:marRight w:val="0"/>
      <w:marTop w:val="0"/>
      <w:marBottom w:val="0"/>
      <w:divBdr>
        <w:top w:val="none" w:sz="0" w:space="0" w:color="auto"/>
        <w:left w:val="none" w:sz="0" w:space="0" w:color="auto"/>
        <w:bottom w:val="none" w:sz="0" w:space="0" w:color="auto"/>
        <w:right w:val="none" w:sz="0" w:space="0" w:color="auto"/>
      </w:divBdr>
    </w:div>
    <w:div w:id="1548377218">
      <w:bodyDiv w:val="1"/>
      <w:marLeft w:val="0"/>
      <w:marRight w:val="0"/>
      <w:marTop w:val="0"/>
      <w:marBottom w:val="0"/>
      <w:divBdr>
        <w:top w:val="none" w:sz="0" w:space="0" w:color="auto"/>
        <w:left w:val="none" w:sz="0" w:space="0" w:color="auto"/>
        <w:bottom w:val="none" w:sz="0" w:space="0" w:color="auto"/>
        <w:right w:val="none" w:sz="0" w:space="0" w:color="auto"/>
      </w:divBdr>
    </w:div>
    <w:div w:id="1571160535">
      <w:bodyDiv w:val="1"/>
      <w:marLeft w:val="0"/>
      <w:marRight w:val="0"/>
      <w:marTop w:val="0"/>
      <w:marBottom w:val="0"/>
      <w:divBdr>
        <w:top w:val="none" w:sz="0" w:space="0" w:color="auto"/>
        <w:left w:val="none" w:sz="0" w:space="0" w:color="auto"/>
        <w:bottom w:val="none" w:sz="0" w:space="0" w:color="auto"/>
        <w:right w:val="none" w:sz="0" w:space="0" w:color="auto"/>
      </w:divBdr>
    </w:div>
    <w:div w:id="1634096216">
      <w:bodyDiv w:val="1"/>
      <w:marLeft w:val="0"/>
      <w:marRight w:val="0"/>
      <w:marTop w:val="0"/>
      <w:marBottom w:val="0"/>
      <w:divBdr>
        <w:top w:val="none" w:sz="0" w:space="0" w:color="auto"/>
        <w:left w:val="none" w:sz="0" w:space="0" w:color="auto"/>
        <w:bottom w:val="none" w:sz="0" w:space="0" w:color="auto"/>
        <w:right w:val="none" w:sz="0" w:space="0" w:color="auto"/>
      </w:divBdr>
    </w:div>
    <w:div w:id="1733652646">
      <w:bodyDiv w:val="1"/>
      <w:marLeft w:val="0"/>
      <w:marRight w:val="0"/>
      <w:marTop w:val="0"/>
      <w:marBottom w:val="0"/>
      <w:divBdr>
        <w:top w:val="none" w:sz="0" w:space="0" w:color="auto"/>
        <w:left w:val="none" w:sz="0" w:space="0" w:color="auto"/>
        <w:bottom w:val="none" w:sz="0" w:space="0" w:color="auto"/>
        <w:right w:val="none" w:sz="0" w:space="0" w:color="auto"/>
      </w:divBdr>
    </w:div>
    <w:div w:id="1789230312">
      <w:bodyDiv w:val="1"/>
      <w:marLeft w:val="0"/>
      <w:marRight w:val="0"/>
      <w:marTop w:val="0"/>
      <w:marBottom w:val="0"/>
      <w:divBdr>
        <w:top w:val="none" w:sz="0" w:space="0" w:color="auto"/>
        <w:left w:val="none" w:sz="0" w:space="0" w:color="auto"/>
        <w:bottom w:val="none" w:sz="0" w:space="0" w:color="auto"/>
        <w:right w:val="none" w:sz="0" w:space="0" w:color="auto"/>
      </w:divBdr>
    </w:div>
    <w:div w:id="1933855772">
      <w:bodyDiv w:val="1"/>
      <w:marLeft w:val="0"/>
      <w:marRight w:val="0"/>
      <w:marTop w:val="0"/>
      <w:marBottom w:val="0"/>
      <w:divBdr>
        <w:top w:val="none" w:sz="0" w:space="0" w:color="auto"/>
        <w:left w:val="none" w:sz="0" w:space="0" w:color="auto"/>
        <w:bottom w:val="none" w:sz="0" w:space="0" w:color="auto"/>
        <w:right w:val="none" w:sz="0" w:space="0" w:color="auto"/>
      </w:divBdr>
    </w:div>
    <w:div w:id="2047944555">
      <w:bodyDiv w:val="1"/>
      <w:marLeft w:val="0"/>
      <w:marRight w:val="0"/>
      <w:marTop w:val="0"/>
      <w:marBottom w:val="0"/>
      <w:divBdr>
        <w:top w:val="none" w:sz="0" w:space="0" w:color="auto"/>
        <w:left w:val="none" w:sz="0" w:space="0" w:color="auto"/>
        <w:bottom w:val="none" w:sz="0" w:space="0" w:color="auto"/>
        <w:right w:val="none" w:sz="0" w:space="0" w:color="auto"/>
      </w:divBdr>
    </w:div>
    <w:div w:id="20655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Practical Write up: Stephanie Weller</vt:lpstr>
    </vt:vector>
  </TitlesOfParts>
  <Company>TOSHIBA</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Write up: Stephanie Weller</dc:title>
  <dc:creator>IT Department</dc:creator>
  <cp:lastModifiedBy>Danielle Popovic</cp:lastModifiedBy>
  <cp:revision>5</cp:revision>
  <cp:lastPrinted>2010-09-20T00:41:00Z</cp:lastPrinted>
  <dcterms:created xsi:type="dcterms:W3CDTF">2016-05-09T00:02:00Z</dcterms:created>
  <dcterms:modified xsi:type="dcterms:W3CDTF">2016-05-09T01:22:00Z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A529519</vt:lpwstr>
  </property>
  <property fmtid="{D5CDD505-2E9C-101B-9397-08002B2CF9AE}" pid="3" name="Objective-Title">
    <vt:lpwstr>Task 1 - C+ Response - annotated</vt:lpwstr>
  </property>
  <property fmtid="{D5CDD505-2E9C-101B-9397-08002B2CF9AE}" pid="4" name="Objective-Comment">
    <vt:lpwstr/>
  </property>
  <property fmtid="{D5CDD505-2E9C-101B-9397-08002B2CF9AE}" pid="5" name="Objective-CreationStamp">
    <vt:filetime>2016-05-09T00:38:45Z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2016-05-09T02:12:03Z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2:Sciences:Nutrition:Tasks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qA5147</vt:lpwstr>
  </property>
  <property fmtid="{D5CDD505-2E9C-101B-9397-08002B2CF9AE}" pid="18" name="Objective-Classification">
    <vt:lpwstr>[Inherited - none]</vt:lpwstr>
  </property>
  <property fmtid="{D5CDD505-2E9C-101B-9397-08002B2CF9AE}" pid="19" name="Objective-Caveats">
    <vt:lpwstr/>
  </property>
</Properties>
</file>