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835910">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F34AF7">
        <w:rPr>
          <w:rFonts w:cs="Arial"/>
          <w:b/>
          <w:bCs/>
          <w:sz w:val="28"/>
          <w:szCs w:val="28"/>
        </w:rPr>
        <w:t>Modern Greek</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F34AF7" w:rsidP="00BA2185">
            <w:pPr>
              <w:jc w:val="center"/>
              <w:rPr>
                <w:b/>
              </w:rPr>
            </w:pPr>
            <w:r>
              <w:rPr>
                <w:b/>
              </w:rPr>
              <w:t>M</w:t>
            </w:r>
          </w:p>
        </w:tc>
        <w:tc>
          <w:tcPr>
            <w:tcW w:w="500" w:type="dxa"/>
            <w:shd w:val="clear" w:color="auto" w:fill="auto"/>
            <w:vAlign w:val="center"/>
          </w:tcPr>
          <w:p w:rsidR="006A2B3D" w:rsidRPr="00F66744" w:rsidRDefault="00F34AF7" w:rsidP="00BA2185">
            <w:pPr>
              <w:jc w:val="center"/>
              <w:rPr>
                <w:b/>
              </w:rPr>
            </w:pPr>
            <w:r>
              <w:rPr>
                <w:b/>
              </w:rPr>
              <w:t>G</w:t>
            </w:r>
          </w:p>
        </w:tc>
        <w:tc>
          <w:tcPr>
            <w:tcW w:w="500" w:type="dxa"/>
            <w:shd w:val="clear" w:color="auto" w:fill="auto"/>
            <w:vAlign w:val="center"/>
          </w:tcPr>
          <w:p w:rsidR="006A2B3D" w:rsidRPr="003B2B0E" w:rsidRDefault="00F34AF7"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835910">
      <w:pPr>
        <w:pStyle w:val="LAPHeading"/>
      </w:pPr>
      <w:r w:rsidRPr="004963F3">
        <w:lastRenderedPageBreak/>
        <w:t xml:space="preserve">Stage </w:t>
      </w:r>
      <w:r>
        <w:t xml:space="preserve">1 </w:t>
      </w:r>
      <w:r w:rsidR="00F34AF7">
        <w:t>Modern Greek</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gridCol w:w="944"/>
        <w:gridCol w:w="803"/>
        <w:gridCol w:w="804"/>
        <w:gridCol w:w="4111"/>
      </w:tblGrid>
      <w:tr w:rsidR="00835910" w:rsidRPr="00835910" w:rsidTr="00AB1DF0">
        <w:trPr>
          <w:trHeight w:val="345"/>
          <w:tblHeader/>
        </w:trPr>
        <w:tc>
          <w:tcPr>
            <w:tcW w:w="2235" w:type="dxa"/>
            <w:vMerge w:val="restart"/>
            <w:shd w:val="clear" w:color="auto" w:fill="auto"/>
            <w:vAlign w:val="center"/>
          </w:tcPr>
          <w:p w:rsidR="00835910" w:rsidRPr="006E3634" w:rsidRDefault="00835910" w:rsidP="005E06A1">
            <w:pPr>
              <w:pStyle w:val="LAPTableText"/>
              <w:jc w:val="center"/>
              <w:rPr>
                <w:b/>
                <w:sz w:val="20"/>
                <w:szCs w:val="22"/>
                <w:lang w:val="en-US"/>
              </w:rPr>
            </w:pPr>
            <w:r w:rsidRPr="006E3634">
              <w:rPr>
                <w:b/>
                <w:sz w:val="20"/>
                <w:szCs w:val="22"/>
                <w:lang w:val="en-US"/>
              </w:rPr>
              <w:t>Assessment Type and Weighting</w:t>
            </w:r>
          </w:p>
        </w:tc>
        <w:tc>
          <w:tcPr>
            <w:tcW w:w="6662" w:type="dxa"/>
            <w:vMerge w:val="restart"/>
            <w:shd w:val="clear" w:color="auto" w:fill="auto"/>
            <w:vAlign w:val="center"/>
          </w:tcPr>
          <w:p w:rsidR="00835910" w:rsidRPr="006E3634" w:rsidRDefault="00835910" w:rsidP="005E06A1">
            <w:pPr>
              <w:pStyle w:val="ACLAPTableText"/>
              <w:jc w:val="center"/>
              <w:rPr>
                <w:b/>
                <w:szCs w:val="22"/>
              </w:rPr>
            </w:pPr>
            <w:r w:rsidRPr="006E3634">
              <w:rPr>
                <w:b/>
                <w:szCs w:val="22"/>
              </w:rPr>
              <w:t>Details of assessment</w:t>
            </w:r>
          </w:p>
        </w:tc>
        <w:tc>
          <w:tcPr>
            <w:tcW w:w="2551" w:type="dxa"/>
            <w:gridSpan w:val="3"/>
            <w:shd w:val="clear" w:color="auto" w:fill="auto"/>
            <w:vAlign w:val="center"/>
          </w:tcPr>
          <w:p w:rsidR="00835910" w:rsidRPr="006E3634" w:rsidRDefault="00835910" w:rsidP="005E06A1">
            <w:pPr>
              <w:pStyle w:val="ACLAPTableText"/>
              <w:jc w:val="center"/>
              <w:rPr>
                <w:b/>
                <w:szCs w:val="22"/>
              </w:rPr>
            </w:pPr>
            <w:r w:rsidRPr="006E3634">
              <w:rPr>
                <w:b/>
                <w:szCs w:val="22"/>
              </w:rPr>
              <w:t>Assessment Design Criteria</w:t>
            </w:r>
          </w:p>
        </w:tc>
        <w:tc>
          <w:tcPr>
            <w:tcW w:w="4111" w:type="dxa"/>
            <w:vMerge w:val="restart"/>
            <w:shd w:val="clear" w:color="auto" w:fill="auto"/>
            <w:vAlign w:val="center"/>
          </w:tcPr>
          <w:p w:rsidR="00835910" w:rsidRPr="006E3634" w:rsidRDefault="00835910" w:rsidP="005E06A1">
            <w:pPr>
              <w:pStyle w:val="ACLAPTableText"/>
              <w:jc w:val="center"/>
              <w:rPr>
                <w:b/>
                <w:szCs w:val="22"/>
              </w:rPr>
            </w:pPr>
            <w:r w:rsidRPr="006E3634">
              <w:rPr>
                <w:b/>
                <w:szCs w:val="22"/>
              </w:rPr>
              <w:t>Assessment conditions</w:t>
            </w:r>
          </w:p>
          <w:p w:rsidR="00835910" w:rsidRPr="006E3634" w:rsidRDefault="00835910" w:rsidP="005E06A1">
            <w:pPr>
              <w:pStyle w:val="ACLAPTableText"/>
              <w:jc w:val="center"/>
              <w:rPr>
                <w:szCs w:val="22"/>
              </w:rPr>
            </w:pPr>
            <w:r w:rsidRPr="006E3634">
              <w:rPr>
                <w:szCs w:val="22"/>
              </w:rPr>
              <w:t>(e.g. task type, word length, time allocated, supervision)</w:t>
            </w:r>
          </w:p>
        </w:tc>
      </w:tr>
      <w:tr w:rsidR="00835910" w:rsidRPr="00835910" w:rsidTr="00AB1DF0">
        <w:trPr>
          <w:trHeight w:val="345"/>
          <w:tblHeader/>
        </w:trPr>
        <w:tc>
          <w:tcPr>
            <w:tcW w:w="2235" w:type="dxa"/>
            <w:vMerge/>
            <w:shd w:val="clear" w:color="auto" w:fill="auto"/>
            <w:vAlign w:val="center"/>
          </w:tcPr>
          <w:p w:rsidR="00835910" w:rsidRPr="00835910" w:rsidRDefault="00835910" w:rsidP="005E06A1">
            <w:pPr>
              <w:jc w:val="center"/>
              <w:rPr>
                <w:rFonts w:cs="Arial"/>
                <w:b/>
                <w:bCs/>
                <w:sz w:val="22"/>
                <w:szCs w:val="22"/>
                <w:lang w:val="en-US"/>
              </w:rPr>
            </w:pPr>
          </w:p>
        </w:tc>
        <w:tc>
          <w:tcPr>
            <w:tcW w:w="6662" w:type="dxa"/>
            <w:vMerge/>
            <w:shd w:val="clear" w:color="auto" w:fill="auto"/>
            <w:vAlign w:val="center"/>
          </w:tcPr>
          <w:p w:rsidR="00835910" w:rsidRPr="00835910" w:rsidRDefault="00835910" w:rsidP="005E06A1">
            <w:pPr>
              <w:jc w:val="center"/>
              <w:rPr>
                <w:rFonts w:cs="Arial"/>
                <w:b/>
                <w:bCs/>
                <w:sz w:val="22"/>
                <w:szCs w:val="22"/>
                <w:lang w:val="en-US"/>
              </w:rPr>
            </w:pPr>
          </w:p>
        </w:tc>
        <w:tc>
          <w:tcPr>
            <w:tcW w:w="944" w:type="dxa"/>
            <w:shd w:val="clear" w:color="auto" w:fill="auto"/>
            <w:vAlign w:val="center"/>
          </w:tcPr>
          <w:p w:rsidR="00835910" w:rsidRPr="006E3634" w:rsidRDefault="00835910" w:rsidP="005E06A1">
            <w:pPr>
              <w:jc w:val="center"/>
              <w:rPr>
                <w:rFonts w:cs="Arial"/>
                <w:b/>
                <w:bCs/>
                <w:sz w:val="20"/>
                <w:szCs w:val="22"/>
                <w:lang w:val="en-US"/>
              </w:rPr>
            </w:pPr>
            <w:r w:rsidRPr="006E3634">
              <w:rPr>
                <w:rFonts w:cs="Arial"/>
                <w:b/>
                <w:bCs/>
                <w:sz w:val="20"/>
                <w:szCs w:val="22"/>
                <w:lang w:val="en-US"/>
              </w:rPr>
              <w:t>I</w:t>
            </w:r>
          </w:p>
        </w:tc>
        <w:tc>
          <w:tcPr>
            <w:tcW w:w="803" w:type="dxa"/>
            <w:shd w:val="clear" w:color="auto" w:fill="auto"/>
            <w:vAlign w:val="center"/>
          </w:tcPr>
          <w:p w:rsidR="00835910" w:rsidRPr="006E3634" w:rsidRDefault="00835910" w:rsidP="005E06A1">
            <w:pPr>
              <w:jc w:val="center"/>
              <w:rPr>
                <w:rFonts w:cs="Arial"/>
                <w:b/>
                <w:bCs/>
                <w:sz w:val="20"/>
                <w:szCs w:val="22"/>
                <w:lang w:val="en-US"/>
              </w:rPr>
            </w:pPr>
            <w:r w:rsidRPr="006E3634">
              <w:rPr>
                <w:rFonts w:cs="Arial"/>
                <w:b/>
                <w:bCs/>
                <w:sz w:val="20"/>
                <w:szCs w:val="22"/>
                <w:lang w:val="en-US"/>
              </w:rPr>
              <w:t>E</w:t>
            </w:r>
          </w:p>
        </w:tc>
        <w:tc>
          <w:tcPr>
            <w:tcW w:w="804" w:type="dxa"/>
            <w:shd w:val="clear" w:color="auto" w:fill="auto"/>
            <w:vAlign w:val="center"/>
          </w:tcPr>
          <w:p w:rsidR="00835910" w:rsidRPr="006E3634" w:rsidRDefault="00835910" w:rsidP="005E06A1">
            <w:pPr>
              <w:jc w:val="center"/>
              <w:rPr>
                <w:rFonts w:cs="Arial"/>
                <w:b/>
                <w:bCs/>
                <w:sz w:val="20"/>
                <w:szCs w:val="22"/>
                <w:lang w:val="en-US"/>
              </w:rPr>
            </w:pPr>
            <w:r w:rsidRPr="006E3634">
              <w:rPr>
                <w:rFonts w:cs="Arial"/>
                <w:b/>
                <w:bCs/>
                <w:sz w:val="20"/>
                <w:szCs w:val="22"/>
                <w:lang w:val="en-US"/>
              </w:rPr>
              <w:t>IR</w:t>
            </w:r>
          </w:p>
        </w:tc>
        <w:tc>
          <w:tcPr>
            <w:tcW w:w="4111" w:type="dxa"/>
            <w:vMerge/>
            <w:shd w:val="clear" w:color="auto" w:fill="auto"/>
            <w:vAlign w:val="center"/>
          </w:tcPr>
          <w:p w:rsidR="00835910" w:rsidRPr="00835910" w:rsidRDefault="00835910" w:rsidP="005E06A1">
            <w:pPr>
              <w:rPr>
                <w:rFonts w:cs="Arial"/>
                <w:sz w:val="22"/>
                <w:szCs w:val="22"/>
                <w:lang w:val="en-US"/>
              </w:rPr>
            </w:pPr>
          </w:p>
        </w:tc>
      </w:tr>
      <w:tr w:rsidR="00F34AF7" w:rsidRPr="00835910" w:rsidTr="00AB1DF0">
        <w:trPr>
          <w:trHeight w:val="943"/>
        </w:trPr>
        <w:tc>
          <w:tcPr>
            <w:tcW w:w="2235" w:type="dxa"/>
            <w:shd w:val="clear" w:color="auto" w:fill="auto"/>
            <w:vAlign w:val="center"/>
          </w:tcPr>
          <w:p w:rsidR="00F34AF7" w:rsidRPr="006E3634" w:rsidRDefault="00F34AF7" w:rsidP="005E06A1">
            <w:pPr>
              <w:pStyle w:val="LAPTableText"/>
              <w:jc w:val="center"/>
              <w:rPr>
                <w:b/>
                <w:bCs/>
                <w:sz w:val="20"/>
                <w:szCs w:val="22"/>
                <w:lang w:val="en-US"/>
              </w:rPr>
            </w:pPr>
            <w:r w:rsidRPr="006E3634">
              <w:rPr>
                <w:b/>
                <w:bCs/>
                <w:sz w:val="20"/>
                <w:szCs w:val="22"/>
                <w:lang w:val="en-US"/>
              </w:rPr>
              <w:t xml:space="preserve">Assessment Type 1: </w:t>
            </w:r>
          </w:p>
          <w:p w:rsidR="00F34AF7" w:rsidRPr="006E3634" w:rsidRDefault="00F34AF7" w:rsidP="005E06A1">
            <w:pPr>
              <w:pStyle w:val="LAPTableText"/>
              <w:jc w:val="center"/>
              <w:rPr>
                <w:b/>
                <w:bCs/>
                <w:sz w:val="20"/>
                <w:szCs w:val="22"/>
                <w:lang w:val="en-US"/>
              </w:rPr>
            </w:pPr>
            <w:r w:rsidRPr="006E3634">
              <w:rPr>
                <w:b/>
                <w:bCs/>
                <w:sz w:val="20"/>
                <w:szCs w:val="22"/>
                <w:lang w:val="en-US"/>
              </w:rPr>
              <w:t>Interaction</w:t>
            </w:r>
          </w:p>
          <w:p w:rsidR="00F34AF7" w:rsidRPr="006E3634" w:rsidRDefault="00F34AF7" w:rsidP="005E06A1">
            <w:pPr>
              <w:pStyle w:val="LAPTableText"/>
              <w:rPr>
                <w:b/>
                <w:bCs/>
                <w:sz w:val="10"/>
                <w:szCs w:val="22"/>
                <w:lang w:val="en-US"/>
              </w:rPr>
            </w:pPr>
          </w:p>
          <w:p w:rsidR="00F34AF7" w:rsidRPr="006E3634" w:rsidRDefault="00F34AF7" w:rsidP="005E06A1">
            <w:pPr>
              <w:pStyle w:val="LAPTableText"/>
              <w:jc w:val="center"/>
              <w:rPr>
                <w:b/>
                <w:bCs/>
                <w:sz w:val="20"/>
                <w:szCs w:val="22"/>
                <w:lang w:val="en-US"/>
              </w:rPr>
            </w:pPr>
            <w:r w:rsidRPr="006E3634">
              <w:rPr>
                <w:b/>
                <w:bCs/>
                <w:sz w:val="20"/>
                <w:szCs w:val="22"/>
                <w:lang w:val="en-US"/>
              </w:rPr>
              <w:t>Weighting 20%</w:t>
            </w:r>
          </w:p>
        </w:tc>
        <w:tc>
          <w:tcPr>
            <w:tcW w:w="6662" w:type="dxa"/>
            <w:shd w:val="clear" w:color="auto" w:fill="auto"/>
            <w:vAlign w:val="center"/>
          </w:tcPr>
          <w:p w:rsidR="00F34AF7" w:rsidRPr="006E3634" w:rsidRDefault="00F34AF7" w:rsidP="0064078E">
            <w:pPr>
              <w:rPr>
                <w:rFonts w:cs="Arial"/>
                <w:sz w:val="18"/>
                <w:szCs w:val="18"/>
              </w:rPr>
            </w:pPr>
            <w:r w:rsidRPr="006E3634">
              <w:rPr>
                <w:rFonts w:cs="Arial"/>
                <w:sz w:val="18"/>
                <w:szCs w:val="18"/>
              </w:rPr>
              <w:t xml:space="preserve">As part of the unit, “The World of Work”, students will engage in an interaction with their teacher about a chosen occupation. Students will demonstrate their ability to engage in a conversation and create the desired impact through relating relevant ideas and information, and accurate use of language. </w:t>
            </w:r>
          </w:p>
        </w:tc>
        <w:tc>
          <w:tcPr>
            <w:tcW w:w="944" w:type="dxa"/>
            <w:shd w:val="clear" w:color="auto" w:fill="auto"/>
            <w:vAlign w:val="center"/>
          </w:tcPr>
          <w:p w:rsidR="00F34AF7" w:rsidRPr="006E3634" w:rsidRDefault="00F34AF7" w:rsidP="0064078E">
            <w:pPr>
              <w:pStyle w:val="ACLAPTableText"/>
              <w:jc w:val="center"/>
              <w:rPr>
                <w:sz w:val="18"/>
                <w:szCs w:val="18"/>
                <w:lang w:val="en-US"/>
              </w:rPr>
            </w:pPr>
            <w:r w:rsidRPr="006E3634">
              <w:rPr>
                <w:sz w:val="18"/>
                <w:szCs w:val="18"/>
                <w:lang w:val="en-US"/>
              </w:rPr>
              <w:t>1,2</w:t>
            </w:r>
          </w:p>
        </w:tc>
        <w:tc>
          <w:tcPr>
            <w:tcW w:w="803" w:type="dxa"/>
            <w:shd w:val="clear" w:color="auto" w:fill="auto"/>
            <w:vAlign w:val="center"/>
          </w:tcPr>
          <w:p w:rsidR="00F34AF7" w:rsidRPr="006E3634" w:rsidRDefault="00F34AF7" w:rsidP="0064078E">
            <w:pPr>
              <w:pStyle w:val="ACLAPTableText"/>
              <w:jc w:val="center"/>
              <w:rPr>
                <w:sz w:val="18"/>
                <w:szCs w:val="18"/>
                <w:lang w:val="en-US"/>
              </w:rPr>
            </w:pPr>
            <w:r w:rsidRPr="006E3634">
              <w:rPr>
                <w:sz w:val="18"/>
                <w:szCs w:val="18"/>
                <w:lang w:val="en-US"/>
              </w:rPr>
              <w:t>1,2,3</w:t>
            </w:r>
          </w:p>
        </w:tc>
        <w:tc>
          <w:tcPr>
            <w:tcW w:w="804" w:type="dxa"/>
            <w:shd w:val="clear" w:color="auto" w:fill="auto"/>
            <w:vAlign w:val="center"/>
          </w:tcPr>
          <w:p w:rsidR="00F34AF7" w:rsidRPr="006E3634" w:rsidRDefault="00F34AF7" w:rsidP="0064078E">
            <w:pPr>
              <w:pStyle w:val="ACLAPTableText"/>
              <w:jc w:val="center"/>
              <w:rPr>
                <w:sz w:val="18"/>
                <w:szCs w:val="18"/>
                <w:lang w:val="en-US"/>
              </w:rPr>
            </w:pPr>
          </w:p>
        </w:tc>
        <w:tc>
          <w:tcPr>
            <w:tcW w:w="4111" w:type="dxa"/>
            <w:shd w:val="clear" w:color="auto" w:fill="auto"/>
            <w:vAlign w:val="center"/>
          </w:tcPr>
          <w:p w:rsidR="00F34AF7" w:rsidRPr="006E3634" w:rsidRDefault="00F34AF7" w:rsidP="0064078E">
            <w:pPr>
              <w:rPr>
                <w:rFonts w:cs="Arial"/>
                <w:sz w:val="18"/>
                <w:szCs w:val="18"/>
              </w:rPr>
            </w:pPr>
            <w:r w:rsidRPr="006E3634">
              <w:rPr>
                <w:rFonts w:cs="Arial"/>
                <w:sz w:val="18"/>
                <w:szCs w:val="18"/>
              </w:rPr>
              <w:t>Four weeks’ preparation</w:t>
            </w:r>
          </w:p>
          <w:p w:rsidR="00F34AF7" w:rsidRPr="006E3634" w:rsidRDefault="00F34AF7" w:rsidP="0064078E">
            <w:pPr>
              <w:rPr>
                <w:rFonts w:cs="Arial"/>
                <w:sz w:val="18"/>
                <w:szCs w:val="18"/>
              </w:rPr>
            </w:pPr>
            <w:r w:rsidRPr="006E3634">
              <w:rPr>
                <w:rFonts w:cs="Arial"/>
                <w:sz w:val="18"/>
                <w:szCs w:val="18"/>
              </w:rPr>
              <w:t xml:space="preserve"> </w:t>
            </w:r>
            <w:r w:rsidRPr="006E3634">
              <w:rPr>
                <w:rFonts w:cs="Arial"/>
                <w:sz w:val="18"/>
                <w:szCs w:val="18"/>
              </w:rPr>
              <w:br/>
              <w:t>Length: approximately 3 minutes.</w:t>
            </w:r>
          </w:p>
        </w:tc>
      </w:tr>
      <w:tr w:rsidR="00F34AF7" w:rsidRPr="00835910" w:rsidTr="00AB1DF0">
        <w:trPr>
          <w:trHeight w:val="1236"/>
        </w:trPr>
        <w:tc>
          <w:tcPr>
            <w:tcW w:w="2235" w:type="dxa"/>
            <w:shd w:val="clear" w:color="auto" w:fill="auto"/>
            <w:vAlign w:val="center"/>
          </w:tcPr>
          <w:p w:rsidR="00F34AF7" w:rsidRPr="006E3634" w:rsidRDefault="00F34AF7" w:rsidP="005E06A1">
            <w:pPr>
              <w:pStyle w:val="LAPTableText"/>
              <w:jc w:val="center"/>
              <w:rPr>
                <w:b/>
                <w:bCs/>
                <w:sz w:val="20"/>
                <w:szCs w:val="22"/>
                <w:lang w:val="en-US"/>
              </w:rPr>
            </w:pPr>
            <w:r w:rsidRPr="006E3634">
              <w:rPr>
                <w:b/>
                <w:bCs/>
                <w:sz w:val="20"/>
                <w:szCs w:val="22"/>
                <w:lang w:val="en-US"/>
              </w:rPr>
              <w:t xml:space="preserve">Assessment Type 2: </w:t>
            </w:r>
          </w:p>
          <w:p w:rsidR="00F34AF7" w:rsidRPr="006E3634" w:rsidRDefault="00F34AF7" w:rsidP="005E06A1">
            <w:pPr>
              <w:pStyle w:val="LAPTableText"/>
              <w:jc w:val="center"/>
              <w:rPr>
                <w:b/>
                <w:bCs/>
                <w:sz w:val="20"/>
                <w:szCs w:val="22"/>
                <w:lang w:val="en-US"/>
              </w:rPr>
            </w:pPr>
            <w:r w:rsidRPr="006E3634">
              <w:rPr>
                <w:b/>
                <w:bCs/>
                <w:sz w:val="20"/>
                <w:szCs w:val="22"/>
                <w:lang w:val="en-US"/>
              </w:rPr>
              <w:t>Text Production</w:t>
            </w:r>
          </w:p>
          <w:p w:rsidR="00F34AF7" w:rsidRPr="006E3634" w:rsidRDefault="00F34AF7" w:rsidP="005E06A1">
            <w:pPr>
              <w:pStyle w:val="LAPTableText"/>
              <w:jc w:val="center"/>
              <w:rPr>
                <w:b/>
                <w:bCs/>
                <w:sz w:val="10"/>
                <w:szCs w:val="22"/>
                <w:lang w:val="en-US"/>
              </w:rPr>
            </w:pPr>
          </w:p>
          <w:p w:rsidR="00F34AF7" w:rsidRPr="006E3634" w:rsidRDefault="00F34AF7" w:rsidP="005E06A1">
            <w:pPr>
              <w:pStyle w:val="LAPTableText"/>
              <w:jc w:val="center"/>
              <w:rPr>
                <w:b/>
                <w:bCs/>
                <w:sz w:val="20"/>
                <w:szCs w:val="22"/>
                <w:lang w:val="en-US"/>
              </w:rPr>
            </w:pPr>
            <w:r w:rsidRPr="006E3634">
              <w:rPr>
                <w:b/>
                <w:bCs/>
                <w:sz w:val="20"/>
                <w:szCs w:val="22"/>
                <w:lang w:val="en-US"/>
              </w:rPr>
              <w:t>Weighting 20%</w:t>
            </w:r>
          </w:p>
        </w:tc>
        <w:tc>
          <w:tcPr>
            <w:tcW w:w="6662" w:type="dxa"/>
            <w:shd w:val="clear" w:color="auto" w:fill="auto"/>
            <w:vAlign w:val="center"/>
          </w:tcPr>
          <w:p w:rsidR="00F34AF7" w:rsidRPr="006E3634" w:rsidRDefault="00F34AF7" w:rsidP="0064078E">
            <w:pPr>
              <w:pStyle w:val="ACLAPTableText"/>
              <w:rPr>
                <w:sz w:val="18"/>
                <w:szCs w:val="18"/>
              </w:rPr>
            </w:pPr>
            <w:r w:rsidRPr="006E3634">
              <w:rPr>
                <w:sz w:val="18"/>
                <w:szCs w:val="18"/>
              </w:rPr>
              <w:t>Students view or read a selection of texts on the environment and discuss possible scenarios for a text production. They then select one to base a dialogue, letter or narrative on. Students use a range of language to relate appropriate details, adhere to the text type conventions, and demonstrate their ability to structure and sequence their ideas coherently.</w:t>
            </w:r>
          </w:p>
        </w:tc>
        <w:tc>
          <w:tcPr>
            <w:tcW w:w="944" w:type="dxa"/>
            <w:shd w:val="clear" w:color="auto" w:fill="auto"/>
            <w:vAlign w:val="center"/>
          </w:tcPr>
          <w:p w:rsidR="00F34AF7" w:rsidRPr="006E3634" w:rsidRDefault="00F34AF7" w:rsidP="0064078E">
            <w:pPr>
              <w:pStyle w:val="ACLAPTableText"/>
              <w:jc w:val="center"/>
              <w:rPr>
                <w:sz w:val="18"/>
                <w:szCs w:val="18"/>
                <w:lang w:val="en-US"/>
              </w:rPr>
            </w:pPr>
            <w:r w:rsidRPr="006E3634">
              <w:rPr>
                <w:sz w:val="18"/>
                <w:szCs w:val="18"/>
                <w:lang w:val="en-US"/>
              </w:rPr>
              <w:t>1,2</w:t>
            </w:r>
          </w:p>
        </w:tc>
        <w:tc>
          <w:tcPr>
            <w:tcW w:w="803" w:type="dxa"/>
            <w:shd w:val="clear" w:color="auto" w:fill="auto"/>
            <w:vAlign w:val="center"/>
          </w:tcPr>
          <w:p w:rsidR="00F34AF7" w:rsidRPr="006E3634" w:rsidRDefault="00F34AF7" w:rsidP="0064078E">
            <w:pPr>
              <w:pStyle w:val="ACLAPTableText"/>
              <w:jc w:val="center"/>
              <w:rPr>
                <w:sz w:val="18"/>
                <w:szCs w:val="18"/>
                <w:lang w:val="en-US"/>
              </w:rPr>
            </w:pPr>
            <w:r w:rsidRPr="006E3634">
              <w:rPr>
                <w:sz w:val="18"/>
                <w:szCs w:val="18"/>
                <w:lang w:val="en-US"/>
              </w:rPr>
              <w:t>1,2</w:t>
            </w:r>
          </w:p>
        </w:tc>
        <w:tc>
          <w:tcPr>
            <w:tcW w:w="804" w:type="dxa"/>
            <w:shd w:val="clear" w:color="auto" w:fill="auto"/>
            <w:vAlign w:val="center"/>
          </w:tcPr>
          <w:p w:rsidR="00F34AF7" w:rsidRPr="006E3634" w:rsidRDefault="00F34AF7" w:rsidP="0064078E">
            <w:pPr>
              <w:pStyle w:val="ACLAPTableText"/>
              <w:jc w:val="center"/>
              <w:rPr>
                <w:sz w:val="18"/>
                <w:szCs w:val="18"/>
                <w:lang w:val="en-US"/>
              </w:rPr>
            </w:pPr>
          </w:p>
        </w:tc>
        <w:tc>
          <w:tcPr>
            <w:tcW w:w="4111" w:type="dxa"/>
            <w:shd w:val="clear" w:color="auto" w:fill="auto"/>
            <w:vAlign w:val="center"/>
          </w:tcPr>
          <w:p w:rsidR="00F34AF7" w:rsidRPr="006E3634" w:rsidRDefault="00F34AF7" w:rsidP="0064078E">
            <w:pPr>
              <w:rPr>
                <w:rFonts w:cs="Arial"/>
                <w:sz w:val="18"/>
                <w:szCs w:val="18"/>
              </w:rPr>
            </w:pPr>
            <w:r w:rsidRPr="006E3634">
              <w:rPr>
                <w:rFonts w:cs="Arial"/>
                <w:sz w:val="18"/>
                <w:szCs w:val="18"/>
              </w:rPr>
              <w:t>Length: approximately 200 – 250 words in Modern Greek</w:t>
            </w:r>
          </w:p>
          <w:p w:rsidR="00F34AF7" w:rsidRPr="006E3634" w:rsidRDefault="00F34AF7" w:rsidP="0064078E">
            <w:pPr>
              <w:rPr>
                <w:rFonts w:cs="Arial"/>
                <w:sz w:val="18"/>
                <w:szCs w:val="18"/>
              </w:rPr>
            </w:pPr>
          </w:p>
          <w:p w:rsidR="00F34AF7" w:rsidRPr="006E3634" w:rsidRDefault="00F34AF7" w:rsidP="0064078E">
            <w:pPr>
              <w:pStyle w:val="ACLAPTableText"/>
              <w:rPr>
                <w:sz w:val="18"/>
                <w:szCs w:val="18"/>
              </w:rPr>
            </w:pPr>
            <w:r w:rsidRPr="006E3634">
              <w:rPr>
                <w:sz w:val="18"/>
                <w:szCs w:val="18"/>
              </w:rPr>
              <w:t>Completed in lesson and homework time over one week</w:t>
            </w:r>
          </w:p>
        </w:tc>
      </w:tr>
      <w:tr w:rsidR="00F34AF7" w:rsidRPr="00835910" w:rsidTr="00AB1DF0">
        <w:trPr>
          <w:trHeight w:val="1268"/>
        </w:trPr>
        <w:tc>
          <w:tcPr>
            <w:tcW w:w="2235" w:type="dxa"/>
            <w:shd w:val="clear" w:color="auto" w:fill="auto"/>
            <w:vAlign w:val="center"/>
          </w:tcPr>
          <w:p w:rsidR="00F34AF7" w:rsidRPr="006E3634" w:rsidRDefault="00F34AF7" w:rsidP="005E06A1">
            <w:pPr>
              <w:pStyle w:val="LAPTableText"/>
              <w:jc w:val="center"/>
              <w:rPr>
                <w:b/>
                <w:bCs/>
                <w:sz w:val="20"/>
                <w:szCs w:val="22"/>
                <w:lang w:val="en-US"/>
              </w:rPr>
            </w:pPr>
            <w:r w:rsidRPr="006E3634">
              <w:rPr>
                <w:b/>
                <w:bCs/>
                <w:sz w:val="20"/>
                <w:szCs w:val="22"/>
                <w:lang w:val="en-US"/>
              </w:rPr>
              <w:t xml:space="preserve">Assessment Type 3: </w:t>
            </w:r>
          </w:p>
          <w:p w:rsidR="00F34AF7" w:rsidRPr="006E3634" w:rsidRDefault="00F34AF7" w:rsidP="005E06A1">
            <w:pPr>
              <w:pStyle w:val="LAPTableText"/>
              <w:jc w:val="center"/>
              <w:rPr>
                <w:b/>
                <w:bCs/>
                <w:sz w:val="20"/>
                <w:szCs w:val="22"/>
                <w:lang w:val="en-US"/>
              </w:rPr>
            </w:pPr>
            <w:r w:rsidRPr="006E3634">
              <w:rPr>
                <w:b/>
                <w:bCs/>
                <w:sz w:val="20"/>
                <w:szCs w:val="22"/>
                <w:lang w:val="en-US"/>
              </w:rPr>
              <w:t>Text Analysis</w:t>
            </w:r>
          </w:p>
          <w:p w:rsidR="00F34AF7" w:rsidRPr="006E3634" w:rsidRDefault="00F34AF7" w:rsidP="005E06A1">
            <w:pPr>
              <w:pStyle w:val="LAPTableText"/>
              <w:jc w:val="center"/>
              <w:rPr>
                <w:b/>
                <w:bCs/>
                <w:sz w:val="10"/>
                <w:szCs w:val="22"/>
                <w:lang w:val="en-US"/>
              </w:rPr>
            </w:pPr>
          </w:p>
          <w:p w:rsidR="00F34AF7" w:rsidRPr="006E3634" w:rsidRDefault="00F34AF7" w:rsidP="005E06A1">
            <w:pPr>
              <w:pStyle w:val="LAPTableText"/>
              <w:jc w:val="center"/>
              <w:rPr>
                <w:b/>
                <w:bCs/>
                <w:sz w:val="20"/>
                <w:szCs w:val="22"/>
                <w:lang w:val="en-US"/>
              </w:rPr>
            </w:pPr>
            <w:r w:rsidRPr="006E3634">
              <w:rPr>
                <w:b/>
                <w:bCs/>
                <w:sz w:val="20"/>
                <w:szCs w:val="22"/>
                <w:lang w:val="en-US"/>
              </w:rPr>
              <w:t>Weighting 20%</w:t>
            </w:r>
          </w:p>
        </w:tc>
        <w:tc>
          <w:tcPr>
            <w:tcW w:w="6662" w:type="dxa"/>
            <w:shd w:val="clear" w:color="auto" w:fill="auto"/>
            <w:vAlign w:val="center"/>
          </w:tcPr>
          <w:p w:rsidR="00F34AF7" w:rsidRPr="006E3634" w:rsidRDefault="00F34AF7" w:rsidP="0064078E">
            <w:pPr>
              <w:pStyle w:val="ACLAPTableText"/>
              <w:rPr>
                <w:sz w:val="18"/>
                <w:szCs w:val="18"/>
              </w:rPr>
            </w:pPr>
            <w:r w:rsidRPr="006E3634">
              <w:rPr>
                <w:sz w:val="18"/>
                <w:szCs w:val="18"/>
              </w:rPr>
              <w:t>Students listen to a range of texts in Modern Greek and answer questions in English. In their responses students interpret meaning by drawing and justifying conclusions about the purpose, audience, and message of the texts and analyse the language (e.g. explain in detail the linguistic, stylistic, and/or cultural features of the text)</w:t>
            </w:r>
          </w:p>
        </w:tc>
        <w:tc>
          <w:tcPr>
            <w:tcW w:w="944" w:type="dxa"/>
            <w:shd w:val="clear" w:color="auto" w:fill="auto"/>
            <w:vAlign w:val="center"/>
          </w:tcPr>
          <w:p w:rsidR="00F34AF7" w:rsidRPr="006E3634" w:rsidRDefault="00F34AF7" w:rsidP="0064078E">
            <w:pPr>
              <w:pStyle w:val="ACLAPTableText"/>
              <w:jc w:val="center"/>
              <w:rPr>
                <w:sz w:val="18"/>
                <w:szCs w:val="18"/>
                <w:lang w:val="en-US"/>
              </w:rPr>
            </w:pPr>
          </w:p>
        </w:tc>
        <w:tc>
          <w:tcPr>
            <w:tcW w:w="803" w:type="dxa"/>
            <w:shd w:val="clear" w:color="auto" w:fill="auto"/>
            <w:vAlign w:val="center"/>
          </w:tcPr>
          <w:p w:rsidR="00F34AF7" w:rsidRPr="006E3634" w:rsidRDefault="00F34AF7" w:rsidP="0064078E">
            <w:pPr>
              <w:pStyle w:val="ACLAPTableText"/>
              <w:jc w:val="center"/>
              <w:rPr>
                <w:sz w:val="18"/>
                <w:szCs w:val="18"/>
                <w:lang w:val="en-US"/>
              </w:rPr>
            </w:pPr>
            <w:r w:rsidRPr="006E3634">
              <w:rPr>
                <w:sz w:val="18"/>
                <w:szCs w:val="18"/>
                <w:lang w:val="en-US"/>
              </w:rPr>
              <w:t>2</w:t>
            </w:r>
          </w:p>
        </w:tc>
        <w:tc>
          <w:tcPr>
            <w:tcW w:w="804" w:type="dxa"/>
            <w:shd w:val="clear" w:color="auto" w:fill="auto"/>
            <w:vAlign w:val="center"/>
          </w:tcPr>
          <w:p w:rsidR="00F34AF7" w:rsidRPr="006E3634" w:rsidRDefault="00F34AF7" w:rsidP="0064078E">
            <w:pPr>
              <w:pStyle w:val="ACLAPTableText"/>
              <w:jc w:val="center"/>
              <w:rPr>
                <w:sz w:val="18"/>
                <w:szCs w:val="18"/>
                <w:lang w:val="en-US"/>
              </w:rPr>
            </w:pPr>
            <w:r w:rsidRPr="006E3634">
              <w:rPr>
                <w:sz w:val="18"/>
                <w:szCs w:val="18"/>
                <w:lang w:val="en-US"/>
              </w:rPr>
              <w:t>1,2</w:t>
            </w:r>
          </w:p>
        </w:tc>
        <w:tc>
          <w:tcPr>
            <w:tcW w:w="4111" w:type="dxa"/>
            <w:shd w:val="clear" w:color="auto" w:fill="auto"/>
            <w:vAlign w:val="center"/>
          </w:tcPr>
          <w:p w:rsidR="00F34AF7" w:rsidRPr="006E3634" w:rsidRDefault="00F34AF7" w:rsidP="00F34AF7">
            <w:pPr>
              <w:spacing w:before="40" w:after="40"/>
              <w:rPr>
                <w:rFonts w:cs="Arial"/>
                <w:sz w:val="18"/>
                <w:szCs w:val="18"/>
              </w:rPr>
            </w:pPr>
            <w:r w:rsidRPr="006E3634">
              <w:rPr>
                <w:rFonts w:cs="Arial"/>
                <w:sz w:val="18"/>
                <w:szCs w:val="18"/>
              </w:rPr>
              <w:t>Responses in English to be completed over one week in homework time.</w:t>
            </w:r>
          </w:p>
        </w:tc>
      </w:tr>
      <w:tr w:rsidR="00F34AF7" w:rsidRPr="00835910" w:rsidTr="00AB1DF0">
        <w:trPr>
          <w:trHeight w:val="3540"/>
        </w:trPr>
        <w:tc>
          <w:tcPr>
            <w:tcW w:w="2235" w:type="dxa"/>
            <w:shd w:val="clear" w:color="auto" w:fill="auto"/>
            <w:vAlign w:val="center"/>
          </w:tcPr>
          <w:p w:rsidR="00F34AF7" w:rsidRPr="006E3634" w:rsidRDefault="00F34AF7" w:rsidP="005E06A1">
            <w:pPr>
              <w:pStyle w:val="LAPTableText"/>
              <w:jc w:val="center"/>
              <w:rPr>
                <w:b/>
                <w:bCs/>
                <w:sz w:val="20"/>
                <w:szCs w:val="22"/>
                <w:lang w:val="en-US"/>
              </w:rPr>
            </w:pPr>
            <w:r w:rsidRPr="006E3634">
              <w:rPr>
                <w:b/>
                <w:bCs/>
                <w:sz w:val="20"/>
                <w:szCs w:val="22"/>
                <w:lang w:val="en-US"/>
              </w:rPr>
              <w:t xml:space="preserve">Assessment Type 4: </w:t>
            </w:r>
          </w:p>
          <w:p w:rsidR="00F34AF7" w:rsidRPr="006E3634" w:rsidRDefault="00F34AF7" w:rsidP="005E06A1">
            <w:pPr>
              <w:pStyle w:val="LAPTableText"/>
              <w:jc w:val="center"/>
              <w:rPr>
                <w:b/>
                <w:bCs/>
                <w:sz w:val="20"/>
                <w:szCs w:val="22"/>
                <w:lang w:val="en-US"/>
              </w:rPr>
            </w:pPr>
            <w:r w:rsidRPr="006E3634">
              <w:rPr>
                <w:b/>
                <w:bCs/>
                <w:sz w:val="20"/>
                <w:szCs w:val="22"/>
                <w:lang w:val="en-US"/>
              </w:rPr>
              <w:t xml:space="preserve">Investigation </w:t>
            </w:r>
          </w:p>
          <w:p w:rsidR="00F34AF7" w:rsidRPr="006E3634" w:rsidRDefault="00F34AF7" w:rsidP="005E06A1">
            <w:pPr>
              <w:pStyle w:val="LAPTableText"/>
              <w:rPr>
                <w:b/>
                <w:bCs/>
                <w:sz w:val="10"/>
                <w:szCs w:val="22"/>
                <w:lang w:val="en-US"/>
              </w:rPr>
            </w:pPr>
          </w:p>
          <w:p w:rsidR="00F34AF7" w:rsidRPr="006E3634" w:rsidRDefault="00F34AF7" w:rsidP="005E06A1">
            <w:pPr>
              <w:pStyle w:val="LAPTableText"/>
              <w:jc w:val="center"/>
              <w:rPr>
                <w:b/>
                <w:bCs/>
                <w:sz w:val="20"/>
                <w:szCs w:val="22"/>
                <w:lang w:val="en-US"/>
              </w:rPr>
            </w:pPr>
            <w:r w:rsidRPr="006E3634">
              <w:rPr>
                <w:b/>
                <w:bCs/>
                <w:sz w:val="20"/>
                <w:szCs w:val="22"/>
                <w:lang w:val="en-US"/>
              </w:rPr>
              <w:t>Weighting 40%</w:t>
            </w:r>
          </w:p>
        </w:tc>
        <w:tc>
          <w:tcPr>
            <w:tcW w:w="6662" w:type="dxa"/>
            <w:shd w:val="clear" w:color="auto" w:fill="auto"/>
            <w:vAlign w:val="center"/>
          </w:tcPr>
          <w:p w:rsidR="00F34AF7" w:rsidRPr="006E3634" w:rsidRDefault="00F34AF7" w:rsidP="0064078E">
            <w:pPr>
              <w:rPr>
                <w:rFonts w:cs="Arial"/>
                <w:sz w:val="18"/>
                <w:szCs w:val="18"/>
              </w:rPr>
            </w:pPr>
            <w:r w:rsidRPr="006E3634">
              <w:rPr>
                <w:rFonts w:cs="Arial"/>
                <w:b/>
                <w:sz w:val="18"/>
                <w:szCs w:val="18"/>
              </w:rPr>
              <w:t>Report in Modern Greek</w:t>
            </w:r>
          </w:p>
          <w:p w:rsidR="00F34AF7" w:rsidRPr="006E3634" w:rsidRDefault="00F34AF7" w:rsidP="0064078E">
            <w:pPr>
              <w:rPr>
                <w:rFonts w:cs="Arial"/>
                <w:sz w:val="18"/>
                <w:szCs w:val="18"/>
              </w:rPr>
            </w:pPr>
            <w:r w:rsidRPr="006E3634">
              <w:rPr>
                <w:rFonts w:cs="Arial"/>
                <w:sz w:val="18"/>
                <w:szCs w:val="18"/>
              </w:rPr>
              <w:t>Students interview a Greek migrant and produce a report on their life and experiences as a migrant. Students demonstrate their ability to organise their ideas coherently, adhere to text type conventions, and use a range of language to complete the task. Evidence of research such as notes and drafts are provided as evidence of preparation and planning.</w:t>
            </w:r>
          </w:p>
          <w:p w:rsidR="00F34AF7" w:rsidRPr="006E3634" w:rsidRDefault="00F34AF7" w:rsidP="0064078E">
            <w:pPr>
              <w:rPr>
                <w:rFonts w:cs="Arial"/>
                <w:sz w:val="18"/>
                <w:szCs w:val="18"/>
              </w:rPr>
            </w:pPr>
          </w:p>
          <w:p w:rsidR="00F34AF7" w:rsidRPr="006E3634" w:rsidRDefault="00F34AF7" w:rsidP="0064078E">
            <w:pPr>
              <w:rPr>
                <w:rFonts w:cs="Arial"/>
                <w:b/>
                <w:sz w:val="18"/>
                <w:szCs w:val="18"/>
              </w:rPr>
            </w:pPr>
            <w:r w:rsidRPr="006E3634">
              <w:rPr>
                <w:rFonts w:cs="Arial"/>
                <w:b/>
                <w:sz w:val="18"/>
                <w:szCs w:val="18"/>
              </w:rPr>
              <w:t>Reflection in English</w:t>
            </w:r>
          </w:p>
          <w:p w:rsidR="00F34AF7" w:rsidRPr="006E3634" w:rsidRDefault="00F34AF7" w:rsidP="0064078E">
            <w:pPr>
              <w:rPr>
                <w:rFonts w:cs="Arial"/>
                <w:sz w:val="18"/>
                <w:szCs w:val="18"/>
              </w:rPr>
            </w:pPr>
            <w:r w:rsidRPr="006E3634">
              <w:rPr>
                <w:rFonts w:cs="Arial"/>
                <w:sz w:val="18"/>
                <w:szCs w:val="18"/>
              </w:rPr>
              <w:t>Students will have interviewed a Greek migrant and used a range of English and Modern Greek resources. Based upon this research students write a personal reflection in English in which they comment on:</w:t>
            </w:r>
          </w:p>
          <w:p w:rsidR="00F34AF7" w:rsidRPr="006E3634" w:rsidRDefault="00F34AF7" w:rsidP="00F34AF7">
            <w:pPr>
              <w:pStyle w:val="ListParagraph"/>
              <w:numPr>
                <w:ilvl w:val="0"/>
                <w:numId w:val="13"/>
              </w:numPr>
              <w:rPr>
                <w:rFonts w:ascii="Arial" w:hAnsi="Arial" w:cs="Arial"/>
                <w:sz w:val="18"/>
                <w:szCs w:val="18"/>
              </w:rPr>
            </w:pPr>
            <w:r w:rsidRPr="006E3634">
              <w:rPr>
                <w:rFonts w:ascii="Arial" w:hAnsi="Arial" w:cs="Arial"/>
                <w:sz w:val="18"/>
                <w:szCs w:val="18"/>
              </w:rPr>
              <w:t xml:space="preserve">new learning  </w:t>
            </w:r>
          </w:p>
          <w:p w:rsidR="00F34AF7" w:rsidRPr="006E3634" w:rsidRDefault="00F34AF7" w:rsidP="00F34AF7">
            <w:pPr>
              <w:pStyle w:val="ListParagraph"/>
              <w:numPr>
                <w:ilvl w:val="0"/>
                <w:numId w:val="13"/>
              </w:numPr>
              <w:rPr>
                <w:rFonts w:ascii="Arial" w:hAnsi="Arial" w:cs="Arial"/>
                <w:sz w:val="18"/>
                <w:szCs w:val="18"/>
              </w:rPr>
            </w:pPr>
            <w:r w:rsidRPr="006E3634">
              <w:rPr>
                <w:rFonts w:ascii="Arial" w:hAnsi="Arial" w:cs="Arial"/>
                <w:sz w:val="18"/>
                <w:szCs w:val="18"/>
              </w:rPr>
              <w:t>what impact this research had on them personally – how it changed their beliefs or views of that person</w:t>
            </w:r>
          </w:p>
          <w:p w:rsidR="00F34AF7" w:rsidRPr="006E3634" w:rsidRDefault="00F34AF7" w:rsidP="00F34AF7">
            <w:pPr>
              <w:pStyle w:val="ListParagraph"/>
              <w:numPr>
                <w:ilvl w:val="0"/>
                <w:numId w:val="13"/>
              </w:numPr>
              <w:rPr>
                <w:rFonts w:ascii="Arial" w:hAnsi="Arial" w:cs="Arial"/>
                <w:sz w:val="18"/>
                <w:szCs w:val="18"/>
              </w:rPr>
            </w:pPr>
            <w:r w:rsidRPr="006E3634">
              <w:rPr>
                <w:rFonts w:ascii="Arial" w:hAnsi="Arial" w:cs="Arial"/>
                <w:sz w:val="18"/>
                <w:szCs w:val="18"/>
              </w:rPr>
              <w:t>any learning that was new, surprising and/or challenging</w:t>
            </w:r>
          </w:p>
          <w:p w:rsidR="00F34AF7" w:rsidRPr="006E3634" w:rsidRDefault="00F34AF7" w:rsidP="00F34AF7">
            <w:pPr>
              <w:pStyle w:val="ListParagraph"/>
              <w:numPr>
                <w:ilvl w:val="0"/>
                <w:numId w:val="13"/>
              </w:numPr>
              <w:rPr>
                <w:rFonts w:ascii="Arial" w:hAnsi="Arial" w:cs="Arial"/>
                <w:sz w:val="18"/>
                <w:szCs w:val="18"/>
              </w:rPr>
            </w:pPr>
            <w:r w:rsidRPr="006E3634">
              <w:rPr>
                <w:rFonts w:ascii="Arial" w:hAnsi="Arial" w:cs="Arial"/>
                <w:sz w:val="18"/>
                <w:szCs w:val="18"/>
              </w:rPr>
              <w:t>how this learning has affected them personally</w:t>
            </w:r>
            <w:bookmarkStart w:id="0" w:name="_GoBack"/>
            <w:bookmarkEnd w:id="0"/>
          </w:p>
        </w:tc>
        <w:tc>
          <w:tcPr>
            <w:tcW w:w="944" w:type="dxa"/>
            <w:shd w:val="clear" w:color="auto" w:fill="auto"/>
          </w:tcPr>
          <w:p w:rsidR="00F34AF7" w:rsidRPr="006E3634" w:rsidRDefault="00F34AF7" w:rsidP="0064078E">
            <w:pPr>
              <w:pStyle w:val="ACLAPTableText"/>
              <w:jc w:val="center"/>
              <w:rPr>
                <w:sz w:val="18"/>
                <w:szCs w:val="18"/>
                <w:lang w:val="en-US"/>
              </w:rPr>
            </w:pPr>
            <w:r w:rsidRPr="006E3634">
              <w:rPr>
                <w:sz w:val="18"/>
                <w:szCs w:val="18"/>
                <w:lang w:val="en-US"/>
              </w:rPr>
              <w:t>1,2</w:t>
            </w: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tc>
        <w:tc>
          <w:tcPr>
            <w:tcW w:w="803" w:type="dxa"/>
            <w:shd w:val="clear" w:color="auto" w:fill="auto"/>
          </w:tcPr>
          <w:p w:rsidR="00F34AF7" w:rsidRPr="006E3634" w:rsidRDefault="00F34AF7" w:rsidP="0064078E">
            <w:pPr>
              <w:pStyle w:val="ACLAPTableText"/>
              <w:jc w:val="center"/>
              <w:rPr>
                <w:sz w:val="18"/>
                <w:szCs w:val="18"/>
                <w:lang w:val="en-US"/>
              </w:rPr>
            </w:pPr>
            <w:r w:rsidRPr="006E3634">
              <w:rPr>
                <w:sz w:val="18"/>
                <w:szCs w:val="18"/>
                <w:lang w:val="en-US"/>
              </w:rPr>
              <w:t>1,2</w:t>
            </w: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r w:rsidRPr="006E3634">
              <w:rPr>
                <w:sz w:val="18"/>
                <w:szCs w:val="18"/>
                <w:lang w:val="en-US"/>
              </w:rPr>
              <w:t>2</w:t>
            </w:r>
          </w:p>
        </w:tc>
        <w:tc>
          <w:tcPr>
            <w:tcW w:w="804" w:type="dxa"/>
            <w:shd w:val="clear" w:color="auto" w:fill="auto"/>
          </w:tcPr>
          <w:p w:rsidR="00F34AF7" w:rsidRPr="006E3634" w:rsidRDefault="00F34AF7" w:rsidP="0064078E">
            <w:pPr>
              <w:pStyle w:val="ACLAPTableText"/>
              <w:jc w:val="center"/>
              <w:rPr>
                <w:sz w:val="18"/>
                <w:szCs w:val="18"/>
                <w:lang w:val="en-US"/>
              </w:rPr>
            </w:pPr>
            <w:r w:rsidRPr="006E3634">
              <w:rPr>
                <w:sz w:val="18"/>
                <w:szCs w:val="18"/>
                <w:lang w:val="en-US"/>
              </w:rPr>
              <w:t>1</w:t>
            </w: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p>
          <w:p w:rsidR="00F34AF7" w:rsidRPr="006E3634" w:rsidRDefault="00F34AF7" w:rsidP="0064078E">
            <w:pPr>
              <w:pStyle w:val="ACLAPTableText"/>
              <w:jc w:val="center"/>
              <w:rPr>
                <w:sz w:val="18"/>
                <w:szCs w:val="18"/>
                <w:lang w:val="en-US"/>
              </w:rPr>
            </w:pPr>
            <w:r w:rsidRPr="006E3634">
              <w:rPr>
                <w:sz w:val="18"/>
                <w:szCs w:val="18"/>
                <w:lang w:val="en-US"/>
              </w:rPr>
              <w:t>3</w:t>
            </w:r>
          </w:p>
        </w:tc>
        <w:tc>
          <w:tcPr>
            <w:tcW w:w="4111" w:type="dxa"/>
            <w:shd w:val="clear" w:color="auto" w:fill="auto"/>
          </w:tcPr>
          <w:p w:rsidR="00F34AF7" w:rsidRPr="006E3634" w:rsidRDefault="00F34AF7" w:rsidP="0064078E">
            <w:pPr>
              <w:pStyle w:val="ACLAPTableText"/>
              <w:rPr>
                <w:b/>
                <w:sz w:val="18"/>
                <w:szCs w:val="18"/>
              </w:rPr>
            </w:pPr>
            <w:r w:rsidRPr="006E3634">
              <w:rPr>
                <w:b/>
                <w:sz w:val="18"/>
                <w:szCs w:val="18"/>
              </w:rPr>
              <w:t>Report in Modern Greek:</w:t>
            </w:r>
          </w:p>
          <w:p w:rsidR="00F34AF7" w:rsidRPr="006E3634" w:rsidRDefault="00F34AF7" w:rsidP="0064078E">
            <w:pPr>
              <w:rPr>
                <w:rFonts w:cs="Arial"/>
                <w:sz w:val="18"/>
                <w:szCs w:val="18"/>
              </w:rPr>
            </w:pPr>
            <w:r w:rsidRPr="006E3634">
              <w:rPr>
                <w:rFonts w:cs="Arial"/>
                <w:sz w:val="18"/>
                <w:szCs w:val="18"/>
              </w:rPr>
              <w:t>Approximately 200-220 words in Modern Greek.</w:t>
            </w:r>
          </w:p>
          <w:p w:rsidR="00F34AF7" w:rsidRPr="006E3634" w:rsidRDefault="00F34AF7" w:rsidP="0064078E">
            <w:pPr>
              <w:pStyle w:val="ACLAPTableText"/>
              <w:rPr>
                <w:sz w:val="18"/>
                <w:szCs w:val="18"/>
              </w:rPr>
            </w:pPr>
            <w:r w:rsidRPr="006E3634">
              <w:rPr>
                <w:sz w:val="18"/>
                <w:szCs w:val="18"/>
              </w:rPr>
              <w:t>Written report will be drafted and feedback provided by teacher.</w:t>
            </w:r>
          </w:p>
          <w:p w:rsidR="00F34AF7" w:rsidRDefault="00F34AF7" w:rsidP="0064078E">
            <w:pPr>
              <w:pStyle w:val="ACLAPTableText"/>
              <w:rPr>
                <w:b/>
                <w:szCs w:val="18"/>
              </w:rPr>
            </w:pPr>
          </w:p>
          <w:p w:rsidR="00AB1DF0" w:rsidRPr="00AB1DF0" w:rsidRDefault="00AB1DF0" w:rsidP="0064078E">
            <w:pPr>
              <w:pStyle w:val="ACLAPTableText"/>
              <w:rPr>
                <w:b/>
                <w:sz w:val="14"/>
                <w:szCs w:val="18"/>
              </w:rPr>
            </w:pPr>
          </w:p>
          <w:p w:rsidR="00F34AF7" w:rsidRPr="006E3634" w:rsidRDefault="00F34AF7" w:rsidP="0064078E">
            <w:pPr>
              <w:pStyle w:val="ACLAPTableText"/>
              <w:rPr>
                <w:b/>
                <w:sz w:val="18"/>
                <w:szCs w:val="18"/>
              </w:rPr>
            </w:pPr>
            <w:r w:rsidRPr="006E3634">
              <w:rPr>
                <w:b/>
                <w:sz w:val="18"/>
                <w:szCs w:val="18"/>
              </w:rPr>
              <w:t>Reflection in English:</w:t>
            </w:r>
          </w:p>
          <w:p w:rsidR="00F34AF7" w:rsidRPr="006E3634" w:rsidRDefault="00F34AF7" w:rsidP="0064078E">
            <w:pPr>
              <w:rPr>
                <w:rFonts w:cs="Arial"/>
                <w:sz w:val="18"/>
                <w:szCs w:val="18"/>
              </w:rPr>
            </w:pPr>
            <w:r w:rsidRPr="006E3634">
              <w:rPr>
                <w:rFonts w:cs="Arial"/>
                <w:sz w:val="18"/>
                <w:szCs w:val="18"/>
              </w:rPr>
              <w:t>Approximately 400 words in English.</w:t>
            </w:r>
          </w:p>
          <w:p w:rsidR="00F34AF7" w:rsidRPr="006E3634" w:rsidRDefault="00F34AF7" w:rsidP="0064078E">
            <w:pPr>
              <w:pStyle w:val="ACLAPTableText"/>
              <w:rPr>
                <w:sz w:val="18"/>
                <w:szCs w:val="18"/>
              </w:rPr>
            </w:pPr>
            <w:r w:rsidRPr="006E3634">
              <w:rPr>
                <w:sz w:val="18"/>
                <w:szCs w:val="18"/>
              </w:rPr>
              <w:t>To be drafted and completed by negotiated deadline.</w:t>
            </w:r>
          </w:p>
        </w:tc>
      </w:tr>
    </w:tbl>
    <w:p w:rsidR="00835910" w:rsidRPr="00AB1DF0" w:rsidRDefault="00835910" w:rsidP="00835910">
      <w:pPr>
        <w:rPr>
          <w:sz w:val="16"/>
        </w:rPr>
      </w:pPr>
    </w:p>
    <w:p w:rsidR="002A53B7" w:rsidRPr="0008241A" w:rsidRDefault="00835910" w:rsidP="0008241A">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Languages at Continuers Level Subject O</w:t>
      </w:r>
      <w:r w:rsidRPr="004963F3">
        <w:rPr>
          <w:rFonts w:cs="Arial"/>
          <w:i/>
          <w:iCs/>
          <w:sz w:val="20"/>
          <w:szCs w:val="20"/>
          <w:lang w:val="en-US"/>
        </w:rPr>
        <w:t>utline.</w:t>
      </w:r>
    </w:p>
    <w:sectPr w:rsidR="002A53B7" w:rsidRPr="0008241A" w:rsidSect="00AB1DF0">
      <w:headerReference w:type="first" r:id="rId11"/>
      <w:footerReference w:type="first" r:id="rId12"/>
      <w:pgSz w:w="16838" w:h="11906" w:orient="landscape" w:code="237"/>
      <w:pgMar w:top="567" w:right="567" w:bottom="567" w:left="567" w:header="284"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30" w:rsidRDefault="00024630">
      <w:r>
        <w:separator/>
      </w:r>
    </w:p>
  </w:endnote>
  <w:endnote w:type="continuationSeparator" w:id="0">
    <w:p w:rsidR="00024630" w:rsidRDefault="0002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AB1DF0">
      <w:rPr>
        <w:noProof/>
      </w:rPr>
      <w:t>1</w:t>
    </w:r>
    <w:r w:rsidRPr="00D732EE">
      <w:fldChar w:fldCharType="end"/>
    </w:r>
    <w:r w:rsidRPr="00D732EE">
      <w:t xml:space="preserve"> of </w:t>
    </w:r>
    <w:fldSimple w:instr=" NUMPAGES  \* MERGEFORMAT ">
      <w:r w:rsidR="00AB1DF0">
        <w:rPr>
          <w:noProof/>
        </w:rPr>
        <w:t>2</w:t>
      </w:r>
    </w:fldSimple>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AB1DF0">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B1DF0">
      <w:rPr>
        <w:noProof/>
      </w:rPr>
      <w:t>2</w:t>
    </w:r>
    <w:r w:rsidRPr="00D128A8">
      <w:fldChar w:fldCharType="end"/>
    </w:r>
    <w:r>
      <w:rPr>
        <w:sz w:val="18"/>
      </w:rPr>
      <w:tab/>
    </w:r>
    <w:r>
      <w:t xml:space="preserve">Stage 1 </w:t>
    </w:r>
    <w:r w:rsidR="00F34AF7">
      <w:t>Modern Greek</w:t>
    </w:r>
    <w:r w:rsidR="00FB059D">
      <w:t xml:space="preserve"> (</w:t>
    </w:r>
    <w:r w:rsidR="00835910">
      <w:t>continuers</w:t>
    </w:r>
    <w:r w:rsidR="00FB059D">
      <w:t>)</w:t>
    </w:r>
    <w:r>
      <w:t xml:space="preserve"> pre-approved </w:t>
    </w:r>
    <w:r w:rsidR="006E3634">
      <w:t>LAP – 02</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08241A">
        <w:t>A597062</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835910">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AB1DF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B1DF0">
      <w:rPr>
        <w:noProof/>
      </w:rPr>
      <w:t>2</w:t>
    </w:r>
    <w:r w:rsidRPr="00D128A8">
      <w:fldChar w:fldCharType="end"/>
    </w:r>
    <w:r>
      <w:rPr>
        <w:sz w:val="18"/>
      </w:rPr>
      <w:tab/>
    </w:r>
    <w:r w:rsidR="006E3634">
      <w:t>Stage 1 Modern Greek (continuers) pre-approved LAP – 02 (for use from 2017)</w:t>
    </w:r>
  </w:p>
  <w:p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08241A">
        <w:t>A597062</w:t>
      </w:r>
    </w:fldSimple>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30" w:rsidRDefault="00024630">
      <w:r>
        <w:separator/>
      </w:r>
    </w:p>
  </w:footnote>
  <w:footnote w:type="continuationSeparator" w:id="0">
    <w:p w:rsidR="00024630" w:rsidRDefault="00024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9B3EA8"/>
    <w:multiLevelType w:val="hybridMultilevel"/>
    <w:tmpl w:val="EF6C8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630"/>
    <w:rsid w:val="00024A5F"/>
    <w:rsid w:val="00024A83"/>
    <w:rsid w:val="00037234"/>
    <w:rsid w:val="00037C4D"/>
    <w:rsid w:val="00052DD3"/>
    <w:rsid w:val="00057EBC"/>
    <w:rsid w:val="00063CA9"/>
    <w:rsid w:val="00067DB9"/>
    <w:rsid w:val="00075133"/>
    <w:rsid w:val="0008241A"/>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37611"/>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25CE"/>
    <w:rsid w:val="006E3634"/>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1DF0"/>
    <w:rsid w:val="00AB2D7F"/>
    <w:rsid w:val="00AB2F1C"/>
    <w:rsid w:val="00AB3189"/>
    <w:rsid w:val="00AC0F73"/>
    <w:rsid w:val="00AC2A58"/>
    <w:rsid w:val="00AC4BB4"/>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27F4A"/>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34AF7"/>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99"/>
    <w:qFormat/>
    <w:rsid w:val="00F34AF7"/>
    <w:pPr>
      <w:ind w:left="720"/>
      <w:contextualSpacing/>
    </w:pPr>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99"/>
    <w:qFormat/>
    <w:rsid w:val="00F34AF7"/>
    <w:pPr>
      <w:ind w:left="720"/>
      <w:contextualSpacing/>
    </w:pPr>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F5D9-3EE8-43C8-B829-4B752A34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6</cp:revision>
  <cp:lastPrinted>2015-09-01T21:53:00Z</cp:lastPrinted>
  <dcterms:created xsi:type="dcterms:W3CDTF">2016-12-16T00:02:00Z</dcterms:created>
  <dcterms:modified xsi:type="dcterms:W3CDTF">2017-01-11T00:12:00Z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A597062</vt:lpwstr>
  </property>
  <property fmtid="{D5CDD505-2E9C-101B-9397-08002B2CF9AE}" pid="3" name="Objective-Title">
    <vt:lpwstr>Modern Greek (continuers) LAP 2 2017</vt:lpwstr>
  </property>
  <property fmtid="{D5CDD505-2E9C-101B-9397-08002B2CF9AE}" pid="4" name="Objective-Comment">
    <vt:lpwstr/>
  </property>
  <property fmtid="{D5CDD505-2E9C-101B-9397-08002B2CF9AE}" pid="5" name="Objective-CreationStamp">
    <vt:filetime>2016-12-16T00:03:49Z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2017-01-06T02:56:43Z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