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B4" w:rsidRPr="00AE5029" w:rsidRDefault="00631EB1" w:rsidP="00F15EAE">
      <w:pPr>
        <w:ind w:left="2160" w:firstLine="720"/>
        <w:outlineLvl w:val="0"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Stage 2</w:t>
      </w:r>
      <w:r w:rsidR="00AE5029" w:rsidRPr="00AE5029">
        <w:rPr>
          <w:rFonts w:ascii="Calibri" w:hAnsi="Calibri" w:cs="Calibri"/>
          <w:b/>
          <w:sz w:val="32"/>
          <w:szCs w:val="24"/>
        </w:rPr>
        <w:t xml:space="preserve"> Aboriginal Studies</w:t>
      </w:r>
    </w:p>
    <w:p w:rsidR="00A83EB4" w:rsidRDefault="00A83EB4" w:rsidP="00A83EB4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Assessme</w:t>
      </w:r>
      <w:r w:rsidR="00334DFE">
        <w:rPr>
          <w:rFonts w:ascii="Calibri" w:hAnsi="Calibri" w:cs="Calibri"/>
          <w:b/>
          <w:sz w:val="24"/>
          <w:szCs w:val="24"/>
        </w:rPr>
        <w:t>nt Type 3</w:t>
      </w:r>
      <w:r w:rsidR="00A10923">
        <w:rPr>
          <w:rFonts w:ascii="Calibri" w:hAnsi="Calibri" w:cs="Calibri"/>
          <w:b/>
          <w:sz w:val="24"/>
          <w:szCs w:val="24"/>
        </w:rPr>
        <w:t>:</w:t>
      </w:r>
      <w:r w:rsidR="00334DFE">
        <w:rPr>
          <w:rFonts w:ascii="Calibri" w:hAnsi="Calibri" w:cs="Calibri"/>
          <w:b/>
          <w:sz w:val="24"/>
          <w:szCs w:val="24"/>
        </w:rPr>
        <w:t xml:space="preserve">  Acknowledgement 30%</w:t>
      </w:r>
      <w:r w:rsidR="00A10923">
        <w:rPr>
          <w:rFonts w:ascii="Calibri" w:hAnsi="Calibri" w:cs="Calibri"/>
          <w:b/>
          <w:sz w:val="24"/>
          <w:szCs w:val="24"/>
        </w:rPr>
        <w:t xml:space="preserve"> </w:t>
      </w:r>
    </w:p>
    <w:p w:rsidR="00334DFE" w:rsidRDefault="00334DFE" w:rsidP="00A83EB4">
      <w:pPr>
        <w:outlineLvl w:val="0"/>
        <w:rPr>
          <w:rFonts w:ascii="Calibri" w:hAnsi="Calibri" w:cs="Calibri"/>
          <w:b/>
          <w:sz w:val="24"/>
          <w:szCs w:val="24"/>
        </w:rPr>
      </w:pPr>
    </w:p>
    <w:p w:rsidR="00A83EB4" w:rsidRDefault="00A83EB4" w:rsidP="00A83EB4">
      <w:pPr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Purpose:  </w:t>
      </w:r>
    </w:p>
    <w:p w:rsidR="00631EB1" w:rsidRPr="00E22959" w:rsidRDefault="00334DFE" w:rsidP="00A83EB4">
      <w:pPr>
        <w:outlineLvl w:val="0"/>
        <w:rPr>
          <w:rFonts w:ascii="Calibri" w:hAnsi="Calibri" w:cs="Calibri"/>
        </w:rPr>
      </w:pPr>
      <w:r w:rsidRPr="00E22959">
        <w:rPr>
          <w:rFonts w:ascii="Calibri" w:hAnsi="Calibri" w:cs="Calibri"/>
        </w:rPr>
        <w:t xml:space="preserve">Students demonstrate and apply their knowledge and understanding of narratives and accomplishments as told by Aboriginal people. </w:t>
      </w:r>
      <w:r w:rsidR="000612A9">
        <w:rPr>
          <w:rFonts w:ascii="Calibri" w:hAnsi="Calibri" w:cs="Calibri"/>
        </w:rPr>
        <w:t xml:space="preserve"> </w:t>
      </w:r>
      <w:r w:rsidRPr="00E22959">
        <w:rPr>
          <w:rFonts w:ascii="Calibri" w:hAnsi="Calibri" w:cs="Calibri"/>
        </w:rPr>
        <w:t>Students deconstruct and analyse how the past influences the present and future and has shaped the narratives and accomplishments of Aboriginal peoples and communities.</w:t>
      </w:r>
    </w:p>
    <w:p w:rsidR="00D759D2" w:rsidRDefault="00D759D2" w:rsidP="00A83EB4">
      <w:pPr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Assessment Description:</w:t>
      </w:r>
    </w:p>
    <w:p w:rsidR="00334DFE" w:rsidRDefault="00334DFE" w:rsidP="00334DFE">
      <w:pPr>
        <w:outlineLvl w:val="0"/>
        <w:rPr>
          <w:lang w:val="en-US"/>
        </w:rPr>
      </w:pPr>
      <w:r>
        <w:rPr>
          <w:lang w:val="en-US"/>
        </w:rPr>
        <w:t xml:space="preserve">Students choose one of the three contexts (Diversity and Identities, Cultural Expressions, Contemporary Experiences) to provide the lens to create their acknowledgement. </w:t>
      </w:r>
      <w:r w:rsidR="00E22959">
        <w:rPr>
          <w:lang w:val="en-US"/>
        </w:rPr>
        <w:t xml:space="preserve"> </w:t>
      </w:r>
      <w:r>
        <w:rPr>
          <w:lang w:val="en-US"/>
        </w:rPr>
        <w:t>The acknowledgment is an opportunity for students to demonstrate and apply their knowledge and understanding of narratives and accomplishments as told by Aboriginal peopl</w:t>
      </w:r>
      <w:r w:rsidR="00E22959">
        <w:rPr>
          <w:lang w:val="en-US"/>
        </w:rPr>
        <w:t>es.  Students deconstruct and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how the past infl</w:t>
      </w:r>
      <w:r w:rsidR="00E22959">
        <w:rPr>
          <w:lang w:val="en-US"/>
        </w:rPr>
        <w:t xml:space="preserve">uences the present and </w:t>
      </w:r>
      <w:proofErr w:type="spellStart"/>
      <w:r w:rsidR="00E22959">
        <w:rPr>
          <w:lang w:val="en-US"/>
        </w:rPr>
        <w:t>synthesis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their learning from and with Aborig</w:t>
      </w:r>
      <w:r w:rsidR="009D478F">
        <w:rPr>
          <w:lang w:val="en-US"/>
        </w:rPr>
        <w:t>inal peoples and/or communities.</w:t>
      </w:r>
    </w:p>
    <w:p w:rsidR="00334DFE" w:rsidRDefault="00334DFE" w:rsidP="00334DFE">
      <w:pPr>
        <w:pStyle w:val="ListParagraph"/>
        <w:numPr>
          <w:ilvl w:val="0"/>
          <w:numId w:val="3"/>
        </w:numPr>
        <w:outlineLvl w:val="0"/>
        <w:rPr>
          <w:lang w:val="en-US"/>
        </w:rPr>
      </w:pPr>
      <w:r w:rsidRPr="00334DFE">
        <w:rPr>
          <w:lang w:val="en-US"/>
        </w:rPr>
        <w:t>Choose a context</w:t>
      </w:r>
      <w:r w:rsidR="00E22959">
        <w:rPr>
          <w:lang w:val="en-US"/>
        </w:rPr>
        <w:t>.</w:t>
      </w:r>
    </w:p>
    <w:p w:rsidR="00334DFE" w:rsidRDefault="00E22959" w:rsidP="00334DFE">
      <w:pPr>
        <w:pStyle w:val="ListParagraph"/>
        <w:numPr>
          <w:ilvl w:val="0"/>
          <w:numId w:val="3"/>
        </w:numPr>
        <w:outlineLvl w:val="0"/>
        <w:rPr>
          <w:lang w:val="en-US"/>
        </w:rPr>
      </w:pPr>
      <w:r>
        <w:rPr>
          <w:lang w:val="en-US"/>
        </w:rPr>
        <w:t xml:space="preserve">Research an area </w:t>
      </w:r>
      <w:r w:rsidR="001C4688">
        <w:rPr>
          <w:lang w:val="en-US"/>
        </w:rPr>
        <w:t>of interest</w:t>
      </w:r>
      <w:r>
        <w:rPr>
          <w:lang w:val="en-US"/>
        </w:rPr>
        <w:t xml:space="preserve"> or topic within the context selected.</w:t>
      </w:r>
    </w:p>
    <w:p w:rsidR="001C4688" w:rsidRDefault="00E22959" w:rsidP="00334DFE">
      <w:pPr>
        <w:pStyle w:val="ListParagraph"/>
        <w:numPr>
          <w:ilvl w:val="0"/>
          <w:numId w:val="3"/>
        </w:numPr>
        <w:outlineLvl w:val="0"/>
        <w:rPr>
          <w:lang w:val="en-US"/>
        </w:rPr>
      </w:pPr>
      <w:r>
        <w:rPr>
          <w:lang w:val="en-US"/>
        </w:rPr>
        <w:t>Investigate and provide Aboriginal narratives relating to</w:t>
      </w:r>
      <w:r w:rsidR="001C4688">
        <w:rPr>
          <w:lang w:val="en-US"/>
        </w:rPr>
        <w:t xml:space="preserve"> the topic</w:t>
      </w:r>
      <w:r>
        <w:rPr>
          <w:lang w:val="en-US"/>
        </w:rPr>
        <w:t>.</w:t>
      </w:r>
    </w:p>
    <w:p w:rsidR="001C4688" w:rsidRDefault="001C4688" w:rsidP="00334DFE">
      <w:pPr>
        <w:pStyle w:val="ListParagraph"/>
        <w:numPr>
          <w:ilvl w:val="0"/>
          <w:numId w:val="3"/>
        </w:numPr>
        <w:outlineLvl w:val="0"/>
        <w:rPr>
          <w:lang w:val="en-US"/>
        </w:rPr>
      </w:pPr>
      <w:r>
        <w:rPr>
          <w:lang w:val="en-US"/>
        </w:rPr>
        <w:t xml:space="preserve">Deconstruct how the past influences the present with </w:t>
      </w:r>
      <w:r w:rsidR="00E22959">
        <w:rPr>
          <w:lang w:val="en-US"/>
        </w:rPr>
        <w:t xml:space="preserve">reference </w:t>
      </w:r>
      <w:r>
        <w:rPr>
          <w:lang w:val="en-US"/>
        </w:rPr>
        <w:t>to the topic</w:t>
      </w:r>
      <w:r w:rsidR="000612A9">
        <w:rPr>
          <w:lang w:val="en-US"/>
        </w:rPr>
        <w:t>.</w:t>
      </w:r>
    </w:p>
    <w:p w:rsidR="00631EB1" w:rsidRPr="00E22959" w:rsidRDefault="001C4688" w:rsidP="00A83EB4">
      <w:pPr>
        <w:pStyle w:val="ListParagraph"/>
        <w:numPr>
          <w:ilvl w:val="0"/>
          <w:numId w:val="3"/>
        </w:numPr>
        <w:outlineLvl w:val="0"/>
        <w:rPr>
          <w:lang w:val="en-US"/>
        </w:rPr>
      </w:pPr>
      <w:r>
        <w:rPr>
          <w:lang w:val="en-US"/>
        </w:rPr>
        <w:t xml:space="preserve">Create </w:t>
      </w:r>
      <w:r w:rsidR="00930A8C">
        <w:rPr>
          <w:lang w:val="en-US"/>
        </w:rPr>
        <w:t xml:space="preserve">the </w:t>
      </w:r>
      <w:bookmarkStart w:id="0" w:name="_GoBack"/>
      <w:bookmarkEnd w:id="0"/>
      <w:r>
        <w:rPr>
          <w:lang w:val="en-US"/>
        </w:rPr>
        <w:t>Acknowledgement</w:t>
      </w:r>
      <w:r w:rsidR="00E22959">
        <w:rPr>
          <w:lang w:val="en-US"/>
        </w:rPr>
        <w:t>.</w:t>
      </w:r>
    </w:p>
    <w:p w:rsidR="00D759D2" w:rsidRDefault="00D759D2" w:rsidP="00A83EB4">
      <w:pPr>
        <w:outlineLvl w:val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Assessment conditions:</w:t>
      </w:r>
    </w:p>
    <w:p w:rsidR="003414D0" w:rsidRDefault="00E22959" w:rsidP="00A83EB4">
      <w:pPr>
        <w:outlineLvl w:val="0"/>
      </w:pPr>
      <w:r>
        <w:t>Students present the Acknowledgment in m</w:t>
      </w:r>
      <w:r w:rsidR="00334DFE">
        <w:t>ultimodal, oral or written form</w:t>
      </w:r>
      <w:r>
        <w:t xml:space="preserve">.  In oral form the Acknowledgment should be to a maximum of 12 minutes, written form to a maximum of 2000 words, or equivalent in multimodal form.  </w:t>
      </w:r>
      <w:r w:rsidR="00334DFE">
        <w:t xml:space="preserve"> </w:t>
      </w:r>
    </w:p>
    <w:p w:rsidR="00E22959" w:rsidRPr="00E22959" w:rsidRDefault="00E22959" w:rsidP="00A83EB4">
      <w:pPr>
        <w:outlineLvl w:val="0"/>
        <w:rPr>
          <w:rFonts w:ascii="Calibri" w:hAnsi="Calibri" w:cs="Calibri"/>
          <w:b/>
          <w:sz w:val="24"/>
          <w:szCs w:val="24"/>
        </w:rPr>
      </w:pPr>
      <w:r w:rsidRPr="00E22959">
        <w:rPr>
          <w:b/>
          <w:sz w:val="24"/>
          <w:szCs w:val="24"/>
        </w:rPr>
        <w:t>Specific features being assessed:</w:t>
      </w:r>
    </w:p>
    <w:p w:rsidR="00334DFE" w:rsidRPr="00E22959" w:rsidRDefault="00567976" w:rsidP="00334DFE">
      <w:pPr>
        <w:outlineLvl w:val="0"/>
        <w:rPr>
          <w:rFonts w:ascii="Calibri" w:eastAsia="SimSun" w:hAnsi="Calibri" w:cs="Times New Roman"/>
          <w:lang w:eastAsia="en-US"/>
        </w:rPr>
      </w:pPr>
      <w:proofErr w:type="gramStart"/>
      <w:r w:rsidRPr="00E22959">
        <w:rPr>
          <w:rFonts w:ascii="Calibri" w:eastAsia="SimSun" w:hAnsi="Calibri" w:cs="Times New Roman"/>
          <w:lang w:eastAsia="en-US"/>
        </w:rPr>
        <w:t>KU1</w:t>
      </w:r>
      <w:r w:rsidRPr="00E22959">
        <w:rPr>
          <w:rFonts w:ascii="Calibri" w:eastAsia="SimSun" w:hAnsi="Calibri" w:cs="Times New Roman"/>
          <w:lang w:eastAsia="en-US"/>
        </w:rPr>
        <w:tab/>
      </w:r>
      <w:r w:rsidR="00334DFE" w:rsidRPr="00E22959">
        <w:rPr>
          <w:rFonts w:ascii="Calibri" w:eastAsia="SimSun" w:hAnsi="Calibri" w:cs="Times New Roman"/>
          <w:lang w:eastAsia="en-US"/>
        </w:rPr>
        <w:t>Knowledge and understanding of narratives as told by Aboriginal peoples</w:t>
      </w:r>
      <w:r w:rsidR="000612A9">
        <w:rPr>
          <w:rFonts w:ascii="Calibri" w:eastAsia="SimSun" w:hAnsi="Calibri" w:cs="Times New Roman"/>
          <w:lang w:eastAsia="en-US"/>
        </w:rPr>
        <w:t>.</w:t>
      </w:r>
      <w:proofErr w:type="gramEnd"/>
    </w:p>
    <w:p w:rsidR="00334DFE" w:rsidRPr="00E22959" w:rsidRDefault="007E21EF" w:rsidP="007E21EF">
      <w:pPr>
        <w:ind w:left="720" w:hanging="720"/>
        <w:outlineLvl w:val="0"/>
        <w:rPr>
          <w:rFonts w:ascii="Calibri" w:eastAsia="SimSun" w:hAnsi="Calibri" w:cs="Times New Roman"/>
          <w:lang w:eastAsia="en-US"/>
        </w:rPr>
      </w:pPr>
      <w:proofErr w:type="gramStart"/>
      <w:r w:rsidRPr="00E22959">
        <w:rPr>
          <w:rFonts w:ascii="Calibri" w:eastAsia="SimSun" w:hAnsi="Calibri" w:cs="Times New Roman"/>
          <w:lang w:eastAsia="en-US"/>
        </w:rPr>
        <w:t>KU2</w:t>
      </w:r>
      <w:r w:rsidR="007F4A5D" w:rsidRPr="00E22959">
        <w:rPr>
          <w:rFonts w:ascii="Calibri" w:eastAsia="SimSun" w:hAnsi="Calibri" w:cs="Times New Roman"/>
          <w:lang w:eastAsia="en-US"/>
        </w:rPr>
        <w:t xml:space="preserve"> </w:t>
      </w:r>
      <w:r w:rsidR="00334DFE" w:rsidRPr="00E22959">
        <w:rPr>
          <w:rFonts w:ascii="Calibri" w:eastAsia="SimSun" w:hAnsi="Calibri" w:cs="Times New Roman"/>
          <w:lang w:eastAsia="en-US"/>
        </w:rPr>
        <w:t xml:space="preserve"> </w:t>
      </w:r>
      <w:r w:rsidR="00334DFE" w:rsidRPr="00E22959">
        <w:rPr>
          <w:rFonts w:ascii="Calibri" w:eastAsia="SimSun" w:hAnsi="Calibri" w:cs="Times New Roman"/>
          <w:lang w:eastAsia="en-US"/>
        </w:rPr>
        <w:tab/>
        <w:t>Contextual application of knowledge and understanding of narratives</w:t>
      </w:r>
      <w:r w:rsidR="000612A9">
        <w:rPr>
          <w:rFonts w:ascii="Calibri" w:eastAsia="SimSun" w:hAnsi="Calibri" w:cs="Times New Roman"/>
          <w:lang w:eastAsia="en-US"/>
        </w:rPr>
        <w:t>.</w:t>
      </w:r>
      <w:proofErr w:type="gramEnd"/>
    </w:p>
    <w:p w:rsidR="00334DFE" w:rsidRPr="00E22959" w:rsidRDefault="00E22959" w:rsidP="007E21EF">
      <w:pPr>
        <w:ind w:left="720" w:hanging="720"/>
        <w:outlineLvl w:val="0"/>
        <w:rPr>
          <w:rFonts w:ascii="Calibri" w:eastAsia="SimSun" w:hAnsi="Calibri" w:cs="Times New Roman"/>
          <w:lang w:eastAsia="en-US"/>
        </w:rPr>
      </w:pPr>
      <w:proofErr w:type="gramStart"/>
      <w:r>
        <w:rPr>
          <w:rFonts w:ascii="Calibri" w:eastAsia="SimSun" w:hAnsi="Calibri" w:cs="Times New Roman"/>
          <w:lang w:eastAsia="en-US"/>
        </w:rPr>
        <w:t>DAS1</w:t>
      </w:r>
      <w:r>
        <w:rPr>
          <w:rFonts w:ascii="Calibri" w:eastAsia="SimSun" w:hAnsi="Calibri" w:cs="Times New Roman"/>
          <w:lang w:eastAsia="en-US"/>
        </w:rPr>
        <w:tab/>
        <w:t>Deconstruction and ana</w:t>
      </w:r>
      <w:r w:rsidR="00334DFE" w:rsidRPr="00E22959">
        <w:rPr>
          <w:rFonts w:ascii="Calibri" w:eastAsia="SimSun" w:hAnsi="Calibri" w:cs="Times New Roman"/>
          <w:lang w:eastAsia="en-US"/>
        </w:rPr>
        <w:t>lysis of how the past influences the present and future.</w:t>
      </w:r>
      <w:proofErr w:type="gramEnd"/>
    </w:p>
    <w:p w:rsidR="007E21EF" w:rsidRPr="00E22959" w:rsidRDefault="00334DFE" w:rsidP="003414D0">
      <w:pPr>
        <w:ind w:left="720" w:hanging="720"/>
        <w:outlineLvl w:val="0"/>
        <w:rPr>
          <w:rFonts w:ascii="Calibri" w:eastAsia="SimSun" w:hAnsi="Calibri" w:cs="Times New Roman"/>
          <w:lang w:eastAsia="en-US"/>
        </w:rPr>
      </w:pPr>
      <w:proofErr w:type="gramStart"/>
      <w:r w:rsidRPr="00E22959">
        <w:rPr>
          <w:rFonts w:ascii="Calibri" w:eastAsia="SimSun" w:hAnsi="Calibri" w:cs="Times New Roman"/>
          <w:lang w:eastAsia="en-US"/>
        </w:rPr>
        <w:t>DAS3</w:t>
      </w:r>
      <w:r w:rsidR="00567976" w:rsidRPr="00E22959">
        <w:rPr>
          <w:rFonts w:ascii="Calibri" w:eastAsia="SimSun" w:hAnsi="Calibri" w:cs="Times New Roman"/>
          <w:lang w:eastAsia="en-US"/>
        </w:rPr>
        <w:tab/>
      </w:r>
      <w:r w:rsidRPr="00E22959">
        <w:rPr>
          <w:rFonts w:ascii="Calibri" w:eastAsia="SimSun" w:hAnsi="Calibri" w:cs="Times New Roman"/>
          <w:lang w:eastAsia="en-US"/>
        </w:rPr>
        <w:t>Synthesis of learning from and with Abori</w:t>
      </w:r>
      <w:r w:rsidR="003414D0" w:rsidRPr="00E22959">
        <w:rPr>
          <w:rFonts w:ascii="Calibri" w:eastAsia="SimSun" w:hAnsi="Calibri" w:cs="Times New Roman"/>
          <w:lang w:eastAsia="en-US"/>
        </w:rPr>
        <w:t>ginal peoples and/or communities.</w:t>
      </w:r>
      <w:proofErr w:type="gramEnd"/>
    </w:p>
    <w:sectPr w:rsidR="007E21EF" w:rsidRPr="00E22959" w:rsidSect="0026105A">
      <w:footerReference w:type="default" r:id="rId9"/>
      <w:pgSz w:w="11906" w:h="16838"/>
      <w:pgMar w:top="11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DD" w:rsidRDefault="005E0FDD" w:rsidP="00AE5029">
      <w:pPr>
        <w:spacing w:after="0" w:line="240" w:lineRule="auto"/>
      </w:pPr>
      <w:r>
        <w:separator/>
      </w:r>
    </w:p>
  </w:endnote>
  <w:endnote w:type="continuationSeparator" w:id="0">
    <w:p w:rsidR="005E0FDD" w:rsidRDefault="005E0FDD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</w:p>
  <w:p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930A8C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930A8C">
      <w:rPr>
        <w:noProof/>
      </w:rPr>
      <w:t>1</w:t>
    </w:r>
    <w:r w:rsidRPr="007544D2">
      <w:fldChar w:fldCharType="end"/>
    </w:r>
    <w:r>
      <w:rPr>
        <w:sz w:val="18"/>
      </w:rPr>
      <w:tab/>
    </w:r>
    <w:r w:rsidR="00631EB1">
      <w:t>Stage 2</w:t>
    </w:r>
    <w:r>
      <w:t xml:space="preserve"> Aboriginal Studies</w:t>
    </w:r>
    <w:r w:rsidR="003C4CF2">
      <w:t xml:space="preserve"> </w:t>
    </w:r>
    <w:r>
      <w:t>(for use from 2018)</w:t>
    </w:r>
  </w:p>
  <w:p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E01479">
        <w:t>A670804</w:t>
      </w:r>
    </w:fldSimple>
    <w:r>
      <w:t xml:space="preserve"> (created May 2017)</w:t>
    </w:r>
  </w:p>
  <w:p w:rsidR="00AE5029" w:rsidRPr="007544D2" w:rsidRDefault="00AE5029" w:rsidP="00AE5029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DD" w:rsidRDefault="005E0FDD" w:rsidP="00AE5029">
      <w:pPr>
        <w:spacing w:after="0" w:line="240" w:lineRule="auto"/>
      </w:pPr>
      <w:r>
        <w:separator/>
      </w:r>
    </w:p>
  </w:footnote>
  <w:footnote w:type="continuationSeparator" w:id="0">
    <w:p w:rsidR="005E0FDD" w:rsidRDefault="005E0FDD" w:rsidP="00AE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C8B"/>
    <w:multiLevelType w:val="hybridMultilevel"/>
    <w:tmpl w:val="B4581E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B4"/>
    <w:rsid w:val="00012271"/>
    <w:rsid w:val="000612A9"/>
    <w:rsid w:val="00080581"/>
    <w:rsid w:val="000E3F2C"/>
    <w:rsid w:val="000F328B"/>
    <w:rsid w:val="0015696E"/>
    <w:rsid w:val="001C4688"/>
    <w:rsid w:val="0026105A"/>
    <w:rsid w:val="002F1640"/>
    <w:rsid w:val="0031759F"/>
    <w:rsid w:val="00334DFE"/>
    <w:rsid w:val="003414D0"/>
    <w:rsid w:val="003C4CF2"/>
    <w:rsid w:val="004B4E47"/>
    <w:rsid w:val="00567976"/>
    <w:rsid w:val="0058229F"/>
    <w:rsid w:val="005E0FDD"/>
    <w:rsid w:val="005E1393"/>
    <w:rsid w:val="00627C0D"/>
    <w:rsid w:val="00631EB1"/>
    <w:rsid w:val="00651A9A"/>
    <w:rsid w:val="00763360"/>
    <w:rsid w:val="007B46E1"/>
    <w:rsid w:val="007E21EF"/>
    <w:rsid w:val="007F4A5D"/>
    <w:rsid w:val="008152F9"/>
    <w:rsid w:val="00930A8C"/>
    <w:rsid w:val="0096156F"/>
    <w:rsid w:val="009A72E7"/>
    <w:rsid w:val="009B0428"/>
    <w:rsid w:val="009D478F"/>
    <w:rsid w:val="009F51F6"/>
    <w:rsid w:val="00A10923"/>
    <w:rsid w:val="00A83EB4"/>
    <w:rsid w:val="00AE5029"/>
    <w:rsid w:val="00AF1A05"/>
    <w:rsid w:val="00B457A6"/>
    <w:rsid w:val="00C11434"/>
    <w:rsid w:val="00C114C0"/>
    <w:rsid w:val="00C85B95"/>
    <w:rsid w:val="00C90E74"/>
    <w:rsid w:val="00D759D2"/>
    <w:rsid w:val="00E01479"/>
    <w:rsid w:val="00E22959"/>
    <w:rsid w:val="00E2721E"/>
    <w:rsid w:val="00E41BBB"/>
    <w:rsid w:val="00EF1CA4"/>
    <w:rsid w:val="00F15EAE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56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56F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F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56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56F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F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289af8b2fe27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A670804</value>
    </field>
    <field name="Objective-Title">
      <value order="0">LAP 02 - AT3 - Acknowledgement task</value>
    </field>
    <field name="Objective-Description">
      <value order="0"/>
    </field>
    <field name="Objective-CreationStamp">
      <value order="0">2017-09-13T01:24:29Z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2017-09-29T01:25:09Z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Sciences:Aboriginal Studies (from 2018):Tasks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vA1190071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qA15793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Fiona Greig</cp:lastModifiedBy>
  <cp:revision>6</cp:revision>
  <cp:lastPrinted>2017-09-14T00:23:00Z</cp:lastPrinted>
  <dcterms:created xsi:type="dcterms:W3CDTF">2017-09-12T23:09:00Z</dcterms:created>
  <dcterms:modified xsi:type="dcterms:W3CDTF">2017-09-29T02:25:00Z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A670804</vt:lpwstr>
  </property>
  <property fmtid="{D5CDD505-2E9C-101B-9397-08002B2CF9AE}" pid="4" name="Objective-Title">
    <vt:lpwstr>LAP 02 - AT3 - Acknowledgement task</vt:lpwstr>
  </property>
  <property fmtid="{D5CDD505-2E9C-101B-9397-08002B2CF9AE}" pid="5" name="Objective-Description">
    <vt:lpwstr/>
  </property>
  <property fmtid="{D5CDD505-2E9C-101B-9397-08002B2CF9AE}" pid="6" name="Objective-CreationStamp">
    <vt:filetime>2017-09-13T01:24:29Z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2017-09-29T01:25:09Z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Folder:SACE Support Materials:SACE Support Materials Stage 2:Humanities and Social Sciences:Aboriginal Studies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vA1190071</vt:lpwstr>
  </property>
  <property fmtid="{D5CDD505-2E9C-101B-9397-08002B2CF9AE}" pid="16" name="Objective-Version">
    <vt:lpwstr>1.3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qA15793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