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1B35E7E1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5166F4">
        <w:t>Spiritualities, Religion, and Meaning</w:t>
      </w:r>
      <w:r w:rsidR="003E3372">
        <w:br/>
        <w:t>Stage 1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2" w14:textId="3B1AA227" w:rsidR="00B31E74" w:rsidRPr="00CC2EA7" w:rsidRDefault="007A5F8F" w:rsidP="00CC2EA7">
            <w:pPr>
              <w:pStyle w:val="PSTableHeading"/>
            </w:pPr>
            <w:r w:rsidRPr="007A5F8F">
              <w:t>Exploration and Analysis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3" w14:textId="1A2A9167" w:rsidR="00B31E74" w:rsidRPr="00CC2EA7" w:rsidRDefault="00492BC3" w:rsidP="00CC2EA7">
            <w:pPr>
              <w:pStyle w:val="PSTableHeading"/>
            </w:pPr>
            <w:r w:rsidRPr="00492BC3">
              <w:t>Action and Reflective Practice</w:t>
            </w:r>
          </w:p>
        </w:tc>
      </w:tr>
      <w:tr w:rsidR="00B31E74" w:rsidRPr="001A778C" w14:paraId="50C7CCA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AFBF3D9" w14:textId="77777777" w:rsidR="00300CE6" w:rsidRPr="00CD6E08" w:rsidRDefault="00300CE6" w:rsidP="00300CE6">
            <w:pPr>
              <w:pStyle w:val="PSTableBodytext"/>
            </w:pPr>
            <w:r w:rsidRPr="00CD6E08">
              <w:t>Development and sharing of a perceptive understanding of spiritual and/or religious perspectives, using a range of highly appropriate inquiry and communication skills.</w:t>
            </w:r>
          </w:p>
          <w:p w14:paraId="19F33970" w14:textId="77777777" w:rsidR="00300CE6" w:rsidRPr="00CD6E08" w:rsidRDefault="00300CE6" w:rsidP="00300CE6">
            <w:pPr>
              <w:pStyle w:val="PSTableBodytext"/>
            </w:pPr>
            <w:r w:rsidRPr="00CD6E08">
              <w:t>Insightful analysis of ways in which spiritual and/or religious perspectives influence communities.</w:t>
            </w:r>
          </w:p>
          <w:p w14:paraId="50C7CCA6" w14:textId="4F4072C8" w:rsidR="00B31E74" w:rsidRPr="00CD6E08" w:rsidRDefault="00300CE6" w:rsidP="00300CE6">
            <w:pPr>
              <w:pStyle w:val="PSTableBodytext"/>
            </w:pPr>
            <w:r w:rsidRPr="00CD6E08">
              <w:t>Perceptive evaluation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5995448" w14:textId="77777777" w:rsidR="001F7B57" w:rsidRPr="00CD6E08" w:rsidRDefault="001F7B57" w:rsidP="001F7B57">
            <w:pPr>
              <w:pStyle w:val="PSTableBodytext"/>
            </w:pPr>
            <w:r w:rsidRPr="00CD6E08">
              <w:t>Well-considered design of social-justice actions, drawing on the principles of one or more spiritual or religious traditions.</w:t>
            </w:r>
          </w:p>
          <w:p w14:paraId="1C53516D" w14:textId="77777777" w:rsidR="001F7B57" w:rsidRPr="00CD6E08" w:rsidRDefault="001F7B57" w:rsidP="001F7B57">
            <w:pPr>
              <w:pStyle w:val="PSTableBodytext"/>
            </w:pPr>
            <w:r w:rsidRPr="00CD6E08">
              <w:t>Sustained and productive collaboration with others.</w:t>
            </w:r>
          </w:p>
          <w:p w14:paraId="50C7CCA7" w14:textId="1EF48045" w:rsidR="00B31E74" w:rsidRPr="00CD6E08" w:rsidRDefault="001F7B57" w:rsidP="00504D3F">
            <w:pPr>
              <w:pStyle w:val="PSTableBodytext"/>
            </w:pPr>
            <w:r w:rsidRPr="00CD6E08">
              <w:t>Perceptive evaluation of the impact of personal and shared actions, using reflective practice.</w:t>
            </w:r>
          </w:p>
        </w:tc>
      </w:tr>
      <w:tr w:rsidR="00B31E74" w:rsidRPr="001A778C" w14:paraId="50C7CCAC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A36FD8C" w14:textId="77777777" w:rsidR="00FD6E42" w:rsidRPr="00CD6E08" w:rsidRDefault="00FD6E42" w:rsidP="00FD6E42">
            <w:pPr>
              <w:pStyle w:val="PSTableBodytext"/>
            </w:pPr>
            <w:r w:rsidRPr="00CD6E08">
              <w:t>Development and sharing of a considered understanding of spiritual and/or religious perspectives, using a range of appropriate inquiry and communication skills.</w:t>
            </w:r>
          </w:p>
          <w:p w14:paraId="6B4CDFCD" w14:textId="77777777" w:rsidR="00FD6E42" w:rsidRPr="00CD6E08" w:rsidRDefault="00FD6E42" w:rsidP="00FD6E42">
            <w:pPr>
              <w:pStyle w:val="PSTableBodytext"/>
            </w:pPr>
            <w:r w:rsidRPr="00CD6E08">
              <w:t>Considered analysis of ways in which spiritual and/or religious perspectives influence communities.</w:t>
            </w:r>
          </w:p>
          <w:p w14:paraId="50C7CCAA" w14:textId="587EEBC8" w:rsidR="00B31E74" w:rsidRPr="00CD6E08" w:rsidRDefault="00FD6E42" w:rsidP="00FD6E42">
            <w:pPr>
              <w:pStyle w:val="PSTableBodytext"/>
            </w:pPr>
            <w:r w:rsidRPr="00CD6E08">
              <w:t>Thoughtful evaluation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4E736A" w14:textId="77777777" w:rsidR="000A1BBE" w:rsidRPr="00CD6E08" w:rsidRDefault="000A1BBE" w:rsidP="000A1BBE">
            <w:pPr>
              <w:pStyle w:val="PSTableBodytext"/>
            </w:pPr>
            <w:r w:rsidRPr="00CD6E08">
              <w:t>Considered design of social-justice actions, drawing on the principles of one or more spiritual or religious traditions.</w:t>
            </w:r>
          </w:p>
          <w:p w14:paraId="38D24BF0" w14:textId="77777777" w:rsidR="000A1BBE" w:rsidRPr="00CD6E08" w:rsidRDefault="000A1BBE" w:rsidP="000A1BBE">
            <w:pPr>
              <w:pStyle w:val="PSTableBodytext"/>
            </w:pPr>
            <w:r w:rsidRPr="00CD6E08">
              <w:t>Focused collaboration with others.</w:t>
            </w:r>
          </w:p>
          <w:p w14:paraId="50C7CCAB" w14:textId="518A6E29" w:rsidR="00B31E74" w:rsidRPr="00CD6E08" w:rsidRDefault="000A1BBE" w:rsidP="00504D3F">
            <w:pPr>
              <w:pStyle w:val="PSTableBodytext"/>
            </w:pPr>
            <w:r w:rsidRPr="00CD6E08">
              <w:t>Thoughtful evaluation of the impact of personal and shared actions, using reflective practice.</w:t>
            </w:r>
          </w:p>
        </w:tc>
      </w:tr>
      <w:tr w:rsidR="00B31E74" w:rsidRPr="001A778C" w14:paraId="50C7CCB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61F6DF" w14:textId="77777777" w:rsidR="008F12DA" w:rsidRPr="00CD6E08" w:rsidRDefault="008F12DA" w:rsidP="008F12DA">
            <w:pPr>
              <w:pStyle w:val="PSTableBodytext"/>
            </w:pPr>
            <w:r w:rsidRPr="00CD6E08">
              <w:t>Development and sharing of a competent understanding of spiritual and/or religious perspectives, using inquiry and communication skills.</w:t>
            </w:r>
          </w:p>
          <w:p w14:paraId="75B2FECF" w14:textId="77777777" w:rsidR="008F12DA" w:rsidRPr="00CD6E08" w:rsidRDefault="008F12DA" w:rsidP="008F12DA">
            <w:pPr>
              <w:pStyle w:val="PSTableBodytext"/>
            </w:pPr>
            <w:r w:rsidRPr="00CD6E08">
              <w:t>Competent analysis of ways in which spiritual and/or religious perspectives influence communities.</w:t>
            </w:r>
          </w:p>
          <w:p w14:paraId="50C7CCAE" w14:textId="13F2FFA7" w:rsidR="00B31E74" w:rsidRPr="00CD6E08" w:rsidRDefault="008F12DA" w:rsidP="008F12DA">
            <w:pPr>
              <w:pStyle w:val="PSTableBodytext"/>
            </w:pPr>
            <w:r w:rsidRPr="00CD6E08">
              <w:t>Reflection, with some evaluation,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B65B26" w14:textId="77777777" w:rsidR="00E50282" w:rsidRPr="00CD6E08" w:rsidRDefault="00E50282" w:rsidP="00E50282">
            <w:pPr>
              <w:pStyle w:val="PSTableBodytext"/>
            </w:pPr>
            <w:r w:rsidRPr="00CD6E08">
              <w:t>Competent design of social-justice actions, drawing on the principles of one or more spiritual or religious traditions.</w:t>
            </w:r>
          </w:p>
          <w:p w14:paraId="51B86AEF" w14:textId="4EA9F3BB" w:rsidR="00E50282" w:rsidRPr="00CD6E08" w:rsidRDefault="00E50282" w:rsidP="00E50282">
            <w:pPr>
              <w:pStyle w:val="PSTableBodytext"/>
            </w:pPr>
            <w:r w:rsidRPr="00CD6E08">
              <w:t>Some collaboration with others.</w:t>
            </w:r>
          </w:p>
          <w:p w14:paraId="1B6DC3D0" w14:textId="77777777" w:rsidR="00E50282" w:rsidRPr="00CD6E08" w:rsidRDefault="00E50282" w:rsidP="00E50282">
            <w:pPr>
              <w:pStyle w:val="PSTableBodytext"/>
            </w:pPr>
            <w:r w:rsidRPr="00CD6E08">
              <w:t>Some evaluation of the impact of personal and shared actions, using reflective practice.</w:t>
            </w:r>
          </w:p>
          <w:p w14:paraId="50C7CCAF" w14:textId="52449935" w:rsidR="00B31E74" w:rsidRPr="00CD6E08" w:rsidRDefault="00B31E74" w:rsidP="00504D3F">
            <w:pPr>
              <w:pStyle w:val="PSTableBodytext"/>
            </w:pPr>
          </w:p>
        </w:tc>
      </w:tr>
      <w:tr w:rsidR="00B31E74" w:rsidRPr="001A778C" w14:paraId="50C7CCB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356201" w14:textId="77777777" w:rsidR="00216ECE" w:rsidRPr="00CD6E08" w:rsidRDefault="00216ECE" w:rsidP="00216ECE">
            <w:pPr>
              <w:pStyle w:val="PSTableBodytext"/>
            </w:pPr>
            <w:r w:rsidRPr="00CD6E08">
              <w:t>Demonstration of some understanding of a spiritual and/or religious perspective.</w:t>
            </w:r>
          </w:p>
          <w:p w14:paraId="16C4A019" w14:textId="77777777" w:rsidR="00216ECE" w:rsidRPr="00CD6E08" w:rsidRDefault="00216ECE" w:rsidP="00216ECE">
            <w:pPr>
              <w:pStyle w:val="PSTableBodytext"/>
            </w:pPr>
            <w:r w:rsidRPr="00CD6E08">
              <w:t>Description of one or more ways in which spiritual and/or religious perspectives influence communities.</w:t>
            </w:r>
          </w:p>
          <w:p w14:paraId="50C7CCB2" w14:textId="4C49E0F5" w:rsidR="00B31E74" w:rsidRPr="00CD6E08" w:rsidRDefault="00216ECE" w:rsidP="00216ECE">
            <w:pPr>
              <w:pStyle w:val="PSTableBodytext"/>
            </w:pPr>
            <w:r w:rsidRPr="00CD6E08">
              <w:t>Some reflection of how personal and/or shared meaning is influenced by spiritual/religious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7F8558" w14:textId="77777777" w:rsidR="007829DF" w:rsidRPr="00CD6E08" w:rsidRDefault="007829DF" w:rsidP="007829DF">
            <w:pPr>
              <w:pStyle w:val="PSTableBodytext"/>
            </w:pPr>
            <w:r w:rsidRPr="00CD6E08">
              <w:t>Partial design of social-justice actions, drawing on the principles of a spiritual or religious tradition.</w:t>
            </w:r>
          </w:p>
          <w:p w14:paraId="0CEEEF6A" w14:textId="77777777" w:rsidR="007829DF" w:rsidRPr="00CD6E08" w:rsidRDefault="007829DF" w:rsidP="007829DF">
            <w:pPr>
              <w:pStyle w:val="PSTableBodytext"/>
            </w:pPr>
            <w:r w:rsidRPr="00CD6E08">
              <w:t>Occasional collaboration with others.</w:t>
            </w:r>
          </w:p>
          <w:p w14:paraId="50C7CCB3" w14:textId="696E1B1A" w:rsidR="00B31E74" w:rsidRPr="00CD6E08" w:rsidRDefault="007829DF" w:rsidP="00504D3F">
            <w:pPr>
              <w:pStyle w:val="PSTableBodytext"/>
            </w:pPr>
            <w:r w:rsidRPr="00CD6E08">
              <w:t>Description of the impact of personal and/or shared actions.</w:t>
            </w:r>
          </w:p>
        </w:tc>
      </w:tr>
      <w:tr w:rsidR="00B31E74" w:rsidRPr="001A778C" w14:paraId="50C7CCB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5E1C517" w14:textId="77777777" w:rsidR="00413A10" w:rsidRPr="00CD6E08" w:rsidRDefault="00413A10" w:rsidP="00413A10">
            <w:pPr>
              <w:pStyle w:val="PSTableBodytext"/>
            </w:pPr>
            <w:r w:rsidRPr="00CD6E08">
              <w:t>Demonstration of a limited understanding of a spiritual and/or religious perspective.</w:t>
            </w:r>
          </w:p>
          <w:p w14:paraId="061E94C2" w14:textId="77777777" w:rsidR="00413A10" w:rsidRPr="00CD6E08" w:rsidRDefault="00413A10" w:rsidP="00413A10">
            <w:pPr>
              <w:pStyle w:val="PSTableBodytext"/>
            </w:pPr>
            <w:r w:rsidRPr="00CD6E08">
              <w:t>Limited description of a way in which a spiritual and/or religious perspective influences communities.</w:t>
            </w:r>
          </w:p>
          <w:p w14:paraId="50C7CCB6" w14:textId="5B552A3C" w:rsidR="00B31E74" w:rsidRPr="00CD6E08" w:rsidRDefault="00413A10" w:rsidP="00504D3F">
            <w:pPr>
              <w:pStyle w:val="PSTableBodytext"/>
            </w:pPr>
            <w:r w:rsidRPr="00CD6E08">
              <w:t>Limited description of how personal and/or shared meaning is influenced by a spiritual or religious concept, experience, or belief.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3EA374E" w14:textId="77777777" w:rsidR="001B1F2A" w:rsidRPr="00CD6E08" w:rsidRDefault="001B1F2A" w:rsidP="001B1F2A">
            <w:pPr>
              <w:pStyle w:val="PSTableBodytext"/>
            </w:pPr>
            <w:r w:rsidRPr="00CD6E08">
              <w:t>Attempted design of a social-justice action.</w:t>
            </w:r>
          </w:p>
          <w:p w14:paraId="4C507429" w14:textId="77777777" w:rsidR="001B1F2A" w:rsidRPr="00CD6E08" w:rsidRDefault="001B1F2A" w:rsidP="001B1F2A">
            <w:pPr>
              <w:pStyle w:val="PSTableBodytext"/>
            </w:pPr>
            <w:r w:rsidRPr="00CD6E08">
              <w:t>Attempted collaboration with others.</w:t>
            </w:r>
          </w:p>
          <w:p w14:paraId="50C7CCB7" w14:textId="1A670481" w:rsidR="00B31E74" w:rsidRPr="00CD6E08" w:rsidRDefault="001B1F2A" w:rsidP="00504D3F">
            <w:pPr>
              <w:pStyle w:val="PSTableBodytext"/>
            </w:pPr>
            <w:r w:rsidRPr="00CD6E08">
              <w:t>Limited description of personal actions.</w:t>
            </w:r>
          </w:p>
        </w:tc>
      </w:tr>
    </w:tbl>
    <w:p w14:paraId="6F2C2B89" w14:textId="77777777" w:rsidR="003501F3" w:rsidRPr="003501F3" w:rsidRDefault="003501F3" w:rsidP="003501F3"/>
    <w:sectPr w:rsidR="003501F3" w:rsidRPr="003501F3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7C8C" w14:textId="77777777" w:rsidR="00D85395" w:rsidRDefault="00D85395" w:rsidP="00CC2EA7">
      <w:r>
        <w:separator/>
      </w:r>
    </w:p>
  </w:endnote>
  <w:endnote w:type="continuationSeparator" w:id="0">
    <w:p w14:paraId="6D186B4B" w14:textId="77777777" w:rsidR="00D85395" w:rsidRDefault="00D85395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436F75A3" w:rsidR="00CC2EA7" w:rsidRDefault="00CC2EA7" w:rsidP="00CC2EA7">
    <w:pPr>
      <w:pStyle w:val="PSFooter"/>
    </w:pPr>
    <w:r w:rsidRPr="00851ACC">
      <w:t xml:space="preserve">Stage </w:t>
    </w:r>
    <w:r w:rsidR="003501F3">
      <w:t>1</w:t>
    </w:r>
    <w:r w:rsidRPr="00851ACC">
      <w:t xml:space="preserve"> </w:t>
    </w:r>
    <w:r w:rsidR="003501F3">
      <w:t>Spiritualities, Religion, and Meaning</w:t>
    </w:r>
    <w:r w:rsidR="00C605C5">
      <w:t xml:space="preserve"> 202</w:t>
    </w:r>
    <w:r w:rsidR="00226C4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4DC9" w14:textId="77777777" w:rsidR="00D85395" w:rsidRDefault="00D85395" w:rsidP="00CC2EA7">
      <w:r>
        <w:separator/>
      </w:r>
    </w:p>
  </w:footnote>
  <w:footnote w:type="continuationSeparator" w:id="0">
    <w:p w14:paraId="61345054" w14:textId="77777777" w:rsidR="00D85395" w:rsidRDefault="00D85395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120F" w14:textId="1AF35EA1" w:rsidR="00A549CC" w:rsidRDefault="00A54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821624" wp14:editId="18E61E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3db4d8b8795b5b393b9167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A01519" w14:textId="697208A5" w:rsidR="00A549CC" w:rsidRPr="00A549CC" w:rsidRDefault="00A549CC" w:rsidP="00A549C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549C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21624" id="_x0000_t202" coordsize="21600,21600" o:spt="202" path="m,l,21600r21600,l21600,xe">
              <v:stroke joinstyle="miter"/>
              <v:path gradientshapeok="t" o:connecttype="rect"/>
            </v:shapetype>
            <v:shape id="MSIPCMe3db4d8b8795b5b393b91677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AkVkCLrgIAAEYFAAAOAAAAAAAA&#10;AAAAAAAAAC4CAABkcnMvZTJvRG9jLnhtbFBLAQItABQABgAIAAAAIQCgivhk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09A01519" w14:textId="697208A5" w:rsidR="00A549CC" w:rsidRPr="00A549CC" w:rsidRDefault="00A549CC" w:rsidP="00A549C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549C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41C4F"/>
    <w:rsid w:val="00074DBD"/>
    <w:rsid w:val="00082E7A"/>
    <w:rsid w:val="0008630F"/>
    <w:rsid w:val="000A1BBE"/>
    <w:rsid w:val="00180D92"/>
    <w:rsid w:val="001A778C"/>
    <w:rsid w:val="001B1F2A"/>
    <w:rsid w:val="001F7B57"/>
    <w:rsid w:val="00216ECE"/>
    <w:rsid w:val="00226C45"/>
    <w:rsid w:val="0024709D"/>
    <w:rsid w:val="002F7727"/>
    <w:rsid w:val="00300CE6"/>
    <w:rsid w:val="003501F3"/>
    <w:rsid w:val="003661C3"/>
    <w:rsid w:val="003B2BF9"/>
    <w:rsid w:val="003C6FB0"/>
    <w:rsid w:val="003E3372"/>
    <w:rsid w:val="00413A10"/>
    <w:rsid w:val="00453607"/>
    <w:rsid w:val="00457156"/>
    <w:rsid w:val="00492BC3"/>
    <w:rsid w:val="00504D3F"/>
    <w:rsid w:val="005166F4"/>
    <w:rsid w:val="005352AC"/>
    <w:rsid w:val="00580B64"/>
    <w:rsid w:val="006208DF"/>
    <w:rsid w:val="0065185A"/>
    <w:rsid w:val="007829DF"/>
    <w:rsid w:val="007A5F8F"/>
    <w:rsid w:val="00856BA9"/>
    <w:rsid w:val="008D0232"/>
    <w:rsid w:val="008F12DA"/>
    <w:rsid w:val="009561C6"/>
    <w:rsid w:val="00A549CC"/>
    <w:rsid w:val="00A641BD"/>
    <w:rsid w:val="00AD2307"/>
    <w:rsid w:val="00AD481B"/>
    <w:rsid w:val="00AE601A"/>
    <w:rsid w:val="00B31E74"/>
    <w:rsid w:val="00B85A47"/>
    <w:rsid w:val="00C605C5"/>
    <w:rsid w:val="00CC2EA7"/>
    <w:rsid w:val="00CD552C"/>
    <w:rsid w:val="00CD6E08"/>
    <w:rsid w:val="00CE1111"/>
    <w:rsid w:val="00D648DC"/>
    <w:rsid w:val="00D85395"/>
    <w:rsid w:val="00DE1C6F"/>
    <w:rsid w:val="00E46D0E"/>
    <w:rsid w:val="00E50282"/>
    <w:rsid w:val="00F904C7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e6c0f6c84d8f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A1138449</value>
    </field>
    <field name="Objective-Title">
      <value order="0">Stage 1 Spiritualities, Religion and Meaning Performance Standards 2023</value>
    </field>
    <field name="Objective-Description">
      <value order="0"/>
    </field>
    <field name="Objective-CreationStamp">
      <value order="0">2021-08-09T21:35:24Z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2023-01-10T00:01:40Z</value>
    </field>
    <field name="Objective-ModificationStamp">
      <value order="0">2023-01-10T00:01:40Z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vA1840522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27</cp:revision>
  <dcterms:created xsi:type="dcterms:W3CDTF">2021-08-05T00:12:00Z</dcterms:created>
  <dcterms:modified xsi:type="dcterms:W3CDTF">2023-01-09T01:55:00Z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A1138449</vt:lpwstr>
  </property>
  <property fmtid="{D5CDD505-2E9C-101B-9397-08002B2CF9AE}" pid="3" name="Objective-Title">
    <vt:lpwstr>Stage 1 Spiritualities, Religion and Meaning Performance Standards 2023</vt:lpwstr>
  </property>
  <property fmtid="{D5CDD505-2E9C-101B-9397-08002B2CF9AE}" pid="4" name="Objective-Description">
    <vt:lpwstr/>
  </property>
  <property fmtid="{D5CDD505-2E9C-101B-9397-08002B2CF9AE}" pid="5" name="Objective-CreationStamp">
    <vt:filetime>2021-08-09T21:35:24Z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2023-01-10T00:01:40Z</vt:filetime>
  </property>
  <property fmtid="{D5CDD505-2E9C-101B-9397-08002B2CF9AE}" pid="9" name="Objective-ModificationStamp">
    <vt:filetime>2023-01-10T00:01:40Z</vt:filetime>
  </property>
  <property fmtid="{D5CDD505-2E9C-101B-9397-08002B2CF9AE}" pid="10" name="Objective-Owner">
    <vt:lpwstr>Ruth Darwin</vt:lpwstr>
  </property>
  <property fmtid="{D5CDD505-2E9C-101B-9397-08002B2CF9AE}" pid="11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2" name="Objective-Parent">
    <vt:lpwstr>PERFORMANCE STANDARDS - Word version for DIGITAL CONTENT</vt:lpwstr>
  </property>
  <property fmtid="{D5CDD505-2E9C-101B-9397-08002B2CF9AE}" pid="13" name="Objective-State">
    <vt:lpwstr>Published</vt:lpwstr>
  </property>
  <property fmtid="{D5CDD505-2E9C-101B-9397-08002B2CF9AE}" pid="14" name="Objective-VersionId">
    <vt:lpwstr>vA1840522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qA19190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2023-01-09T01:55:37Z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7bd41a28-89c6-4651-9be4-7f47754f8d24</vt:lpwstr>
  </property>
  <property fmtid="{D5CDD505-2E9C-101B-9397-08002B2CF9AE}" pid="29" name="MSIP_Label_77274858-3b1d-4431-8679-d878f40e28fd_ContentBits">
    <vt:lpwstr>1</vt:lpwstr>
  </property>
</Properties>
</file>