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B69E" w14:textId="4E60EF65" w:rsidR="00573B53" w:rsidRPr="009824CD" w:rsidRDefault="009B674C" w:rsidP="00573B53">
      <w:pPr>
        <w:jc w:val="center"/>
        <w:rPr>
          <w:rFonts w:ascii="Roboto Light" w:hAnsi="Roboto Light" w:cs="Arial"/>
          <w:b/>
          <w:sz w:val="24"/>
          <w:szCs w:val="24"/>
        </w:rPr>
      </w:pPr>
      <w:r w:rsidRPr="009824CD">
        <w:rPr>
          <w:rFonts w:ascii="Roboto Light" w:hAnsi="Roboto Light" w:cs="Arial"/>
          <w:b/>
          <w:sz w:val="24"/>
          <w:szCs w:val="24"/>
        </w:rPr>
        <w:t>Stage 2 Physical Education</w:t>
      </w:r>
    </w:p>
    <w:p w14:paraId="4C28393C" w14:textId="59D271E3" w:rsidR="0030767D" w:rsidRPr="009824CD" w:rsidRDefault="0030767D" w:rsidP="00FF4128">
      <w:pPr>
        <w:jc w:val="center"/>
        <w:rPr>
          <w:rFonts w:ascii="Roboto Light" w:hAnsi="Roboto Light" w:cs="Arial"/>
          <w:b/>
          <w:sz w:val="24"/>
          <w:szCs w:val="24"/>
        </w:rPr>
      </w:pPr>
      <w:r w:rsidRPr="009824CD">
        <w:rPr>
          <w:rFonts w:ascii="Roboto Light" w:hAnsi="Roboto Light" w:cs="Arial"/>
          <w:b/>
          <w:sz w:val="24"/>
          <w:szCs w:val="24"/>
        </w:rPr>
        <w:t>Assessment Type 2</w:t>
      </w:r>
      <w:r w:rsidR="007B476B" w:rsidRPr="009824CD">
        <w:rPr>
          <w:rFonts w:ascii="Roboto Light" w:hAnsi="Roboto Light" w:cs="Arial"/>
          <w:b/>
          <w:sz w:val="24"/>
          <w:szCs w:val="24"/>
        </w:rPr>
        <w:t xml:space="preserve">: </w:t>
      </w:r>
      <w:r w:rsidRPr="009824CD">
        <w:rPr>
          <w:rFonts w:ascii="Roboto Light" w:hAnsi="Roboto Light" w:cs="Arial"/>
          <w:b/>
          <w:sz w:val="24"/>
          <w:szCs w:val="24"/>
        </w:rPr>
        <w:t>Improvement Analysis</w:t>
      </w:r>
    </w:p>
    <w:p w14:paraId="7967EE13" w14:textId="11490769" w:rsidR="00173BD3" w:rsidRPr="009824CD" w:rsidRDefault="00173BD3" w:rsidP="00FF4128">
      <w:pPr>
        <w:jc w:val="center"/>
        <w:rPr>
          <w:rFonts w:ascii="Roboto Light" w:hAnsi="Roboto Light" w:cs="Arial"/>
          <w:b/>
          <w:sz w:val="24"/>
          <w:szCs w:val="24"/>
        </w:rPr>
      </w:pPr>
      <w:r w:rsidRPr="009824CD">
        <w:rPr>
          <w:rFonts w:ascii="Roboto Light" w:hAnsi="Roboto Light" w:cs="Arial"/>
          <w:b/>
          <w:sz w:val="24"/>
          <w:szCs w:val="24"/>
        </w:rPr>
        <w:t>City to Bay fun run</w:t>
      </w:r>
    </w:p>
    <w:p w14:paraId="6C73C1B1" w14:textId="77777777" w:rsidR="00F807CE" w:rsidRPr="00F97C90" w:rsidRDefault="00F807CE" w:rsidP="00F807CE">
      <w:pPr>
        <w:shd w:val="clear" w:color="auto" w:fill="8EAADB" w:themeFill="accent5" w:themeFillTint="99"/>
        <w:spacing w:before="240" w:after="240"/>
        <w:rPr>
          <w:rFonts w:ascii="Roboto Light" w:hAnsi="Roboto Light"/>
          <w:b/>
          <w:sz w:val="28"/>
        </w:rPr>
      </w:pPr>
      <w:r w:rsidRPr="00F97C90">
        <w:rPr>
          <w:rFonts w:ascii="Roboto Light" w:hAnsi="Roboto Light"/>
          <w:b/>
          <w:sz w:val="28"/>
        </w:rPr>
        <w:t>Task Description:</w:t>
      </w:r>
    </w:p>
    <w:p w14:paraId="31D6FAFF" w14:textId="12BA78AF" w:rsidR="00686342" w:rsidRDefault="000A7303" w:rsidP="007B1D66">
      <w:pPr>
        <w:rPr>
          <w:rFonts w:ascii="Roboto Light" w:hAnsi="Roboto Light"/>
          <w:sz w:val="20"/>
          <w:szCs w:val="24"/>
        </w:rPr>
      </w:pPr>
      <w:r w:rsidRPr="0030767D">
        <w:rPr>
          <w:rFonts w:ascii="Roboto Light" w:hAnsi="Roboto Light"/>
          <w:sz w:val="20"/>
          <w:szCs w:val="24"/>
        </w:rPr>
        <w:t>In this task y</w:t>
      </w:r>
      <w:r w:rsidR="0030767D">
        <w:rPr>
          <w:rFonts w:ascii="Roboto Light" w:hAnsi="Roboto Light"/>
          <w:sz w:val="20"/>
          <w:szCs w:val="24"/>
        </w:rPr>
        <w:t xml:space="preserve">ou </w:t>
      </w:r>
      <w:r w:rsidR="00A03CFC">
        <w:rPr>
          <w:rFonts w:ascii="Roboto Light" w:hAnsi="Roboto Light"/>
          <w:sz w:val="20"/>
          <w:szCs w:val="24"/>
        </w:rPr>
        <w:t>will prepare</w:t>
      </w:r>
      <w:r w:rsidR="008A3CF7">
        <w:rPr>
          <w:rFonts w:ascii="Roboto Light" w:hAnsi="Roboto Light"/>
          <w:sz w:val="20"/>
          <w:szCs w:val="24"/>
        </w:rPr>
        <w:t xml:space="preserve"> for</w:t>
      </w:r>
      <w:r w:rsidR="00A03CFC">
        <w:rPr>
          <w:rFonts w:ascii="Roboto Light" w:hAnsi="Roboto Light"/>
          <w:sz w:val="20"/>
          <w:szCs w:val="24"/>
        </w:rPr>
        <w:t xml:space="preserve"> and participate in the City to Bay fun run. </w:t>
      </w:r>
      <w:r w:rsidR="00F62CEA">
        <w:rPr>
          <w:rFonts w:ascii="Roboto Light" w:hAnsi="Roboto Light"/>
          <w:sz w:val="20"/>
          <w:szCs w:val="24"/>
        </w:rPr>
        <w:t xml:space="preserve">The City to Bay fun run </w:t>
      </w:r>
      <w:r w:rsidR="00686342">
        <w:rPr>
          <w:rFonts w:ascii="Roboto Light" w:hAnsi="Roboto Light"/>
          <w:sz w:val="20"/>
          <w:szCs w:val="24"/>
        </w:rPr>
        <w:t>provides the opportunity for participants to be involved through a</w:t>
      </w:r>
      <w:r w:rsidR="00F62CEA">
        <w:rPr>
          <w:rFonts w:ascii="Roboto Light" w:hAnsi="Roboto Light"/>
          <w:sz w:val="20"/>
          <w:szCs w:val="24"/>
        </w:rPr>
        <w:t xml:space="preserve"> </w:t>
      </w:r>
      <w:r w:rsidR="00F62CEA" w:rsidRPr="00F62CEA">
        <w:rPr>
          <w:rFonts w:ascii="Roboto Light" w:hAnsi="Roboto Light"/>
          <w:sz w:val="20"/>
          <w:szCs w:val="24"/>
        </w:rPr>
        <w:t xml:space="preserve">12km, 6km or </w:t>
      </w:r>
      <w:r w:rsidR="000B1CE6">
        <w:rPr>
          <w:rFonts w:ascii="Roboto Light" w:hAnsi="Roboto Light"/>
          <w:sz w:val="20"/>
          <w:szCs w:val="24"/>
        </w:rPr>
        <w:t>3km fun run/walk event</w:t>
      </w:r>
      <w:r w:rsidR="00F62CEA" w:rsidRPr="00F62CEA">
        <w:rPr>
          <w:rFonts w:ascii="Roboto Light" w:hAnsi="Roboto Light"/>
          <w:sz w:val="20"/>
          <w:szCs w:val="24"/>
        </w:rPr>
        <w:t>, or</w:t>
      </w:r>
      <w:r w:rsidR="00686342">
        <w:rPr>
          <w:rFonts w:ascii="Roboto Light" w:hAnsi="Roboto Light"/>
          <w:sz w:val="20"/>
          <w:szCs w:val="24"/>
        </w:rPr>
        <w:t xml:space="preserve"> a</w:t>
      </w:r>
      <w:r w:rsidR="00F62CEA" w:rsidRPr="00F62CEA">
        <w:rPr>
          <w:rFonts w:ascii="Roboto Light" w:hAnsi="Roboto Light"/>
          <w:sz w:val="20"/>
          <w:szCs w:val="24"/>
        </w:rPr>
        <w:t xml:space="preserve"> 21.1km half marathon.</w:t>
      </w:r>
      <w:r w:rsidR="00F62CEA">
        <w:rPr>
          <w:rFonts w:ascii="Roboto Light" w:hAnsi="Roboto Light"/>
          <w:sz w:val="20"/>
          <w:szCs w:val="24"/>
        </w:rPr>
        <w:t xml:space="preserve"> </w:t>
      </w:r>
      <w:r w:rsidR="00A03CFC">
        <w:rPr>
          <w:rFonts w:ascii="Roboto Light" w:hAnsi="Roboto Light"/>
          <w:sz w:val="20"/>
          <w:szCs w:val="24"/>
        </w:rPr>
        <w:t xml:space="preserve">To </w:t>
      </w:r>
      <w:r w:rsidR="008A3CF7">
        <w:rPr>
          <w:rFonts w:ascii="Roboto Light" w:hAnsi="Roboto Light"/>
          <w:sz w:val="20"/>
          <w:szCs w:val="24"/>
        </w:rPr>
        <w:t>inform</w:t>
      </w:r>
      <w:r w:rsidR="00A03CFC">
        <w:rPr>
          <w:rFonts w:ascii="Roboto Light" w:hAnsi="Roboto Light"/>
          <w:sz w:val="20"/>
          <w:szCs w:val="24"/>
        </w:rPr>
        <w:t xml:space="preserve"> your preparation</w:t>
      </w:r>
      <w:r w:rsidR="008A3CF7">
        <w:rPr>
          <w:rFonts w:ascii="Roboto Light" w:hAnsi="Roboto Light"/>
          <w:sz w:val="20"/>
          <w:szCs w:val="24"/>
        </w:rPr>
        <w:t xml:space="preserve"> for </w:t>
      </w:r>
      <w:r w:rsidR="008A3CF7" w:rsidRPr="003D302B">
        <w:rPr>
          <w:rFonts w:ascii="Roboto Light" w:hAnsi="Roboto Light"/>
          <w:sz w:val="20"/>
          <w:szCs w:val="24"/>
        </w:rPr>
        <w:t>the fun run</w:t>
      </w:r>
      <w:r w:rsidR="00A03CFC" w:rsidRPr="003D302B">
        <w:rPr>
          <w:rFonts w:ascii="Roboto Light" w:hAnsi="Roboto Light"/>
          <w:sz w:val="20"/>
          <w:szCs w:val="24"/>
        </w:rPr>
        <w:t xml:space="preserve"> you</w:t>
      </w:r>
      <w:r w:rsidR="00686342">
        <w:rPr>
          <w:rFonts w:ascii="Roboto Light" w:hAnsi="Roboto Light"/>
          <w:sz w:val="20"/>
          <w:szCs w:val="24"/>
        </w:rPr>
        <w:t>:</w:t>
      </w:r>
    </w:p>
    <w:p w14:paraId="149CAC93" w14:textId="44780D7B" w:rsidR="00686342" w:rsidRDefault="00686342" w:rsidP="00686342">
      <w:pPr>
        <w:pStyle w:val="ListParagraph"/>
        <w:numPr>
          <w:ilvl w:val="0"/>
          <w:numId w:val="12"/>
        </w:numPr>
        <w:rPr>
          <w:rFonts w:ascii="Roboto Light" w:hAnsi="Roboto Light"/>
          <w:sz w:val="20"/>
          <w:szCs w:val="24"/>
        </w:rPr>
      </w:pPr>
      <w:r>
        <w:rPr>
          <w:rFonts w:ascii="Roboto Light" w:hAnsi="Roboto Light"/>
          <w:sz w:val="20"/>
          <w:szCs w:val="24"/>
        </w:rPr>
        <w:t>identify your goal for the City to Bay fun run (e.g. what distance do you wish to participate in and will you walk or run?)</w:t>
      </w:r>
    </w:p>
    <w:p w14:paraId="6A0E5DDA" w14:textId="2D87F4EC" w:rsidR="00F62CEA" w:rsidRPr="00686342" w:rsidRDefault="00A03CFC" w:rsidP="00686342">
      <w:pPr>
        <w:pStyle w:val="ListParagraph"/>
        <w:numPr>
          <w:ilvl w:val="0"/>
          <w:numId w:val="12"/>
        </w:numPr>
        <w:rPr>
          <w:rFonts w:ascii="Roboto Light" w:hAnsi="Roboto Light"/>
          <w:sz w:val="20"/>
          <w:szCs w:val="24"/>
        </w:rPr>
      </w:pPr>
      <w:r w:rsidRPr="00686342">
        <w:rPr>
          <w:rFonts w:ascii="Roboto Light" w:hAnsi="Roboto Light"/>
          <w:sz w:val="20"/>
          <w:szCs w:val="24"/>
        </w:rPr>
        <w:t>identify</w:t>
      </w:r>
      <w:r w:rsidR="00E7169D" w:rsidRPr="00686342">
        <w:rPr>
          <w:rFonts w:ascii="Roboto Light" w:hAnsi="Roboto Light"/>
          <w:sz w:val="20"/>
          <w:szCs w:val="24"/>
        </w:rPr>
        <w:t xml:space="preserve"> </w:t>
      </w:r>
      <w:r w:rsidR="007B7AEB" w:rsidRPr="00686342">
        <w:rPr>
          <w:rFonts w:ascii="Roboto Light" w:hAnsi="Roboto Light"/>
          <w:sz w:val="20"/>
          <w:szCs w:val="24"/>
        </w:rPr>
        <w:t>one or more</w:t>
      </w:r>
      <w:r w:rsidR="00E7169D" w:rsidRPr="00686342">
        <w:rPr>
          <w:rFonts w:ascii="Roboto Light" w:hAnsi="Roboto Light"/>
          <w:sz w:val="20"/>
          <w:szCs w:val="24"/>
        </w:rPr>
        <w:t xml:space="preserve"> aspect</w:t>
      </w:r>
      <w:r w:rsidR="007B7AEB" w:rsidRPr="00686342">
        <w:rPr>
          <w:rFonts w:ascii="Roboto Light" w:hAnsi="Roboto Light"/>
          <w:sz w:val="20"/>
          <w:szCs w:val="24"/>
        </w:rPr>
        <w:t>s</w:t>
      </w:r>
      <w:r w:rsidR="00E7169D" w:rsidRPr="00686342">
        <w:rPr>
          <w:rFonts w:ascii="Roboto Light" w:hAnsi="Roboto Light"/>
          <w:sz w:val="20"/>
          <w:szCs w:val="24"/>
        </w:rPr>
        <w:t xml:space="preserve"> of your </w:t>
      </w:r>
      <w:r w:rsidR="003D302B" w:rsidRPr="00686342">
        <w:rPr>
          <w:rFonts w:ascii="Roboto Light" w:hAnsi="Roboto Light"/>
          <w:sz w:val="20"/>
          <w:szCs w:val="24"/>
        </w:rPr>
        <w:t>ability to participate</w:t>
      </w:r>
      <w:r w:rsidR="00191F6A">
        <w:rPr>
          <w:rFonts w:ascii="Roboto Light" w:hAnsi="Roboto Light"/>
          <w:sz w:val="20"/>
          <w:szCs w:val="24"/>
        </w:rPr>
        <w:t>/</w:t>
      </w:r>
      <w:r w:rsidR="003D302B" w:rsidRPr="00686342">
        <w:rPr>
          <w:rFonts w:ascii="Roboto Light" w:hAnsi="Roboto Light"/>
          <w:sz w:val="20"/>
          <w:szCs w:val="24"/>
        </w:rPr>
        <w:t>perform</w:t>
      </w:r>
      <w:r w:rsidR="00E7169D" w:rsidRPr="00686342">
        <w:rPr>
          <w:rFonts w:ascii="Roboto Light" w:hAnsi="Roboto Light"/>
          <w:sz w:val="20"/>
          <w:szCs w:val="24"/>
        </w:rPr>
        <w:t xml:space="preserve"> </w:t>
      </w:r>
      <w:r w:rsidR="00F62CEA" w:rsidRPr="00686342">
        <w:rPr>
          <w:rFonts w:ascii="Roboto Light" w:hAnsi="Roboto Light"/>
          <w:sz w:val="20"/>
          <w:szCs w:val="24"/>
        </w:rPr>
        <w:t xml:space="preserve">in this </w:t>
      </w:r>
      <w:r w:rsidR="001667CC">
        <w:rPr>
          <w:rFonts w:ascii="Roboto Light" w:hAnsi="Roboto Light"/>
          <w:sz w:val="20"/>
          <w:szCs w:val="24"/>
        </w:rPr>
        <w:t>fun run</w:t>
      </w:r>
      <w:r w:rsidR="00F62CEA" w:rsidRPr="00686342">
        <w:rPr>
          <w:rFonts w:ascii="Roboto Light" w:hAnsi="Roboto Light"/>
          <w:sz w:val="20"/>
          <w:szCs w:val="24"/>
        </w:rPr>
        <w:t xml:space="preserve"> </w:t>
      </w:r>
      <w:r w:rsidR="00E7169D" w:rsidRPr="00686342">
        <w:rPr>
          <w:rFonts w:ascii="Roboto Light" w:hAnsi="Roboto Light"/>
          <w:sz w:val="20"/>
          <w:szCs w:val="24"/>
        </w:rPr>
        <w:t>for improvement.</w:t>
      </w:r>
      <w:r w:rsidR="0030767D" w:rsidRPr="00686342">
        <w:rPr>
          <w:rFonts w:ascii="Roboto Light" w:hAnsi="Roboto Light"/>
          <w:sz w:val="20"/>
          <w:szCs w:val="24"/>
        </w:rPr>
        <w:t xml:space="preserve"> </w:t>
      </w:r>
    </w:p>
    <w:p w14:paraId="1A2AD827" w14:textId="77777777" w:rsidR="00F62CEA" w:rsidRDefault="00E2689F" w:rsidP="007B1D66">
      <w:pPr>
        <w:rPr>
          <w:rFonts w:ascii="Roboto Light" w:hAnsi="Roboto Light"/>
          <w:sz w:val="20"/>
          <w:szCs w:val="24"/>
        </w:rPr>
      </w:pPr>
      <w:r w:rsidRPr="003D302B">
        <w:rPr>
          <w:rFonts w:ascii="Roboto Light" w:hAnsi="Roboto Light"/>
          <w:sz w:val="20"/>
          <w:szCs w:val="24"/>
        </w:rPr>
        <w:t xml:space="preserve">Your </w:t>
      </w:r>
      <w:r w:rsidR="00FF4128" w:rsidRPr="003D302B">
        <w:rPr>
          <w:rFonts w:ascii="Roboto Light" w:hAnsi="Roboto Light"/>
          <w:sz w:val="20"/>
          <w:szCs w:val="24"/>
        </w:rPr>
        <w:t>ident</w:t>
      </w:r>
      <w:r w:rsidR="00F62CEA">
        <w:rPr>
          <w:rFonts w:ascii="Roboto Light" w:hAnsi="Roboto Light"/>
          <w:sz w:val="20"/>
          <w:szCs w:val="24"/>
        </w:rPr>
        <w:t>ified aspect(s) for improvement:</w:t>
      </w:r>
    </w:p>
    <w:p w14:paraId="28A35E3D" w14:textId="375D8CDB" w:rsidR="00F62CEA" w:rsidRPr="00F62CEA" w:rsidRDefault="00F62CEA" w:rsidP="00F62CEA">
      <w:pPr>
        <w:pStyle w:val="ListParagraph"/>
        <w:numPr>
          <w:ilvl w:val="0"/>
          <w:numId w:val="11"/>
        </w:numPr>
        <w:rPr>
          <w:rFonts w:ascii="Roboto Light" w:hAnsi="Roboto Light"/>
          <w:color w:val="00B050"/>
          <w:sz w:val="20"/>
          <w:szCs w:val="24"/>
        </w:rPr>
      </w:pPr>
      <w:r>
        <w:rPr>
          <w:rFonts w:ascii="Roboto Light" w:hAnsi="Roboto Light"/>
          <w:sz w:val="20"/>
          <w:szCs w:val="24"/>
        </w:rPr>
        <w:t>may focus on physiological, biomechani</w:t>
      </w:r>
      <w:r w:rsidRPr="006A41D6">
        <w:rPr>
          <w:rFonts w:ascii="Roboto Light" w:hAnsi="Roboto Light"/>
          <w:sz w:val="20"/>
          <w:szCs w:val="24"/>
        </w:rPr>
        <w:t xml:space="preserve">cal, and/or </w:t>
      </w:r>
      <w:r w:rsidR="00E72B30" w:rsidRPr="006A41D6">
        <w:rPr>
          <w:rFonts w:ascii="Roboto Light" w:hAnsi="Roboto Light"/>
          <w:sz w:val="20"/>
          <w:szCs w:val="24"/>
        </w:rPr>
        <w:t>psychological</w:t>
      </w:r>
      <w:r w:rsidRPr="006A41D6">
        <w:rPr>
          <w:rFonts w:ascii="Roboto Light" w:hAnsi="Roboto Light"/>
          <w:sz w:val="20"/>
          <w:szCs w:val="24"/>
        </w:rPr>
        <w:t xml:space="preserve"> a</w:t>
      </w:r>
      <w:r>
        <w:rPr>
          <w:rFonts w:ascii="Roboto Light" w:hAnsi="Roboto Light"/>
          <w:sz w:val="20"/>
          <w:szCs w:val="24"/>
        </w:rPr>
        <w:t>reas</w:t>
      </w:r>
    </w:p>
    <w:p w14:paraId="25374721" w14:textId="48D779BE" w:rsidR="007B1D66" w:rsidRPr="00621DEE" w:rsidRDefault="00F62CEA" w:rsidP="00F62CEA">
      <w:pPr>
        <w:pStyle w:val="ListParagraph"/>
        <w:numPr>
          <w:ilvl w:val="0"/>
          <w:numId w:val="11"/>
        </w:numPr>
        <w:rPr>
          <w:rFonts w:ascii="Roboto Light" w:hAnsi="Roboto Light"/>
          <w:color w:val="00B050"/>
          <w:sz w:val="20"/>
          <w:szCs w:val="24"/>
        </w:rPr>
      </w:pPr>
      <w:r>
        <w:rPr>
          <w:rFonts w:ascii="Roboto Light" w:hAnsi="Roboto Light"/>
          <w:sz w:val="20"/>
          <w:szCs w:val="24"/>
        </w:rPr>
        <w:t>may</w:t>
      </w:r>
      <w:r w:rsidR="008A3CF7" w:rsidRPr="00F62CEA">
        <w:rPr>
          <w:rFonts w:ascii="Roboto Light" w:hAnsi="Roboto Light"/>
          <w:sz w:val="20"/>
          <w:szCs w:val="24"/>
        </w:rPr>
        <w:t xml:space="preserve"> be</w:t>
      </w:r>
      <w:r w:rsidR="0030767D" w:rsidRPr="00F62CEA">
        <w:rPr>
          <w:rFonts w:ascii="Roboto Light" w:hAnsi="Roboto Light"/>
          <w:sz w:val="20"/>
          <w:szCs w:val="24"/>
        </w:rPr>
        <w:t xml:space="preserve"> related to one or more movement concepts and/or movement strategies.</w:t>
      </w:r>
      <w:r w:rsidR="007D2C71" w:rsidRPr="00F62CEA">
        <w:rPr>
          <w:rFonts w:ascii="Roboto Light" w:hAnsi="Roboto Light"/>
          <w:sz w:val="20"/>
          <w:szCs w:val="24"/>
        </w:rPr>
        <w:t xml:space="preserve"> </w:t>
      </w:r>
    </w:p>
    <w:p w14:paraId="0D664DEF" w14:textId="77777777" w:rsidR="00621DEE" w:rsidRPr="000563EF" w:rsidRDefault="00621DEE" w:rsidP="00621DEE">
      <w:pPr>
        <w:pStyle w:val="ListParagraph"/>
        <w:rPr>
          <w:rFonts w:ascii="Roboto Light" w:hAnsi="Roboto Light"/>
          <w:color w:val="00B050"/>
          <w:sz w:val="20"/>
          <w:szCs w:val="24"/>
        </w:rPr>
      </w:pPr>
    </w:p>
    <w:p w14:paraId="152F2FDC" w14:textId="29DCA0F4" w:rsidR="003D302B" w:rsidRDefault="006A41D6" w:rsidP="000B1CE6">
      <w:pPr>
        <w:rPr>
          <w:rFonts w:ascii="Roboto Light" w:hAnsi="Roboto Light"/>
          <w:color w:val="00B050"/>
          <w:sz w:val="20"/>
          <w:szCs w:val="24"/>
        </w:rPr>
      </w:pPr>
      <w:r>
        <w:rPr>
          <w:noProof/>
          <w:lang w:eastAsia="en-AU"/>
        </w:rPr>
        <w:drawing>
          <wp:inline distT="0" distB="0" distL="0" distR="0" wp14:anchorId="62B21F89" wp14:editId="3C9373E1">
            <wp:extent cx="5731510" cy="379891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" b="867"/>
                    <a:stretch/>
                  </pic:blipFill>
                  <pic:spPr bwMode="auto">
                    <a:xfrm>
                      <a:off x="0" y="0"/>
                      <a:ext cx="5731510" cy="3798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782EA" w14:textId="77777777" w:rsidR="00621DEE" w:rsidRDefault="00621DEE" w:rsidP="000B1CE6">
      <w:pPr>
        <w:rPr>
          <w:rFonts w:ascii="Roboto Light" w:hAnsi="Roboto Light"/>
          <w:color w:val="00B050"/>
          <w:sz w:val="20"/>
          <w:szCs w:val="24"/>
        </w:rPr>
      </w:pPr>
    </w:p>
    <w:p w14:paraId="064E7F17" w14:textId="5CC1DCB9" w:rsidR="00E7169D" w:rsidRPr="00E0662E" w:rsidRDefault="00F62CEA" w:rsidP="00573B53">
      <w:pPr>
        <w:rPr>
          <w:rFonts w:ascii="Roboto Light" w:hAnsi="Roboto Light"/>
          <w:sz w:val="20"/>
          <w:szCs w:val="24"/>
        </w:rPr>
      </w:pPr>
      <w:r>
        <w:rPr>
          <w:rFonts w:ascii="Roboto Light" w:hAnsi="Roboto Light"/>
          <w:sz w:val="20"/>
          <w:szCs w:val="24"/>
        </w:rPr>
        <w:t>You</w:t>
      </w:r>
      <w:r w:rsidR="00E7169D">
        <w:rPr>
          <w:rFonts w:ascii="Roboto Light" w:hAnsi="Roboto Light"/>
          <w:sz w:val="20"/>
          <w:szCs w:val="24"/>
        </w:rPr>
        <w:t xml:space="preserve"> design and implement </w:t>
      </w:r>
      <w:r w:rsidR="00E7169D" w:rsidRPr="0030767D">
        <w:rPr>
          <w:rFonts w:ascii="Roboto Light" w:hAnsi="Roboto Light"/>
          <w:sz w:val="20"/>
          <w:szCs w:val="24"/>
        </w:rPr>
        <w:t>strategies</w:t>
      </w:r>
      <w:r>
        <w:rPr>
          <w:rFonts w:ascii="Roboto Light" w:hAnsi="Roboto Light"/>
          <w:sz w:val="20"/>
          <w:szCs w:val="24"/>
        </w:rPr>
        <w:t xml:space="preserve"> to improve the identified aspect(s) of your participation and/or performance</w:t>
      </w:r>
      <w:r w:rsidR="00191F6A">
        <w:rPr>
          <w:rFonts w:ascii="Roboto Light" w:hAnsi="Roboto Light"/>
          <w:sz w:val="20"/>
          <w:szCs w:val="24"/>
        </w:rPr>
        <w:t xml:space="preserve"> for the fun run</w:t>
      </w:r>
      <w:r w:rsidR="00E7169D">
        <w:rPr>
          <w:rFonts w:ascii="Roboto Light" w:hAnsi="Roboto Light"/>
          <w:sz w:val="20"/>
          <w:szCs w:val="24"/>
        </w:rPr>
        <w:t>, and</w:t>
      </w:r>
      <w:r w:rsidR="00E0662E">
        <w:rPr>
          <w:rFonts w:ascii="Roboto Light" w:hAnsi="Roboto Light"/>
          <w:sz w:val="20"/>
          <w:szCs w:val="24"/>
        </w:rPr>
        <w:t xml:space="preserve"> </w:t>
      </w:r>
      <w:r>
        <w:rPr>
          <w:rFonts w:ascii="Roboto Light" w:hAnsi="Roboto Light"/>
          <w:sz w:val="20"/>
          <w:szCs w:val="24"/>
        </w:rPr>
        <w:t>by collecting</w:t>
      </w:r>
      <w:r w:rsidR="00E0662E">
        <w:rPr>
          <w:rFonts w:ascii="Roboto Light" w:hAnsi="Roboto Light"/>
          <w:sz w:val="20"/>
          <w:szCs w:val="24"/>
        </w:rPr>
        <w:t xml:space="preserve"> a range of evidence you</w:t>
      </w:r>
      <w:r w:rsidR="00E7169D">
        <w:rPr>
          <w:rFonts w:ascii="Roboto Light" w:hAnsi="Roboto Light"/>
          <w:sz w:val="20"/>
          <w:szCs w:val="24"/>
        </w:rPr>
        <w:t xml:space="preserve"> monitor</w:t>
      </w:r>
      <w:r w:rsidR="00E0662E">
        <w:rPr>
          <w:rFonts w:ascii="Roboto Light" w:hAnsi="Roboto Light"/>
          <w:sz w:val="20"/>
          <w:szCs w:val="24"/>
        </w:rPr>
        <w:t xml:space="preserve"> and evaluate the outcomes of your implemented strat</w:t>
      </w:r>
      <w:r w:rsidR="00092BE9">
        <w:rPr>
          <w:rFonts w:ascii="Roboto Light" w:hAnsi="Roboto Light"/>
          <w:sz w:val="20"/>
          <w:szCs w:val="24"/>
        </w:rPr>
        <w:t>egies</w:t>
      </w:r>
      <w:r w:rsidR="00E0662E">
        <w:rPr>
          <w:rFonts w:ascii="Roboto Light" w:hAnsi="Roboto Light"/>
          <w:sz w:val="20"/>
          <w:szCs w:val="24"/>
        </w:rPr>
        <w:t>.</w:t>
      </w:r>
    </w:p>
    <w:p w14:paraId="17DAC4FA" w14:textId="59A0981D" w:rsidR="00E2689F" w:rsidRPr="00FB5E68" w:rsidRDefault="00E2689F" w:rsidP="00573B53">
      <w:pPr>
        <w:rPr>
          <w:rFonts w:ascii="Roboto Medium" w:hAnsi="Roboto Medium"/>
          <w:b/>
          <w:szCs w:val="24"/>
        </w:rPr>
      </w:pPr>
      <w:r w:rsidRPr="00FB5E68">
        <w:rPr>
          <w:rFonts w:ascii="Roboto Medium" w:hAnsi="Roboto Medium"/>
          <w:b/>
          <w:szCs w:val="24"/>
        </w:rPr>
        <w:t>Step 1:</w:t>
      </w:r>
    </w:p>
    <w:p w14:paraId="36D95013" w14:textId="093B87E1" w:rsidR="001F3385" w:rsidRPr="0030767D" w:rsidRDefault="000B1CE6" w:rsidP="00573B53">
      <w:pPr>
        <w:rPr>
          <w:rFonts w:ascii="Roboto Light" w:hAnsi="Roboto Light"/>
          <w:sz w:val="20"/>
          <w:szCs w:val="24"/>
        </w:rPr>
      </w:pPr>
      <w:r>
        <w:rPr>
          <w:rFonts w:ascii="Roboto Light" w:hAnsi="Roboto Light"/>
          <w:sz w:val="20"/>
          <w:szCs w:val="24"/>
        </w:rPr>
        <w:t>To i</w:t>
      </w:r>
      <w:r w:rsidR="00E2689F" w:rsidRPr="0030767D">
        <w:rPr>
          <w:rFonts w:ascii="Roboto Light" w:hAnsi="Roboto Light"/>
          <w:sz w:val="20"/>
          <w:szCs w:val="24"/>
        </w:rPr>
        <w:t>dentify the aspect</w:t>
      </w:r>
      <w:r w:rsidR="00BC0802" w:rsidRPr="0030767D">
        <w:rPr>
          <w:rFonts w:ascii="Roboto Light" w:hAnsi="Roboto Light"/>
          <w:sz w:val="20"/>
          <w:szCs w:val="24"/>
        </w:rPr>
        <w:t>(s)</w:t>
      </w:r>
      <w:r w:rsidR="00E2689F" w:rsidRPr="0030767D">
        <w:rPr>
          <w:rFonts w:ascii="Roboto Light" w:hAnsi="Roboto Light"/>
          <w:sz w:val="20"/>
          <w:szCs w:val="24"/>
        </w:rPr>
        <w:t xml:space="preserve"> of the selected </w:t>
      </w:r>
      <w:r w:rsidR="00D154B9">
        <w:rPr>
          <w:rFonts w:ascii="Roboto Light" w:hAnsi="Roboto Light"/>
          <w:sz w:val="20"/>
          <w:szCs w:val="24"/>
        </w:rPr>
        <w:t xml:space="preserve">physical </w:t>
      </w:r>
      <w:r w:rsidR="00E0662E">
        <w:rPr>
          <w:rFonts w:ascii="Roboto Light" w:hAnsi="Roboto Light"/>
          <w:sz w:val="20"/>
          <w:szCs w:val="24"/>
        </w:rPr>
        <w:t>activity</w:t>
      </w:r>
      <w:r w:rsidR="00E2689F" w:rsidRPr="0030767D">
        <w:rPr>
          <w:rFonts w:ascii="Roboto Light" w:hAnsi="Roboto Light"/>
          <w:sz w:val="20"/>
          <w:szCs w:val="24"/>
        </w:rPr>
        <w:t xml:space="preserve"> that you w</w:t>
      </w:r>
      <w:r>
        <w:rPr>
          <w:rFonts w:ascii="Roboto Light" w:hAnsi="Roboto Light"/>
          <w:sz w:val="20"/>
          <w:szCs w:val="24"/>
        </w:rPr>
        <w:t>ish to focus on for improvement, c</w:t>
      </w:r>
      <w:r w:rsidR="001F3385" w:rsidRPr="0030767D">
        <w:rPr>
          <w:rFonts w:ascii="Roboto Light" w:hAnsi="Roboto Light"/>
          <w:sz w:val="20"/>
          <w:szCs w:val="24"/>
        </w:rPr>
        <w:t>ollect</w:t>
      </w:r>
      <w:r w:rsidR="00E2689F" w:rsidRPr="0030767D">
        <w:rPr>
          <w:rFonts w:ascii="Roboto Light" w:hAnsi="Roboto Light"/>
          <w:sz w:val="20"/>
          <w:szCs w:val="24"/>
        </w:rPr>
        <w:t xml:space="preserve"> data/measurements </w:t>
      </w:r>
      <w:r w:rsidR="00DF2C48" w:rsidRPr="0030767D">
        <w:rPr>
          <w:rFonts w:ascii="Roboto Light" w:hAnsi="Roboto Light"/>
          <w:sz w:val="20"/>
          <w:szCs w:val="24"/>
        </w:rPr>
        <w:t>and seek feedback to assist</w:t>
      </w:r>
      <w:r w:rsidR="00E2689F" w:rsidRPr="0030767D">
        <w:rPr>
          <w:rFonts w:ascii="Roboto Light" w:hAnsi="Roboto Light"/>
          <w:sz w:val="20"/>
          <w:szCs w:val="24"/>
        </w:rPr>
        <w:t xml:space="preserve"> you </w:t>
      </w:r>
      <w:r w:rsidR="000A7303" w:rsidRPr="0030767D">
        <w:rPr>
          <w:rFonts w:ascii="Roboto Light" w:hAnsi="Roboto Light"/>
          <w:sz w:val="20"/>
          <w:szCs w:val="24"/>
        </w:rPr>
        <w:t xml:space="preserve">to evaluate your current proficiency in the </w:t>
      </w:r>
      <w:r w:rsidR="00BC0802" w:rsidRPr="0030767D">
        <w:rPr>
          <w:rFonts w:ascii="Roboto Light" w:hAnsi="Roboto Light"/>
          <w:sz w:val="20"/>
          <w:szCs w:val="24"/>
        </w:rPr>
        <w:t xml:space="preserve">identified </w:t>
      </w:r>
      <w:r w:rsidR="000A7303" w:rsidRPr="0030767D">
        <w:rPr>
          <w:rFonts w:ascii="Roboto Light" w:hAnsi="Roboto Light"/>
          <w:sz w:val="20"/>
          <w:szCs w:val="24"/>
        </w:rPr>
        <w:t>aspect</w:t>
      </w:r>
      <w:r w:rsidR="00E0662E">
        <w:rPr>
          <w:rFonts w:ascii="Roboto Light" w:hAnsi="Roboto Light"/>
          <w:sz w:val="20"/>
          <w:szCs w:val="24"/>
        </w:rPr>
        <w:t>(s)</w:t>
      </w:r>
      <w:r w:rsidR="00BC0802" w:rsidRPr="0030767D">
        <w:rPr>
          <w:rFonts w:ascii="Roboto Light" w:hAnsi="Roboto Light"/>
          <w:sz w:val="20"/>
          <w:szCs w:val="24"/>
        </w:rPr>
        <w:t>.</w:t>
      </w:r>
      <w:r w:rsidR="000A7303" w:rsidRPr="0030767D">
        <w:rPr>
          <w:rFonts w:ascii="Roboto Light" w:hAnsi="Roboto Light"/>
          <w:sz w:val="20"/>
          <w:szCs w:val="24"/>
        </w:rPr>
        <w:t xml:space="preserve"> </w:t>
      </w:r>
      <w:r w:rsidR="00092BE9" w:rsidRPr="0030767D">
        <w:rPr>
          <w:rFonts w:ascii="Roboto Light" w:hAnsi="Roboto Light"/>
          <w:sz w:val="20"/>
          <w:szCs w:val="24"/>
        </w:rPr>
        <w:t xml:space="preserve">The data </w:t>
      </w:r>
      <w:r>
        <w:rPr>
          <w:rFonts w:ascii="Roboto Light" w:hAnsi="Roboto Light"/>
          <w:sz w:val="20"/>
          <w:szCs w:val="24"/>
        </w:rPr>
        <w:t>may</w:t>
      </w:r>
      <w:r w:rsidR="00092BE9" w:rsidRPr="0030767D">
        <w:rPr>
          <w:rFonts w:ascii="Roboto Light" w:hAnsi="Roboto Light"/>
          <w:sz w:val="20"/>
          <w:szCs w:val="24"/>
        </w:rPr>
        <w:t xml:space="preserve"> include a video record of your per</w:t>
      </w:r>
      <w:r w:rsidR="00092BE9">
        <w:rPr>
          <w:rFonts w:ascii="Roboto Light" w:hAnsi="Roboto Light"/>
          <w:sz w:val="20"/>
          <w:szCs w:val="24"/>
        </w:rPr>
        <w:t>formance at the beginning of this task</w:t>
      </w:r>
      <w:r>
        <w:rPr>
          <w:rFonts w:ascii="Roboto Light" w:hAnsi="Roboto Light"/>
          <w:sz w:val="20"/>
          <w:szCs w:val="24"/>
        </w:rPr>
        <w:t>, and at several other stages during your improvement journey</w:t>
      </w:r>
      <w:r w:rsidR="00092BE9" w:rsidRPr="0030767D">
        <w:rPr>
          <w:rFonts w:ascii="Roboto Light" w:hAnsi="Roboto Light"/>
          <w:sz w:val="20"/>
          <w:szCs w:val="24"/>
        </w:rPr>
        <w:t xml:space="preserve">. </w:t>
      </w:r>
    </w:p>
    <w:p w14:paraId="37251F3C" w14:textId="332B90D4" w:rsidR="00F5589F" w:rsidRPr="0030767D" w:rsidRDefault="00BC0802" w:rsidP="00573B53">
      <w:pPr>
        <w:rPr>
          <w:rFonts w:ascii="Roboto Light" w:hAnsi="Roboto Light"/>
          <w:sz w:val="20"/>
          <w:szCs w:val="24"/>
        </w:rPr>
      </w:pPr>
      <w:r w:rsidRPr="0030767D">
        <w:rPr>
          <w:rFonts w:ascii="Roboto Light" w:hAnsi="Roboto Light"/>
          <w:sz w:val="20"/>
          <w:szCs w:val="24"/>
        </w:rPr>
        <w:t xml:space="preserve">Select </w:t>
      </w:r>
      <w:r w:rsidR="00F5589F" w:rsidRPr="0030767D">
        <w:rPr>
          <w:rFonts w:ascii="Roboto Light" w:hAnsi="Roboto Light"/>
          <w:sz w:val="20"/>
          <w:szCs w:val="24"/>
        </w:rPr>
        <w:t>data/measurements</w:t>
      </w:r>
      <w:r w:rsidR="00DF2C48" w:rsidRPr="0030767D">
        <w:rPr>
          <w:rFonts w:ascii="Roboto Light" w:hAnsi="Roboto Light"/>
          <w:sz w:val="20"/>
          <w:szCs w:val="24"/>
        </w:rPr>
        <w:t xml:space="preserve"> that will</w:t>
      </w:r>
      <w:r w:rsidR="00F5589F" w:rsidRPr="0030767D">
        <w:rPr>
          <w:rFonts w:ascii="Roboto Light" w:hAnsi="Roboto Light"/>
          <w:sz w:val="20"/>
          <w:szCs w:val="24"/>
        </w:rPr>
        <w:t xml:space="preserve"> allow you to monitor your performance over time, and to evaluate your performance improvement. </w:t>
      </w:r>
    </w:p>
    <w:p w14:paraId="6D4BEF61" w14:textId="0495ECD8" w:rsidR="00F5589F" w:rsidRPr="00E0662E" w:rsidRDefault="00191F6A" w:rsidP="00F5589F">
      <w:pPr>
        <w:pStyle w:val="ListParagraph"/>
        <w:numPr>
          <w:ilvl w:val="0"/>
          <w:numId w:val="4"/>
        </w:numPr>
        <w:rPr>
          <w:rFonts w:ascii="Roboto Light" w:hAnsi="Roboto Light"/>
          <w:color w:val="00B050"/>
          <w:sz w:val="20"/>
          <w:szCs w:val="24"/>
        </w:rPr>
      </w:pPr>
      <w:r>
        <w:rPr>
          <w:rFonts w:ascii="Roboto Light" w:hAnsi="Roboto Light"/>
          <w:sz w:val="20"/>
          <w:szCs w:val="24"/>
        </w:rPr>
        <w:lastRenderedPageBreak/>
        <w:t xml:space="preserve">You may choose to </w:t>
      </w:r>
      <w:r w:rsidR="00F5589F" w:rsidRPr="00E0662E">
        <w:rPr>
          <w:rFonts w:ascii="Roboto Light" w:hAnsi="Roboto Light"/>
          <w:sz w:val="20"/>
          <w:szCs w:val="24"/>
        </w:rPr>
        <w:t xml:space="preserve">focus on your overall </w:t>
      </w:r>
      <w:r>
        <w:rPr>
          <w:rFonts w:ascii="Roboto Light" w:hAnsi="Roboto Light"/>
          <w:sz w:val="20"/>
          <w:szCs w:val="24"/>
        </w:rPr>
        <w:t>participation/</w:t>
      </w:r>
      <w:r w:rsidR="00F5589F" w:rsidRPr="00E0662E">
        <w:rPr>
          <w:rFonts w:ascii="Roboto Light" w:hAnsi="Roboto Light"/>
          <w:sz w:val="20"/>
          <w:szCs w:val="24"/>
        </w:rPr>
        <w:t>performance (holistic view)</w:t>
      </w:r>
    </w:p>
    <w:p w14:paraId="62AB55B2" w14:textId="2BE7E9D1" w:rsidR="00191F6A" w:rsidRDefault="00191F6A" w:rsidP="00F5589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4"/>
        </w:rPr>
      </w:pPr>
      <w:r>
        <w:rPr>
          <w:rFonts w:ascii="Roboto Light" w:hAnsi="Roboto Light"/>
          <w:sz w:val="20"/>
          <w:szCs w:val="24"/>
        </w:rPr>
        <w:t xml:space="preserve">You may choose to </w:t>
      </w:r>
      <w:r w:rsidR="00F5589F" w:rsidRPr="0030767D">
        <w:rPr>
          <w:rFonts w:ascii="Roboto Light" w:hAnsi="Roboto Light"/>
          <w:sz w:val="20"/>
          <w:szCs w:val="24"/>
        </w:rPr>
        <w:t xml:space="preserve">focus on a single aspect of </w:t>
      </w:r>
      <w:r>
        <w:rPr>
          <w:rFonts w:ascii="Roboto Light" w:hAnsi="Roboto Light"/>
          <w:sz w:val="20"/>
          <w:szCs w:val="24"/>
        </w:rPr>
        <w:t>your participation/</w:t>
      </w:r>
      <w:r w:rsidR="00F5589F" w:rsidRPr="0030767D">
        <w:rPr>
          <w:rFonts w:ascii="Roboto Light" w:hAnsi="Roboto Light"/>
          <w:sz w:val="20"/>
          <w:szCs w:val="24"/>
        </w:rPr>
        <w:t>performance</w:t>
      </w:r>
      <w:r>
        <w:rPr>
          <w:rFonts w:ascii="Roboto Light" w:hAnsi="Roboto Light"/>
          <w:sz w:val="20"/>
          <w:szCs w:val="24"/>
        </w:rPr>
        <w:t>.</w:t>
      </w:r>
    </w:p>
    <w:p w14:paraId="46802F36" w14:textId="70C90D12" w:rsidR="00F807CE" w:rsidRPr="006A41D6" w:rsidRDefault="00191F6A" w:rsidP="00573B53">
      <w:pPr>
        <w:rPr>
          <w:rFonts w:ascii="Roboto Light" w:hAnsi="Roboto Light"/>
          <w:sz w:val="20"/>
          <w:szCs w:val="24"/>
        </w:rPr>
      </w:pPr>
      <w:r>
        <w:rPr>
          <w:rFonts w:ascii="Roboto Light" w:hAnsi="Roboto Light"/>
          <w:sz w:val="20"/>
          <w:szCs w:val="24"/>
        </w:rPr>
        <w:t xml:space="preserve">Note: </w:t>
      </w:r>
      <w:r w:rsidR="00F5589F" w:rsidRPr="00191F6A">
        <w:rPr>
          <w:rFonts w:ascii="Roboto Light" w:hAnsi="Roboto Light"/>
          <w:sz w:val="20"/>
          <w:szCs w:val="24"/>
        </w:rPr>
        <w:t xml:space="preserve">you </w:t>
      </w:r>
      <w:r>
        <w:rPr>
          <w:rFonts w:ascii="Roboto Light" w:hAnsi="Roboto Light"/>
          <w:sz w:val="20"/>
          <w:szCs w:val="24"/>
        </w:rPr>
        <w:t xml:space="preserve">should </w:t>
      </w:r>
      <w:r w:rsidR="00F5589F" w:rsidRPr="00191F6A">
        <w:rPr>
          <w:rFonts w:ascii="Roboto Light" w:hAnsi="Roboto Light"/>
          <w:sz w:val="20"/>
          <w:szCs w:val="24"/>
        </w:rPr>
        <w:t>find or design measurement tools to monitor and support improvement</w:t>
      </w:r>
      <w:r>
        <w:rPr>
          <w:rFonts w:ascii="Roboto Light" w:hAnsi="Roboto Light"/>
          <w:sz w:val="20"/>
          <w:szCs w:val="24"/>
        </w:rPr>
        <w:t xml:space="preserve"> for whichever of these options you select</w:t>
      </w:r>
      <w:r w:rsidR="00F5589F" w:rsidRPr="00191F6A">
        <w:rPr>
          <w:rFonts w:ascii="Roboto Light" w:hAnsi="Roboto Light"/>
          <w:sz w:val="20"/>
          <w:szCs w:val="24"/>
        </w:rPr>
        <w:t>.</w:t>
      </w:r>
    </w:p>
    <w:p w14:paraId="047D73CE" w14:textId="0B29CA3C" w:rsidR="00A43D1D" w:rsidRPr="00FB5E68" w:rsidRDefault="001F3385" w:rsidP="00573B53">
      <w:pPr>
        <w:rPr>
          <w:rFonts w:ascii="Roboto Medium" w:hAnsi="Roboto Medium"/>
          <w:b/>
          <w:szCs w:val="24"/>
        </w:rPr>
      </w:pPr>
      <w:r w:rsidRPr="00FB5E68">
        <w:rPr>
          <w:rFonts w:ascii="Roboto Medium" w:hAnsi="Roboto Medium"/>
          <w:b/>
          <w:szCs w:val="24"/>
        </w:rPr>
        <w:t>Step 2:</w:t>
      </w:r>
    </w:p>
    <w:p w14:paraId="11CDE2C3" w14:textId="4FE1B037" w:rsidR="00095838" w:rsidRPr="0030767D" w:rsidRDefault="00BC0802" w:rsidP="00573B53">
      <w:pPr>
        <w:rPr>
          <w:rFonts w:ascii="Roboto Light" w:hAnsi="Roboto Light"/>
          <w:sz w:val="20"/>
          <w:szCs w:val="24"/>
        </w:rPr>
      </w:pPr>
      <w:r w:rsidRPr="0030767D">
        <w:rPr>
          <w:rFonts w:ascii="Roboto Light" w:hAnsi="Roboto Light"/>
          <w:sz w:val="20"/>
          <w:szCs w:val="24"/>
        </w:rPr>
        <w:t>D</w:t>
      </w:r>
      <w:r w:rsidR="00573B53" w:rsidRPr="0030767D">
        <w:rPr>
          <w:rFonts w:ascii="Roboto Light" w:hAnsi="Roboto Light"/>
          <w:sz w:val="20"/>
          <w:szCs w:val="24"/>
        </w:rPr>
        <w:t xml:space="preserve">evise and implement strategies to improve </w:t>
      </w:r>
      <w:r w:rsidR="001F3385" w:rsidRPr="0030767D">
        <w:rPr>
          <w:rFonts w:ascii="Roboto Light" w:hAnsi="Roboto Light"/>
          <w:sz w:val="20"/>
          <w:szCs w:val="24"/>
        </w:rPr>
        <w:t>your</w:t>
      </w:r>
      <w:r w:rsidR="00573B53" w:rsidRPr="0030767D">
        <w:rPr>
          <w:rFonts w:ascii="Roboto Light" w:hAnsi="Roboto Light"/>
          <w:sz w:val="20"/>
          <w:szCs w:val="24"/>
        </w:rPr>
        <w:t xml:space="preserve"> </w:t>
      </w:r>
      <w:r w:rsidR="00191F6A">
        <w:rPr>
          <w:rFonts w:ascii="Roboto Light" w:hAnsi="Roboto Light"/>
          <w:sz w:val="20"/>
          <w:szCs w:val="24"/>
        </w:rPr>
        <w:t>ability to participate/perform</w:t>
      </w:r>
      <w:r w:rsidR="00573B53" w:rsidRPr="0030767D">
        <w:rPr>
          <w:rFonts w:ascii="Roboto Light" w:hAnsi="Roboto Light"/>
          <w:sz w:val="20"/>
          <w:szCs w:val="24"/>
        </w:rPr>
        <w:t xml:space="preserve"> </w:t>
      </w:r>
      <w:r w:rsidR="00191F6A">
        <w:rPr>
          <w:rFonts w:ascii="Roboto Light" w:hAnsi="Roboto Light"/>
          <w:sz w:val="20"/>
          <w:szCs w:val="24"/>
        </w:rPr>
        <w:t xml:space="preserve">in the identified aspect(s) </w:t>
      </w:r>
      <w:r w:rsidR="001F3385" w:rsidRPr="0030767D">
        <w:rPr>
          <w:rFonts w:ascii="Roboto Light" w:hAnsi="Roboto Light"/>
          <w:sz w:val="20"/>
          <w:szCs w:val="24"/>
        </w:rPr>
        <w:t>over time</w:t>
      </w:r>
      <w:r w:rsidR="00675EF0">
        <w:rPr>
          <w:rFonts w:ascii="Roboto Light" w:hAnsi="Roboto Light"/>
          <w:sz w:val="20"/>
          <w:szCs w:val="24"/>
        </w:rPr>
        <w:t xml:space="preserve"> </w:t>
      </w:r>
      <w:r w:rsidR="00573B53" w:rsidRPr="0030767D">
        <w:rPr>
          <w:rFonts w:ascii="Roboto Light" w:hAnsi="Roboto Light"/>
          <w:sz w:val="20"/>
          <w:szCs w:val="24"/>
        </w:rPr>
        <w:t xml:space="preserve">and evaluate the effectiveness of </w:t>
      </w:r>
      <w:r w:rsidR="00191F6A">
        <w:rPr>
          <w:rFonts w:ascii="Roboto Light" w:hAnsi="Roboto Light"/>
          <w:sz w:val="20"/>
          <w:szCs w:val="24"/>
        </w:rPr>
        <w:t>your</w:t>
      </w:r>
      <w:r w:rsidR="00573B53" w:rsidRPr="0030767D">
        <w:rPr>
          <w:rFonts w:ascii="Roboto Light" w:hAnsi="Roboto Light"/>
          <w:sz w:val="20"/>
          <w:szCs w:val="24"/>
        </w:rPr>
        <w:t xml:space="preserve"> strategies.</w:t>
      </w:r>
      <w:r w:rsidR="00191F6A">
        <w:rPr>
          <w:rFonts w:ascii="Roboto Light" w:hAnsi="Roboto Light"/>
          <w:sz w:val="20"/>
          <w:szCs w:val="24"/>
        </w:rPr>
        <w:t xml:space="preserve"> The </w:t>
      </w:r>
      <w:r w:rsidR="001F3385" w:rsidRPr="0030767D">
        <w:rPr>
          <w:rFonts w:ascii="Roboto Light" w:hAnsi="Roboto Light"/>
          <w:sz w:val="20"/>
          <w:szCs w:val="24"/>
        </w:rPr>
        <w:t xml:space="preserve">evidence you collect at different stages </w:t>
      </w:r>
      <w:r w:rsidR="00191F6A">
        <w:rPr>
          <w:rFonts w:ascii="Roboto Light" w:hAnsi="Roboto Light"/>
          <w:sz w:val="20"/>
          <w:szCs w:val="24"/>
        </w:rPr>
        <w:t xml:space="preserve">of the improvement journey </w:t>
      </w:r>
      <w:r w:rsidR="00095838" w:rsidRPr="0030767D">
        <w:rPr>
          <w:rFonts w:ascii="Roboto Light" w:hAnsi="Roboto Light"/>
          <w:sz w:val="20"/>
          <w:szCs w:val="24"/>
        </w:rPr>
        <w:t>will:</w:t>
      </w:r>
    </w:p>
    <w:p w14:paraId="52994819" w14:textId="78D5017B" w:rsidR="00095838" w:rsidRPr="0030767D" w:rsidRDefault="00095838" w:rsidP="00095838">
      <w:pPr>
        <w:pStyle w:val="ListParagraph"/>
        <w:numPr>
          <w:ilvl w:val="0"/>
          <w:numId w:val="6"/>
        </w:numPr>
        <w:rPr>
          <w:rFonts w:ascii="Roboto Light" w:hAnsi="Roboto Light"/>
          <w:sz w:val="20"/>
          <w:szCs w:val="24"/>
        </w:rPr>
      </w:pPr>
      <w:r w:rsidRPr="0030767D">
        <w:rPr>
          <w:rFonts w:ascii="Roboto Light" w:hAnsi="Roboto Light"/>
          <w:sz w:val="20"/>
          <w:szCs w:val="24"/>
        </w:rPr>
        <w:t>support</w:t>
      </w:r>
      <w:r w:rsidR="001F3385" w:rsidRPr="0030767D">
        <w:rPr>
          <w:rFonts w:ascii="Roboto Light" w:hAnsi="Roboto Light"/>
          <w:sz w:val="20"/>
          <w:szCs w:val="24"/>
        </w:rPr>
        <w:t xml:space="preserve"> you in monitoring</w:t>
      </w:r>
      <w:r w:rsidRPr="0030767D">
        <w:rPr>
          <w:rFonts w:ascii="Roboto Light" w:hAnsi="Roboto Light"/>
          <w:sz w:val="20"/>
          <w:szCs w:val="24"/>
        </w:rPr>
        <w:t xml:space="preserve"> your </w:t>
      </w:r>
      <w:r w:rsidR="00191F6A">
        <w:rPr>
          <w:rFonts w:ascii="Roboto Light" w:hAnsi="Roboto Light"/>
          <w:sz w:val="20"/>
          <w:szCs w:val="24"/>
        </w:rPr>
        <w:t>participation/</w:t>
      </w:r>
      <w:r w:rsidRPr="0030767D">
        <w:rPr>
          <w:rFonts w:ascii="Roboto Light" w:hAnsi="Roboto Light"/>
          <w:sz w:val="20"/>
          <w:szCs w:val="24"/>
        </w:rPr>
        <w:t>performance improvement</w:t>
      </w:r>
    </w:p>
    <w:p w14:paraId="006D22AC" w14:textId="77777777" w:rsidR="00095838" w:rsidRPr="0030767D" w:rsidRDefault="00095838" w:rsidP="00095838">
      <w:pPr>
        <w:pStyle w:val="ListParagraph"/>
        <w:numPr>
          <w:ilvl w:val="0"/>
          <w:numId w:val="6"/>
        </w:numPr>
        <w:rPr>
          <w:rFonts w:ascii="Roboto Light" w:hAnsi="Roboto Light"/>
          <w:sz w:val="20"/>
          <w:szCs w:val="24"/>
        </w:rPr>
      </w:pPr>
      <w:r w:rsidRPr="0030767D">
        <w:rPr>
          <w:rFonts w:ascii="Roboto Light" w:hAnsi="Roboto Light"/>
          <w:sz w:val="20"/>
          <w:szCs w:val="24"/>
        </w:rPr>
        <w:t xml:space="preserve">provide you with evidence to </w:t>
      </w:r>
      <w:r w:rsidR="001F3385" w:rsidRPr="0030767D">
        <w:rPr>
          <w:rFonts w:ascii="Roboto Light" w:hAnsi="Roboto Light"/>
          <w:sz w:val="20"/>
          <w:szCs w:val="24"/>
        </w:rPr>
        <w:t xml:space="preserve">support your </w:t>
      </w:r>
      <w:r w:rsidRPr="0030767D">
        <w:rPr>
          <w:rFonts w:ascii="Roboto Light" w:hAnsi="Roboto Light"/>
          <w:sz w:val="20"/>
          <w:szCs w:val="24"/>
        </w:rPr>
        <w:t xml:space="preserve">evaluation of your </w:t>
      </w:r>
      <w:r w:rsidR="001F3385" w:rsidRPr="0030767D">
        <w:rPr>
          <w:rFonts w:ascii="Roboto Light" w:hAnsi="Roboto Light"/>
          <w:sz w:val="20"/>
          <w:szCs w:val="24"/>
        </w:rPr>
        <w:t>improvement</w:t>
      </w:r>
    </w:p>
    <w:p w14:paraId="52554810" w14:textId="4B0FF3D1" w:rsidR="000A7303" w:rsidRPr="0030767D" w:rsidRDefault="00095838" w:rsidP="000A7303">
      <w:pPr>
        <w:pStyle w:val="ListParagraph"/>
        <w:numPr>
          <w:ilvl w:val="0"/>
          <w:numId w:val="6"/>
        </w:numPr>
        <w:rPr>
          <w:rFonts w:ascii="Roboto Light" w:hAnsi="Roboto Light"/>
          <w:sz w:val="20"/>
          <w:szCs w:val="24"/>
        </w:rPr>
      </w:pPr>
      <w:r w:rsidRPr="0030767D">
        <w:rPr>
          <w:rFonts w:ascii="Roboto Light" w:hAnsi="Roboto Light"/>
          <w:sz w:val="20"/>
          <w:szCs w:val="24"/>
        </w:rPr>
        <w:t>assis</w:t>
      </w:r>
      <w:r w:rsidRPr="006A41D6">
        <w:rPr>
          <w:rFonts w:ascii="Roboto Light" w:hAnsi="Roboto Light"/>
          <w:sz w:val="20"/>
          <w:szCs w:val="24"/>
        </w:rPr>
        <w:t>t in planning and implementing</w:t>
      </w:r>
      <w:r w:rsidR="00F5589F" w:rsidRPr="006A41D6">
        <w:rPr>
          <w:rFonts w:ascii="Roboto Light" w:hAnsi="Roboto Light"/>
          <w:sz w:val="20"/>
          <w:szCs w:val="24"/>
        </w:rPr>
        <w:t xml:space="preserve"> possible modifications to your strategies for improvement</w:t>
      </w:r>
      <w:r w:rsidR="00947EA9" w:rsidRPr="006A41D6">
        <w:rPr>
          <w:rFonts w:ascii="Roboto Light" w:hAnsi="Roboto Light"/>
          <w:sz w:val="20"/>
          <w:szCs w:val="24"/>
        </w:rPr>
        <w:t xml:space="preserve"> based on your ongoing evaluation of their effectiveness.</w:t>
      </w:r>
    </w:p>
    <w:p w14:paraId="37C69CC6" w14:textId="4B13BB31" w:rsidR="000A7303" w:rsidRPr="00FB5E68" w:rsidRDefault="000A7303" w:rsidP="000A7303">
      <w:pPr>
        <w:rPr>
          <w:rFonts w:ascii="Roboto Medium" w:hAnsi="Roboto Medium"/>
          <w:b/>
          <w:szCs w:val="24"/>
        </w:rPr>
      </w:pPr>
      <w:r w:rsidRPr="00FB5E68">
        <w:rPr>
          <w:rFonts w:ascii="Roboto Medium" w:hAnsi="Roboto Medium"/>
          <w:b/>
          <w:szCs w:val="24"/>
        </w:rPr>
        <w:t>Step 3:</w:t>
      </w:r>
    </w:p>
    <w:p w14:paraId="3837748D" w14:textId="0E851818" w:rsidR="00FB5E68" w:rsidRDefault="00191F6A" w:rsidP="00092BE9">
      <w:pPr>
        <w:rPr>
          <w:rFonts w:ascii="Roboto Medium" w:hAnsi="Roboto Medium" w:cs="Arial"/>
          <w:b/>
          <w:color w:val="000000" w:themeColor="text1"/>
        </w:rPr>
      </w:pPr>
      <w:r>
        <w:rPr>
          <w:rFonts w:ascii="Roboto Light" w:hAnsi="Roboto Light"/>
          <w:sz w:val="20"/>
          <w:szCs w:val="24"/>
        </w:rPr>
        <w:t>After participating in the City to Bay fun run,</w:t>
      </w:r>
      <w:r w:rsidR="00DF2C48" w:rsidRPr="0030767D">
        <w:rPr>
          <w:rFonts w:ascii="Roboto Light" w:hAnsi="Roboto Light"/>
          <w:sz w:val="20"/>
          <w:szCs w:val="24"/>
        </w:rPr>
        <w:t xml:space="preserve"> </w:t>
      </w:r>
      <w:r w:rsidR="009540F4" w:rsidRPr="0030767D">
        <w:rPr>
          <w:rFonts w:ascii="Roboto Light" w:hAnsi="Roboto Light"/>
          <w:sz w:val="20"/>
          <w:szCs w:val="24"/>
        </w:rPr>
        <w:t xml:space="preserve">use </w:t>
      </w:r>
      <w:r w:rsidR="00095838" w:rsidRPr="0030767D">
        <w:rPr>
          <w:rFonts w:ascii="Roboto Light" w:hAnsi="Roboto Light"/>
          <w:sz w:val="20"/>
          <w:szCs w:val="24"/>
        </w:rPr>
        <w:t xml:space="preserve">the </w:t>
      </w:r>
      <w:r w:rsidR="009540F4" w:rsidRPr="0030767D">
        <w:rPr>
          <w:rFonts w:ascii="Roboto Light" w:hAnsi="Roboto Light"/>
          <w:sz w:val="20"/>
          <w:szCs w:val="24"/>
        </w:rPr>
        <w:t xml:space="preserve">evidence </w:t>
      </w:r>
      <w:r>
        <w:rPr>
          <w:rFonts w:ascii="Roboto Light" w:hAnsi="Roboto Light"/>
          <w:sz w:val="20"/>
          <w:szCs w:val="24"/>
        </w:rPr>
        <w:t xml:space="preserve">you </w:t>
      </w:r>
      <w:r w:rsidR="009540F4" w:rsidRPr="0030767D">
        <w:rPr>
          <w:rFonts w:ascii="Roboto Light" w:hAnsi="Roboto Light"/>
          <w:sz w:val="20"/>
          <w:szCs w:val="24"/>
        </w:rPr>
        <w:t xml:space="preserve">collected to evaluate </w:t>
      </w:r>
      <w:r w:rsidR="00DF2C48" w:rsidRPr="0030767D">
        <w:rPr>
          <w:rFonts w:ascii="Roboto Light" w:hAnsi="Roboto Light"/>
          <w:sz w:val="20"/>
          <w:szCs w:val="24"/>
        </w:rPr>
        <w:t xml:space="preserve">the outcome of </w:t>
      </w:r>
      <w:r w:rsidR="00095838" w:rsidRPr="0030767D">
        <w:rPr>
          <w:rFonts w:ascii="Roboto Light" w:hAnsi="Roboto Light"/>
          <w:sz w:val="20"/>
          <w:szCs w:val="24"/>
        </w:rPr>
        <w:t xml:space="preserve">your </w:t>
      </w:r>
      <w:r>
        <w:rPr>
          <w:rFonts w:ascii="Roboto Light" w:hAnsi="Roboto Light"/>
          <w:sz w:val="20"/>
          <w:szCs w:val="24"/>
        </w:rPr>
        <w:t>participation/</w:t>
      </w:r>
      <w:r w:rsidR="00095838" w:rsidRPr="0030767D">
        <w:rPr>
          <w:rFonts w:ascii="Roboto Light" w:hAnsi="Roboto Light"/>
          <w:sz w:val="20"/>
          <w:szCs w:val="24"/>
        </w:rPr>
        <w:t>performance</w:t>
      </w:r>
      <w:r w:rsidR="00DF2C48" w:rsidRPr="0030767D">
        <w:rPr>
          <w:rFonts w:ascii="Roboto Light" w:hAnsi="Roboto Light"/>
          <w:sz w:val="20"/>
          <w:szCs w:val="24"/>
        </w:rPr>
        <w:t xml:space="preserve"> improvement</w:t>
      </w:r>
      <w:r>
        <w:rPr>
          <w:rFonts w:ascii="Roboto Light" w:hAnsi="Roboto Light"/>
          <w:sz w:val="20"/>
          <w:szCs w:val="24"/>
        </w:rPr>
        <w:t xml:space="preserve"> journey</w:t>
      </w:r>
      <w:r w:rsidR="00095838" w:rsidRPr="0030767D">
        <w:rPr>
          <w:rFonts w:ascii="Roboto Light" w:hAnsi="Roboto Light"/>
          <w:sz w:val="20"/>
          <w:szCs w:val="24"/>
        </w:rPr>
        <w:t xml:space="preserve">. You should </w:t>
      </w:r>
      <w:r w:rsidR="000A7303" w:rsidRPr="0030767D">
        <w:rPr>
          <w:rFonts w:ascii="Roboto Light" w:hAnsi="Roboto Light"/>
          <w:sz w:val="20"/>
          <w:szCs w:val="24"/>
        </w:rPr>
        <w:t>reflect on</w:t>
      </w:r>
      <w:r w:rsidR="00095838" w:rsidRPr="0030767D">
        <w:rPr>
          <w:rFonts w:ascii="Roboto Light" w:hAnsi="Roboto Light"/>
          <w:sz w:val="20"/>
          <w:szCs w:val="24"/>
        </w:rPr>
        <w:t xml:space="preserve"> </w:t>
      </w:r>
      <w:r w:rsidR="009540F4" w:rsidRPr="0030767D">
        <w:rPr>
          <w:rFonts w:ascii="Roboto Light" w:hAnsi="Roboto Light"/>
          <w:sz w:val="20"/>
          <w:szCs w:val="24"/>
        </w:rPr>
        <w:t xml:space="preserve">how </w:t>
      </w:r>
      <w:r w:rsidR="00095838" w:rsidRPr="0030767D">
        <w:rPr>
          <w:rFonts w:ascii="Roboto Light" w:hAnsi="Roboto Light"/>
          <w:sz w:val="20"/>
          <w:szCs w:val="24"/>
        </w:rPr>
        <w:t xml:space="preserve">you </w:t>
      </w:r>
      <w:r w:rsidR="009540F4" w:rsidRPr="0030767D">
        <w:rPr>
          <w:rFonts w:ascii="Roboto Light" w:hAnsi="Roboto Light"/>
          <w:sz w:val="20"/>
          <w:szCs w:val="24"/>
        </w:rPr>
        <w:t xml:space="preserve">applied feedback and implemented strategies to improve </w:t>
      </w:r>
      <w:r w:rsidR="00095838" w:rsidRPr="0030767D">
        <w:rPr>
          <w:rFonts w:ascii="Roboto Light" w:hAnsi="Roboto Light"/>
          <w:sz w:val="20"/>
          <w:szCs w:val="24"/>
        </w:rPr>
        <w:t>your</w:t>
      </w:r>
      <w:r w:rsidR="009540F4" w:rsidRPr="0030767D">
        <w:rPr>
          <w:rFonts w:ascii="Roboto Light" w:hAnsi="Roboto Light"/>
          <w:sz w:val="20"/>
          <w:szCs w:val="24"/>
        </w:rPr>
        <w:t xml:space="preserve"> performance.</w:t>
      </w:r>
      <w:r w:rsidR="009824CD">
        <w:rPr>
          <w:rFonts w:ascii="Roboto Light" w:hAnsi="Roboto Light"/>
          <w:sz w:val="20"/>
          <w:szCs w:val="24"/>
        </w:rPr>
        <w:t xml:space="preserve"> Consideration of how you would continue to develop your ability to participate or perform in activities similar to the City to Bay fun run or to extend yourself into a similar or other direction are an important part of your final reflections in this assessment.</w:t>
      </w:r>
    </w:p>
    <w:p w14:paraId="0A8DFCF1" w14:textId="77777777" w:rsidR="00191F6A" w:rsidRDefault="00191F6A" w:rsidP="00092BE9">
      <w:pPr>
        <w:contextualSpacing/>
        <w:rPr>
          <w:rFonts w:ascii="Roboto Medium" w:hAnsi="Roboto Medium" w:cs="Arial"/>
          <w:b/>
          <w:color w:val="000000" w:themeColor="text1"/>
        </w:rPr>
      </w:pPr>
    </w:p>
    <w:p w14:paraId="0D9E1EF2" w14:textId="77777777" w:rsidR="00F807CE" w:rsidRPr="00F97C90" w:rsidRDefault="00F807CE" w:rsidP="00F807CE">
      <w:pPr>
        <w:shd w:val="clear" w:color="auto" w:fill="8EAADB" w:themeFill="accent5" w:themeFillTint="99"/>
        <w:spacing w:before="240" w:after="240"/>
        <w:rPr>
          <w:rFonts w:ascii="Roboto Light" w:hAnsi="Roboto Light"/>
          <w:b/>
          <w:sz w:val="28"/>
        </w:rPr>
      </w:pPr>
      <w:r w:rsidRPr="00F97C90">
        <w:rPr>
          <w:rFonts w:ascii="Roboto Light" w:hAnsi="Roboto Light"/>
          <w:b/>
          <w:sz w:val="28"/>
        </w:rPr>
        <w:t>The Response:</w:t>
      </w:r>
    </w:p>
    <w:p w14:paraId="13D536C4" w14:textId="5BD9E2EF" w:rsidR="009824CD" w:rsidRDefault="009824CD" w:rsidP="009824CD">
      <w:pPr>
        <w:spacing w:before="120" w:after="0" w:line="240" w:lineRule="auto"/>
        <w:rPr>
          <w:rFonts w:ascii="Roboto Light" w:eastAsia="Times New Roman" w:hAnsi="Roboto Light" w:cs="Times New Roman"/>
          <w:color w:val="000000"/>
          <w:szCs w:val="24"/>
          <w:lang w:val="en-US"/>
        </w:rPr>
      </w:pP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 xml:space="preserve">Students produce their improvement analysis response </w:t>
      </w:r>
      <w:r w:rsidRPr="00AB2979">
        <w:rPr>
          <w:rFonts w:ascii="Roboto Light" w:eastAsia="Times New Roman" w:hAnsi="Roboto Light" w:cs="Times New Roman"/>
          <w:i/>
          <w:color w:val="000000"/>
          <w:szCs w:val="24"/>
          <w:lang w:val="en-US"/>
        </w:rPr>
        <w:t>as they undertake</w:t>
      </w: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 xml:space="preserve"> their indiv</w:t>
      </w:r>
      <w:r w:rsidR="009B674C">
        <w:rPr>
          <w:rFonts w:ascii="Roboto Light" w:eastAsia="Times New Roman" w:hAnsi="Roboto Light" w:cs="Times New Roman"/>
          <w:color w:val="000000"/>
          <w:szCs w:val="24"/>
          <w:lang w:val="en-US"/>
        </w:rPr>
        <w:t>i</w:t>
      </w: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>dual journey of improvement. Their response format should suit the format of the evidence that they collect, and may include presentation of different forms of evidence (video, oral, written).</w:t>
      </w:r>
    </w:p>
    <w:p w14:paraId="75A2B8EB" w14:textId="77777777" w:rsidR="009824CD" w:rsidRDefault="009824CD" w:rsidP="009824CD">
      <w:pPr>
        <w:spacing w:before="120" w:after="0" w:line="240" w:lineRule="auto"/>
        <w:rPr>
          <w:rFonts w:ascii="Roboto Light" w:eastAsia="Times New Roman" w:hAnsi="Roboto Light" w:cs="Times New Roman"/>
          <w:color w:val="000000"/>
          <w:szCs w:val="24"/>
          <w:lang w:val="en-US"/>
        </w:rPr>
      </w:pPr>
      <w:r w:rsidRPr="00AB2979">
        <w:rPr>
          <w:rFonts w:ascii="Roboto Light" w:eastAsia="Times New Roman" w:hAnsi="Roboto Light" w:cs="Times New Roman"/>
          <w:color w:val="000000"/>
          <w:szCs w:val="24"/>
          <w:lang w:val="en-US"/>
        </w:rPr>
        <w:t>The improvement analysis response should be a maximum of 24 minutes for oral or multimodal presentations, or a maximum of 4000 words</w:t>
      </w: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>.</w:t>
      </w:r>
      <w:r w:rsidRPr="00AB2979">
        <w:rPr>
          <w:rFonts w:ascii="Roboto Light" w:eastAsia="Times New Roman" w:hAnsi="Roboto Light" w:cs="Times New Roman"/>
          <w:color w:val="000000"/>
          <w:szCs w:val="24"/>
          <w:lang w:val="en-US"/>
        </w:rPr>
        <w:t xml:space="preserve"> </w:t>
      </w:r>
    </w:p>
    <w:p w14:paraId="7E9D06A7" w14:textId="77777777" w:rsidR="009824CD" w:rsidRPr="00AB2979" w:rsidRDefault="009824CD" w:rsidP="009824CD">
      <w:pPr>
        <w:spacing w:before="120" w:after="0" w:line="240" w:lineRule="auto"/>
        <w:rPr>
          <w:rFonts w:ascii="Roboto Light" w:eastAsia="Times New Roman" w:hAnsi="Roboto Light" w:cs="Times New Roman"/>
          <w:color w:val="000000"/>
          <w:szCs w:val="24"/>
          <w:lang w:val="en-US"/>
        </w:rPr>
      </w:pP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>The response</w:t>
      </w:r>
      <w:r w:rsidRPr="00AB2979">
        <w:rPr>
          <w:rFonts w:ascii="Roboto Light" w:eastAsia="Times New Roman" w:hAnsi="Roboto Light" w:cs="Times New Roman"/>
          <w:color w:val="000000"/>
          <w:szCs w:val="24"/>
          <w:lang w:val="en-US"/>
        </w:rPr>
        <w:t xml:space="preserve"> should include:</w:t>
      </w:r>
    </w:p>
    <w:p w14:paraId="69153B76" w14:textId="77777777" w:rsidR="009824CD" w:rsidRPr="00AB2979" w:rsidRDefault="009824CD" w:rsidP="009824CD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 xml:space="preserve">analysis and evaluation of evidence relating to the aspect of physical activity identified for improvement </w:t>
      </w:r>
    </w:p>
    <w:p w14:paraId="6E971560" w14:textId="77777777" w:rsidR="009824CD" w:rsidRPr="00AB2979" w:rsidRDefault="009824CD" w:rsidP="009824CD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 xml:space="preserve">research on and implementation of strategies for improvement </w:t>
      </w:r>
    </w:p>
    <w:p w14:paraId="351BF937" w14:textId="77777777" w:rsidR="009824CD" w:rsidRPr="00AB2979" w:rsidRDefault="009824CD" w:rsidP="009824CD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evaluation of and modification to the implemented strategies</w:t>
      </w:r>
    </w:p>
    <w:p w14:paraId="0D3477D8" w14:textId="77777777" w:rsidR="009824CD" w:rsidRPr="00AB2979" w:rsidRDefault="009824CD" w:rsidP="009824CD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an evaluation of the improvement of the identified aspect of physical activity</w:t>
      </w:r>
    </w:p>
    <w:p w14:paraId="30E64A2C" w14:textId="77777777" w:rsidR="009824CD" w:rsidRPr="00AB2979" w:rsidRDefault="009824CD" w:rsidP="009824CD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reflection on, and evaluation of, the overall success of the strategies implemented for improvement</w:t>
      </w:r>
    </w:p>
    <w:p w14:paraId="0DB85660" w14:textId="77777777" w:rsidR="009824CD" w:rsidRPr="00AB2979" w:rsidRDefault="009824CD" w:rsidP="009824CD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recommendations for future directions.</w:t>
      </w:r>
    </w:p>
    <w:p w14:paraId="2D2DDB64" w14:textId="77777777" w:rsidR="00F807CE" w:rsidRDefault="00F807CE" w:rsidP="007B476B">
      <w:pPr>
        <w:pStyle w:val="SOFinalHead3PerformanceTable"/>
        <w:ind w:left="238"/>
        <w:sectPr w:rsidR="00F807CE" w:rsidSect="00621D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1440" w:bottom="426" w:left="1440" w:header="284" w:footer="454" w:gutter="0"/>
          <w:cols w:space="708"/>
          <w:docGrid w:linePitch="360"/>
        </w:sectPr>
      </w:pPr>
    </w:p>
    <w:p w14:paraId="16DA29C3" w14:textId="77777777" w:rsidR="00467D0B" w:rsidRDefault="00467D0B" w:rsidP="00467D0B">
      <w:pPr>
        <w:pStyle w:val="PSStage1or2SubjectHeading"/>
      </w:pPr>
      <w:r w:rsidRPr="00F904C7">
        <w:lastRenderedPageBreak/>
        <w:t xml:space="preserve">Performance </w:t>
      </w:r>
      <w:r>
        <w:t>s</w:t>
      </w:r>
      <w:r w:rsidRPr="00F904C7">
        <w:t xml:space="preserve">tandards for </w:t>
      </w:r>
      <w:r>
        <w:t>Physical Education</w:t>
      </w:r>
      <w:r>
        <w:br/>
        <w:t>Stage 2</w:t>
      </w:r>
    </w:p>
    <w:tbl>
      <w:tblPr>
        <w:tblpPr w:leftFromText="180" w:rightFromText="180" w:vertAnchor="text" w:horzAnchor="margin" w:tblpXSpec="center" w:tblpY="336"/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467D0B" w:rsidRPr="001A778C" w14:paraId="0BD933F7" w14:textId="77777777" w:rsidTr="00467D0B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6C595B5F" w14:textId="77777777" w:rsidR="00467D0B" w:rsidRPr="001A778C" w:rsidRDefault="00467D0B" w:rsidP="00467D0B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3B1338C2" w14:textId="77777777" w:rsidR="00467D0B" w:rsidRPr="00CC2EA7" w:rsidRDefault="00467D0B" w:rsidP="00467D0B">
            <w:pPr>
              <w:pStyle w:val="PSTableHeading"/>
            </w:pPr>
            <w:r w:rsidRPr="008F4FA2">
              <w:t>Application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6B753E05" w14:textId="77777777" w:rsidR="00467D0B" w:rsidRPr="00CC2EA7" w:rsidRDefault="00467D0B" w:rsidP="00467D0B">
            <w:pPr>
              <w:pStyle w:val="PSTableHeading"/>
            </w:pPr>
            <w:r w:rsidRPr="008F4FA2">
              <w:t>Analysis and Evaluation</w:t>
            </w:r>
          </w:p>
        </w:tc>
      </w:tr>
      <w:tr w:rsidR="00467D0B" w:rsidRPr="001A778C" w14:paraId="0A90AA17" w14:textId="77777777" w:rsidTr="00467D0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6AB3ECF" w14:textId="77777777" w:rsidR="00467D0B" w:rsidRPr="001A778C" w:rsidRDefault="00467D0B" w:rsidP="00467D0B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29547E5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Insightful and highly effective contextual application of knowledge and understanding to movement concepts and strategies.</w:t>
            </w:r>
          </w:p>
          <w:p w14:paraId="03F3D49E" w14:textId="77777777" w:rsidR="00467D0B" w:rsidRPr="005435A9" w:rsidRDefault="00467D0B" w:rsidP="00467D0B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5435A9">
              <w:rPr>
                <w:color w:val="E7E6E6" w:themeColor="background2"/>
                <w:sz w:val="19"/>
                <w:szCs w:val="19"/>
              </w:rPr>
              <w:t>Highly effective and focused application of collaborative skills in physical activity contexts.</w:t>
            </w:r>
          </w:p>
          <w:p w14:paraId="3C305C42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Highly strategic application of evidence to inform the implementation of strategies for participation and/or performance improvement.</w:t>
            </w:r>
          </w:p>
          <w:p w14:paraId="265025EC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Highly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BCB8F52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Critical analysis and perceptive evaluation of evidence relating to physical activity.</w:t>
            </w:r>
          </w:p>
          <w:p w14:paraId="7B462CA7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Insightful reflection on and evaluation of participation and/or performance improvement.</w:t>
            </w:r>
          </w:p>
          <w:p w14:paraId="4E2C0A36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Perceptive evaluation of implemented strategies.</w:t>
            </w:r>
          </w:p>
        </w:tc>
      </w:tr>
      <w:tr w:rsidR="00467D0B" w:rsidRPr="001A778C" w14:paraId="716AC488" w14:textId="77777777" w:rsidTr="00467D0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9DA1E" w14:textId="77777777" w:rsidR="00467D0B" w:rsidRPr="001A778C" w:rsidRDefault="00467D0B" w:rsidP="00467D0B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2919FB8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Considered and mostly effective contextual application of knowledge and understanding to movement concepts and strategies.</w:t>
            </w:r>
          </w:p>
          <w:p w14:paraId="67A92232" w14:textId="77777777" w:rsidR="00467D0B" w:rsidRPr="005435A9" w:rsidRDefault="00467D0B" w:rsidP="00467D0B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5435A9">
              <w:rPr>
                <w:color w:val="E7E6E6" w:themeColor="background2"/>
                <w:sz w:val="19"/>
                <w:szCs w:val="19"/>
              </w:rPr>
              <w:t>Mostly effective application of collaborative skills in physical activity contexts.</w:t>
            </w:r>
          </w:p>
          <w:p w14:paraId="5E91B586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Strategic application of evidence to inform the implementation of strategies for participation and/or performance improvement.</w:t>
            </w:r>
          </w:p>
          <w:p w14:paraId="16EDBBF6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Mostly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9507D85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Thoughtful analysis and evaluation of evidence relating to physical activity.</w:t>
            </w:r>
          </w:p>
          <w:p w14:paraId="5FEC3726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Considered reflection on and evaluation of participation and/or performance improvement with some insights.</w:t>
            </w:r>
          </w:p>
          <w:p w14:paraId="040C92DC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Thoughtful evaluation of implemented strategies.</w:t>
            </w:r>
          </w:p>
        </w:tc>
      </w:tr>
      <w:tr w:rsidR="00467D0B" w:rsidRPr="001A778C" w14:paraId="372115CC" w14:textId="77777777" w:rsidTr="00467D0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02819B" w14:textId="77777777" w:rsidR="00467D0B" w:rsidRPr="001A778C" w:rsidRDefault="00467D0B" w:rsidP="00467D0B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332D5E1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Contextual application of knowledge and understanding to movement concepts and strategies.</w:t>
            </w:r>
          </w:p>
          <w:p w14:paraId="5043BF8D" w14:textId="77777777" w:rsidR="00467D0B" w:rsidRPr="005435A9" w:rsidRDefault="00467D0B" w:rsidP="00467D0B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5435A9">
              <w:rPr>
                <w:color w:val="E7E6E6" w:themeColor="background2"/>
                <w:sz w:val="19"/>
                <w:szCs w:val="19"/>
              </w:rPr>
              <w:t>Generally effective application of collaborative skills in physical activity contexts.</w:t>
            </w:r>
          </w:p>
          <w:p w14:paraId="52186183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application of evidence to inform the implementation of strategies for participation and/or performance improvement.</w:t>
            </w:r>
          </w:p>
          <w:p w14:paraId="0C61AE8B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Generally effective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A71B6B5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analysis, with some evaluation, of evidence relating to physical activity.</w:t>
            </w:r>
          </w:p>
          <w:p w14:paraId="177AF7AD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reflection on, with some evaluation, of participation and/or performance improvement.</w:t>
            </w:r>
          </w:p>
          <w:p w14:paraId="637C6AFB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Description, with some evaluation, of implemented strategies.</w:t>
            </w:r>
          </w:p>
        </w:tc>
      </w:tr>
      <w:tr w:rsidR="00467D0B" w:rsidRPr="001A778C" w14:paraId="32CE9D0E" w14:textId="77777777" w:rsidTr="00467D0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4DFB32" w14:textId="77777777" w:rsidR="00467D0B" w:rsidRPr="001A778C" w:rsidRDefault="00467D0B" w:rsidP="00467D0B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9AA5699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application of knowledge and understanding to movement concepts and strategies.</w:t>
            </w:r>
          </w:p>
          <w:p w14:paraId="26C91695" w14:textId="77777777" w:rsidR="00467D0B" w:rsidRPr="005435A9" w:rsidRDefault="00467D0B" w:rsidP="00467D0B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5435A9">
              <w:rPr>
                <w:color w:val="E7E6E6" w:themeColor="background2"/>
                <w:sz w:val="19"/>
                <w:szCs w:val="19"/>
              </w:rPr>
              <w:t>Some application of collaborative skills in physical activity contexts.</w:t>
            </w:r>
          </w:p>
          <w:p w14:paraId="0B74144B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application of evidence to inform the implementation of strategies for participation and/or performance improvement.</w:t>
            </w:r>
          </w:p>
          <w:p w14:paraId="7F3B43A1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F9E7525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Basic analysis and description of evidence relating to physical activity.</w:t>
            </w:r>
          </w:p>
          <w:p w14:paraId="1D00D772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Basic reflection on and description of participation and/or performance improvement.</w:t>
            </w:r>
          </w:p>
          <w:p w14:paraId="4456036F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Description of implemented strategies.</w:t>
            </w:r>
          </w:p>
        </w:tc>
      </w:tr>
      <w:tr w:rsidR="00467D0B" w:rsidRPr="001A778C" w14:paraId="2E008EF0" w14:textId="77777777" w:rsidTr="00467D0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6BF2DC" w14:textId="77777777" w:rsidR="00467D0B" w:rsidRPr="001A778C" w:rsidRDefault="00467D0B" w:rsidP="00467D0B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750B46B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application of knowledge and understanding to movement concepts and strategies.</w:t>
            </w:r>
          </w:p>
          <w:p w14:paraId="2E264630" w14:textId="77777777" w:rsidR="00467D0B" w:rsidRPr="005435A9" w:rsidRDefault="00467D0B" w:rsidP="00467D0B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5435A9">
              <w:rPr>
                <w:color w:val="E7E6E6" w:themeColor="background2"/>
                <w:sz w:val="19"/>
                <w:szCs w:val="19"/>
              </w:rPr>
              <w:t>Attempted application of collaborative skills in physical activity contexts.</w:t>
            </w:r>
          </w:p>
          <w:p w14:paraId="0D5F66B3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application of evidence to inform the implementation of strategies for participation and/or performance improvement.</w:t>
            </w:r>
          </w:p>
          <w:p w14:paraId="1FF38A8A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D169BBC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description of evidence relating to physical activity.</w:t>
            </w:r>
          </w:p>
          <w:p w14:paraId="47615FB3" w14:textId="77777777" w:rsidR="00467D0B" w:rsidRPr="002B6F54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reflection on and description of participation and/or performance improvement.</w:t>
            </w:r>
          </w:p>
          <w:p w14:paraId="7DA13F26" w14:textId="77777777" w:rsidR="00467D0B" w:rsidRPr="00951DB6" w:rsidRDefault="00467D0B" w:rsidP="00467D0B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description of implemented strategies.</w:t>
            </w:r>
          </w:p>
        </w:tc>
      </w:tr>
    </w:tbl>
    <w:p w14:paraId="5CCAE883" w14:textId="357329F9" w:rsidR="00573B53" w:rsidRPr="00573B53" w:rsidRDefault="00573B53" w:rsidP="00467D0B">
      <w:pPr>
        <w:rPr>
          <w:rFonts w:asciiTheme="majorHAnsi" w:hAnsiTheme="majorHAnsi"/>
          <w:b/>
          <w:sz w:val="24"/>
          <w:szCs w:val="24"/>
        </w:rPr>
      </w:pPr>
    </w:p>
    <w:sectPr w:rsidR="00573B53" w:rsidRPr="00573B53" w:rsidSect="00573B53">
      <w:pgSz w:w="11906" w:h="16838"/>
      <w:pgMar w:top="568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B146" w14:textId="77777777" w:rsidR="00327D75" w:rsidRDefault="00327D75" w:rsidP="00076B7B">
      <w:pPr>
        <w:spacing w:after="0" w:line="240" w:lineRule="auto"/>
      </w:pPr>
      <w:r>
        <w:separator/>
      </w:r>
    </w:p>
  </w:endnote>
  <w:endnote w:type="continuationSeparator" w:id="0">
    <w:p w14:paraId="4F10B774" w14:textId="77777777" w:rsidR="00327D75" w:rsidRDefault="00327D75" w:rsidP="0007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7E32" w14:textId="77777777" w:rsidR="00B045E1" w:rsidRDefault="00B04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8CC3" w14:textId="22D569DB" w:rsidR="00DB7240" w:rsidRPr="009B674C" w:rsidRDefault="009B674C" w:rsidP="009B674C">
    <w:pPr>
      <w:tabs>
        <w:tab w:val="left" w:pos="7797"/>
      </w:tabs>
      <w:rPr>
        <w:rFonts w:ascii="Arial" w:hAnsi="Arial" w:cs="Arial"/>
        <w:sz w:val="14"/>
        <w:szCs w:val="14"/>
      </w:rPr>
    </w:pPr>
    <w:r w:rsidRPr="009B674C">
      <w:rPr>
        <w:rFonts w:ascii="Arial" w:hAnsi="Arial" w:cs="Arial"/>
        <w:noProof/>
        <w:sz w:val="14"/>
        <w:szCs w:val="14"/>
        <w:lang w:eastAsia="en-AU"/>
      </w:rPr>
      <w:drawing>
        <wp:anchor distT="0" distB="0" distL="114300" distR="114300" simplePos="0" relativeHeight="251659264" behindDoc="0" locked="0" layoutInCell="1" allowOverlap="1" wp14:anchorId="4EFE70EA" wp14:editId="123EA065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74C">
      <w:rPr>
        <w:rFonts w:ascii="Arial" w:hAnsi="Arial" w:cs="Arial"/>
        <w:sz w:val="14"/>
        <w:szCs w:val="14"/>
      </w:rPr>
      <w:t>Stage 2 Physical Education – Assessment Type 2: Improvement Analysis</w:t>
    </w:r>
    <w:r w:rsidRPr="009B674C">
      <w:rPr>
        <w:rFonts w:ascii="Arial" w:hAnsi="Arial" w:cs="Arial"/>
        <w:sz w:val="14"/>
        <w:szCs w:val="14"/>
      </w:rPr>
      <w:tab/>
    </w:r>
    <w:r w:rsidRPr="009B674C">
      <w:rPr>
        <w:rFonts w:ascii="Arial" w:hAnsi="Arial" w:cs="Arial"/>
        <w:sz w:val="14"/>
        <w:szCs w:val="14"/>
      </w:rPr>
      <w:tab/>
      <w:t xml:space="preserve">Page </w:t>
    </w:r>
    <w:r w:rsidRPr="009B674C">
      <w:rPr>
        <w:rFonts w:ascii="Arial" w:hAnsi="Arial" w:cs="Arial"/>
        <w:sz w:val="14"/>
        <w:szCs w:val="14"/>
      </w:rPr>
      <w:fldChar w:fldCharType="begin"/>
    </w:r>
    <w:r w:rsidRPr="009B674C">
      <w:rPr>
        <w:rFonts w:ascii="Arial" w:hAnsi="Arial" w:cs="Arial"/>
        <w:sz w:val="14"/>
        <w:szCs w:val="14"/>
      </w:rPr>
      <w:instrText xml:space="preserve"> PAGE </w:instrText>
    </w:r>
    <w:r w:rsidRPr="009B674C">
      <w:rPr>
        <w:rFonts w:ascii="Arial" w:hAnsi="Arial" w:cs="Arial"/>
        <w:sz w:val="14"/>
        <w:szCs w:val="14"/>
      </w:rPr>
      <w:fldChar w:fldCharType="separate"/>
    </w:r>
    <w:r w:rsidRPr="009B674C">
      <w:rPr>
        <w:rFonts w:ascii="Arial" w:hAnsi="Arial" w:cs="Arial"/>
        <w:sz w:val="14"/>
        <w:szCs w:val="14"/>
      </w:rPr>
      <w:t>3</w:t>
    </w:r>
    <w:r w:rsidRPr="009B674C">
      <w:rPr>
        <w:rFonts w:ascii="Arial" w:hAnsi="Arial" w:cs="Arial"/>
        <w:sz w:val="14"/>
        <w:szCs w:val="14"/>
      </w:rPr>
      <w:fldChar w:fldCharType="end"/>
    </w:r>
    <w:r w:rsidRPr="009B674C">
      <w:rPr>
        <w:rFonts w:ascii="Arial" w:hAnsi="Arial" w:cs="Arial"/>
        <w:sz w:val="14"/>
        <w:szCs w:val="14"/>
      </w:rPr>
      <w:t xml:space="preserve"> of </w:t>
    </w:r>
    <w:r w:rsidRPr="009B674C">
      <w:rPr>
        <w:rFonts w:ascii="Arial" w:hAnsi="Arial" w:cs="Arial"/>
        <w:sz w:val="14"/>
        <w:szCs w:val="14"/>
      </w:rPr>
      <w:fldChar w:fldCharType="begin"/>
    </w:r>
    <w:r w:rsidRPr="009B674C">
      <w:rPr>
        <w:rFonts w:ascii="Arial" w:hAnsi="Arial" w:cs="Arial"/>
        <w:sz w:val="14"/>
        <w:szCs w:val="14"/>
      </w:rPr>
      <w:instrText xml:space="preserve"> NUMPAGES </w:instrText>
    </w:r>
    <w:r w:rsidRPr="009B674C">
      <w:rPr>
        <w:rFonts w:ascii="Arial" w:hAnsi="Arial" w:cs="Arial"/>
        <w:sz w:val="14"/>
        <w:szCs w:val="14"/>
      </w:rPr>
      <w:fldChar w:fldCharType="separate"/>
    </w:r>
    <w:r w:rsidRPr="009B674C">
      <w:rPr>
        <w:rFonts w:ascii="Arial" w:hAnsi="Arial" w:cs="Arial"/>
        <w:sz w:val="14"/>
        <w:szCs w:val="14"/>
      </w:rPr>
      <w:t>3</w:t>
    </w:r>
    <w:r w:rsidRPr="009B674C">
      <w:rPr>
        <w:rFonts w:ascii="Arial" w:hAnsi="Arial" w:cs="Arial"/>
        <w:sz w:val="14"/>
        <w:szCs w:val="14"/>
      </w:rPr>
      <w:fldChar w:fldCharType="end"/>
    </w:r>
    <w:r w:rsidRPr="009B674C">
      <w:rPr>
        <w:rFonts w:ascii="Arial" w:hAnsi="Arial" w:cs="Arial"/>
        <w:sz w:val="14"/>
        <w:szCs w:val="14"/>
      </w:rPr>
      <w:br/>
      <w:t xml:space="preserve">Ref: </w:t>
    </w:r>
    <w:r w:rsidRPr="009B674C">
      <w:rPr>
        <w:rFonts w:ascii="Arial" w:hAnsi="Arial" w:cs="Arial"/>
        <w:sz w:val="14"/>
        <w:szCs w:val="14"/>
      </w:rPr>
      <w:fldChar w:fldCharType="begin"/>
    </w:r>
    <w:r w:rsidRPr="009B674C">
      <w:rPr>
        <w:rFonts w:ascii="Arial" w:hAnsi="Arial" w:cs="Arial"/>
        <w:sz w:val="14"/>
        <w:szCs w:val="14"/>
      </w:rPr>
      <w:instrText xml:space="preserve"> DOCPROPERTY  Objective-Id  \* MERGEFORMAT </w:instrText>
    </w:r>
    <w:r w:rsidRPr="009B674C">
      <w:rPr>
        <w:rFonts w:ascii="Arial" w:hAnsi="Arial" w:cs="Arial"/>
        <w:sz w:val="14"/>
        <w:szCs w:val="14"/>
      </w:rPr>
      <w:fldChar w:fldCharType="separate"/>
    </w:r>
    <w:r w:rsidR="00B045E1">
      <w:rPr>
        <w:rFonts w:ascii="Arial" w:hAnsi="Arial" w:cs="Arial"/>
        <w:sz w:val="14"/>
        <w:szCs w:val="14"/>
      </w:rPr>
      <w:t>A982725</w:t>
    </w:r>
    <w:r w:rsidRPr="009B674C">
      <w:rPr>
        <w:rFonts w:ascii="Arial" w:hAnsi="Arial" w:cs="Arial"/>
        <w:sz w:val="14"/>
        <w:szCs w:val="14"/>
      </w:rPr>
      <w:fldChar w:fldCharType="end"/>
    </w:r>
    <w:r w:rsidRPr="009B674C">
      <w:rPr>
        <w:rFonts w:ascii="Arial" w:hAnsi="Arial" w:cs="Arial"/>
        <w:sz w:val="14"/>
        <w:szCs w:val="14"/>
      </w:rPr>
      <w:t xml:space="preserve">, </w:t>
    </w:r>
    <w:r w:rsidR="00D9044E">
      <w:rPr>
        <w:rFonts w:ascii="Arial" w:eastAsia="SimSun" w:hAnsi="Arial" w:cs="Arial"/>
        <w:sz w:val="14"/>
        <w:szCs w:val="24"/>
        <w:lang w:eastAsia="zh-CN"/>
      </w:rPr>
      <w:t xml:space="preserve">updated: </w:t>
    </w:r>
    <w:r w:rsidR="00D9044E">
      <w:rPr>
        <w:rFonts w:ascii="Arial" w:eastAsia="SimSun" w:hAnsi="Arial" w:cs="Arial"/>
        <w:sz w:val="14"/>
        <w:szCs w:val="24"/>
        <w:lang w:eastAsia="zh-CN"/>
      </w:rPr>
      <w:fldChar w:fldCharType="begin"/>
    </w:r>
    <w:r w:rsidR="00D9044E">
      <w:rPr>
        <w:rFonts w:ascii="Arial" w:eastAsia="SimSun" w:hAnsi="Arial" w:cs="Arial"/>
        <w:sz w:val="14"/>
        <w:szCs w:val="24"/>
        <w:lang w:eastAsia="zh-CN"/>
      </w:rPr>
      <w:instrText xml:space="preserve"> DATE  \@ "d/MM/yy"  \* MERGEFORMAT </w:instrText>
    </w:r>
    <w:r w:rsidR="00D9044E">
      <w:rPr>
        <w:rFonts w:ascii="Arial" w:eastAsia="SimSun" w:hAnsi="Arial" w:cs="Arial"/>
        <w:sz w:val="14"/>
        <w:szCs w:val="24"/>
        <w:lang w:eastAsia="zh-CN"/>
      </w:rPr>
      <w:fldChar w:fldCharType="separate"/>
    </w:r>
    <w:r w:rsidR="00B045E1">
      <w:rPr>
        <w:rFonts w:ascii="Arial" w:eastAsia="SimSun" w:hAnsi="Arial" w:cs="Arial"/>
        <w:noProof/>
        <w:sz w:val="14"/>
        <w:szCs w:val="24"/>
        <w:lang w:eastAsia="zh-CN"/>
      </w:rPr>
      <w:t>23/03/22</w:t>
    </w:r>
    <w:r w:rsidR="00D9044E">
      <w:rPr>
        <w:rFonts w:ascii="Arial" w:eastAsia="SimSun" w:hAnsi="Arial" w:cs="Arial"/>
        <w:sz w:val="14"/>
        <w:szCs w:val="24"/>
        <w:lang w:eastAsia="zh-CN"/>
      </w:rPr>
      <w:fldChar w:fldCharType="end"/>
    </w:r>
    <w:r w:rsidR="00D9044E">
      <w:rPr>
        <w:rFonts w:ascii="Arial" w:eastAsia="SimSun" w:hAnsi="Arial" w:cs="Arial"/>
        <w:sz w:val="14"/>
        <w:szCs w:val="24"/>
        <w:lang w:eastAsia="zh-CN"/>
      </w:rPr>
      <w:t>,</w:t>
    </w:r>
    <w:r w:rsidR="00D9044E" w:rsidRPr="0076033A">
      <w:rPr>
        <w:rFonts w:ascii="Arial" w:eastAsia="SimSun" w:hAnsi="Arial" w:cs="Arial"/>
        <w:sz w:val="14"/>
        <w:szCs w:val="24"/>
        <w:lang w:eastAsia="zh-CN"/>
      </w:rPr>
      <w:t xml:space="preserve"> </w:t>
    </w:r>
    <w:r w:rsidRPr="009B674C">
      <w:rPr>
        <w:rFonts w:ascii="Arial" w:hAnsi="Arial" w:cs="Arial"/>
        <w:sz w:val="14"/>
        <w:szCs w:val="14"/>
      </w:rPr>
      <w:t>© SACE Board of South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79B" w14:textId="77777777" w:rsidR="00B045E1" w:rsidRDefault="00B04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22FB" w14:textId="77777777" w:rsidR="00327D75" w:rsidRDefault="00327D75" w:rsidP="00076B7B">
      <w:pPr>
        <w:spacing w:after="0" w:line="240" w:lineRule="auto"/>
      </w:pPr>
      <w:r>
        <w:separator/>
      </w:r>
    </w:p>
  </w:footnote>
  <w:footnote w:type="continuationSeparator" w:id="0">
    <w:p w14:paraId="6517031D" w14:textId="77777777" w:rsidR="00327D75" w:rsidRDefault="00327D75" w:rsidP="0007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AA8F" w14:textId="77777777" w:rsidR="00B045E1" w:rsidRDefault="00B04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A220" w14:textId="6D351FD2" w:rsidR="00076B7B" w:rsidRDefault="00996B69" w:rsidP="00076B7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12A264" wp14:editId="269F616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271b47fd9190172d079a8edb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D3376F" w14:textId="59BDB120" w:rsidR="00996B69" w:rsidRPr="00996B69" w:rsidRDefault="00996B69" w:rsidP="00996B6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96B6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2A264" id="_x0000_t202" coordsize="21600,21600" o:spt="202" path="m,l,21600r21600,l21600,xe">
              <v:stroke joinstyle="miter"/>
              <v:path gradientshapeok="t" o:connecttype="rect"/>
            </v:shapetype>
            <v:shape id="MSIPCM271b47fd9190172d079a8edb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NSXFv6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3DD3376F" w14:textId="59BDB120" w:rsidR="00996B69" w:rsidRPr="00996B69" w:rsidRDefault="00996B69" w:rsidP="00996B69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96B6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8717" w14:textId="77777777" w:rsidR="00B045E1" w:rsidRDefault="00B04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73E"/>
    <w:multiLevelType w:val="hybridMultilevel"/>
    <w:tmpl w:val="F3746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78A"/>
    <w:multiLevelType w:val="hybridMultilevel"/>
    <w:tmpl w:val="7206A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76358"/>
    <w:multiLevelType w:val="hybridMultilevel"/>
    <w:tmpl w:val="C1AA3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47912"/>
    <w:multiLevelType w:val="hybridMultilevel"/>
    <w:tmpl w:val="E09C82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921E3"/>
    <w:multiLevelType w:val="hybridMultilevel"/>
    <w:tmpl w:val="37DC6DCE"/>
    <w:lvl w:ilvl="0" w:tplc="7EC86320">
      <w:start w:val="3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C0772"/>
    <w:multiLevelType w:val="hybridMultilevel"/>
    <w:tmpl w:val="C3820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43C"/>
    <w:multiLevelType w:val="hybridMultilevel"/>
    <w:tmpl w:val="85267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165F9"/>
    <w:multiLevelType w:val="hybridMultilevel"/>
    <w:tmpl w:val="B4745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B5A18"/>
    <w:multiLevelType w:val="hybridMultilevel"/>
    <w:tmpl w:val="3BEACB5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FB2226F"/>
    <w:multiLevelType w:val="hybridMultilevel"/>
    <w:tmpl w:val="60F65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26567"/>
    <w:multiLevelType w:val="hybridMultilevel"/>
    <w:tmpl w:val="09322B00"/>
    <w:lvl w:ilvl="0" w:tplc="6E0E7514">
      <w:numFmt w:val="bullet"/>
      <w:lvlText w:val="-"/>
      <w:lvlJc w:val="left"/>
      <w:pPr>
        <w:ind w:left="1080" w:hanging="360"/>
      </w:pPr>
      <w:rPr>
        <w:rFonts w:ascii="Roboto Light" w:eastAsia="Calibri" w:hAnsi="Roboto Light" w:cs="Arial" w:hint="default"/>
        <w:b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A04F45"/>
    <w:multiLevelType w:val="hybridMultilevel"/>
    <w:tmpl w:val="9E9403F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ADB404D"/>
    <w:multiLevelType w:val="hybridMultilevel"/>
    <w:tmpl w:val="FD125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B7493"/>
    <w:multiLevelType w:val="hybridMultilevel"/>
    <w:tmpl w:val="3FCE1BE8"/>
    <w:lvl w:ilvl="0" w:tplc="F202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F6C3F"/>
    <w:multiLevelType w:val="hybridMultilevel"/>
    <w:tmpl w:val="E6004FB2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7B"/>
    <w:rsid w:val="000563EF"/>
    <w:rsid w:val="00057310"/>
    <w:rsid w:val="00076B7B"/>
    <w:rsid w:val="00092BE9"/>
    <w:rsid w:val="00095838"/>
    <w:rsid w:val="000A7303"/>
    <w:rsid w:val="000B1CE6"/>
    <w:rsid w:val="00104A4B"/>
    <w:rsid w:val="0011558C"/>
    <w:rsid w:val="001239C2"/>
    <w:rsid w:val="00140F10"/>
    <w:rsid w:val="001446EE"/>
    <w:rsid w:val="001667CC"/>
    <w:rsid w:val="00173BD3"/>
    <w:rsid w:val="00191F6A"/>
    <w:rsid w:val="001F3385"/>
    <w:rsid w:val="00221A29"/>
    <w:rsid w:val="00226D84"/>
    <w:rsid w:val="002C1AF9"/>
    <w:rsid w:val="0030767D"/>
    <w:rsid w:val="00311367"/>
    <w:rsid w:val="00327A9D"/>
    <w:rsid w:val="00327D75"/>
    <w:rsid w:val="00347F84"/>
    <w:rsid w:val="00351BEC"/>
    <w:rsid w:val="00381380"/>
    <w:rsid w:val="003C4BED"/>
    <w:rsid w:val="003D302B"/>
    <w:rsid w:val="00467D0B"/>
    <w:rsid w:val="00477756"/>
    <w:rsid w:val="00495383"/>
    <w:rsid w:val="004C1419"/>
    <w:rsid w:val="00504390"/>
    <w:rsid w:val="00541CB6"/>
    <w:rsid w:val="005435A9"/>
    <w:rsid w:val="005706D4"/>
    <w:rsid w:val="00573B53"/>
    <w:rsid w:val="005A4DA5"/>
    <w:rsid w:val="00611B8A"/>
    <w:rsid w:val="00617FD3"/>
    <w:rsid w:val="00621DEE"/>
    <w:rsid w:val="00650561"/>
    <w:rsid w:val="00675EF0"/>
    <w:rsid w:val="00686342"/>
    <w:rsid w:val="006A41D6"/>
    <w:rsid w:val="006C3462"/>
    <w:rsid w:val="006D1205"/>
    <w:rsid w:val="006D430E"/>
    <w:rsid w:val="006E66AD"/>
    <w:rsid w:val="007034D9"/>
    <w:rsid w:val="007068B1"/>
    <w:rsid w:val="007545A8"/>
    <w:rsid w:val="007604CC"/>
    <w:rsid w:val="007B1D66"/>
    <w:rsid w:val="007B476B"/>
    <w:rsid w:val="007B7AEB"/>
    <w:rsid w:val="007D2C71"/>
    <w:rsid w:val="008448F6"/>
    <w:rsid w:val="008A3CF7"/>
    <w:rsid w:val="008B2CC4"/>
    <w:rsid w:val="00917538"/>
    <w:rsid w:val="00925983"/>
    <w:rsid w:val="00942478"/>
    <w:rsid w:val="00947EA9"/>
    <w:rsid w:val="00951F77"/>
    <w:rsid w:val="009540F4"/>
    <w:rsid w:val="009718BA"/>
    <w:rsid w:val="009824CD"/>
    <w:rsid w:val="00996B69"/>
    <w:rsid w:val="009A699B"/>
    <w:rsid w:val="009B674C"/>
    <w:rsid w:val="009C0B2B"/>
    <w:rsid w:val="00A03CFC"/>
    <w:rsid w:val="00A414C5"/>
    <w:rsid w:val="00A43D1D"/>
    <w:rsid w:val="00AC4749"/>
    <w:rsid w:val="00AF087C"/>
    <w:rsid w:val="00B045E1"/>
    <w:rsid w:val="00B67D4E"/>
    <w:rsid w:val="00B911CD"/>
    <w:rsid w:val="00BA7050"/>
    <w:rsid w:val="00BC0802"/>
    <w:rsid w:val="00C4765C"/>
    <w:rsid w:val="00C73E20"/>
    <w:rsid w:val="00C74467"/>
    <w:rsid w:val="00C86DBB"/>
    <w:rsid w:val="00C92389"/>
    <w:rsid w:val="00CA22C0"/>
    <w:rsid w:val="00CC6B8D"/>
    <w:rsid w:val="00D0304B"/>
    <w:rsid w:val="00D154B9"/>
    <w:rsid w:val="00D32850"/>
    <w:rsid w:val="00D34212"/>
    <w:rsid w:val="00D9044E"/>
    <w:rsid w:val="00DB7240"/>
    <w:rsid w:val="00DD08D4"/>
    <w:rsid w:val="00DF2C48"/>
    <w:rsid w:val="00E00A12"/>
    <w:rsid w:val="00E0662E"/>
    <w:rsid w:val="00E2689F"/>
    <w:rsid w:val="00E7169D"/>
    <w:rsid w:val="00E72B30"/>
    <w:rsid w:val="00F5589F"/>
    <w:rsid w:val="00F62CEA"/>
    <w:rsid w:val="00F807CE"/>
    <w:rsid w:val="00F91596"/>
    <w:rsid w:val="00FB5E68"/>
    <w:rsid w:val="00FC3275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48A1C1"/>
  <w15:docId w15:val="{96ED3801-273D-46A0-A67B-88F95CB5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B7B"/>
  </w:style>
  <w:style w:type="paragraph" w:styleId="Footer">
    <w:name w:val="footer"/>
    <w:basedOn w:val="Normal"/>
    <w:link w:val="FooterChar"/>
    <w:uiPriority w:val="99"/>
    <w:unhideWhenUsed/>
    <w:rsid w:val="00076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B7B"/>
  </w:style>
  <w:style w:type="table" w:styleId="TableGrid">
    <w:name w:val="Table Grid"/>
    <w:basedOn w:val="TableNormal"/>
    <w:uiPriority w:val="39"/>
    <w:rsid w:val="0007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12"/>
    <w:rPr>
      <w:rFonts w:ascii="Segoe UI" w:hAnsi="Segoe UI" w:cs="Segoe UI"/>
      <w:sz w:val="18"/>
      <w:szCs w:val="18"/>
    </w:rPr>
  </w:style>
  <w:style w:type="table" w:customStyle="1" w:styleId="SOFinalPerformanceTable">
    <w:name w:val="SO Final Performance Table"/>
    <w:basedOn w:val="TableNormal"/>
    <w:rsid w:val="007B47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B476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B476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B476B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7B476B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15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SOFinalBullets">
    <w:name w:val="SO Final Bullets"/>
    <w:link w:val="SOFinalBulletsCharChar"/>
    <w:autoRedefine/>
    <w:rsid w:val="009824CD"/>
    <w:pPr>
      <w:numPr>
        <w:numId w:val="16"/>
      </w:numPr>
      <w:spacing w:before="60" w:after="0" w:line="224" w:lineRule="exact"/>
    </w:pPr>
    <w:rPr>
      <w:rFonts w:ascii="Roboto Light" w:eastAsia="MS Mincho" w:hAnsi="Roboto Light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9824CD"/>
    <w:rPr>
      <w:rFonts w:ascii="Roboto Light" w:eastAsia="MS Mincho" w:hAnsi="Roboto Light" w:cs="Arial"/>
      <w:color w:val="000000"/>
      <w:sz w:val="20"/>
      <w:szCs w:val="24"/>
      <w:lang w:val="en-US"/>
    </w:rPr>
  </w:style>
  <w:style w:type="paragraph" w:customStyle="1" w:styleId="PSStage1or2SubjectHeading">
    <w:name w:val="PS Stage 1 or 2 Subject Heading"/>
    <w:next w:val="Normal"/>
    <w:qFormat/>
    <w:rsid w:val="00467D0B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67D0B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467D0B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Downloaded">
    <w:name w:val="PS Downloaded..."/>
    <w:qFormat/>
    <w:rsid w:val="00467D0B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3EE4CE67866439BA93E26A7D44FE7" ma:contentTypeVersion="13" ma:contentTypeDescription="Create a new document." ma:contentTypeScope="" ma:versionID="45b784a335df7f1e68c51914a3169832">
  <xsd:schema xmlns:xsd="http://www.w3.org/2001/XMLSchema" xmlns:xs="http://www.w3.org/2001/XMLSchema" xmlns:p="http://schemas.microsoft.com/office/2006/metadata/properties" xmlns:ns3="b9e3aaf4-1964-4f99-8d98-d2c5ea65aab3" xmlns:ns4="f20b3a0c-fd5f-45eb-853e-5ee23e22cc1e" targetNamespace="http://schemas.microsoft.com/office/2006/metadata/properties" ma:root="true" ma:fieldsID="a28f2594a31812b838085f6e83f433e6" ns3:_="" ns4:_="">
    <xsd:import namespace="b9e3aaf4-1964-4f99-8d98-d2c5ea65aab3"/>
    <xsd:import namespace="f20b3a0c-fd5f-45eb-853e-5ee23e22c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af4-1964-4f99-8d98-d2c5ea65a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3a0c-fd5f-45eb-853e-5ee23e22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CB029ECD6D85427BAD5E1D35DE4A29A4" version="1.0.0">
  <systemFields>
    <field name="Objective-Id">
      <value order="0">A982725</value>
    </field>
    <field name="Objective-Title">
      <value order="0">Stage 2 Physical Education - AT2 - City to Bay fun run (1)</value>
    </field>
    <field name="Objective-Description">
      <value order="0"/>
    </field>
    <field name="Objective-CreationStamp">
      <value order="0">2021-02-17T00:39:14Z</value>
    </field>
    <field name="Objective-IsApproved">
      <value order="0">false</value>
    </field>
    <field name="Objective-IsPublished">
      <value order="0">true</value>
    </field>
    <field name="Objective-DatePublished">
      <value order="0">2022-03-22T23:59:42Z</value>
    </field>
    <field name="Objective-ModificationStamp">
      <value order="0">2022-03-22T23:59:42Z</value>
    </field>
    <field name="Objective-Owner">
      <value order="0">Deanna Isles</value>
    </field>
    <field name="Objective-Path">
      <value order="0">Objective Global Folder:SACE Support Materials:SACE Support Materials Stage 2:Health and Physical Education:Physical Education (from 2020):Task exemplars updated for 2021</value>
    </field>
    <field name="Objective-Parent">
      <value order="0">Task exemplars updated for 2021</value>
    </field>
    <field name="Objective-State">
      <value order="0">Published</value>
    </field>
    <field name="Objective-VersionId">
      <value order="0">vA1754335</value>
    </field>
    <field name="Objective-Version">
      <value order="0">7.0</value>
    </field>
    <field name="Objective-VersionNumber">
      <value order="0">7</value>
    </field>
    <field name="Objective-VersionComment">
      <value order="0">updated performance standards</value>
    </field>
    <field name="Objective-FileNumber">
      <value order="0">qA15792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0049E-7311-4B21-86DB-1E698C3AC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3aaf4-1964-4f99-8d98-d2c5ea65aab3"/>
    <ds:schemaRef ds:uri="f20b3a0c-fd5f-45eb-853e-5ee23e22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5662C0CA-B31C-405B-AB49-3895514A1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4D2293-2E66-4800-9F73-2E53A81BC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Noack, Kain</dc:creator>
  <cp:lastModifiedBy> Comment</cp:lastModifiedBy>
  <cp:revision>2</cp:revision>
  <cp:lastPrinted>2017-03-07T05:03:00Z</cp:lastPrinted>
  <dcterms:created xsi:type="dcterms:W3CDTF">2022-03-23T00:37:00Z</dcterms:created>
  <dcterms:modified xsi:type="dcterms:W3CDTF">2022-03-23T00:37:00Z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A982725</vt:lpwstr>
  </property>
  <property fmtid="{D5CDD505-2E9C-101B-9397-08002B2CF9AE}" pid="4" name="Objective-Title">
    <vt:lpwstr>Stage 2 Physical Education - AT2 - City to Bay fun run (1)</vt:lpwstr>
  </property>
  <property fmtid="{D5CDD505-2E9C-101B-9397-08002B2CF9AE}" pid="5" name="Objective-Comment">
    <vt:lpwstr/>
  </property>
  <property fmtid="{D5CDD505-2E9C-101B-9397-08002B2CF9AE}" pid="6" name="Objective-CreationStamp">
    <vt:filetime>2021-02-17T00:39:14Z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2022-03-22T23:59:42Z</vt:filetime>
  </property>
  <property fmtid="{D5CDD505-2E9C-101B-9397-08002B2CF9AE}" pid="10" name="Objective-ModificationStamp">
    <vt:filetime>2022-03-22T23:59:42Z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2:Health and Physical Education:Physical Education (from 2020):Task exemplars updated for 2021</vt:lpwstr>
  </property>
  <property fmtid="{D5CDD505-2E9C-101B-9397-08002B2CF9AE}" pid="13" name="Objective-Parent">
    <vt:lpwstr>Task exemplars updated for 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>updated performance standards</vt:lpwstr>
  </property>
  <property fmtid="{D5CDD505-2E9C-101B-9397-08002B2CF9AE}" pid="18" name="Objective-FileNumber">
    <vt:lpwstr>qA15792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vA1754335</vt:lpwstr>
  </property>
  <property fmtid="{D5CDD505-2E9C-101B-9397-08002B2CF9AE}" pid="23" name="ContentTypeId">
    <vt:lpwstr>0x010100EC83EE4CE67866439BA93E26A7D44FE7</vt:lpwstr>
  </property>
  <property fmtid="{D5CDD505-2E9C-101B-9397-08002B2CF9AE}" pid="24" name="Objective-Security Classification">
    <vt:lpwstr>OFFICIAL</vt:lpwstr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2022-03-23T00:37:11Z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d0876271-6334-4bff-899d-b702999c5ca9</vt:lpwstr>
  </property>
  <property fmtid="{D5CDD505-2E9C-101B-9397-08002B2CF9AE}" pid="31" name="MSIP_Label_77274858-3b1d-4431-8679-d878f40e28fd_ContentBits">
    <vt:lpwstr>1</vt:lpwstr>
  </property>
</Properties>
</file>