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602C" w14:textId="3CA2D964" w:rsidR="00F05B9D" w:rsidRPr="00AB2979" w:rsidRDefault="00FB5D48" w:rsidP="00F05B9D">
      <w:pPr>
        <w:pStyle w:val="SOFinalHead3TOP"/>
        <w:spacing w:before="240"/>
        <w:rPr>
          <w:rFonts w:ascii="Roboto Light" w:hAnsi="Roboto Light"/>
          <w:color w:val="000000" w:themeColor="text1"/>
        </w:rPr>
      </w:pPr>
      <w:r w:rsidRPr="00AB2979">
        <w:rPr>
          <w:rFonts w:ascii="Roboto Light" w:hAnsi="Roboto Light"/>
          <w:color w:val="000000" w:themeColor="text1"/>
        </w:rPr>
        <w:t>Stage 2 Physical Education</w:t>
      </w:r>
    </w:p>
    <w:p w14:paraId="5A873F2A" w14:textId="77777777" w:rsidR="00F05B9D" w:rsidRPr="0027600A" w:rsidRDefault="006A4066" w:rsidP="00F05B9D">
      <w:pPr>
        <w:pStyle w:val="SOFinalHead3TOP"/>
        <w:spacing w:before="240"/>
        <w:rPr>
          <w:rFonts w:ascii="Roboto Light" w:hAnsi="Roboto Light"/>
          <w:color w:val="000000" w:themeColor="text1"/>
        </w:rPr>
      </w:pPr>
      <w:r w:rsidRPr="00AB2979">
        <w:rPr>
          <w:rFonts w:ascii="Roboto Light" w:hAnsi="Roboto Light"/>
          <w:color w:val="000000" w:themeColor="text1"/>
        </w:rPr>
        <w:t>Assessment Type 2</w:t>
      </w:r>
      <w:r w:rsidR="00F05B9D" w:rsidRPr="00AB2979">
        <w:rPr>
          <w:rFonts w:ascii="Roboto Light" w:hAnsi="Roboto Light"/>
          <w:color w:val="000000" w:themeColor="text1"/>
        </w:rPr>
        <w:t xml:space="preserve">: </w:t>
      </w:r>
      <w:r w:rsidRPr="00AB2979">
        <w:rPr>
          <w:rFonts w:ascii="Roboto Light" w:hAnsi="Roboto Light"/>
          <w:color w:val="000000" w:themeColor="text1"/>
        </w:rPr>
        <w:t>Improvement Analysis</w:t>
      </w:r>
    </w:p>
    <w:p w14:paraId="3A6C93C4" w14:textId="49B49185" w:rsidR="00C77644" w:rsidRPr="00AB2979" w:rsidRDefault="00F05B9D" w:rsidP="00F05B9D">
      <w:pPr>
        <w:pStyle w:val="SOFinalHead3TOP"/>
        <w:spacing w:before="240"/>
        <w:rPr>
          <w:rFonts w:ascii="Roboto Light" w:hAnsi="Roboto Light"/>
          <w:color w:val="000000" w:themeColor="text1"/>
        </w:rPr>
      </w:pPr>
      <w:r w:rsidRPr="00AB2979">
        <w:rPr>
          <w:rFonts w:ascii="Roboto Light" w:hAnsi="Roboto Light"/>
          <w:color w:val="000000" w:themeColor="text1"/>
        </w:rPr>
        <w:t xml:space="preserve">Movement/Sport/Activity: </w:t>
      </w:r>
      <w:r w:rsidR="006A4066" w:rsidRPr="00AB2979">
        <w:rPr>
          <w:rFonts w:ascii="Roboto Light" w:hAnsi="Roboto Light"/>
          <w:color w:val="000000" w:themeColor="text1"/>
        </w:rPr>
        <w:t xml:space="preserve">Individual physical activity pursuits for </w:t>
      </w:r>
      <w:r w:rsidR="00CA7CF7" w:rsidRPr="00AB2979">
        <w:rPr>
          <w:rFonts w:ascii="Roboto Light" w:hAnsi="Roboto Light"/>
          <w:color w:val="000000" w:themeColor="text1"/>
        </w:rPr>
        <w:t xml:space="preserve">a </w:t>
      </w:r>
      <w:r w:rsidR="006A4066" w:rsidRPr="00AB2979">
        <w:rPr>
          <w:rFonts w:ascii="Roboto Light" w:hAnsi="Roboto Light"/>
          <w:color w:val="000000" w:themeColor="text1"/>
        </w:rPr>
        <w:t>small class</w:t>
      </w:r>
    </w:p>
    <w:p w14:paraId="726DAA3B" w14:textId="77777777" w:rsidR="00F05B9D" w:rsidRPr="00AB2979" w:rsidRDefault="00F05B9D" w:rsidP="00F05B9D">
      <w:pPr>
        <w:shd w:val="clear" w:color="auto" w:fill="92CDDC" w:themeFill="accent5" w:themeFillTint="99"/>
        <w:spacing w:before="240" w:after="240"/>
        <w:rPr>
          <w:rFonts w:ascii="Roboto Light" w:hAnsi="Roboto Light"/>
          <w:b/>
          <w:sz w:val="28"/>
        </w:rPr>
      </w:pPr>
      <w:r w:rsidRPr="00AB2979">
        <w:rPr>
          <w:rFonts w:ascii="Roboto Light" w:hAnsi="Roboto Light"/>
          <w:b/>
          <w:sz w:val="28"/>
        </w:rPr>
        <w:t>Task Description:</w:t>
      </w:r>
    </w:p>
    <w:p w14:paraId="11AFDB50" w14:textId="77777777" w:rsidR="00AB2979" w:rsidRPr="00AB2979" w:rsidRDefault="00AB2979" w:rsidP="00AB2979">
      <w:pPr>
        <w:pStyle w:val="SOFinalBodyText"/>
        <w:rPr>
          <w:rFonts w:ascii="Roboto Light" w:hAnsi="Roboto Light"/>
        </w:rPr>
      </w:pPr>
      <w:r w:rsidRPr="00AB2979">
        <w:rPr>
          <w:rFonts w:ascii="Roboto Light" w:hAnsi="Roboto Light"/>
        </w:rPr>
        <w:t>Students undertake a personal journey of improvement with a focus on a school, community-based or individual physical activity. They reflect on their participation and/or performance to identify an aspect of physical activity for improvement. This may include a focus on physiological, biomechanical, and/or skill-development areas related to one or more movement concepts and/or movement strategies.</w:t>
      </w:r>
    </w:p>
    <w:p w14:paraId="227D539F" w14:textId="77777777" w:rsidR="00AB2979" w:rsidRPr="00AB2979" w:rsidRDefault="00AB2979" w:rsidP="00AB2979">
      <w:pPr>
        <w:pStyle w:val="SOFinalBodyText"/>
        <w:rPr>
          <w:rFonts w:ascii="Roboto Light" w:hAnsi="Roboto Light"/>
        </w:rPr>
      </w:pPr>
      <w:r w:rsidRPr="00AB2979">
        <w:rPr>
          <w:rFonts w:ascii="Roboto Light" w:hAnsi="Roboto Light"/>
        </w:rPr>
        <w:t>Students design and implement strategies, such as plans, programs, approaches, and/or tactics, to improve the identified aspect of physical activity.</w:t>
      </w:r>
    </w:p>
    <w:p w14:paraId="3CFDC025" w14:textId="2F3F6A84" w:rsidR="00AB2979" w:rsidRDefault="00AB2979" w:rsidP="00AB2979">
      <w:pPr>
        <w:pStyle w:val="SOFinalBodyText"/>
        <w:rPr>
          <w:rFonts w:ascii="Roboto Light" w:hAnsi="Roboto Light"/>
        </w:rPr>
      </w:pPr>
      <w:r w:rsidRPr="00AB2979">
        <w:rPr>
          <w:rFonts w:ascii="Roboto Light" w:hAnsi="Roboto Light"/>
        </w:rPr>
        <w:t>They collect evidence and/or feedback to monitor improvement and the effectiveness of the implemented strategies at regular intervals over a period of time. Students use this evidence and/or feedback to make modifications to the implemented strategies. The improvement analysis task includes:</w:t>
      </w:r>
    </w:p>
    <w:p w14:paraId="2EE62392" w14:textId="77777777" w:rsidR="00AB2979" w:rsidRPr="00AB2979" w:rsidRDefault="00AB2979" w:rsidP="00AB2979">
      <w:pPr>
        <w:pStyle w:val="SOFinalBodyText"/>
        <w:rPr>
          <w:rFonts w:ascii="Roboto Light" w:hAnsi="Roboto Light"/>
          <w:sz w:val="6"/>
        </w:rPr>
      </w:pPr>
    </w:p>
    <w:p w14:paraId="6DC12CEC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an outline of the aspect of physical activity identified for improvement</w:t>
      </w:r>
    </w:p>
    <w:p w14:paraId="26E53FA4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a description of the strategies implemented for improvement</w:t>
      </w:r>
    </w:p>
    <w:p w14:paraId="43C72B41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research on, and modifications to, the implemented strategies</w:t>
      </w:r>
    </w:p>
    <w:p w14:paraId="4AD32AB0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details of changes to the identified aspect of physical activity at regular intervals</w:t>
      </w:r>
    </w:p>
    <w:p w14:paraId="2219861E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reflection on evidence relating to movement concepts and strategies</w:t>
      </w:r>
    </w:p>
    <w:p w14:paraId="483B011E" w14:textId="198B6D18" w:rsid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recommendations for future directions on identified improvement.</w:t>
      </w:r>
    </w:p>
    <w:p w14:paraId="2AB42B11" w14:textId="10E3A38A" w:rsidR="00AB2979" w:rsidRPr="00AB2979" w:rsidRDefault="00AB2979" w:rsidP="00AB2979">
      <w:pPr>
        <w:pStyle w:val="SOFinalBullets"/>
        <w:numPr>
          <w:ilvl w:val="0"/>
          <w:numId w:val="0"/>
        </w:numPr>
        <w:spacing w:line="240" w:lineRule="auto"/>
        <w:rPr>
          <w:rFonts w:eastAsia="Times New Roman" w:cs="Times New Roman"/>
          <w:sz w:val="6"/>
        </w:rPr>
      </w:pPr>
    </w:p>
    <w:p w14:paraId="127B21EB" w14:textId="77777777" w:rsidR="00AB2979" w:rsidRDefault="006A4066" w:rsidP="00AB2979">
      <w:pPr>
        <w:shd w:val="clear" w:color="auto" w:fill="92CDDC" w:themeFill="accent5" w:themeFillTint="99"/>
        <w:spacing w:before="240" w:after="2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The Response:</w:t>
      </w:r>
    </w:p>
    <w:p w14:paraId="09360C22" w14:textId="4D4570EF" w:rsidR="00AB2979" w:rsidRDefault="00AB2979" w:rsidP="00AB2979">
      <w:pPr>
        <w:spacing w:before="120" w:after="0" w:line="240" w:lineRule="auto"/>
        <w:rPr>
          <w:rFonts w:ascii="Roboto Light" w:eastAsia="Times New Roman" w:hAnsi="Roboto Light" w:cs="Times New Roman"/>
          <w:color w:val="000000"/>
          <w:szCs w:val="24"/>
          <w:lang w:val="en-US"/>
        </w:rPr>
      </w:pP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Students produce their improvement analysis response </w:t>
      </w:r>
      <w:r w:rsidRPr="00AB2979">
        <w:rPr>
          <w:rFonts w:ascii="Roboto Light" w:eastAsia="Times New Roman" w:hAnsi="Roboto Light" w:cs="Times New Roman"/>
          <w:i/>
          <w:color w:val="000000"/>
          <w:szCs w:val="24"/>
          <w:lang w:val="en-US"/>
        </w:rPr>
        <w:t>as they undertake</w:t>
      </w: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 their indiv</w:t>
      </w:r>
      <w:r w:rsidR="00E178BE">
        <w:rPr>
          <w:rFonts w:ascii="Roboto Light" w:eastAsia="Times New Roman" w:hAnsi="Roboto Light" w:cs="Times New Roman"/>
          <w:color w:val="000000"/>
          <w:szCs w:val="24"/>
          <w:lang w:val="en-US"/>
        </w:rPr>
        <w:t>i</w:t>
      </w: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>dual journey of improvement. Their response format should suit the format of the evidence that they collect, and may include presentation of different forms of evidence (video, oral, written).</w:t>
      </w:r>
    </w:p>
    <w:p w14:paraId="33D0BD55" w14:textId="77777777" w:rsidR="00AB2979" w:rsidRDefault="00AB2979" w:rsidP="00AB2979">
      <w:pPr>
        <w:spacing w:before="120" w:after="0" w:line="240" w:lineRule="auto"/>
        <w:rPr>
          <w:rFonts w:ascii="Roboto Light" w:eastAsia="Times New Roman" w:hAnsi="Roboto Light" w:cs="Times New Roman"/>
          <w:color w:val="000000"/>
          <w:szCs w:val="24"/>
          <w:lang w:val="en-US"/>
        </w:rPr>
      </w:pPr>
      <w:r w:rsidRPr="00AB2979">
        <w:rPr>
          <w:rFonts w:ascii="Roboto Light" w:eastAsia="Times New Roman" w:hAnsi="Roboto Light" w:cs="Times New Roman"/>
          <w:color w:val="000000"/>
          <w:szCs w:val="24"/>
          <w:lang w:val="en-US"/>
        </w:rPr>
        <w:t>The improvement analysis response should be a maximum of 24 minutes for oral or multimodal presentations, or a maximum of 4000 words</w:t>
      </w: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>.</w:t>
      </w:r>
      <w:r w:rsidRPr="00AB2979"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 </w:t>
      </w:r>
    </w:p>
    <w:p w14:paraId="2C169D5A" w14:textId="08633E81" w:rsidR="00AB2979" w:rsidRPr="00AB2979" w:rsidRDefault="00AB2979" w:rsidP="00AB2979">
      <w:pPr>
        <w:spacing w:before="120" w:after="0" w:line="240" w:lineRule="auto"/>
        <w:rPr>
          <w:rFonts w:ascii="Roboto Light" w:eastAsia="Times New Roman" w:hAnsi="Roboto Light" w:cs="Times New Roman"/>
          <w:color w:val="000000"/>
          <w:szCs w:val="24"/>
          <w:lang w:val="en-US"/>
        </w:rPr>
      </w:pPr>
      <w:r>
        <w:rPr>
          <w:rFonts w:ascii="Roboto Light" w:eastAsia="Times New Roman" w:hAnsi="Roboto Light" w:cs="Times New Roman"/>
          <w:color w:val="000000"/>
          <w:szCs w:val="24"/>
          <w:lang w:val="en-US"/>
        </w:rPr>
        <w:t>The response</w:t>
      </w:r>
      <w:r w:rsidRPr="00AB2979">
        <w:rPr>
          <w:rFonts w:ascii="Roboto Light" w:eastAsia="Times New Roman" w:hAnsi="Roboto Light" w:cs="Times New Roman"/>
          <w:color w:val="000000"/>
          <w:szCs w:val="24"/>
          <w:lang w:val="en-US"/>
        </w:rPr>
        <w:t xml:space="preserve"> should include:</w:t>
      </w:r>
    </w:p>
    <w:p w14:paraId="612B0F8C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 xml:space="preserve">analysis and evaluation of evidence relating to the aspect of physical activity identified for improvement </w:t>
      </w:r>
    </w:p>
    <w:p w14:paraId="4C004DC4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 xml:space="preserve">research on and implementation of strategies for improvement </w:t>
      </w:r>
    </w:p>
    <w:p w14:paraId="42B44539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evaluation of and modification to the implemented strategies</w:t>
      </w:r>
    </w:p>
    <w:p w14:paraId="18D08090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an evaluation of the improvement of the identified aspect of physical activity</w:t>
      </w:r>
    </w:p>
    <w:p w14:paraId="11E0DA86" w14:textId="77777777" w:rsidR="00AB2979" w:rsidRPr="00AB2979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</w:pPr>
      <w:r w:rsidRPr="00AB2979">
        <w:rPr>
          <w:rFonts w:eastAsia="Times New Roman" w:cs="Times New Roman"/>
          <w:sz w:val="22"/>
        </w:rPr>
        <w:t>reflection on, and evaluation of, the overall success of the strategies implemented for improvement</w:t>
      </w:r>
    </w:p>
    <w:p w14:paraId="50D94ECA" w14:textId="77777777" w:rsidR="006D78FD" w:rsidRDefault="00AB2979" w:rsidP="00AB2979">
      <w:pPr>
        <w:pStyle w:val="SOFinalBullets"/>
        <w:spacing w:line="240" w:lineRule="auto"/>
        <w:rPr>
          <w:rFonts w:eastAsia="Times New Roman" w:cs="Times New Roman"/>
          <w:sz w:val="22"/>
        </w:rPr>
        <w:sectPr w:rsidR="006D78FD" w:rsidSect="00B62E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94"/>
          <w:pgMar w:top="992" w:right="1440" w:bottom="1134" w:left="1440" w:header="454" w:footer="454" w:gutter="0"/>
          <w:cols w:space="708"/>
          <w:docGrid w:linePitch="360"/>
        </w:sectPr>
      </w:pPr>
      <w:r w:rsidRPr="00AB2979">
        <w:rPr>
          <w:rFonts w:eastAsia="Times New Roman" w:cs="Times New Roman"/>
          <w:sz w:val="22"/>
        </w:rPr>
        <w:t>recommendations for future directions.</w:t>
      </w:r>
    </w:p>
    <w:p w14:paraId="5D5D81B2" w14:textId="0F9812EF" w:rsidR="006D78FD" w:rsidRDefault="006D78FD" w:rsidP="006D78FD">
      <w:pPr>
        <w:spacing w:before="120" w:after="120"/>
        <w:jc w:val="center"/>
        <w:rPr>
          <w:rFonts w:ascii="Roboto Light" w:hAnsi="Roboto Light"/>
          <w:b/>
          <w:sz w:val="40"/>
        </w:rPr>
      </w:pPr>
      <w:r>
        <w:rPr>
          <w:rFonts w:ascii="Roboto Light" w:hAnsi="Roboto Light"/>
          <w:b/>
          <w:sz w:val="40"/>
        </w:rPr>
        <w:lastRenderedPageBreak/>
        <w:t>Assessment Type 2: Improvement analysis ideas</w:t>
      </w:r>
    </w:p>
    <w:p w14:paraId="67457A94" w14:textId="3BCE764A" w:rsidR="006D78FD" w:rsidRDefault="006D78FD" w:rsidP="006D78FD">
      <w:pPr>
        <w:spacing w:before="120" w:after="120"/>
        <w:rPr>
          <w:rFonts w:ascii="Roboto Light" w:hAnsi="Roboto Light"/>
        </w:rPr>
      </w:pPr>
      <w:r>
        <w:rPr>
          <w:rFonts w:ascii="Roboto Light" w:hAnsi="Roboto Light"/>
        </w:rPr>
        <w:t>The ideas listed below are not exhaustive, however they provide support to students to consider a broad range of ideas for their improvement analysis assessment.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5"/>
        <w:gridCol w:w="5129"/>
      </w:tblGrid>
      <w:tr w:rsidR="006D78FD" w14:paraId="1D296F8A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75B3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Resistance training program</w:t>
            </w:r>
          </w:p>
          <w:p w14:paraId="14BC507C" w14:textId="77777777" w:rsidR="006D78FD" w:rsidRDefault="006D78FD" w:rsidP="006D78FD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57" w:hanging="357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analyse physiological improvements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73A6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Focussed towards a particular sport (what muscle groups and what movement patterns are specific to that sport)</w:t>
            </w:r>
          </w:p>
        </w:tc>
      </w:tr>
      <w:tr w:rsidR="006D78FD" w14:paraId="7B5309AB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B881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High intensity interval training program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0F9F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Focussed towards a particular sport (what are the physiological demands, rest, recovery, work-to-rest intervals, interplay- movement patterns are specific to that sport)</w:t>
            </w:r>
          </w:p>
        </w:tc>
      </w:tr>
      <w:tr w:rsidR="006D78FD" w14:paraId="254E7383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ED31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Technique analysis</w:t>
            </w:r>
          </w:p>
          <w:p w14:paraId="0DE64540" w14:textId="77777777" w:rsidR="006D78FD" w:rsidRDefault="006D78FD">
            <w:pPr>
              <w:spacing w:before="120" w:after="120"/>
              <w:ind w:left="340" w:hanging="34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-</w:t>
            </w:r>
            <w:r>
              <w:rPr>
                <w:rFonts w:ascii="Roboto Light" w:hAnsi="Roboto Light"/>
              </w:rPr>
              <w:tab/>
              <w:t>biomechanical/physiological focus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508F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This could be also used for golf, tennis, running, athletics events etc.</w:t>
            </w:r>
          </w:p>
        </w:tc>
      </w:tr>
      <w:tr w:rsidR="006D78FD" w14:paraId="7D538723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234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Team sport – analysis of improvement of specifically identified aspect</w:t>
            </w:r>
          </w:p>
          <w:p w14:paraId="4AA2A805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(basketball, volleyball, touch)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AD91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Court movement, ball movement, defensive and offensive structure</w:t>
            </w:r>
          </w:p>
        </w:tc>
      </w:tr>
      <w:tr w:rsidR="006D78FD" w14:paraId="521CA486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4666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Psychology – lawn bowls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741E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Visualisation students explore their lawn bowls delivery from a psychology perspective – goal setting, mental rehearsal, positive self-talk – etc.</w:t>
            </w:r>
          </w:p>
        </w:tc>
      </w:tr>
      <w:tr w:rsidR="006D78FD" w14:paraId="11CD82BF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8BD0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Rehab from sporting injury (physiological factors affecting performance)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69F3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Focussed towards a particular injury (knee/shoulders/ACL) – how are they getting physically active again</w:t>
            </w:r>
          </w:p>
        </w:tc>
      </w:tr>
      <w:tr w:rsidR="006D78FD" w14:paraId="1CFCDE89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8958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Technology to improve performance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B209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Skill acquisition technologies coming out to give greater exposure – therefore bringing about skill development faster (reaction times in soccer goal keeping)</w:t>
            </w:r>
          </w:p>
        </w:tc>
      </w:tr>
      <w:tr w:rsidR="006D78FD" w14:paraId="40996100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EA63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Kayaking/rowing technique or biomechanics analysis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AFC7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Improvement in paddling – forward and backwards, sweep and draw) - capture footage and analyse each night and consider improvements</w:t>
            </w:r>
          </w:p>
        </w:tc>
      </w:tr>
      <w:tr w:rsidR="006D78FD" w14:paraId="34880CCE" w14:textId="77777777" w:rsidTr="006D78FD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12A4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Surfing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0F05" w14:textId="77777777" w:rsidR="006D78FD" w:rsidRDefault="006D78FD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Technique focus (balance) rather than training</w:t>
            </w:r>
          </w:p>
        </w:tc>
      </w:tr>
    </w:tbl>
    <w:p w14:paraId="7A2C01B8" w14:textId="6884FC8B" w:rsidR="00AB2979" w:rsidRPr="00AB2979" w:rsidRDefault="00AB2979" w:rsidP="006D78FD">
      <w:pPr>
        <w:pStyle w:val="SOFinalBullets"/>
        <w:numPr>
          <w:ilvl w:val="0"/>
          <w:numId w:val="0"/>
        </w:numPr>
        <w:spacing w:line="240" w:lineRule="auto"/>
        <w:ind w:left="170"/>
        <w:rPr>
          <w:rFonts w:eastAsia="Times New Roman" w:cs="Times New Roman"/>
          <w:sz w:val="22"/>
        </w:rPr>
      </w:pPr>
    </w:p>
    <w:p w14:paraId="71FF0C38" w14:textId="77777777" w:rsidR="0005618F" w:rsidRDefault="0005618F" w:rsidP="0005618F">
      <w:pPr>
        <w:pStyle w:val="SOFinalHead3PerformanceTable"/>
        <w:spacing w:after="0"/>
        <w:rPr>
          <w:color w:val="000000" w:themeColor="text1"/>
        </w:rPr>
        <w:sectPr w:rsidR="0005618F" w:rsidSect="00B62E0F">
          <w:pgSz w:w="11906" w:h="16838"/>
          <w:pgMar w:top="992" w:right="1440" w:bottom="1134" w:left="1440" w:header="454" w:footer="454" w:gutter="0"/>
          <w:cols w:space="708"/>
          <w:docGrid w:linePitch="360"/>
        </w:sectPr>
      </w:pPr>
    </w:p>
    <w:p w14:paraId="73E98FA8" w14:textId="7FAFE66A" w:rsidR="00A24A8C" w:rsidRDefault="00A24A8C" w:rsidP="00A24A8C">
      <w:pPr>
        <w:pStyle w:val="PSStage1or2SubjectHeading"/>
      </w:pPr>
      <w:r w:rsidRPr="00F904C7">
        <w:lastRenderedPageBreak/>
        <w:t xml:space="preserve">Performance </w:t>
      </w:r>
      <w:r>
        <w:t>s</w:t>
      </w:r>
      <w:r w:rsidRPr="00F904C7">
        <w:t xml:space="preserve">tandards for </w:t>
      </w:r>
      <w:r>
        <w:t>Physical Education Stage 2</w:t>
      </w:r>
    </w:p>
    <w:tbl>
      <w:tblPr>
        <w:tblpPr w:leftFromText="180" w:rightFromText="180" w:vertAnchor="text" w:horzAnchor="margin" w:tblpXSpec="center" w:tblpY="22"/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A24A8C" w:rsidRPr="001A778C" w14:paraId="40A2640C" w14:textId="77777777" w:rsidTr="00A24A8C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E83A007" w14:textId="77777777" w:rsidR="00A24A8C" w:rsidRPr="001A778C" w:rsidRDefault="00A24A8C" w:rsidP="00A24A8C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3A9EF885" w14:textId="77777777" w:rsidR="00A24A8C" w:rsidRPr="00CC2EA7" w:rsidRDefault="00A24A8C" w:rsidP="00A24A8C">
            <w:pPr>
              <w:pStyle w:val="PSTableHeading"/>
            </w:pPr>
            <w:r w:rsidRPr="008F4FA2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7FB0E732" w14:textId="77777777" w:rsidR="00A24A8C" w:rsidRPr="00CC2EA7" w:rsidRDefault="00A24A8C" w:rsidP="00A24A8C">
            <w:pPr>
              <w:pStyle w:val="PSTableHeading"/>
            </w:pPr>
            <w:r w:rsidRPr="008F4FA2">
              <w:t>Analysis and Evaluation</w:t>
            </w:r>
          </w:p>
        </w:tc>
      </w:tr>
      <w:tr w:rsidR="00A24A8C" w:rsidRPr="001A778C" w14:paraId="3592C1B1" w14:textId="77777777" w:rsidTr="00A24A8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E4F601" w14:textId="77777777" w:rsidR="00A24A8C" w:rsidRPr="001A778C" w:rsidRDefault="00A24A8C" w:rsidP="00A24A8C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ABE4F71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and highly effective contextual application of knowledge and understanding to movement concepts and strategies.</w:t>
            </w:r>
          </w:p>
          <w:p w14:paraId="51FA7C0A" w14:textId="77777777" w:rsidR="00A24A8C" w:rsidRPr="00557802" w:rsidRDefault="00A24A8C" w:rsidP="00A24A8C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557802">
              <w:rPr>
                <w:color w:val="EEECE1" w:themeColor="background2"/>
                <w:sz w:val="19"/>
                <w:szCs w:val="19"/>
              </w:rPr>
              <w:t>Highly effective and focused application of collaborative skills in physical activity contexts.</w:t>
            </w:r>
          </w:p>
          <w:p w14:paraId="11756B3F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strategic application of evidence to inform the implementation of strategies for participation and/or performance improvement.</w:t>
            </w:r>
          </w:p>
          <w:p w14:paraId="609FFAAB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4606775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Critical analysis and perceptive evaluation of evidence relating to physical activity.</w:t>
            </w:r>
          </w:p>
          <w:p w14:paraId="316DDE94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reflection on and evaluation of participation and/or performance improvement.</w:t>
            </w:r>
          </w:p>
          <w:p w14:paraId="5F009CF8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Perceptive evaluation of implemented strategies.</w:t>
            </w:r>
          </w:p>
        </w:tc>
      </w:tr>
      <w:tr w:rsidR="00A24A8C" w:rsidRPr="001A778C" w14:paraId="37C244D4" w14:textId="77777777" w:rsidTr="00A24A8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1D76D8" w14:textId="77777777" w:rsidR="00A24A8C" w:rsidRPr="001A778C" w:rsidRDefault="00A24A8C" w:rsidP="00A24A8C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7652A9D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and mostly effective contextual application of knowledge and understanding to movement concepts and strategies.</w:t>
            </w:r>
          </w:p>
          <w:p w14:paraId="3F20A353" w14:textId="77777777" w:rsidR="00A24A8C" w:rsidRPr="00557802" w:rsidRDefault="00A24A8C" w:rsidP="00A24A8C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557802">
              <w:rPr>
                <w:color w:val="EEECE1" w:themeColor="background2"/>
                <w:sz w:val="19"/>
                <w:szCs w:val="19"/>
              </w:rPr>
              <w:t>Mostly effective application of collaborative skills in physical activity contexts.</w:t>
            </w:r>
          </w:p>
          <w:p w14:paraId="62267C45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Strategic application of evidence to inform the implementation of strategies for participation and/or performance improvement.</w:t>
            </w:r>
          </w:p>
          <w:p w14:paraId="797A4A17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3794B31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analysis and evaluation of evidence relating to physical activity.</w:t>
            </w:r>
          </w:p>
          <w:p w14:paraId="3F4673F0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reflection on and evaluation of participation and/or performance improvement with some insights.</w:t>
            </w:r>
          </w:p>
          <w:p w14:paraId="0CDA8F90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evaluation of implemented strategies.</w:t>
            </w:r>
          </w:p>
        </w:tc>
      </w:tr>
      <w:tr w:rsidR="00A24A8C" w:rsidRPr="001A778C" w14:paraId="18180104" w14:textId="77777777" w:rsidTr="00A24A8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D757BA" w14:textId="77777777" w:rsidR="00A24A8C" w:rsidRPr="001A778C" w:rsidRDefault="00A24A8C" w:rsidP="00A24A8C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A4D44D4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Contextual application of knowledge and understanding to movement concepts and strategies.</w:t>
            </w:r>
          </w:p>
          <w:p w14:paraId="51562CB7" w14:textId="77777777" w:rsidR="00A24A8C" w:rsidRPr="00557802" w:rsidRDefault="00A24A8C" w:rsidP="00A24A8C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557802">
              <w:rPr>
                <w:color w:val="EEECE1" w:themeColor="background2"/>
                <w:sz w:val="19"/>
                <w:szCs w:val="19"/>
              </w:rPr>
              <w:t>Generally effective application of collaborative skills in physical activity contexts.</w:t>
            </w:r>
          </w:p>
          <w:p w14:paraId="71FE4F0E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application of evidence to inform the implementation of strategies for participation and/or performance improvement.</w:t>
            </w:r>
          </w:p>
          <w:p w14:paraId="442BBF7A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D5D7AAB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analysis, with some evaluation, of evidence relating to physical activity.</w:t>
            </w:r>
          </w:p>
          <w:p w14:paraId="6637D9AC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reflection on, with some evaluation, of participation and/or performance improvement.</w:t>
            </w:r>
          </w:p>
          <w:p w14:paraId="07A67660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Description, with some evaluation, of implemented strategies.</w:t>
            </w:r>
          </w:p>
        </w:tc>
      </w:tr>
      <w:tr w:rsidR="00A24A8C" w:rsidRPr="001A778C" w14:paraId="1DD3E17B" w14:textId="77777777" w:rsidTr="00A24A8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EBBC82" w14:textId="77777777" w:rsidR="00A24A8C" w:rsidRPr="001A778C" w:rsidRDefault="00A24A8C" w:rsidP="00A24A8C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DABC10F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knowledge and understanding to movement concepts and strategies.</w:t>
            </w:r>
          </w:p>
          <w:p w14:paraId="511A43C6" w14:textId="77777777" w:rsidR="00A24A8C" w:rsidRPr="00557802" w:rsidRDefault="00A24A8C" w:rsidP="00A24A8C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557802">
              <w:rPr>
                <w:color w:val="EEECE1" w:themeColor="background2"/>
                <w:sz w:val="19"/>
                <w:szCs w:val="19"/>
              </w:rPr>
              <w:t>Some application of collaborative skills in physical activity contexts.</w:t>
            </w:r>
          </w:p>
          <w:p w14:paraId="77A6EF46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evidence to inform the implementation of strategies for participation and/or performance improvement.</w:t>
            </w:r>
          </w:p>
          <w:p w14:paraId="5A36434B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EC07F9E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analysis and description of evidence relating to physical activity.</w:t>
            </w:r>
          </w:p>
          <w:p w14:paraId="69ECB566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reflection on and description of participation and/or performance improvement.</w:t>
            </w:r>
          </w:p>
          <w:p w14:paraId="38F80490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 of implemented strategies.</w:t>
            </w:r>
          </w:p>
        </w:tc>
      </w:tr>
      <w:tr w:rsidR="00A24A8C" w:rsidRPr="001A778C" w14:paraId="515A09A4" w14:textId="77777777" w:rsidTr="00A24A8C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7DE500" w14:textId="77777777" w:rsidR="00A24A8C" w:rsidRPr="001A778C" w:rsidRDefault="00A24A8C" w:rsidP="00A24A8C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CC72F7A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knowledge and understanding to movement concepts and strategies.</w:t>
            </w:r>
          </w:p>
          <w:p w14:paraId="10754C8A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557802">
              <w:rPr>
                <w:color w:val="EEECE1" w:themeColor="background2"/>
                <w:sz w:val="19"/>
                <w:szCs w:val="19"/>
              </w:rPr>
              <w:t>Attempted application of collaborative skills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7F060F37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evidence to inform the implementation of strategies for participation and/or performance improvement.</w:t>
            </w:r>
          </w:p>
          <w:p w14:paraId="26829CF4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BCC0CBC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evidence relating to physical activity.</w:t>
            </w:r>
          </w:p>
          <w:p w14:paraId="5E118F2B" w14:textId="77777777" w:rsidR="00A24A8C" w:rsidRPr="002B6F54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reflection on and description of participation and/or performance improvement.</w:t>
            </w:r>
          </w:p>
          <w:p w14:paraId="62AE3CA9" w14:textId="77777777" w:rsidR="00A24A8C" w:rsidRPr="00951DB6" w:rsidRDefault="00A24A8C" w:rsidP="00A24A8C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implemented strategies.</w:t>
            </w:r>
          </w:p>
        </w:tc>
      </w:tr>
    </w:tbl>
    <w:p w14:paraId="14A704F0" w14:textId="77777777" w:rsidR="00F05B9D" w:rsidRDefault="00F05B9D" w:rsidP="00725619">
      <w:pPr>
        <w:spacing w:after="0"/>
        <w:rPr>
          <w:rFonts w:ascii="Arial" w:hAnsi="Arial" w:cs="Arial"/>
          <w:b/>
          <w:caps/>
        </w:rPr>
      </w:pPr>
    </w:p>
    <w:sectPr w:rsidR="00F05B9D" w:rsidSect="00C77644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933D" w14:textId="77777777" w:rsidR="009D7D6E" w:rsidRDefault="009D7D6E" w:rsidP="00AB2979">
      <w:pPr>
        <w:spacing w:after="0" w:line="240" w:lineRule="auto"/>
      </w:pPr>
      <w:r>
        <w:separator/>
      </w:r>
    </w:p>
  </w:endnote>
  <w:endnote w:type="continuationSeparator" w:id="0">
    <w:p w14:paraId="2ADB9883" w14:textId="77777777" w:rsidR="009D7D6E" w:rsidRDefault="009D7D6E" w:rsidP="00AB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7C2" w14:textId="77777777" w:rsidR="00650E6D" w:rsidRDefault="00650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EF57" w14:textId="5E05C6D1" w:rsidR="00E178BE" w:rsidRPr="00E178BE" w:rsidRDefault="00E178BE" w:rsidP="00E178BE">
    <w:pPr>
      <w:tabs>
        <w:tab w:val="left" w:pos="7797"/>
      </w:tabs>
      <w:rPr>
        <w:rFonts w:ascii="Arial" w:hAnsi="Arial" w:cs="Arial"/>
        <w:sz w:val="14"/>
        <w:szCs w:val="14"/>
      </w:rPr>
    </w:pPr>
    <w:r w:rsidRPr="009B674C">
      <w:rPr>
        <w:rFonts w:ascii="Arial" w:hAnsi="Arial" w:cs="Arial"/>
        <w:noProof/>
        <w:sz w:val="14"/>
        <w:szCs w:val="14"/>
        <w:lang w:eastAsia="en-AU"/>
      </w:rPr>
      <w:drawing>
        <wp:anchor distT="0" distB="0" distL="114300" distR="114300" simplePos="0" relativeHeight="251659264" behindDoc="0" locked="0" layoutInCell="1" allowOverlap="1" wp14:anchorId="789F9537" wp14:editId="1D2C4B1B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74C">
      <w:rPr>
        <w:rFonts w:ascii="Arial" w:hAnsi="Arial" w:cs="Arial"/>
        <w:sz w:val="14"/>
        <w:szCs w:val="14"/>
      </w:rPr>
      <w:t>Stage 2 Physical Education – Assessment Type 2: Improvement Analysis</w:t>
    </w:r>
    <w:r w:rsidRPr="009B674C">
      <w:rPr>
        <w:rFonts w:ascii="Arial" w:hAnsi="Arial" w:cs="Arial"/>
        <w:sz w:val="14"/>
        <w:szCs w:val="14"/>
      </w:rPr>
      <w:tab/>
    </w:r>
    <w:r w:rsidRPr="009B674C">
      <w:rPr>
        <w:rFonts w:ascii="Arial" w:hAnsi="Arial" w:cs="Arial"/>
        <w:sz w:val="14"/>
        <w:szCs w:val="14"/>
      </w:rPr>
      <w:tab/>
      <w:t xml:space="preserve">Page </w:t>
    </w:r>
    <w:r w:rsidRPr="009B674C">
      <w:rPr>
        <w:rFonts w:ascii="Arial" w:hAnsi="Arial" w:cs="Arial"/>
        <w:sz w:val="14"/>
        <w:szCs w:val="14"/>
      </w:rPr>
      <w:fldChar w:fldCharType="begin"/>
    </w:r>
    <w:r w:rsidRPr="009B674C">
      <w:rPr>
        <w:rFonts w:ascii="Arial" w:hAnsi="Arial" w:cs="Arial"/>
        <w:sz w:val="14"/>
        <w:szCs w:val="14"/>
      </w:rPr>
      <w:instrText xml:space="preserve"> PAGE </w:instrText>
    </w:r>
    <w:r w:rsidRPr="009B674C">
      <w:rPr>
        <w:rFonts w:ascii="Arial" w:hAnsi="Arial"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2</w:t>
    </w:r>
    <w:r w:rsidRPr="009B674C">
      <w:rPr>
        <w:rFonts w:ascii="Arial" w:hAnsi="Arial" w:cs="Arial"/>
        <w:sz w:val="14"/>
        <w:szCs w:val="14"/>
      </w:rPr>
      <w:fldChar w:fldCharType="end"/>
    </w:r>
    <w:r w:rsidRPr="009B674C">
      <w:rPr>
        <w:rFonts w:ascii="Arial" w:hAnsi="Arial" w:cs="Arial"/>
        <w:sz w:val="14"/>
        <w:szCs w:val="14"/>
      </w:rPr>
      <w:t xml:space="preserve"> of </w:t>
    </w:r>
    <w:r w:rsidRPr="009B674C">
      <w:rPr>
        <w:rFonts w:ascii="Arial" w:hAnsi="Arial" w:cs="Arial"/>
        <w:sz w:val="14"/>
        <w:szCs w:val="14"/>
      </w:rPr>
      <w:fldChar w:fldCharType="begin"/>
    </w:r>
    <w:r w:rsidRPr="009B674C">
      <w:rPr>
        <w:rFonts w:ascii="Arial" w:hAnsi="Arial" w:cs="Arial"/>
        <w:sz w:val="14"/>
        <w:szCs w:val="14"/>
      </w:rPr>
      <w:instrText xml:space="preserve"> NUMPAGES </w:instrText>
    </w:r>
    <w:r w:rsidRPr="009B674C">
      <w:rPr>
        <w:rFonts w:ascii="Arial" w:hAnsi="Arial"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3</w:t>
    </w:r>
    <w:r w:rsidRPr="009B674C">
      <w:rPr>
        <w:rFonts w:ascii="Arial" w:hAnsi="Arial" w:cs="Arial"/>
        <w:sz w:val="14"/>
        <w:szCs w:val="14"/>
      </w:rPr>
      <w:fldChar w:fldCharType="end"/>
    </w:r>
    <w:r w:rsidRPr="009B674C">
      <w:rPr>
        <w:rFonts w:ascii="Arial" w:hAnsi="Arial" w:cs="Arial"/>
        <w:sz w:val="14"/>
        <w:szCs w:val="14"/>
      </w:rPr>
      <w:br/>
      <w:t xml:space="preserve">Ref: </w:t>
    </w:r>
    <w:r w:rsidRPr="009B674C">
      <w:rPr>
        <w:rFonts w:ascii="Arial" w:hAnsi="Arial" w:cs="Arial"/>
        <w:sz w:val="14"/>
        <w:szCs w:val="14"/>
      </w:rPr>
      <w:fldChar w:fldCharType="begin"/>
    </w:r>
    <w:r w:rsidRPr="009B674C">
      <w:rPr>
        <w:rFonts w:ascii="Arial" w:hAnsi="Arial" w:cs="Arial"/>
        <w:sz w:val="14"/>
        <w:szCs w:val="14"/>
      </w:rPr>
      <w:instrText xml:space="preserve"> DOCPROPERTY  Objective-Id  \* MERGEFORMAT </w:instrText>
    </w:r>
    <w:r w:rsidRPr="009B674C">
      <w:rPr>
        <w:rFonts w:ascii="Arial" w:hAnsi="Arial" w:cs="Arial"/>
        <w:sz w:val="14"/>
        <w:szCs w:val="14"/>
      </w:rPr>
      <w:fldChar w:fldCharType="separate"/>
    </w:r>
    <w:r w:rsidR="00650E6D">
      <w:rPr>
        <w:rFonts w:ascii="Arial" w:hAnsi="Arial" w:cs="Arial"/>
        <w:sz w:val="14"/>
        <w:szCs w:val="14"/>
      </w:rPr>
      <w:t>A740517</w:t>
    </w:r>
    <w:r w:rsidRPr="009B674C">
      <w:rPr>
        <w:rFonts w:ascii="Arial" w:hAnsi="Arial" w:cs="Arial"/>
        <w:sz w:val="14"/>
        <w:szCs w:val="14"/>
      </w:rPr>
      <w:fldChar w:fldCharType="end"/>
    </w:r>
    <w:r w:rsidRPr="009B674C">
      <w:rPr>
        <w:rFonts w:ascii="Arial" w:hAnsi="Arial" w:cs="Arial"/>
        <w:sz w:val="14"/>
        <w:szCs w:val="14"/>
      </w:rPr>
      <w:t xml:space="preserve">, </w:t>
    </w:r>
    <w:r w:rsidR="00125B5B">
      <w:rPr>
        <w:rFonts w:ascii="Arial" w:eastAsia="SimSun" w:hAnsi="Arial" w:cs="Arial"/>
        <w:sz w:val="14"/>
        <w:szCs w:val="24"/>
        <w:lang w:eastAsia="zh-CN"/>
      </w:rPr>
      <w:t xml:space="preserve">updated: </w:t>
    </w:r>
    <w:r w:rsidR="00125B5B">
      <w:rPr>
        <w:rFonts w:ascii="Arial" w:eastAsia="SimSun" w:hAnsi="Arial" w:cs="Arial"/>
        <w:sz w:val="14"/>
        <w:szCs w:val="24"/>
        <w:lang w:eastAsia="zh-CN"/>
      </w:rPr>
      <w:fldChar w:fldCharType="begin"/>
    </w:r>
    <w:r w:rsidR="00125B5B">
      <w:rPr>
        <w:rFonts w:ascii="Arial" w:eastAsia="SimSun" w:hAnsi="Arial" w:cs="Arial"/>
        <w:sz w:val="14"/>
        <w:szCs w:val="24"/>
        <w:lang w:eastAsia="zh-CN"/>
      </w:rPr>
      <w:instrText xml:space="preserve"> DATE  \@ "d/MM/yy"  \* MERGEFORMAT </w:instrText>
    </w:r>
    <w:r w:rsidR="00125B5B">
      <w:rPr>
        <w:rFonts w:ascii="Arial" w:eastAsia="SimSun" w:hAnsi="Arial" w:cs="Arial"/>
        <w:sz w:val="14"/>
        <w:szCs w:val="24"/>
        <w:lang w:eastAsia="zh-CN"/>
      </w:rPr>
      <w:fldChar w:fldCharType="separate"/>
    </w:r>
    <w:r w:rsidR="00650E6D">
      <w:rPr>
        <w:rFonts w:ascii="Arial" w:eastAsia="SimSun" w:hAnsi="Arial" w:cs="Arial"/>
        <w:noProof/>
        <w:sz w:val="14"/>
        <w:szCs w:val="24"/>
        <w:lang w:eastAsia="zh-CN"/>
      </w:rPr>
      <w:t>23/03/22</w:t>
    </w:r>
    <w:r w:rsidR="00125B5B">
      <w:rPr>
        <w:rFonts w:ascii="Arial" w:eastAsia="SimSun" w:hAnsi="Arial" w:cs="Arial"/>
        <w:sz w:val="14"/>
        <w:szCs w:val="24"/>
        <w:lang w:eastAsia="zh-CN"/>
      </w:rPr>
      <w:fldChar w:fldCharType="end"/>
    </w:r>
    <w:r w:rsidR="00125B5B">
      <w:rPr>
        <w:rFonts w:ascii="Arial" w:eastAsia="SimSun" w:hAnsi="Arial" w:cs="Arial"/>
        <w:sz w:val="14"/>
        <w:szCs w:val="24"/>
        <w:lang w:eastAsia="zh-CN"/>
      </w:rPr>
      <w:t xml:space="preserve">, </w:t>
    </w:r>
    <w:r w:rsidRPr="009B674C">
      <w:rPr>
        <w:rFonts w:ascii="Arial" w:hAnsi="Arial" w:cs="Arial"/>
        <w:sz w:val="14"/>
        <w:szCs w:val="14"/>
      </w:rPr>
      <w:t>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8097" w14:textId="77777777" w:rsidR="00650E6D" w:rsidRDefault="0065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7D06" w14:textId="77777777" w:rsidR="009D7D6E" w:rsidRDefault="009D7D6E" w:rsidP="00AB2979">
      <w:pPr>
        <w:spacing w:after="0" w:line="240" w:lineRule="auto"/>
      </w:pPr>
      <w:r>
        <w:separator/>
      </w:r>
    </w:p>
  </w:footnote>
  <w:footnote w:type="continuationSeparator" w:id="0">
    <w:p w14:paraId="2085891D" w14:textId="77777777" w:rsidR="009D7D6E" w:rsidRDefault="009D7D6E" w:rsidP="00AB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5BE2" w14:textId="77777777" w:rsidR="00650E6D" w:rsidRDefault="00650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3CA5" w14:textId="44076D2C" w:rsidR="0027600A" w:rsidRDefault="002760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F41649" wp14:editId="1D8CA6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b2854fb89c210e95cb675b1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F11CE3" w14:textId="1472C75E" w:rsidR="0027600A" w:rsidRPr="0027600A" w:rsidRDefault="0027600A" w:rsidP="0027600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7600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41649" id="_x0000_t202" coordsize="21600,21600" o:spt="202" path="m,l,21600r21600,l21600,xe">
              <v:stroke joinstyle="miter"/>
              <v:path gradientshapeok="t" o:connecttype="rect"/>
            </v:shapetype>
            <v:shape id="MSIPCMb2854fb89c210e95cb675b1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2IzQSKwCAABG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5EF11CE3" w14:textId="1472C75E" w:rsidR="0027600A" w:rsidRPr="0027600A" w:rsidRDefault="0027600A" w:rsidP="0027600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7600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67F8" w14:textId="77777777" w:rsidR="00650E6D" w:rsidRDefault="00650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6358"/>
    <w:multiLevelType w:val="hybridMultilevel"/>
    <w:tmpl w:val="C1AA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666E7"/>
    <w:multiLevelType w:val="hybridMultilevel"/>
    <w:tmpl w:val="33A8FFB4"/>
    <w:lvl w:ilvl="0" w:tplc="E1EA64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7912"/>
    <w:multiLevelType w:val="hybridMultilevel"/>
    <w:tmpl w:val="E09C82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E5E89"/>
    <w:multiLevelType w:val="hybridMultilevel"/>
    <w:tmpl w:val="F72C0B58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61921E3"/>
    <w:multiLevelType w:val="hybridMultilevel"/>
    <w:tmpl w:val="37DC6DCE"/>
    <w:lvl w:ilvl="0" w:tplc="7EC86320">
      <w:start w:val="3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443C"/>
    <w:multiLevelType w:val="hybridMultilevel"/>
    <w:tmpl w:val="055C0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E0EF9"/>
    <w:multiLevelType w:val="hybridMultilevel"/>
    <w:tmpl w:val="903CE6CA"/>
    <w:lvl w:ilvl="0" w:tplc="E11A46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E32"/>
    <w:multiLevelType w:val="hybridMultilevel"/>
    <w:tmpl w:val="E220A89C"/>
    <w:lvl w:ilvl="0" w:tplc="4D14667A">
      <w:start w:val="2"/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2457039"/>
    <w:multiLevelType w:val="hybridMultilevel"/>
    <w:tmpl w:val="36EA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026BE"/>
    <w:multiLevelType w:val="hybridMultilevel"/>
    <w:tmpl w:val="AE022710"/>
    <w:lvl w:ilvl="0" w:tplc="CC463E20">
      <w:numFmt w:val="bullet"/>
      <w:lvlText w:val="•"/>
      <w:lvlJc w:val="left"/>
      <w:pPr>
        <w:ind w:left="720" w:hanging="72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40B38"/>
    <w:multiLevelType w:val="hybridMultilevel"/>
    <w:tmpl w:val="092E87F8"/>
    <w:lvl w:ilvl="0" w:tplc="0C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1" w15:restartNumberingAfterBreak="0">
    <w:nsid w:val="773F6C3F"/>
    <w:multiLevelType w:val="hybridMultilevel"/>
    <w:tmpl w:val="E6004FB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58"/>
    <w:rsid w:val="0005618F"/>
    <w:rsid w:val="000E10C5"/>
    <w:rsid w:val="00125B5B"/>
    <w:rsid w:val="001509AE"/>
    <w:rsid w:val="00173E93"/>
    <w:rsid w:val="00195B4A"/>
    <w:rsid w:val="00235D58"/>
    <w:rsid w:val="0027600A"/>
    <w:rsid w:val="002C6BBA"/>
    <w:rsid w:val="00314122"/>
    <w:rsid w:val="005248F1"/>
    <w:rsid w:val="00557802"/>
    <w:rsid w:val="00562C14"/>
    <w:rsid w:val="00574295"/>
    <w:rsid w:val="005E2BCC"/>
    <w:rsid w:val="00650E6D"/>
    <w:rsid w:val="006522C1"/>
    <w:rsid w:val="006800CC"/>
    <w:rsid w:val="006A4066"/>
    <w:rsid w:val="006D78FD"/>
    <w:rsid w:val="00711320"/>
    <w:rsid w:val="00725619"/>
    <w:rsid w:val="0072791C"/>
    <w:rsid w:val="00783A0D"/>
    <w:rsid w:val="008F7DAF"/>
    <w:rsid w:val="00953A35"/>
    <w:rsid w:val="009D7D6E"/>
    <w:rsid w:val="00A2035A"/>
    <w:rsid w:val="00A24A8C"/>
    <w:rsid w:val="00AA29D0"/>
    <w:rsid w:val="00AB2979"/>
    <w:rsid w:val="00AC46CF"/>
    <w:rsid w:val="00B62E0F"/>
    <w:rsid w:val="00B764B7"/>
    <w:rsid w:val="00C07760"/>
    <w:rsid w:val="00C77644"/>
    <w:rsid w:val="00C90B67"/>
    <w:rsid w:val="00CA7CF7"/>
    <w:rsid w:val="00DF3F14"/>
    <w:rsid w:val="00E178BE"/>
    <w:rsid w:val="00E61F11"/>
    <w:rsid w:val="00F05B9D"/>
    <w:rsid w:val="00F723DA"/>
    <w:rsid w:val="00F8304B"/>
    <w:rsid w:val="00F87844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6169B"/>
  <w15:docId w15:val="{F8163751-3279-4710-8C6A-E2F02C4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23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78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9D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9D"/>
    <w:rPr>
      <w:rFonts w:ascii="Arial" w:eastAsia="SimSun" w:hAnsi="Arial" w:cs="Times New Roman"/>
      <w:sz w:val="20"/>
      <w:szCs w:val="20"/>
      <w:lang w:eastAsia="zh-CN"/>
    </w:rPr>
  </w:style>
  <w:style w:type="paragraph" w:customStyle="1" w:styleId="SOFinalHead3TOP">
    <w:name w:val="SO Final Head 3 TOP"/>
    <w:basedOn w:val="Normal"/>
    <w:rsid w:val="00F05B9D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locked/>
    <w:rsid w:val="00F05B9D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05B9D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BodyTextCharChar">
    <w:name w:val="SO Final Body Text Char Char"/>
    <w:link w:val="SOFinalBodyText"/>
    <w:locked/>
    <w:rsid w:val="00F05B9D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05B9D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B9D"/>
    <w:rPr>
      <w:sz w:val="16"/>
      <w:szCs w:val="16"/>
    </w:rPr>
  </w:style>
  <w:style w:type="paragraph" w:customStyle="1" w:styleId="SOFinalHead3PerformanceTable">
    <w:name w:val="SO Final Head 3 (Performance Table)"/>
    <w:rsid w:val="0072561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256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2561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2561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25619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0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0C5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B2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79"/>
  </w:style>
  <w:style w:type="paragraph" w:styleId="Footer">
    <w:name w:val="footer"/>
    <w:basedOn w:val="Normal"/>
    <w:link w:val="FooterChar"/>
    <w:uiPriority w:val="99"/>
    <w:unhideWhenUsed/>
    <w:rsid w:val="00AB2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79"/>
  </w:style>
  <w:style w:type="paragraph" w:customStyle="1" w:styleId="SOFinalBullets">
    <w:name w:val="SO Final Bullets"/>
    <w:link w:val="SOFinalBulletsCharChar"/>
    <w:autoRedefine/>
    <w:rsid w:val="00AB2979"/>
    <w:pPr>
      <w:numPr>
        <w:numId w:val="13"/>
      </w:numPr>
      <w:spacing w:before="60" w:after="0" w:line="224" w:lineRule="exact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AB2979"/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locked/>
    <w:rsid w:val="006D78FD"/>
  </w:style>
  <w:style w:type="paragraph" w:customStyle="1" w:styleId="PSStage1or2SubjectHeading">
    <w:name w:val="PS Stage 1 or 2 Subject Heading"/>
    <w:next w:val="Normal"/>
    <w:qFormat/>
    <w:rsid w:val="00A24A8C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A24A8C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A24A8C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Downloaded">
    <w:name w:val="PS Downloaded..."/>
    <w:qFormat/>
    <w:rsid w:val="00A24A8C"/>
    <w:pPr>
      <w:spacing w:before="60" w:after="240" w:line="259" w:lineRule="auto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A740517</value>
    </field>
    <field name="Objective-Title">
      <value order="0">Stage 2 Physical Education - AT2 - Improvement Analysis - small class individual physical activities</value>
    </field>
    <field name="Objective-Description">
      <value order="0"/>
    </field>
    <field name="Objective-CreationStamp">
      <value order="0">2018-06-14T03:05:41Z</value>
    </field>
    <field name="Objective-IsApproved">
      <value order="0">false</value>
    </field>
    <field name="Objective-IsPublished">
      <value order="0">true</value>
    </field>
    <field name="Objective-DatePublished">
      <value order="0">2022-03-23T00:00:33Z</value>
    </field>
    <field name="Objective-ModificationStamp">
      <value order="0">2022-03-23T00:00:33Z</value>
    </field>
    <field name="Objective-Owner">
      <value order="0">Deanna Isles</value>
    </field>
    <field name="Objective-Path">
      <value order="0">Objective Global Folder:SACE Support Materials:SACE Support Materials Stage 2:Health and Physical Education:Physical Education (from 2020):Task exemplars updated for 2021</value>
    </field>
    <field name="Objective-Parent">
      <value order="0">Task exemplars updated for 2021</value>
    </field>
    <field name="Objective-State">
      <value order="0">Published</value>
    </field>
    <field name="Objective-VersionId">
      <value order="0">vA1754336</value>
    </field>
    <field name="Objective-Version">
      <value order="0">6.0</value>
    </field>
    <field name="Objective-VersionNumber">
      <value order="0">7</value>
    </field>
    <field name="Objective-VersionComment">
      <value order="0">updated performance standards</value>
    </field>
    <field name="Objective-FileNumber">
      <value order="0">qA15792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Comment</cp:lastModifiedBy>
  <cp:revision>2</cp:revision>
  <cp:lastPrinted>2018-03-28T00:50:00Z</cp:lastPrinted>
  <dcterms:created xsi:type="dcterms:W3CDTF">2022-03-23T00:36:00Z</dcterms:created>
  <dcterms:modified xsi:type="dcterms:W3CDTF">2022-03-23T00:36:00Z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A740517</vt:lpwstr>
  </property>
  <property fmtid="{D5CDD505-2E9C-101B-9397-08002B2CF9AE}" pid="4" name="Objective-Title">
    <vt:lpwstr>Stage 2 Physical Education - AT2 - Improvement Analysis - small class individual physical activities</vt:lpwstr>
  </property>
  <property fmtid="{D5CDD505-2E9C-101B-9397-08002B2CF9AE}" pid="5" name="Objective-Description">
    <vt:lpwstr/>
  </property>
  <property fmtid="{D5CDD505-2E9C-101B-9397-08002B2CF9AE}" pid="6" name="Objective-CreationStamp">
    <vt:filetime>2018-06-14T03:05:41Z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2022-03-23T00:00:33Z</vt:filetime>
  </property>
  <property fmtid="{D5CDD505-2E9C-101B-9397-08002B2CF9AE}" pid="10" name="Objective-ModificationStamp">
    <vt:filetime>2022-03-23T00:00:33Z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 (from 2020):Task exemplars updated for 2021</vt:lpwstr>
  </property>
  <property fmtid="{D5CDD505-2E9C-101B-9397-08002B2CF9AE}" pid="13" name="Objective-Parent">
    <vt:lpwstr>Task exemplars updated for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vA1754336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>updated performance standards</vt:lpwstr>
  </property>
  <property fmtid="{D5CDD505-2E9C-101B-9397-08002B2CF9AE}" pid="19" name="Objective-FileNumber">
    <vt:lpwstr>qA15792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2022-03-23T00:36:48Z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86d5ef5e-58cc-4c24-9481-4e91ceb6c433</vt:lpwstr>
  </property>
  <property fmtid="{D5CDD505-2E9C-101B-9397-08002B2CF9AE}" pid="29" name="MSIP_Label_77274858-3b1d-4431-8679-d878f40e28fd_ContentBits">
    <vt:lpwstr>1</vt:lpwstr>
  </property>
</Properties>
</file>