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5A" w:rsidRPr="00BB2DC1" w:rsidRDefault="005B305A" w:rsidP="00BB2DC1">
      <w:pPr>
        <w:pStyle w:val="Style1"/>
        <w:adjustRightInd/>
        <w:spacing w:line="288" w:lineRule="auto"/>
        <w:rPr>
          <w:rFonts w:ascii="Roboto Medium" w:hAnsi="Roboto Medium" w:cs="Arial"/>
          <w:bCs/>
          <w:sz w:val="32"/>
        </w:rPr>
      </w:pPr>
      <w:bookmarkStart w:id="0" w:name="_GoBack"/>
      <w:bookmarkEnd w:id="0"/>
      <w:r w:rsidRPr="00BB2DC1">
        <w:rPr>
          <w:rFonts w:ascii="Roboto Medium" w:hAnsi="Roboto Medium" w:cs="Arial"/>
          <w:bCs/>
          <w:sz w:val="32"/>
        </w:rPr>
        <w:t>Stage</w:t>
      </w:r>
      <w:r w:rsidR="0018580B" w:rsidRPr="00BB2DC1">
        <w:rPr>
          <w:rFonts w:ascii="Roboto Medium" w:hAnsi="Roboto Medium" w:cs="Arial"/>
          <w:bCs/>
          <w:sz w:val="32"/>
        </w:rPr>
        <w:t xml:space="preserve"> 2 </w:t>
      </w:r>
      <w:r w:rsidR="00364053" w:rsidRPr="00BB2DC1">
        <w:rPr>
          <w:rFonts w:ascii="Roboto Medium" w:hAnsi="Roboto Medium" w:cs="Arial"/>
          <w:bCs/>
          <w:sz w:val="32"/>
        </w:rPr>
        <w:t>I</w:t>
      </w:r>
      <w:r w:rsidR="00C27C8C" w:rsidRPr="00BB2DC1">
        <w:rPr>
          <w:rFonts w:ascii="Roboto Medium" w:hAnsi="Roboto Medium" w:cs="Arial"/>
          <w:bCs/>
          <w:sz w:val="32"/>
        </w:rPr>
        <w:t>ndonesian</w:t>
      </w:r>
      <w:r w:rsidRPr="00BB2DC1">
        <w:rPr>
          <w:rFonts w:ascii="Roboto Medium" w:hAnsi="Roboto Medium" w:cs="Arial"/>
          <w:bCs/>
          <w:sz w:val="32"/>
        </w:rPr>
        <w:t xml:space="preserve"> Continuers</w:t>
      </w:r>
    </w:p>
    <w:p w:rsidR="00BB2DC1" w:rsidRPr="00BB2DC1" w:rsidRDefault="000720B8" w:rsidP="00BB2DC1">
      <w:pPr>
        <w:pStyle w:val="Style1"/>
        <w:adjustRightInd/>
        <w:spacing w:line="288" w:lineRule="auto"/>
        <w:rPr>
          <w:rFonts w:ascii="Roboto Medium" w:hAnsi="Roboto Medium" w:cs="Arial"/>
          <w:bCs/>
          <w:sz w:val="28"/>
        </w:rPr>
      </w:pPr>
      <w:r w:rsidRPr="00BB2DC1">
        <w:rPr>
          <w:rFonts w:ascii="Roboto Medium" w:hAnsi="Roboto Medium" w:cs="Arial"/>
          <w:bCs/>
          <w:sz w:val="28"/>
        </w:rPr>
        <w:t xml:space="preserve">Assessment Type 2: </w:t>
      </w:r>
      <w:r w:rsidR="0018580B" w:rsidRPr="00BB2DC1">
        <w:rPr>
          <w:rFonts w:ascii="Roboto Medium" w:hAnsi="Roboto Medium" w:cs="Arial"/>
          <w:bCs/>
          <w:sz w:val="28"/>
        </w:rPr>
        <w:t>In-d</w:t>
      </w:r>
      <w:r w:rsidR="00BB2DC1" w:rsidRPr="00BB2DC1">
        <w:rPr>
          <w:rFonts w:ascii="Roboto Medium" w:hAnsi="Roboto Medium" w:cs="Arial"/>
          <w:bCs/>
          <w:sz w:val="28"/>
        </w:rPr>
        <w:t>epth Study</w:t>
      </w:r>
    </w:p>
    <w:p w:rsidR="005B305A" w:rsidRPr="00BB2DC1" w:rsidRDefault="0018580B" w:rsidP="00BB2DC1">
      <w:pPr>
        <w:pStyle w:val="Style1"/>
        <w:adjustRightInd/>
        <w:spacing w:line="288" w:lineRule="auto"/>
        <w:rPr>
          <w:rFonts w:ascii="Roboto Medium" w:hAnsi="Roboto Medium" w:cs="Arial"/>
          <w:bCs/>
          <w:sz w:val="24"/>
        </w:rPr>
      </w:pPr>
      <w:r w:rsidRPr="00BB2DC1">
        <w:rPr>
          <w:rFonts w:ascii="Roboto Medium" w:hAnsi="Roboto Medium" w:cs="Arial"/>
          <w:bCs/>
          <w:sz w:val="24"/>
        </w:rPr>
        <w:t>Reflective Response in English</w:t>
      </w:r>
    </w:p>
    <w:p w:rsidR="000720B8" w:rsidRPr="00F50ABE" w:rsidRDefault="000720B8" w:rsidP="00BE6E26">
      <w:pPr>
        <w:pStyle w:val="Style1"/>
        <w:adjustRightInd/>
        <w:ind w:right="2937"/>
        <w:rPr>
          <w:rFonts w:ascii="Arial" w:hAnsi="Arial" w:cs="Arial"/>
          <w:b/>
          <w:bCs/>
        </w:rPr>
      </w:pPr>
    </w:p>
    <w:p w:rsidR="000720B8" w:rsidRPr="00BB2DC1" w:rsidRDefault="003E33BE" w:rsidP="00BB2DC1">
      <w:pPr>
        <w:pStyle w:val="Style1"/>
        <w:adjustRightInd/>
        <w:ind w:right="-131"/>
        <w:rPr>
          <w:rFonts w:ascii="Roboto" w:hAnsi="Roboto" w:cs="Arial"/>
          <w:bCs/>
          <w:sz w:val="22"/>
          <w:szCs w:val="22"/>
        </w:rPr>
      </w:pPr>
      <w:r w:rsidRPr="00BB2DC1">
        <w:rPr>
          <w:rFonts w:ascii="Roboto" w:hAnsi="Roboto" w:cs="Arial"/>
          <w:bCs/>
          <w:sz w:val="22"/>
          <w:szCs w:val="22"/>
        </w:rPr>
        <w:t>Write a reflection about your experience in undertaking the In-depth Study.</w:t>
      </w:r>
    </w:p>
    <w:p w:rsidR="003E33BE" w:rsidRPr="00BB2DC1" w:rsidRDefault="003E33BE" w:rsidP="00BE6E26">
      <w:pPr>
        <w:pStyle w:val="Style1"/>
        <w:adjustRightInd/>
        <w:ind w:right="2937"/>
        <w:rPr>
          <w:rFonts w:ascii="Roboto" w:hAnsi="Roboto" w:cs="Arial"/>
          <w:bCs/>
          <w:sz w:val="22"/>
          <w:szCs w:val="22"/>
        </w:rPr>
      </w:pPr>
      <w:r w:rsidRPr="00BB2DC1">
        <w:rPr>
          <w:rFonts w:ascii="Roboto" w:hAnsi="Roboto" w:cs="Arial"/>
          <w:bCs/>
          <w:sz w:val="22"/>
          <w:szCs w:val="22"/>
        </w:rPr>
        <w:t>In your response you may consider the following</w:t>
      </w:r>
      <w:r w:rsidR="00A61D81" w:rsidRPr="00BB2DC1">
        <w:rPr>
          <w:rFonts w:ascii="Roboto" w:hAnsi="Roboto" w:cs="Arial"/>
          <w:bCs/>
          <w:sz w:val="22"/>
          <w:szCs w:val="22"/>
        </w:rPr>
        <w:t>:</w:t>
      </w:r>
    </w:p>
    <w:p w:rsidR="00A61D81" w:rsidRPr="00BB2DC1" w:rsidRDefault="00A61D81" w:rsidP="00A61D81">
      <w:pPr>
        <w:pStyle w:val="Style1"/>
        <w:numPr>
          <w:ilvl w:val="0"/>
          <w:numId w:val="1"/>
        </w:numPr>
        <w:adjustRightInd/>
        <w:ind w:right="102"/>
        <w:rPr>
          <w:rFonts w:ascii="Roboto" w:hAnsi="Roboto" w:cs="Arial"/>
          <w:bCs/>
          <w:sz w:val="22"/>
          <w:szCs w:val="22"/>
        </w:rPr>
      </w:pPr>
      <w:r w:rsidRPr="00BB2DC1">
        <w:rPr>
          <w:rFonts w:ascii="Roboto" w:hAnsi="Roboto" w:cs="Arial"/>
          <w:bCs/>
          <w:sz w:val="22"/>
          <w:szCs w:val="22"/>
        </w:rPr>
        <w:t>How your research has increased your understanding of your topic</w:t>
      </w:r>
    </w:p>
    <w:p w:rsidR="00A61D81" w:rsidRPr="00BB2DC1" w:rsidRDefault="00A61D81" w:rsidP="00A61D81">
      <w:pPr>
        <w:pStyle w:val="Style1"/>
        <w:numPr>
          <w:ilvl w:val="0"/>
          <w:numId w:val="1"/>
        </w:numPr>
        <w:adjustRightInd/>
        <w:ind w:right="102"/>
        <w:rPr>
          <w:rFonts w:ascii="Roboto" w:hAnsi="Roboto" w:cs="Arial"/>
          <w:bCs/>
          <w:sz w:val="22"/>
          <w:szCs w:val="22"/>
        </w:rPr>
      </w:pPr>
      <w:r w:rsidRPr="00BB2DC1">
        <w:rPr>
          <w:rFonts w:ascii="Roboto" w:hAnsi="Roboto" w:cs="Arial"/>
          <w:bCs/>
          <w:sz w:val="22"/>
          <w:szCs w:val="22"/>
        </w:rPr>
        <w:t>How the research experience was similar to or different from your preconception</w:t>
      </w:r>
      <w:r w:rsidR="00F351E0" w:rsidRPr="00BB2DC1">
        <w:rPr>
          <w:rFonts w:ascii="Roboto" w:hAnsi="Roboto" w:cs="Arial"/>
          <w:bCs/>
          <w:sz w:val="22"/>
          <w:szCs w:val="22"/>
        </w:rPr>
        <w:t>s</w:t>
      </w:r>
    </w:p>
    <w:p w:rsidR="00A61D81" w:rsidRPr="00BB2DC1" w:rsidRDefault="00A61D81" w:rsidP="00A61D81">
      <w:pPr>
        <w:pStyle w:val="Style1"/>
        <w:numPr>
          <w:ilvl w:val="0"/>
          <w:numId w:val="1"/>
        </w:numPr>
        <w:adjustRightInd/>
        <w:ind w:right="102"/>
        <w:rPr>
          <w:rFonts w:ascii="Roboto" w:hAnsi="Roboto" w:cs="Arial"/>
          <w:bCs/>
          <w:sz w:val="22"/>
          <w:szCs w:val="22"/>
        </w:rPr>
      </w:pPr>
      <w:r w:rsidRPr="00BB2DC1">
        <w:rPr>
          <w:rFonts w:ascii="Roboto" w:hAnsi="Roboto" w:cs="Arial"/>
          <w:bCs/>
          <w:sz w:val="22"/>
          <w:szCs w:val="22"/>
        </w:rPr>
        <w:t>How cultures, values and beliefs are represented in texts studied</w:t>
      </w:r>
    </w:p>
    <w:p w:rsidR="00A61D81" w:rsidRPr="00BB2DC1" w:rsidRDefault="00A61D81" w:rsidP="00A61D81">
      <w:pPr>
        <w:pStyle w:val="Style1"/>
        <w:numPr>
          <w:ilvl w:val="0"/>
          <w:numId w:val="1"/>
        </w:numPr>
        <w:adjustRightInd/>
        <w:ind w:right="102"/>
        <w:rPr>
          <w:rFonts w:ascii="Roboto" w:hAnsi="Roboto" w:cs="Arial"/>
          <w:bCs/>
          <w:sz w:val="22"/>
          <w:szCs w:val="22"/>
        </w:rPr>
      </w:pPr>
      <w:r w:rsidRPr="00BB2DC1">
        <w:rPr>
          <w:rFonts w:ascii="Roboto" w:hAnsi="Roboto" w:cs="Arial"/>
          <w:bCs/>
          <w:sz w:val="22"/>
          <w:szCs w:val="22"/>
        </w:rPr>
        <w:t>How your learning may have changed your thinking</w:t>
      </w:r>
    </w:p>
    <w:p w:rsidR="00A61D81" w:rsidRPr="00BB2DC1" w:rsidRDefault="00A61D81" w:rsidP="00A61D81">
      <w:pPr>
        <w:pStyle w:val="Style1"/>
        <w:numPr>
          <w:ilvl w:val="0"/>
          <w:numId w:val="1"/>
        </w:numPr>
        <w:adjustRightInd/>
        <w:ind w:right="102"/>
        <w:rPr>
          <w:rFonts w:ascii="Roboto" w:hAnsi="Roboto" w:cs="Arial"/>
          <w:bCs/>
          <w:sz w:val="22"/>
          <w:szCs w:val="22"/>
        </w:rPr>
      </w:pPr>
      <w:r w:rsidRPr="00BB2DC1">
        <w:rPr>
          <w:rFonts w:ascii="Roboto" w:hAnsi="Roboto" w:cs="Arial"/>
          <w:bCs/>
          <w:sz w:val="22"/>
          <w:szCs w:val="22"/>
        </w:rPr>
        <w:t>How you may use this experience in the future</w:t>
      </w:r>
    </w:p>
    <w:p w:rsidR="00B6520D" w:rsidRPr="00BB2DC1" w:rsidRDefault="00B6520D" w:rsidP="00B6520D">
      <w:pPr>
        <w:pStyle w:val="Style1"/>
        <w:adjustRightInd/>
        <w:ind w:right="102"/>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8049"/>
      </w:tblGrid>
      <w:tr w:rsidR="002120FF" w:rsidRPr="00BB2DC1" w:rsidTr="00BB2DC1">
        <w:trPr>
          <w:trHeight w:val="340"/>
        </w:trPr>
        <w:tc>
          <w:tcPr>
            <w:tcW w:w="1528" w:type="dxa"/>
            <w:shd w:val="clear" w:color="auto" w:fill="auto"/>
          </w:tcPr>
          <w:p w:rsidR="002120FF" w:rsidRPr="00BB2DC1" w:rsidRDefault="002120FF" w:rsidP="007B24B4">
            <w:pPr>
              <w:pStyle w:val="Style1"/>
              <w:adjustRightInd/>
              <w:rPr>
                <w:rFonts w:ascii="Roboto Medium" w:hAnsi="Roboto Medium" w:cs="Arial"/>
                <w:bCs/>
                <w:sz w:val="22"/>
                <w:szCs w:val="22"/>
              </w:rPr>
            </w:pPr>
            <w:r w:rsidRPr="00BB2DC1">
              <w:rPr>
                <w:rFonts w:ascii="Roboto Medium" w:hAnsi="Roboto Medium" w:cs="Arial"/>
                <w:bCs/>
                <w:sz w:val="22"/>
                <w:szCs w:val="22"/>
              </w:rPr>
              <w:t>Theme</w:t>
            </w:r>
          </w:p>
        </w:tc>
        <w:tc>
          <w:tcPr>
            <w:tcW w:w="8338" w:type="dxa"/>
            <w:shd w:val="clear" w:color="auto" w:fill="auto"/>
          </w:tcPr>
          <w:p w:rsidR="002120FF" w:rsidRPr="00BB2DC1" w:rsidRDefault="002120FF" w:rsidP="007B24B4">
            <w:pPr>
              <w:pStyle w:val="Style1"/>
              <w:adjustRightInd/>
              <w:rPr>
                <w:rFonts w:ascii="Roboto" w:hAnsi="Roboto" w:cs="Arial"/>
                <w:bCs/>
                <w:sz w:val="22"/>
                <w:szCs w:val="22"/>
              </w:rPr>
            </w:pPr>
            <w:r w:rsidRPr="00BB2DC1">
              <w:rPr>
                <w:rFonts w:ascii="Roboto" w:hAnsi="Roboto" w:cs="Arial"/>
                <w:bCs/>
                <w:sz w:val="22"/>
                <w:szCs w:val="22"/>
              </w:rPr>
              <w:t xml:space="preserve">The </w:t>
            </w:r>
            <w:r w:rsidR="00C27C8C" w:rsidRPr="00BB2DC1">
              <w:rPr>
                <w:rFonts w:ascii="Roboto" w:hAnsi="Roboto" w:cs="Arial"/>
                <w:bCs/>
                <w:sz w:val="22"/>
                <w:szCs w:val="22"/>
              </w:rPr>
              <w:t>Changing World</w:t>
            </w:r>
          </w:p>
        </w:tc>
      </w:tr>
      <w:tr w:rsidR="002120FF" w:rsidRPr="00BB2DC1" w:rsidTr="00BB2DC1">
        <w:trPr>
          <w:trHeight w:val="340"/>
        </w:trPr>
        <w:tc>
          <w:tcPr>
            <w:tcW w:w="1528" w:type="dxa"/>
            <w:shd w:val="clear" w:color="auto" w:fill="auto"/>
          </w:tcPr>
          <w:p w:rsidR="002120FF" w:rsidRPr="00BB2DC1" w:rsidRDefault="002120FF" w:rsidP="007B24B4">
            <w:pPr>
              <w:pStyle w:val="Style1"/>
              <w:adjustRightInd/>
              <w:rPr>
                <w:rFonts w:ascii="Roboto Medium" w:hAnsi="Roboto Medium" w:cs="Arial"/>
                <w:bCs/>
                <w:sz w:val="22"/>
                <w:szCs w:val="22"/>
              </w:rPr>
            </w:pPr>
            <w:r w:rsidRPr="00BB2DC1">
              <w:rPr>
                <w:rFonts w:ascii="Roboto Medium" w:hAnsi="Roboto Medium" w:cs="Arial"/>
                <w:bCs/>
                <w:sz w:val="22"/>
                <w:szCs w:val="22"/>
              </w:rPr>
              <w:t>Topic</w:t>
            </w:r>
          </w:p>
        </w:tc>
        <w:tc>
          <w:tcPr>
            <w:tcW w:w="8338" w:type="dxa"/>
            <w:shd w:val="clear" w:color="auto" w:fill="auto"/>
          </w:tcPr>
          <w:p w:rsidR="002120FF" w:rsidRPr="00BB2DC1" w:rsidRDefault="00C27C8C" w:rsidP="007B24B4">
            <w:pPr>
              <w:pStyle w:val="Style1"/>
              <w:adjustRightInd/>
              <w:rPr>
                <w:rFonts w:ascii="Roboto" w:hAnsi="Roboto" w:cs="Arial"/>
                <w:bCs/>
                <w:sz w:val="22"/>
                <w:szCs w:val="22"/>
              </w:rPr>
            </w:pPr>
            <w:r w:rsidRPr="00BB2DC1">
              <w:rPr>
                <w:rFonts w:ascii="Roboto" w:hAnsi="Roboto" w:cs="Arial"/>
                <w:bCs/>
                <w:sz w:val="22"/>
                <w:szCs w:val="22"/>
              </w:rPr>
              <w:t>Contemporary Issues</w:t>
            </w:r>
          </w:p>
        </w:tc>
      </w:tr>
      <w:tr w:rsidR="002120FF" w:rsidRPr="00BB2DC1" w:rsidTr="00BB2DC1">
        <w:trPr>
          <w:trHeight w:val="340"/>
        </w:trPr>
        <w:tc>
          <w:tcPr>
            <w:tcW w:w="1528" w:type="dxa"/>
            <w:shd w:val="clear" w:color="auto" w:fill="auto"/>
          </w:tcPr>
          <w:p w:rsidR="002120FF" w:rsidRPr="00BB2DC1" w:rsidRDefault="002120FF" w:rsidP="007B24B4">
            <w:pPr>
              <w:pStyle w:val="Style1"/>
              <w:adjustRightInd/>
              <w:rPr>
                <w:rFonts w:ascii="Roboto Medium" w:hAnsi="Roboto Medium" w:cs="Arial"/>
                <w:bCs/>
                <w:sz w:val="22"/>
                <w:szCs w:val="22"/>
              </w:rPr>
            </w:pPr>
            <w:r w:rsidRPr="00BB2DC1">
              <w:rPr>
                <w:rFonts w:ascii="Roboto Medium" w:hAnsi="Roboto Medium" w:cs="Arial"/>
                <w:bCs/>
                <w:sz w:val="22"/>
                <w:szCs w:val="22"/>
              </w:rPr>
              <w:t>Aspect/Focus</w:t>
            </w:r>
          </w:p>
        </w:tc>
        <w:tc>
          <w:tcPr>
            <w:tcW w:w="8338" w:type="dxa"/>
            <w:shd w:val="clear" w:color="auto" w:fill="auto"/>
          </w:tcPr>
          <w:p w:rsidR="002120FF" w:rsidRPr="00BB2DC1" w:rsidRDefault="00C27C8C" w:rsidP="007B24B4">
            <w:pPr>
              <w:pStyle w:val="Style1"/>
              <w:adjustRightInd/>
              <w:rPr>
                <w:rFonts w:ascii="Roboto" w:hAnsi="Roboto" w:cs="Arial"/>
                <w:bCs/>
                <w:sz w:val="22"/>
                <w:szCs w:val="22"/>
              </w:rPr>
            </w:pPr>
            <w:r w:rsidRPr="00BB2DC1">
              <w:rPr>
                <w:rFonts w:ascii="Roboto" w:hAnsi="Roboto" w:cs="Arial"/>
                <w:bCs/>
                <w:sz w:val="22"/>
                <w:szCs w:val="22"/>
              </w:rPr>
              <w:t>Endangered Orangutans in Indonesia</w:t>
            </w:r>
          </w:p>
        </w:tc>
      </w:tr>
      <w:tr w:rsidR="002120FF" w:rsidRPr="00BB2DC1" w:rsidTr="00BB2DC1">
        <w:trPr>
          <w:trHeight w:val="340"/>
        </w:trPr>
        <w:tc>
          <w:tcPr>
            <w:tcW w:w="1528" w:type="dxa"/>
            <w:tcBorders>
              <w:bottom w:val="single" w:sz="4" w:space="0" w:color="auto"/>
            </w:tcBorders>
            <w:shd w:val="clear" w:color="auto" w:fill="auto"/>
          </w:tcPr>
          <w:p w:rsidR="002120FF" w:rsidRPr="00BB2DC1" w:rsidRDefault="00C27C8C" w:rsidP="007B24B4">
            <w:pPr>
              <w:pStyle w:val="Style1"/>
              <w:rPr>
                <w:rFonts w:ascii="Roboto Medium" w:hAnsi="Roboto Medium" w:cs="Arial"/>
                <w:bCs/>
                <w:sz w:val="22"/>
                <w:szCs w:val="22"/>
              </w:rPr>
            </w:pPr>
            <w:r w:rsidRPr="00BB2DC1">
              <w:rPr>
                <w:rFonts w:ascii="Roboto Medium" w:hAnsi="Roboto Medium" w:cs="Arial"/>
                <w:bCs/>
                <w:sz w:val="22"/>
                <w:szCs w:val="22"/>
              </w:rPr>
              <w:t>Audience</w:t>
            </w:r>
          </w:p>
        </w:tc>
        <w:tc>
          <w:tcPr>
            <w:tcW w:w="8338" w:type="dxa"/>
            <w:tcBorders>
              <w:bottom w:val="single" w:sz="4" w:space="0" w:color="auto"/>
            </w:tcBorders>
            <w:shd w:val="clear" w:color="auto" w:fill="auto"/>
          </w:tcPr>
          <w:p w:rsidR="002120FF" w:rsidRPr="00BB2DC1" w:rsidRDefault="00C27C8C" w:rsidP="007B24B4">
            <w:pPr>
              <w:pStyle w:val="Style1"/>
              <w:rPr>
                <w:rFonts w:ascii="Roboto" w:hAnsi="Roboto" w:cs="Arial"/>
                <w:bCs/>
                <w:sz w:val="22"/>
                <w:szCs w:val="22"/>
              </w:rPr>
            </w:pPr>
            <w:r w:rsidRPr="00BB2DC1">
              <w:rPr>
                <w:rFonts w:ascii="Roboto" w:hAnsi="Roboto" w:cs="Arial"/>
                <w:bCs/>
                <w:sz w:val="22"/>
                <w:szCs w:val="22"/>
              </w:rPr>
              <w:t xml:space="preserve">On-line Readers </w:t>
            </w:r>
          </w:p>
        </w:tc>
      </w:tr>
      <w:tr w:rsidR="00C27C8C" w:rsidRPr="00BB2DC1" w:rsidTr="00BB2DC1">
        <w:trPr>
          <w:trHeight w:val="340"/>
        </w:trPr>
        <w:tc>
          <w:tcPr>
            <w:tcW w:w="1528" w:type="dxa"/>
            <w:shd w:val="clear" w:color="auto" w:fill="auto"/>
          </w:tcPr>
          <w:p w:rsidR="00C27C8C" w:rsidRPr="00BB2DC1" w:rsidRDefault="00C27C8C" w:rsidP="007B24B4">
            <w:pPr>
              <w:pStyle w:val="Style1"/>
              <w:rPr>
                <w:rFonts w:ascii="Roboto Medium" w:hAnsi="Roboto Medium" w:cs="Arial"/>
                <w:bCs/>
                <w:sz w:val="22"/>
                <w:szCs w:val="22"/>
              </w:rPr>
            </w:pPr>
            <w:r w:rsidRPr="00BB2DC1">
              <w:rPr>
                <w:rFonts w:ascii="Roboto Medium" w:hAnsi="Roboto Medium" w:cs="Arial"/>
                <w:bCs/>
                <w:sz w:val="22"/>
                <w:szCs w:val="22"/>
              </w:rPr>
              <w:t>Text Type</w:t>
            </w:r>
          </w:p>
        </w:tc>
        <w:tc>
          <w:tcPr>
            <w:tcW w:w="8338" w:type="dxa"/>
            <w:shd w:val="clear" w:color="auto" w:fill="auto"/>
          </w:tcPr>
          <w:p w:rsidR="00C27C8C" w:rsidRPr="00BB2DC1" w:rsidRDefault="00C27C8C" w:rsidP="007B24B4">
            <w:pPr>
              <w:pStyle w:val="Style1"/>
              <w:rPr>
                <w:rFonts w:ascii="Roboto" w:hAnsi="Roboto" w:cs="Arial"/>
                <w:bCs/>
                <w:sz w:val="22"/>
                <w:szCs w:val="22"/>
              </w:rPr>
            </w:pPr>
            <w:r w:rsidRPr="00BB2DC1">
              <w:rPr>
                <w:rFonts w:ascii="Roboto" w:hAnsi="Roboto" w:cs="Arial"/>
                <w:bCs/>
                <w:sz w:val="22"/>
                <w:szCs w:val="22"/>
              </w:rPr>
              <w:t>Blog (Personal Reflection)</w:t>
            </w:r>
          </w:p>
        </w:tc>
      </w:tr>
    </w:tbl>
    <w:p w:rsidR="00B6520D" w:rsidRPr="00BB2DC1" w:rsidRDefault="00B6520D" w:rsidP="00B6520D">
      <w:pPr>
        <w:pStyle w:val="Style1"/>
        <w:adjustRightInd/>
        <w:ind w:right="102"/>
        <w:rPr>
          <w:rFonts w:ascii="Arial" w:hAnsi="Arial" w:cs="Arial"/>
          <w:bCs/>
          <w:sz w:val="22"/>
          <w:szCs w:val="22"/>
        </w:rPr>
      </w:pPr>
    </w:p>
    <w:p w:rsidR="00B6520D" w:rsidRPr="00BB2DC1" w:rsidRDefault="00B6520D" w:rsidP="00B6520D">
      <w:pPr>
        <w:pStyle w:val="Style1"/>
        <w:adjustRightInd/>
        <w:ind w:right="102"/>
        <w:rPr>
          <w:rFonts w:ascii="Roboto Medium" w:hAnsi="Roboto Medium" w:cs="Arial"/>
          <w:bCs/>
          <w:sz w:val="22"/>
          <w:szCs w:val="22"/>
        </w:rPr>
      </w:pPr>
      <w:r w:rsidRPr="00BB2DC1">
        <w:rPr>
          <w:rFonts w:ascii="Roboto Medium" w:hAnsi="Roboto Medium" w:cs="Arial"/>
          <w:bCs/>
          <w:sz w:val="22"/>
          <w:szCs w:val="22"/>
        </w:rPr>
        <w:t>Assessment Conditions</w:t>
      </w:r>
    </w:p>
    <w:p w:rsidR="00B6520D" w:rsidRPr="00BB2DC1" w:rsidRDefault="0089187C" w:rsidP="00B6520D">
      <w:pPr>
        <w:pStyle w:val="Style1"/>
        <w:adjustRightInd/>
        <w:ind w:right="102"/>
        <w:rPr>
          <w:rFonts w:ascii="Roboto" w:hAnsi="Roboto" w:cs="Arial"/>
          <w:bCs/>
          <w:sz w:val="22"/>
          <w:szCs w:val="22"/>
        </w:rPr>
      </w:pPr>
      <w:r w:rsidRPr="00BB2DC1">
        <w:rPr>
          <w:rFonts w:ascii="Roboto" w:hAnsi="Roboto" w:cs="Arial"/>
          <w:bCs/>
          <w:sz w:val="22"/>
          <w:szCs w:val="22"/>
        </w:rPr>
        <w:t>Task length: ma</w:t>
      </w:r>
      <w:r w:rsidR="00B6520D" w:rsidRPr="00BB2DC1">
        <w:rPr>
          <w:rFonts w:ascii="Roboto" w:hAnsi="Roboto" w:cs="Arial"/>
          <w:bCs/>
          <w:sz w:val="22"/>
          <w:szCs w:val="22"/>
        </w:rPr>
        <w:t>ximum 600 words in English</w:t>
      </w:r>
    </w:p>
    <w:p w:rsidR="00B6520D" w:rsidRPr="00BB2DC1" w:rsidRDefault="00B6520D" w:rsidP="00B6520D">
      <w:pPr>
        <w:pStyle w:val="Style1"/>
        <w:adjustRightInd/>
        <w:ind w:right="102"/>
        <w:rPr>
          <w:rFonts w:ascii="Roboto" w:hAnsi="Roboto" w:cs="Arial"/>
          <w:bCs/>
          <w:sz w:val="22"/>
          <w:szCs w:val="22"/>
        </w:rPr>
      </w:pPr>
      <w:r w:rsidRPr="00BB2DC1">
        <w:rPr>
          <w:rFonts w:ascii="Roboto" w:hAnsi="Roboto" w:cs="Arial"/>
          <w:bCs/>
          <w:sz w:val="22"/>
          <w:szCs w:val="22"/>
        </w:rPr>
        <w:t>Task duration: 3 weeks</w:t>
      </w:r>
    </w:p>
    <w:p w:rsidR="00B6520D" w:rsidRPr="00BB2DC1" w:rsidRDefault="00B6520D" w:rsidP="00BB2DC1">
      <w:pPr>
        <w:pStyle w:val="Style1"/>
        <w:adjustRightInd/>
        <w:spacing w:after="120"/>
        <w:ind w:right="102"/>
        <w:rPr>
          <w:rFonts w:ascii="Roboto" w:hAnsi="Roboto" w:cs="Arial"/>
          <w:bCs/>
          <w:sz w:val="22"/>
          <w:szCs w:val="22"/>
        </w:rPr>
      </w:pPr>
      <w:r w:rsidRPr="00BB2DC1">
        <w:rPr>
          <w:rFonts w:ascii="Roboto" w:hAnsi="Roboto" w:cs="Arial"/>
          <w:bCs/>
          <w:sz w:val="22"/>
          <w:szCs w:val="22"/>
        </w:rPr>
        <w:t>Task completion: homework, some class time will be allocated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405"/>
      </w:tblGrid>
      <w:tr w:rsidR="00B6520D" w:rsidRPr="00BB2DC1" w:rsidTr="007B24B4">
        <w:tc>
          <w:tcPr>
            <w:tcW w:w="2235" w:type="dxa"/>
            <w:shd w:val="clear" w:color="auto" w:fill="auto"/>
          </w:tcPr>
          <w:p w:rsidR="00B6520D" w:rsidRPr="00BB2DC1" w:rsidRDefault="00B6520D" w:rsidP="007B24B4">
            <w:pPr>
              <w:pStyle w:val="Style1"/>
              <w:adjustRightInd/>
              <w:ind w:right="102"/>
              <w:rPr>
                <w:rFonts w:ascii="Roboto Medium" w:hAnsi="Roboto Medium" w:cs="Arial"/>
                <w:bCs/>
                <w:sz w:val="22"/>
                <w:szCs w:val="22"/>
              </w:rPr>
            </w:pPr>
            <w:r w:rsidRPr="00BB2DC1">
              <w:rPr>
                <w:rFonts w:ascii="Roboto Medium" w:hAnsi="Roboto Medium" w:cs="Arial"/>
                <w:bCs/>
                <w:sz w:val="22"/>
                <w:szCs w:val="22"/>
              </w:rPr>
              <w:t>Learning Requirements</w:t>
            </w:r>
          </w:p>
        </w:tc>
        <w:tc>
          <w:tcPr>
            <w:tcW w:w="7581" w:type="dxa"/>
            <w:shd w:val="clear" w:color="auto" w:fill="auto"/>
          </w:tcPr>
          <w:p w:rsidR="00B6520D" w:rsidRPr="00BB2DC1" w:rsidRDefault="00B6520D" w:rsidP="007B24B4">
            <w:pPr>
              <w:pStyle w:val="Style1"/>
              <w:adjustRightInd/>
              <w:ind w:right="102"/>
              <w:rPr>
                <w:rFonts w:ascii="Roboto Medium" w:hAnsi="Roboto Medium" w:cs="Arial"/>
                <w:bCs/>
                <w:sz w:val="22"/>
                <w:szCs w:val="22"/>
              </w:rPr>
            </w:pPr>
            <w:r w:rsidRPr="00BB2DC1">
              <w:rPr>
                <w:rFonts w:ascii="Roboto Medium" w:hAnsi="Roboto Medium" w:cs="Arial"/>
                <w:bCs/>
                <w:sz w:val="22"/>
                <w:szCs w:val="22"/>
              </w:rPr>
              <w:t>Assessment Design Criteria</w:t>
            </w:r>
          </w:p>
        </w:tc>
      </w:tr>
      <w:tr w:rsidR="00B6520D" w:rsidRPr="00BB2DC1" w:rsidTr="007B24B4">
        <w:tc>
          <w:tcPr>
            <w:tcW w:w="2235" w:type="dxa"/>
            <w:shd w:val="clear" w:color="auto" w:fill="auto"/>
          </w:tcPr>
          <w:p w:rsidR="00A028C0" w:rsidRPr="00BB2DC1" w:rsidRDefault="00A028C0" w:rsidP="007B24B4">
            <w:pPr>
              <w:pStyle w:val="SOFinalNumbering"/>
              <w:widowControl w:val="0"/>
              <w:numPr>
                <w:ilvl w:val="0"/>
                <w:numId w:val="3"/>
              </w:numPr>
              <w:tabs>
                <w:tab w:val="clear" w:pos="720"/>
                <w:tab w:val="num" w:pos="426"/>
              </w:tabs>
              <w:autoSpaceDE w:val="0"/>
              <w:autoSpaceDN w:val="0"/>
              <w:adjustRightInd w:val="0"/>
              <w:ind w:left="426" w:hanging="284"/>
              <w:rPr>
                <w:rFonts w:ascii="Roboto" w:hAnsi="Roboto" w:cs="Arial"/>
                <w:sz w:val="22"/>
                <w:szCs w:val="22"/>
              </w:rPr>
            </w:pPr>
            <w:r w:rsidRPr="00BB2DC1">
              <w:rPr>
                <w:rFonts w:ascii="Roboto" w:hAnsi="Roboto" w:cs="Arial"/>
                <w:sz w:val="22"/>
                <w:szCs w:val="22"/>
              </w:rPr>
              <w:t xml:space="preserve">analyse texts that are in </w:t>
            </w:r>
            <w:r w:rsidR="00C27C8C" w:rsidRPr="00BB2DC1">
              <w:rPr>
                <w:rFonts w:ascii="Roboto" w:hAnsi="Roboto" w:cs="Arial"/>
                <w:sz w:val="22"/>
                <w:szCs w:val="22"/>
              </w:rPr>
              <w:t xml:space="preserve">Indonesian </w:t>
            </w:r>
            <w:r w:rsidRPr="00BB2DC1">
              <w:rPr>
                <w:rFonts w:ascii="Roboto" w:hAnsi="Roboto" w:cs="Arial"/>
                <w:sz w:val="22"/>
                <w:szCs w:val="22"/>
              </w:rPr>
              <w:t>to interpret meaning</w:t>
            </w:r>
          </w:p>
          <w:p w:rsidR="00A028C0" w:rsidRPr="00BB2DC1" w:rsidRDefault="00A028C0" w:rsidP="007B24B4">
            <w:pPr>
              <w:pStyle w:val="SOFinalNumbering"/>
              <w:widowControl w:val="0"/>
              <w:numPr>
                <w:ilvl w:val="0"/>
                <w:numId w:val="3"/>
              </w:numPr>
              <w:tabs>
                <w:tab w:val="clear" w:pos="720"/>
                <w:tab w:val="num" w:pos="426"/>
              </w:tabs>
              <w:autoSpaceDE w:val="0"/>
              <w:autoSpaceDN w:val="0"/>
              <w:adjustRightInd w:val="0"/>
              <w:ind w:left="426" w:hanging="284"/>
              <w:rPr>
                <w:rFonts w:ascii="Roboto" w:hAnsi="Roboto" w:cs="Arial"/>
                <w:sz w:val="22"/>
                <w:szCs w:val="22"/>
              </w:rPr>
            </w:pPr>
            <w:r w:rsidRPr="00BB2DC1">
              <w:rPr>
                <w:rFonts w:ascii="Roboto" w:hAnsi="Roboto" w:cs="Arial"/>
                <w:sz w:val="22"/>
                <w:szCs w:val="22"/>
              </w:rPr>
              <w:t>examine relationships between language, culture, and identity, and reflect on the ways in which culture influences communication.</w:t>
            </w:r>
          </w:p>
          <w:p w:rsidR="00B6520D" w:rsidRPr="00BB2DC1" w:rsidRDefault="00B6520D" w:rsidP="007B24B4">
            <w:pPr>
              <w:pStyle w:val="Style1"/>
              <w:tabs>
                <w:tab w:val="num" w:pos="426"/>
              </w:tabs>
              <w:adjustRightInd/>
              <w:ind w:left="426" w:right="102" w:hanging="284"/>
              <w:rPr>
                <w:rFonts w:ascii="Arial" w:hAnsi="Arial" w:cs="Arial"/>
                <w:bCs/>
                <w:sz w:val="22"/>
                <w:szCs w:val="22"/>
              </w:rPr>
            </w:pPr>
          </w:p>
        </w:tc>
        <w:tc>
          <w:tcPr>
            <w:tcW w:w="7581" w:type="dxa"/>
            <w:shd w:val="clear" w:color="auto" w:fill="auto"/>
          </w:tcPr>
          <w:p w:rsidR="00A028C0" w:rsidRPr="00BB2DC1" w:rsidRDefault="00A028C0" w:rsidP="007B24B4">
            <w:pPr>
              <w:pStyle w:val="SOFinalHead3"/>
              <w:widowControl w:val="0"/>
              <w:autoSpaceDE w:val="0"/>
              <w:autoSpaceDN w:val="0"/>
              <w:adjustRightInd w:val="0"/>
              <w:spacing w:before="0" w:line="360" w:lineRule="auto"/>
              <w:rPr>
                <w:rFonts w:ascii="Roboto Medium" w:hAnsi="Roboto Medium" w:cs="Arial"/>
                <w:b w:val="0"/>
                <w:sz w:val="22"/>
                <w:szCs w:val="22"/>
              </w:rPr>
            </w:pPr>
            <w:r w:rsidRPr="00BB2DC1">
              <w:rPr>
                <w:rFonts w:ascii="Roboto Medium" w:hAnsi="Roboto Medium" w:cs="Arial"/>
                <w:b w:val="0"/>
                <w:sz w:val="22"/>
                <w:szCs w:val="22"/>
              </w:rPr>
              <w:t>Expression</w:t>
            </w:r>
          </w:p>
          <w:p w:rsidR="00A028C0" w:rsidRPr="00BB2DC1" w:rsidRDefault="00A028C0" w:rsidP="007B24B4">
            <w:pPr>
              <w:pStyle w:val="SOFinalBulletsCoded2-3Letters"/>
              <w:widowControl w:val="0"/>
              <w:autoSpaceDE w:val="0"/>
              <w:autoSpaceDN w:val="0"/>
              <w:adjustRightInd w:val="0"/>
              <w:spacing w:before="0" w:line="360" w:lineRule="auto"/>
              <w:rPr>
                <w:rFonts w:ascii="Roboto" w:hAnsi="Roboto"/>
                <w:sz w:val="22"/>
                <w:szCs w:val="22"/>
              </w:rPr>
            </w:pPr>
            <w:r w:rsidRPr="00BB2DC1">
              <w:rPr>
                <w:rFonts w:ascii="Roboto" w:hAnsi="Roboto"/>
                <w:sz w:val="22"/>
                <w:szCs w:val="22"/>
              </w:rPr>
              <w:t>E2</w:t>
            </w:r>
            <w:r w:rsidRPr="00BB2DC1">
              <w:rPr>
                <w:rFonts w:ascii="Roboto" w:hAnsi="Roboto"/>
                <w:sz w:val="22"/>
                <w:szCs w:val="22"/>
              </w:rPr>
              <w:tab/>
              <w:t>Coherence in structure and sequence</w:t>
            </w:r>
          </w:p>
          <w:p w:rsidR="00A028C0" w:rsidRPr="00BB2DC1" w:rsidRDefault="00A028C0" w:rsidP="007B24B4">
            <w:pPr>
              <w:pStyle w:val="SOFinalBulletsIndentedbelow2-3"/>
              <w:widowControl w:val="0"/>
              <w:autoSpaceDE w:val="0"/>
              <w:autoSpaceDN w:val="0"/>
              <w:adjustRightInd w:val="0"/>
              <w:spacing w:before="0" w:line="360" w:lineRule="auto"/>
              <w:rPr>
                <w:rFonts w:ascii="Roboto" w:hAnsi="Roboto" w:cs="Arial"/>
                <w:sz w:val="22"/>
                <w:szCs w:val="22"/>
              </w:rPr>
            </w:pPr>
            <w:r w:rsidRPr="00BB2DC1">
              <w:rPr>
                <w:rFonts w:ascii="Roboto" w:hAnsi="Roboto" w:cs="Arial"/>
                <w:sz w:val="22"/>
                <w:szCs w:val="22"/>
              </w:rPr>
              <w:t>organisation of information and ideas</w:t>
            </w:r>
          </w:p>
          <w:p w:rsidR="00A028C0" w:rsidRPr="00BB2DC1" w:rsidRDefault="00A028C0" w:rsidP="007B24B4">
            <w:pPr>
              <w:pStyle w:val="SOFinalHead3"/>
              <w:widowControl w:val="0"/>
              <w:autoSpaceDE w:val="0"/>
              <w:autoSpaceDN w:val="0"/>
              <w:adjustRightInd w:val="0"/>
              <w:spacing w:before="0" w:line="360" w:lineRule="auto"/>
              <w:rPr>
                <w:rFonts w:ascii="Roboto Medium" w:hAnsi="Roboto Medium" w:cs="Arial"/>
                <w:b w:val="0"/>
                <w:sz w:val="22"/>
                <w:szCs w:val="22"/>
              </w:rPr>
            </w:pPr>
            <w:r w:rsidRPr="00BB2DC1">
              <w:rPr>
                <w:rFonts w:ascii="Roboto Medium" w:hAnsi="Roboto Medium" w:cs="Arial"/>
                <w:b w:val="0"/>
                <w:sz w:val="22"/>
                <w:szCs w:val="22"/>
              </w:rPr>
              <w:t>Interpretation and Reflection</w:t>
            </w:r>
          </w:p>
          <w:p w:rsidR="00A028C0" w:rsidRPr="00BB2DC1" w:rsidRDefault="00A028C0" w:rsidP="007B24B4">
            <w:pPr>
              <w:pStyle w:val="SOFinalBulletsCoded2-3Letters"/>
              <w:widowControl w:val="0"/>
              <w:autoSpaceDE w:val="0"/>
              <w:autoSpaceDN w:val="0"/>
              <w:adjustRightInd w:val="0"/>
              <w:spacing w:before="0" w:line="360" w:lineRule="auto"/>
              <w:rPr>
                <w:rFonts w:ascii="Roboto" w:hAnsi="Roboto"/>
                <w:sz w:val="22"/>
                <w:szCs w:val="22"/>
              </w:rPr>
            </w:pPr>
            <w:r w:rsidRPr="00BB2DC1">
              <w:rPr>
                <w:rFonts w:ascii="Roboto" w:hAnsi="Roboto"/>
                <w:sz w:val="22"/>
                <w:szCs w:val="22"/>
              </w:rPr>
              <w:t>IR1</w:t>
            </w:r>
            <w:r w:rsidRPr="00BB2DC1">
              <w:rPr>
                <w:rFonts w:ascii="Roboto" w:hAnsi="Roboto"/>
                <w:sz w:val="22"/>
                <w:szCs w:val="22"/>
              </w:rPr>
              <w:tab/>
              <w:t>Interpretation of meaning in texts, by identifying and explaining</w:t>
            </w:r>
          </w:p>
          <w:p w:rsidR="00A028C0" w:rsidRPr="00BB2DC1" w:rsidRDefault="00A028C0" w:rsidP="007B24B4">
            <w:pPr>
              <w:pStyle w:val="SOFinalBulletsIndentedbelow2-3"/>
              <w:widowControl w:val="0"/>
              <w:autoSpaceDE w:val="0"/>
              <w:autoSpaceDN w:val="0"/>
              <w:adjustRightInd w:val="0"/>
              <w:spacing w:before="0" w:line="360" w:lineRule="auto"/>
              <w:rPr>
                <w:rStyle w:val="Emphasis"/>
                <w:rFonts w:ascii="Roboto" w:hAnsi="Roboto"/>
                <w:i w:val="0"/>
                <w:sz w:val="22"/>
                <w:szCs w:val="22"/>
              </w:rPr>
            </w:pPr>
            <w:r w:rsidRPr="00BB2DC1">
              <w:rPr>
                <w:rStyle w:val="Emphasis"/>
                <w:rFonts w:ascii="Roboto" w:hAnsi="Roboto"/>
                <w:i w:val="0"/>
                <w:sz w:val="22"/>
                <w:szCs w:val="22"/>
              </w:rPr>
              <w:t>the content (general and specific information)</w:t>
            </w:r>
          </w:p>
          <w:p w:rsidR="00A028C0" w:rsidRPr="00BB2DC1" w:rsidRDefault="00A028C0" w:rsidP="007B24B4">
            <w:pPr>
              <w:pStyle w:val="SOFinalBulletsIndentedbelow2-3"/>
              <w:widowControl w:val="0"/>
              <w:autoSpaceDE w:val="0"/>
              <w:autoSpaceDN w:val="0"/>
              <w:adjustRightInd w:val="0"/>
              <w:spacing w:before="0" w:line="360" w:lineRule="auto"/>
              <w:rPr>
                <w:rStyle w:val="Emphasis"/>
                <w:rFonts w:ascii="Roboto" w:hAnsi="Roboto"/>
                <w:i w:val="0"/>
                <w:sz w:val="22"/>
                <w:szCs w:val="22"/>
              </w:rPr>
            </w:pPr>
            <w:r w:rsidRPr="00BB2DC1">
              <w:rPr>
                <w:rStyle w:val="Emphasis"/>
                <w:rFonts w:ascii="Roboto" w:hAnsi="Roboto"/>
                <w:i w:val="0"/>
                <w:sz w:val="22"/>
                <w:szCs w:val="22"/>
              </w:rPr>
              <w:t>the context, purpose, and audience of the text</w:t>
            </w:r>
          </w:p>
          <w:p w:rsidR="00A028C0" w:rsidRPr="00BB2DC1" w:rsidRDefault="00A028C0" w:rsidP="007B24B4">
            <w:pPr>
              <w:pStyle w:val="SOFinalBulletsIndentedbelow2-3"/>
              <w:widowControl w:val="0"/>
              <w:autoSpaceDE w:val="0"/>
              <w:autoSpaceDN w:val="0"/>
              <w:adjustRightInd w:val="0"/>
              <w:spacing w:before="0" w:line="360" w:lineRule="auto"/>
              <w:rPr>
                <w:rStyle w:val="Emphasis"/>
                <w:rFonts w:ascii="Roboto" w:hAnsi="Roboto"/>
                <w:i w:val="0"/>
                <w:sz w:val="22"/>
                <w:szCs w:val="22"/>
              </w:rPr>
            </w:pPr>
            <w:r w:rsidRPr="00BB2DC1">
              <w:rPr>
                <w:rStyle w:val="Emphasis"/>
                <w:rFonts w:ascii="Roboto" w:hAnsi="Roboto"/>
                <w:i w:val="0"/>
                <w:sz w:val="22"/>
                <w:szCs w:val="22"/>
              </w:rPr>
              <w:t>concepts, perspectives, and ideas represented in the text.</w:t>
            </w:r>
          </w:p>
          <w:p w:rsidR="00A028C0" w:rsidRPr="00BB2DC1" w:rsidRDefault="00A028C0" w:rsidP="007B24B4">
            <w:pPr>
              <w:pStyle w:val="SOFinalBulletsCoded2-3Letters"/>
              <w:widowControl w:val="0"/>
              <w:autoSpaceDE w:val="0"/>
              <w:autoSpaceDN w:val="0"/>
              <w:adjustRightInd w:val="0"/>
              <w:spacing w:before="0" w:line="360" w:lineRule="auto"/>
              <w:rPr>
                <w:rFonts w:ascii="Roboto" w:hAnsi="Roboto"/>
                <w:sz w:val="22"/>
                <w:szCs w:val="22"/>
              </w:rPr>
            </w:pPr>
            <w:r w:rsidRPr="00BB2DC1">
              <w:rPr>
                <w:rFonts w:ascii="Roboto" w:hAnsi="Roboto"/>
                <w:sz w:val="22"/>
                <w:szCs w:val="22"/>
              </w:rPr>
              <w:t>IR3</w:t>
            </w:r>
            <w:r w:rsidRPr="00BB2DC1">
              <w:rPr>
                <w:rFonts w:ascii="Roboto" w:hAnsi="Roboto"/>
                <w:sz w:val="22"/>
                <w:szCs w:val="22"/>
              </w:rPr>
              <w:tab/>
              <w:t>Reflection</w:t>
            </w:r>
          </w:p>
          <w:p w:rsidR="00A028C0" w:rsidRPr="00BB2DC1" w:rsidRDefault="00A028C0" w:rsidP="00BB2DC1">
            <w:pPr>
              <w:pStyle w:val="SOFinalBulletsIndentedbelow2-3"/>
              <w:widowControl w:val="0"/>
              <w:autoSpaceDE w:val="0"/>
              <w:autoSpaceDN w:val="0"/>
              <w:adjustRightInd w:val="0"/>
              <w:spacing w:before="0" w:line="360" w:lineRule="auto"/>
              <w:rPr>
                <w:rStyle w:val="Emphasis"/>
                <w:rFonts w:ascii="Roboto" w:hAnsi="Roboto"/>
                <w:i w:val="0"/>
                <w:sz w:val="22"/>
                <w:szCs w:val="22"/>
              </w:rPr>
            </w:pPr>
            <w:r w:rsidRPr="00BB2DC1">
              <w:rPr>
                <w:rStyle w:val="Emphasis"/>
                <w:rFonts w:ascii="Roboto" w:hAnsi="Roboto"/>
                <w:i w:val="0"/>
                <w:sz w:val="22"/>
                <w:szCs w:val="22"/>
              </w:rPr>
              <w:t>reflection on how cultures, values, beliefs, practices, and ideas are represented or expressed in texts</w:t>
            </w:r>
          </w:p>
          <w:p w:rsidR="00A028C0" w:rsidRPr="00BB2DC1" w:rsidRDefault="00A028C0" w:rsidP="00BB2DC1">
            <w:pPr>
              <w:pStyle w:val="SOFinalBulletsIndentedbelow2-3"/>
              <w:widowControl w:val="0"/>
              <w:autoSpaceDE w:val="0"/>
              <w:autoSpaceDN w:val="0"/>
              <w:adjustRightInd w:val="0"/>
              <w:spacing w:before="0" w:line="360" w:lineRule="auto"/>
              <w:rPr>
                <w:rStyle w:val="Emphasis"/>
                <w:rFonts w:ascii="Roboto" w:hAnsi="Roboto"/>
                <w:i w:val="0"/>
                <w:sz w:val="22"/>
                <w:szCs w:val="22"/>
              </w:rPr>
            </w:pPr>
            <w:r w:rsidRPr="00BB2DC1">
              <w:rPr>
                <w:rStyle w:val="Emphasis"/>
                <w:rFonts w:ascii="Roboto" w:hAnsi="Roboto"/>
                <w:i w:val="0"/>
                <w:sz w:val="22"/>
                <w:szCs w:val="22"/>
              </w:rPr>
              <w:t>reflection on own values, beliefs, practices, and ideas in relation to those represented or expressed in the texts studied</w:t>
            </w:r>
          </w:p>
          <w:p w:rsidR="00B6520D" w:rsidRPr="00BB2DC1" w:rsidRDefault="00A028C0" w:rsidP="00BB2DC1">
            <w:pPr>
              <w:pStyle w:val="SOFinalBulletsIndentedbelow2-3"/>
              <w:widowControl w:val="0"/>
              <w:autoSpaceDE w:val="0"/>
              <w:autoSpaceDN w:val="0"/>
              <w:adjustRightInd w:val="0"/>
              <w:spacing w:before="0" w:line="360" w:lineRule="auto"/>
              <w:rPr>
                <w:rFonts w:cs="Arial"/>
                <w:bCs/>
                <w:sz w:val="22"/>
                <w:szCs w:val="22"/>
              </w:rPr>
            </w:pPr>
            <w:r w:rsidRPr="00BB2DC1">
              <w:rPr>
                <w:rStyle w:val="Emphasis"/>
                <w:rFonts w:ascii="Roboto" w:hAnsi="Roboto"/>
                <w:i w:val="0"/>
                <w:sz w:val="22"/>
                <w:szCs w:val="22"/>
              </w:rPr>
              <w:t>reflection on own learning.</w:t>
            </w:r>
          </w:p>
        </w:tc>
      </w:tr>
    </w:tbl>
    <w:p w:rsidR="00B6520D" w:rsidRPr="00A61D81" w:rsidRDefault="00B6520D" w:rsidP="00B6520D">
      <w:pPr>
        <w:pStyle w:val="Style1"/>
        <w:adjustRightInd/>
        <w:ind w:right="102"/>
        <w:rPr>
          <w:bCs/>
          <w:sz w:val="22"/>
          <w:szCs w:val="22"/>
        </w:rPr>
      </w:pPr>
    </w:p>
    <w:p w:rsidR="00A61D81" w:rsidRDefault="00A61D81" w:rsidP="00BE6E26">
      <w:pPr>
        <w:pStyle w:val="Style1"/>
        <w:adjustRightInd/>
        <w:ind w:right="2937"/>
        <w:rPr>
          <w:b/>
          <w:bCs/>
          <w:sz w:val="22"/>
          <w:szCs w:val="22"/>
        </w:rPr>
      </w:pPr>
    </w:p>
    <w:p w:rsidR="005B305A" w:rsidRDefault="0089187C" w:rsidP="00AC69C3">
      <w:pPr>
        <w:pStyle w:val="Style1"/>
        <w:adjustRightInd/>
        <w:spacing w:line="276" w:lineRule="auto"/>
        <w:ind w:left="7272"/>
        <w:jc w:val="both"/>
        <w:rPr>
          <w:rFonts w:ascii="Book Antiqua" w:hAnsi="Book Antiqua"/>
          <w:i/>
          <w:iCs/>
          <w:sz w:val="24"/>
          <w:szCs w:val="24"/>
        </w:rPr>
      </w:pPr>
      <w:r>
        <w:rPr>
          <w:rFonts w:ascii="Book Antiqua" w:hAnsi="Book Antiqua"/>
          <w:i/>
          <w:iCs/>
          <w:sz w:val="24"/>
          <w:szCs w:val="24"/>
        </w:rPr>
        <w:br w:type="page"/>
      </w:r>
      <w:r w:rsidR="00C27C8C">
        <w:rPr>
          <w:rFonts w:ascii="Book Antiqua" w:hAnsi="Book Antiqua"/>
          <w:b/>
          <w:i/>
          <w:iCs/>
          <w:sz w:val="28"/>
          <w:szCs w:val="28"/>
        </w:rPr>
        <w:lastRenderedPageBreak/>
        <w:t>Blog spot</w:t>
      </w:r>
    </w:p>
    <w:p w:rsidR="00C27C8C" w:rsidRDefault="00C27C8C" w:rsidP="00AC69C3">
      <w:pPr>
        <w:pStyle w:val="Style1"/>
        <w:adjustRightInd/>
        <w:spacing w:before="120" w:line="276" w:lineRule="auto"/>
        <w:ind w:right="1145"/>
        <w:jc w:val="both"/>
        <w:rPr>
          <w:rFonts w:ascii="Book Antiqua" w:hAnsi="Book Antiqua"/>
          <w:iCs/>
          <w:sz w:val="24"/>
          <w:szCs w:val="24"/>
        </w:rPr>
      </w:pPr>
      <w:r w:rsidRPr="00C27C8C">
        <w:rPr>
          <w:rFonts w:ascii="Book Antiqua" w:hAnsi="Book Antiqua"/>
          <w:iCs/>
          <w:sz w:val="24"/>
          <w:szCs w:val="24"/>
        </w:rPr>
        <w:t>T</w:t>
      </w:r>
      <w:r w:rsidR="00687B45">
        <w:rPr>
          <w:rFonts w:ascii="Book Antiqua" w:hAnsi="Book Antiqua"/>
          <w:iCs/>
          <w:sz w:val="24"/>
          <w:szCs w:val="24"/>
        </w:rPr>
        <w:t>OPIC AND PURPOSE</w:t>
      </w:r>
    </w:p>
    <w:p w:rsidR="00C27C8C" w:rsidRPr="00C27C8C" w:rsidRDefault="00C27C8C" w:rsidP="00AC69C3">
      <w:pPr>
        <w:pStyle w:val="Style1"/>
        <w:adjustRightInd/>
        <w:spacing w:before="120" w:line="276" w:lineRule="auto"/>
        <w:ind w:right="1145"/>
        <w:jc w:val="both"/>
        <w:rPr>
          <w:rFonts w:ascii="Book Antiqua" w:hAnsi="Book Antiqua"/>
          <w:iCs/>
          <w:sz w:val="24"/>
          <w:szCs w:val="24"/>
        </w:rPr>
      </w:pPr>
      <w:r>
        <w:rPr>
          <w:rFonts w:ascii="Book Antiqua" w:hAnsi="Book Antiqua"/>
          <w:iCs/>
          <w:sz w:val="24"/>
          <w:szCs w:val="24"/>
        </w:rPr>
        <w:t>18/03/2011 2:03pm</w:t>
      </w:r>
    </w:p>
    <w:p w:rsidR="005B305A" w:rsidRPr="00A86300" w:rsidRDefault="004925B0" w:rsidP="00AC69C3">
      <w:pPr>
        <w:pStyle w:val="Style1"/>
        <w:adjustRightInd/>
        <w:spacing w:before="120" w:line="276" w:lineRule="auto"/>
        <w:ind w:right="1145"/>
        <w:jc w:val="both"/>
        <w:rPr>
          <w:rFonts w:ascii="Book Antiqua" w:hAnsi="Book Antiqua"/>
          <w:i/>
          <w:iCs/>
          <w:sz w:val="24"/>
          <w:szCs w:val="24"/>
        </w:rPr>
      </w:pPr>
      <w:r>
        <w:rPr>
          <w:rFonts w:ascii="Book Antiqua" w:hAnsi="Book Antiqua"/>
          <w:iCs/>
          <w:noProof/>
          <w:sz w:val="24"/>
          <w:szCs w:val="24"/>
          <w:lang w:val="en-AU" w:eastAsia="en-AU"/>
        </w:rPr>
        <mc:AlternateContent>
          <mc:Choice Requires="wps">
            <w:drawing>
              <wp:anchor distT="0" distB="0" distL="114300" distR="114300" simplePos="0" relativeHeight="251660288" behindDoc="0" locked="0" layoutInCell="1" allowOverlap="1">
                <wp:simplePos x="0" y="0"/>
                <wp:positionH relativeFrom="column">
                  <wp:posOffset>5652135</wp:posOffset>
                </wp:positionH>
                <wp:positionV relativeFrom="paragraph">
                  <wp:posOffset>1017270</wp:posOffset>
                </wp:positionV>
                <wp:extent cx="981075" cy="3743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743325"/>
                        </a:xfrm>
                        <a:prstGeom prst="rect">
                          <a:avLst/>
                        </a:prstGeom>
                        <a:solidFill>
                          <a:srgbClr val="FFFF00"/>
                        </a:solidFill>
                        <a:ln w="9525">
                          <a:solidFill>
                            <a:srgbClr val="FFFFFF"/>
                          </a:solidFill>
                          <a:miter lim="800000"/>
                          <a:headEnd/>
                          <a:tailEnd/>
                        </a:ln>
                      </wps:spPr>
                      <wps:txbx>
                        <w:txbxContent>
                          <w:p w:rsidR="007F2DE9" w:rsidRDefault="007F2DE9" w:rsidP="007F2DE9">
                            <w:pPr>
                              <w:pStyle w:val="SOFinalPerformanceTableText"/>
                              <w:rPr>
                                <w:b/>
                                <w:sz w:val="18"/>
                                <w:szCs w:val="18"/>
                              </w:rPr>
                            </w:pPr>
                            <w:r w:rsidRPr="006816F4">
                              <w:rPr>
                                <w:b/>
                                <w:sz w:val="18"/>
                                <w:szCs w:val="18"/>
                              </w:rPr>
                              <w:t>Interpretation of Meaning in Texts</w:t>
                            </w:r>
                          </w:p>
                          <w:p w:rsidR="007F2DE9" w:rsidRPr="00AB2CC4" w:rsidRDefault="007F2DE9" w:rsidP="007F2DE9">
                            <w:pPr>
                              <w:widowControl/>
                              <w:autoSpaceDE/>
                              <w:autoSpaceDN/>
                              <w:adjustRightInd/>
                              <w:spacing w:before="120"/>
                              <w:rPr>
                                <w:rFonts w:ascii="Arial" w:eastAsia="SimSun" w:hAnsi="Arial"/>
                                <w:sz w:val="16"/>
                                <w:szCs w:val="16"/>
                                <w:lang w:val="en-AU"/>
                              </w:rPr>
                            </w:pPr>
                            <w:r w:rsidRPr="00AB2CC4">
                              <w:rPr>
                                <w:rFonts w:ascii="Arial" w:eastAsia="SimSun" w:hAnsi="Arial"/>
                                <w:sz w:val="16"/>
                                <w:szCs w:val="16"/>
                                <w:highlight w:val="yellow"/>
                                <w:lang w:val="en-AU"/>
                              </w:rPr>
                              <w:t xml:space="preserve">Detailed and appropriate use of evidence from texts to support </w:t>
                            </w:r>
                            <w:r w:rsidRPr="00AB2CC4">
                              <w:rPr>
                                <w:rFonts w:ascii="Arial" w:eastAsia="SimSun" w:hAnsi="Arial"/>
                                <w:spacing w:val="-2"/>
                                <w:sz w:val="16"/>
                                <w:szCs w:val="16"/>
                                <w:highlight w:val="yellow"/>
                                <w:lang w:val="en-AU"/>
                              </w:rPr>
                              <w:t>arguments/conclusions.</w:t>
                            </w:r>
                            <w:r w:rsidRPr="00AB2CC4">
                              <w:rPr>
                                <w:rFonts w:ascii="Arial" w:eastAsia="SimSun" w:hAnsi="Arial"/>
                                <w:sz w:val="16"/>
                                <w:szCs w:val="16"/>
                                <w:lang w:val="en-AU"/>
                              </w:rPr>
                              <w:t xml:space="preserve"> </w:t>
                            </w:r>
                          </w:p>
                          <w:p w:rsidR="007F2DE9" w:rsidRPr="00AB2CC4" w:rsidRDefault="007F2DE9" w:rsidP="007F2DE9">
                            <w:pPr>
                              <w:widowControl/>
                              <w:autoSpaceDE/>
                              <w:autoSpaceDN/>
                              <w:adjustRightInd/>
                              <w:spacing w:before="120"/>
                              <w:rPr>
                                <w:rFonts w:ascii="Arial" w:eastAsia="SimSun" w:hAnsi="Arial"/>
                                <w:sz w:val="16"/>
                                <w:szCs w:val="16"/>
                                <w:lang w:val="en-AU"/>
                              </w:rPr>
                            </w:pPr>
                            <w:r w:rsidRPr="00AB2CC4">
                              <w:rPr>
                                <w:rFonts w:ascii="Arial" w:eastAsia="SimSun" w:hAnsi="Arial"/>
                                <w:sz w:val="16"/>
                                <w:szCs w:val="16"/>
                                <w:highlight w:val="yellow"/>
                                <w:lang w:val="en-AU"/>
                              </w:rPr>
                              <w:t>Conclusions are drawn about the purpose, audience, and message (argument) of the text, and justified with evidence from the text.</w:t>
                            </w:r>
                          </w:p>
                          <w:p w:rsidR="007F2DE9" w:rsidRPr="00960827" w:rsidRDefault="007F2DE9" w:rsidP="007F2DE9">
                            <w:pPr>
                              <w:widowControl/>
                              <w:autoSpaceDE/>
                              <w:autoSpaceDN/>
                              <w:adjustRightInd/>
                              <w:spacing w:before="120"/>
                              <w:rPr>
                                <w:b/>
                                <w:sz w:val="18"/>
                                <w:szCs w:val="18"/>
                                <w:lang w:val="en-AU"/>
                              </w:rPr>
                            </w:pPr>
                            <w:r w:rsidRPr="00AB2CC4">
                              <w:rPr>
                                <w:rFonts w:ascii="Arial" w:eastAsia="SimSun" w:hAnsi="Arial"/>
                                <w:sz w:val="16"/>
                                <w:szCs w:val="16"/>
                                <w:highlight w:val="yellow"/>
                                <w:lang w:val="en-AU"/>
                              </w:rPr>
                              <w:t>Concepts, perspectives, and ideas represented in texts are identified and explained with clarity and insight.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05pt;margin-top:80.1pt;width:77.25pt;height:2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" fillcolor="yellow" strokecolor="white">
                <v:textbox>
                  <w:txbxContent>
                    <w:p w:rsidR="007F2DE9" w:rsidRDefault="007F2DE9" w:rsidP="007F2DE9">
                      <w:pPr>
                        <w:pStyle w:val="SOFinalPerformanceTableText"/>
                        <w:rPr>
                          <w:b/>
                          <w:sz w:val="18"/>
                          <w:szCs w:val="18"/>
                        </w:rPr>
                      </w:pPr>
                      <w:r w:rsidRPr="006816F4">
                        <w:rPr>
                          <w:b/>
                          <w:sz w:val="18"/>
                          <w:szCs w:val="18"/>
                        </w:rPr>
                        <w:t>Interpretation of Meaning in Texts</w:t>
                      </w:r>
                    </w:p>
                    <w:p w:rsidR="007F2DE9" w:rsidRPr="00AB2CC4" w:rsidRDefault="007F2DE9" w:rsidP="007F2DE9">
                      <w:pPr>
                        <w:widowControl/>
                        <w:autoSpaceDE/>
                        <w:autoSpaceDN/>
                        <w:adjustRightInd/>
                        <w:spacing w:before="120"/>
                        <w:rPr>
                          <w:rFonts w:ascii="Arial" w:eastAsia="SimSun" w:hAnsi="Arial"/>
                          <w:sz w:val="16"/>
                          <w:szCs w:val="16"/>
                          <w:lang w:val="en-AU"/>
                        </w:rPr>
                      </w:pPr>
                      <w:r w:rsidRPr="00AB2CC4">
                        <w:rPr>
                          <w:rFonts w:ascii="Arial" w:eastAsia="SimSun" w:hAnsi="Arial"/>
                          <w:sz w:val="16"/>
                          <w:szCs w:val="16"/>
                          <w:highlight w:val="yellow"/>
                          <w:lang w:val="en-AU"/>
                        </w:rPr>
                        <w:t xml:space="preserve">Detailed and appropriate use of evidence from texts to support </w:t>
                      </w:r>
                      <w:r w:rsidRPr="00AB2CC4">
                        <w:rPr>
                          <w:rFonts w:ascii="Arial" w:eastAsia="SimSun" w:hAnsi="Arial"/>
                          <w:spacing w:val="-2"/>
                          <w:sz w:val="16"/>
                          <w:szCs w:val="16"/>
                          <w:highlight w:val="yellow"/>
                          <w:lang w:val="en-AU"/>
                        </w:rPr>
                        <w:t>arguments/conclusions.</w:t>
                      </w:r>
                      <w:r w:rsidRPr="00AB2CC4">
                        <w:rPr>
                          <w:rFonts w:ascii="Arial" w:eastAsia="SimSun" w:hAnsi="Arial"/>
                          <w:sz w:val="16"/>
                          <w:szCs w:val="16"/>
                          <w:lang w:val="en-AU"/>
                        </w:rPr>
                        <w:t xml:space="preserve"> </w:t>
                      </w:r>
                    </w:p>
                    <w:p w:rsidR="007F2DE9" w:rsidRPr="00AB2CC4" w:rsidRDefault="007F2DE9" w:rsidP="007F2DE9">
                      <w:pPr>
                        <w:widowControl/>
                        <w:autoSpaceDE/>
                        <w:autoSpaceDN/>
                        <w:adjustRightInd/>
                        <w:spacing w:before="120"/>
                        <w:rPr>
                          <w:rFonts w:ascii="Arial" w:eastAsia="SimSun" w:hAnsi="Arial"/>
                          <w:sz w:val="16"/>
                          <w:szCs w:val="16"/>
                          <w:lang w:val="en-AU"/>
                        </w:rPr>
                      </w:pPr>
                      <w:r w:rsidRPr="00AB2CC4">
                        <w:rPr>
                          <w:rFonts w:ascii="Arial" w:eastAsia="SimSun" w:hAnsi="Arial"/>
                          <w:sz w:val="16"/>
                          <w:szCs w:val="16"/>
                          <w:highlight w:val="yellow"/>
                          <w:lang w:val="en-AU"/>
                        </w:rPr>
                        <w:t>Conclusions are drawn about the purpose, audience, and message (argument) of the text, and justified with evidence from the text.</w:t>
                      </w:r>
                    </w:p>
                    <w:p w:rsidR="007F2DE9" w:rsidRPr="00960827" w:rsidRDefault="007F2DE9" w:rsidP="007F2DE9">
                      <w:pPr>
                        <w:widowControl/>
                        <w:autoSpaceDE/>
                        <w:autoSpaceDN/>
                        <w:adjustRightInd/>
                        <w:spacing w:before="120"/>
                        <w:rPr>
                          <w:b/>
                          <w:sz w:val="18"/>
                          <w:szCs w:val="18"/>
                          <w:lang w:val="en-AU"/>
                        </w:rPr>
                      </w:pPr>
                      <w:r w:rsidRPr="00AB2CC4">
                        <w:rPr>
                          <w:rFonts w:ascii="Arial" w:eastAsia="SimSun" w:hAnsi="Arial"/>
                          <w:sz w:val="16"/>
                          <w:szCs w:val="16"/>
                          <w:highlight w:val="yellow"/>
                          <w:lang w:val="en-AU"/>
                        </w:rPr>
                        <w:t>Concepts, perspectives, and ideas represented in texts are identified and explained with clarity and insight.</w:t>
                      </w:r>
                    </w:p>
                  </w:txbxContent>
                </v:textbox>
              </v:shape>
            </w:pict>
          </mc:Fallback>
        </mc:AlternateContent>
      </w:r>
      <w:r w:rsidR="00C27C8C">
        <w:rPr>
          <w:rFonts w:ascii="Book Antiqua" w:hAnsi="Book Antiqua"/>
          <w:i/>
          <w:iCs/>
          <w:sz w:val="24"/>
          <w:szCs w:val="24"/>
        </w:rPr>
        <w:t>This year I embarked on my own research focusing on the environmental issue of endangered orangutans in Indonesia. Watching the program Saving Orangutans, persuaded me to ask myself, ‘Why have these amazing anima</w:t>
      </w:r>
      <w:r w:rsidR="007F2DE9">
        <w:rPr>
          <w:rFonts w:ascii="Book Antiqua" w:hAnsi="Book Antiqua"/>
          <w:i/>
          <w:iCs/>
          <w:sz w:val="24"/>
          <w:szCs w:val="24"/>
        </w:rPr>
        <w:t>l</w:t>
      </w:r>
      <w:r w:rsidR="00C27C8C">
        <w:rPr>
          <w:rFonts w:ascii="Book Antiqua" w:hAnsi="Book Antiqua"/>
          <w:i/>
          <w:iCs/>
          <w:sz w:val="24"/>
          <w:szCs w:val="24"/>
        </w:rPr>
        <w:t>s become endangered?’, ‘Who is helping them?’ and ‘What can I do to help?’ Both Sumatran orangutans and Borneo orangutans are endangered and I was interested in finding out what has caused this and exploring what is being done to help orangutan and rainforest conservation.</w:t>
      </w:r>
    </w:p>
    <w:p w:rsidR="00687B45" w:rsidRDefault="00687B45" w:rsidP="00AC69C3">
      <w:pPr>
        <w:pStyle w:val="Style1"/>
        <w:adjustRightInd/>
        <w:spacing w:before="120" w:line="276" w:lineRule="auto"/>
        <w:ind w:right="1145"/>
        <w:jc w:val="both"/>
        <w:rPr>
          <w:rFonts w:ascii="Book Antiqua" w:hAnsi="Book Antiqua"/>
          <w:iCs/>
          <w:sz w:val="24"/>
          <w:szCs w:val="24"/>
        </w:rPr>
      </w:pPr>
      <w:r>
        <w:rPr>
          <w:rFonts w:ascii="Book Antiqua" w:hAnsi="Book Antiqua"/>
          <w:iCs/>
          <w:sz w:val="24"/>
          <w:szCs w:val="24"/>
        </w:rPr>
        <w:t>UNDERSTANDING AND PERSPECTIVE</w:t>
      </w:r>
    </w:p>
    <w:p w:rsidR="00687B45" w:rsidRDefault="00687B45" w:rsidP="00AC69C3">
      <w:pPr>
        <w:pStyle w:val="Style1"/>
        <w:adjustRightInd/>
        <w:spacing w:before="120" w:line="276" w:lineRule="auto"/>
        <w:ind w:right="1145"/>
        <w:jc w:val="both"/>
        <w:rPr>
          <w:rFonts w:ascii="Book Antiqua" w:hAnsi="Book Antiqua"/>
          <w:iCs/>
          <w:sz w:val="24"/>
          <w:szCs w:val="24"/>
        </w:rPr>
      </w:pPr>
      <w:r>
        <w:rPr>
          <w:rFonts w:ascii="Book Antiqua" w:hAnsi="Book Antiqua"/>
          <w:iCs/>
          <w:sz w:val="24"/>
          <w:szCs w:val="24"/>
        </w:rPr>
        <w:t>16/04/2011 11:07am</w:t>
      </w:r>
    </w:p>
    <w:p w:rsidR="005B305A" w:rsidRPr="0065435F" w:rsidRDefault="00687B45" w:rsidP="00AC69C3">
      <w:pPr>
        <w:pStyle w:val="Style1"/>
        <w:adjustRightInd/>
        <w:spacing w:before="120" w:line="276" w:lineRule="auto"/>
        <w:ind w:right="1145"/>
        <w:jc w:val="both"/>
        <w:rPr>
          <w:rFonts w:ascii="Book Antiqua" w:hAnsi="Book Antiqua"/>
          <w:i/>
          <w:iCs/>
          <w:sz w:val="24"/>
          <w:szCs w:val="24"/>
        </w:rPr>
      </w:pPr>
      <w:r w:rsidRPr="00AC69C3">
        <w:rPr>
          <w:rFonts w:ascii="Book Antiqua" w:hAnsi="Book Antiqua"/>
          <w:i/>
          <w:iCs/>
          <w:sz w:val="24"/>
          <w:szCs w:val="24"/>
          <w:highlight w:val="yellow"/>
        </w:rPr>
        <w:t>My understanding</w:t>
      </w:r>
      <w:r>
        <w:rPr>
          <w:rFonts w:ascii="Book Antiqua" w:hAnsi="Book Antiqua"/>
          <w:i/>
          <w:iCs/>
          <w:sz w:val="24"/>
          <w:szCs w:val="24"/>
        </w:rPr>
        <w:t xml:space="preserve"> of endangered orangutans </w:t>
      </w:r>
      <w:r w:rsidRPr="00AC69C3">
        <w:rPr>
          <w:rFonts w:ascii="Book Antiqua" w:hAnsi="Book Antiqua"/>
          <w:i/>
          <w:iCs/>
          <w:sz w:val="24"/>
          <w:szCs w:val="24"/>
          <w:highlight w:val="yellow"/>
        </w:rPr>
        <w:t>has significantly changed</w:t>
      </w:r>
      <w:r>
        <w:rPr>
          <w:rFonts w:ascii="Book Antiqua" w:hAnsi="Book Antiqua"/>
          <w:i/>
          <w:iCs/>
          <w:sz w:val="24"/>
          <w:szCs w:val="24"/>
        </w:rPr>
        <w:t xml:space="preserve"> since carrying out independent research. </w:t>
      </w:r>
      <w:r w:rsidRPr="00AC69C3">
        <w:rPr>
          <w:rFonts w:ascii="Book Antiqua" w:hAnsi="Book Antiqua"/>
          <w:i/>
          <w:iCs/>
          <w:sz w:val="24"/>
          <w:szCs w:val="24"/>
          <w:highlight w:val="yellow"/>
        </w:rPr>
        <w:t>I now know the amount of illegal logging and deforestation</w:t>
      </w:r>
      <w:r>
        <w:rPr>
          <w:rFonts w:ascii="Book Antiqua" w:hAnsi="Book Antiqua"/>
          <w:i/>
          <w:iCs/>
          <w:sz w:val="24"/>
          <w:szCs w:val="24"/>
        </w:rPr>
        <w:t xml:space="preserve"> that is causing habitat loss and the negative effect of palm oil plantations. </w:t>
      </w:r>
      <w:r w:rsidRPr="00AC69C3">
        <w:rPr>
          <w:rFonts w:ascii="Book Antiqua" w:hAnsi="Book Antiqua"/>
          <w:i/>
          <w:iCs/>
          <w:sz w:val="24"/>
          <w:szCs w:val="24"/>
          <w:highlight w:val="yellow"/>
        </w:rPr>
        <w:t>My perspective</w:t>
      </w:r>
      <w:r>
        <w:rPr>
          <w:rFonts w:ascii="Book Antiqua" w:hAnsi="Book Antiqua"/>
          <w:i/>
          <w:iCs/>
          <w:sz w:val="24"/>
          <w:szCs w:val="24"/>
        </w:rPr>
        <w:t xml:space="preserve"> of palm oil companies has changed as </w:t>
      </w:r>
      <w:r w:rsidR="00972CCD">
        <w:rPr>
          <w:rFonts w:ascii="Book Antiqua" w:hAnsi="Book Antiqua"/>
          <w:i/>
          <w:iCs/>
          <w:sz w:val="24"/>
          <w:szCs w:val="24"/>
        </w:rPr>
        <w:t xml:space="preserve">I </w:t>
      </w:r>
      <w:r>
        <w:rPr>
          <w:rFonts w:ascii="Book Antiqua" w:hAnsi="Book Antiqua"/>
          <w:i/>
          <w:iCs/>
          <w:sz w:val="24"/>
          <w:szCs w:val="24"/>
        </w:rPr>
        <w:t xml:space="preserve">was </w:t>
      </w:r>
      <w:r w:rsidRPr="00AC69C3">
        <w:rPr>
          <w:rFonts w:ascii="Book Antiqua" w:hAnsi="Book Antiqua"/>
          <w:i/>
          <w:iCs/>
          <w:sz w:val="24"/>
          <w:szCs w:val="24"/>
          <w:highlight w:val="yellow"/>
        </w:rPr>
        <w:t>not aware of their entire impact</w:t>
      </w:r>
      <w:r>
        <w:rPr>
          <w:rFonts w:ascii="Book Antiqua" w:hAnsi="Book Antiqua"/>
          <w:i/>
          <w:iCs/>
          <w:sz w:val="24"/>
          <w:szCs w:val="24"/>
        </w:rPr>
        <w:t xml:space="preserve"> but now I am </w:t>
      </w:r>
      <w:r w:rsidRPr="00AC69C3">
        <w:rPr>
          <w:rFonts w:ascii="Book Antiqua" w:hAnsi="Book Antiqua"/>
          <w:i/>
          <w:iCs/>
          <w:sz w:val="24"/>
          <w:szCs w:val="24"/>
          <w:highlight w:val="yellow"/>
        </w:rPr>
        <w:t>strongly against</w:t>
      </w:r>
      <w:r>
        <w:rPr>
          <w:rFonts w:ascii="Book Antiqua" w:hAnsi="Book Antiqua"/>
          <w:i/>
          <w:iCs/>
          <w:sz w:val="24"/>
          <w:szCs w:val="24"/>
        </w:rPr>
        <w:t xml:space="preserve"> palm oil because of the horrible circumstances they have inflicted upon orangutans. I explored the aims of NGO Orangutan Foundation International and their current conservation projects. I also became </w:t>
      </w:r>
      <w:r w:rsidRPr="00AC69C3">
        <w:rPr>
          <w:rFonts w:ascii="Book Antiqua" w:hAnsi="Book Antiqua"/>
          <w:i/>
          <w:iCs/>
          <w:sz w:val="24"/>
          <w:szCs w:val="24"/>
          <w:highlight w:val="yellow"/>
        </w:rPr>
        <w:t>aware of the opinions and beliefs</w:t>
      </w:r>
      <w:r>
        <w:rPr>
          <w:rFonts w:ascii="Book Antiqua" w:hAnsi="Book Antiqua"/>
          <w:i/>
          <w:iCs/>
          <w:sz w:val="24"/>
          <w:szCs w:val="24"/>
        </w:rPr>
        <w:t xml:space="preserve"> of Indonesian and foreigners towards orangutan preservation through watching ‘The Burning Season’ and ‘A Cry From The Wild’, </w:t>
      </w:r>
      <w:r w:rsidRPr="00AC69C3">
        <w:rPr>
          <w:rFonts w:ascii="Book Antiqua" w:hAnsi="Book Antiqua"/>
          <w:i/>
          <w:iCs/>
          <w:sz w:val="24"/>
          <w:szCs w:val="24"/>
          <w:highlight w:val="yellow"/>
        </w:rPr>
        <w:t>which portrayed the negative views</w:t>
      </w:r>
      <w:r>
        <w:rPr>
          <w:rFonts w:ascii="Book Antiqua" w:hAnsi="Book Antiqua"/>
          <w:i/>
          <w:iCs/>
          <w:sz w:val="24"/>
          <w:szCs w:val="24"/>
        </w:rPr>
        <w:t xml:space="preserve"> of Indonesians concerning deforestation and palm oil plantations.</w:t>
      </w:r>
    </w:p>
    <w:p w:rsidR="00687B45" w:rsidRDefault="00687B45" w:rsidP="00AC69C3">
      <w:pPr>
        <w:pStyle w:val="Style1"/>
        <w:adjustRightInd/>
        <w:spacing w:before="120" w:line="276" w:lineRule="auto"/>
        <w:ind w:right="1145"/>
        <w:jc w:val="both"/>
        <w:rPr>
          <w:rFonts w:ascii="Book Antiqua" w:hAnsi="Book Antiqua"/>
          <w:iCs/>
          <w:sz w:val="24"/>
          <w:szCs w:val="24"/>
        </w:rPr>
      </w:pPr>
      <w:r>
        <w:rPr>
          <w:rFonts w:ascii="Book Antiqua" w:hAnsi="Book Antiqua"/>
          <w:iCs/>
          <w:sz w:val="24"/>
          <w:szCs w:val="24"/>
        </w:rPr>
        <w:t>OPINIONS AND BELIEFS</w:t>
      </w:r>
    </w:p>
    <w:p w:rsidR="00687B45" w:rsidRDefault="00687B45" w:rsidP="00AC69C3">
      <w:pPr>
        <w:pStyle w:val="Style1"/>
        <w:adjustRightInd/>
        <w:spacing w:before="120" w:line="276" w:lineRule="auto"/>
        <w:ind w:right="1145"/>
        <w:jc w:val="both"/>
        <w:rPr>
          <w:rFonts w:ascii="Book Antiqua" w:hAnsi="Book Antiqua"/>
          <w:iCs/>
          <w:sz w:val="24"/>
          <w:szCs w:val="24"/>
        </w:rPr>
      </w:pPr>
      <w:r>
        <w:rPr>
          <w:rFonts w:ascii="Book Antiqua" w:hAnsi="Book Antiqua"/>
          <w:iCs/>
          <w:sz w:val="24"/>
          <w:szCs w:val="24"/>
        </w:rPr>
        <w:t>13/05/2011 3:08pm</w:t>
      </w:r>
    </w:p>
    <w:p w:rsidR="00325890" w:rsidRDefault="004925B0" w:rsidP="00AC69C3">
      <w:pPr>
        <w:pStyle w:val="Style1"/>
        <w:adjustRightInd/>
        <w:spacing w:before="120" w:line="276" w:lineRule="auto"/>
        <w:ind w:right="1145"/>
        <w:jc w:val="both"/>
        <w:rPr>
          <w:rFonts w:ascii="Book Antiqua" w:hAnsi="Book Antiqua"/>
          <w:i/>
          <w:iCs/>
          <w:sz w:val="24"/>
          <w:szCs w:val="24"/>
        </w:rPr>
      </w:pPr>
      <w:r>
        <w:rPr>
          <w:rFonts w:ascii="Book Antiqua" w:hAnsi="Book Antiqua"/>
          <w:iCs/>
          <w:noProof/>
          <w:sz w:val="24"/>
          <w:szCs w:val="24"/>
          <w:lang w:val="en-AU" w:eastAsia="en-AU"/>
        </w:rPr>
        <mc:AlternateContent>
          <mc:Choice Requires="wps">
            <w:drawing>
              <wp:anchor distT="0" distB="0" distL="114300" distR="114300" simplePos="0" relativeHeight="251656192" behindDoc="0" locked="0" layoutInCell="1" allowOverlap="1">
                <wp:simplePos x="0" y="0"/>
                <wp:positionH relativeFrom="column">
                  <wp:posOffset>5652135</wp:posOffset>
                </wp:positionH>
                <wp:positionV relativeFrom="paragraph">
                  <wp:posOffset>187325</wp:posOffset>
                </wp:positionV>
                <wp:extent cx="981075" cy="25241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24125"/>
                        </a:xfrm>
                        <a:prstGeom prst="rect">
                          <a:avLst/>
                        </a:prstGeom>
                        <a:solidFill>
                          <a:srgbClr val="FFFF00"/>
                        </a:solidFill>
                        <a:ln w="9525">
                          <a:solidFill>
                            <a:srgbClr val="FFFFFF"/>
                          </a:solidFill>
                          <a:miter lim="800000"/>
                          <a:headEnd/>
                          <a:tailEnd/>
                        </a:ln>
                      </wps:spPr>
                      <wps:txbx>
                        <w:txbxContent>
                          <w:p w:rsidR="00AC69C3" w:rsidRDefault="00AC69C3" w:rsidP="00AC69C3">
                            <w:pPr>
                              <w:pStyle w:val="SOFinalPerformanceTableText"/>
                              <w:rPr>
                                <w:b/>
                                <w:sz w:val="18"/>
                                <w:szCs w:val="18"/>
                              </w:rPr>
                            </w:pPr>
                            <w:r>
                              <w:rPr>
                                <w:b/>
                                <w:sz w:val="18"/>
                                <w:szCs w:val="18"/>
                              </w:rPr>
                              <w:t>Reflection</w:t>
                            </w:r>
                          </w:p>
                          <w:p w:rsidR="00AC69C3" w:rsidRPr="002F61B2" w:rsidRDefault="00AC69C3" w:rsidP="00AC69C3">
                            <w:pPr>
                              <w:widowControl/>
                              <w:autoSpaceDE/>
                              <w:autoSpaceDN/>
                              <w:adjustRightInd/>
                              <w:spacing w:before="120"/>
                              <w:rPr>
                                <w:rFonts w:ascii="Arial" w:eastAsia="SimSun" w:hAnsi="Arial"/>
                                <w:sz w:val="16"/>
                                <w:szCs w:val="16"/>
                                <w:lang w:val="en-AU"/>
                              </w:rPr>
                            </w:pPr>
                            <w:r w:rsidRPr="002F61B2">
                              <w:rPr>
                                <w:rFonts w:ascii="Arial" w:eastAsia="SimSun" w:hAnsi="Arial"/>
                                <w:sz w:val="16"/>
                                <w:szCs w:val="16"/>
                                <w:lang w:val="en-AU"/>
                              </w:rPr>
                              <w:t xml:space="preserve">Critical reflection on how cultures, values, beliefs, practices, and ideas are represented or expressed in texts </w:t>
                            </w:r>
                          </w:p>
                          <w:p w:rsidR="00AC69C3" w:rsidRPr="002F61B2" w:rsidRDefault="00AC69C3" w:rsidP="00AC69C3">
                            <w:pPr>
                              <w:widowControl/>
                              <w:autoSpaceDE/>
                              <w:autoSpaceDN/>
                              <w:adjustRightInd/>
                              <w:spacing w:before="120"/>
                              <w:rPr>
                                <w:rFonts w:ascii="Arial" w:eastAsia="SimSun" w:hAnsi="Arial"/>
                                <w:sz w:val="16"/>
                                <w:szCs w:val="16"/>
                                <w:lang w:val="en-AU"/>
                              </w:rPr>
                            </w:pPr>
                            <w:r w:rsidRPr="002F61B2">
                              <w:rPr>
                                <w:rFonts w:ascii="Arial" w:eastAsia="SimSun" w:hAnsi="Arial"/>
                                <w:sz w:val="16"/>
                                <w:szCs w:val="16"/>
                                <w:lang w:val="en-AU"/>
                              </w:rPr>
                              <w:t>Sophisticated recognition and explanation of connections between own values, beliefs, practices, and ideas, and those explored in texts.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5.05pt;margin-top:14.75pt;width:77.25pt;height:19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" fillcolor="yellow" strokecolor="white">
                <v:textbox>
                  <w:txbxContent>
                    <w:p w:rsidR="00AC69C3" w:rsidRDefault="00AC69C3" w:rsidP="00AC69C3">
                      <w:pPr>
                        <w:pStyle w:val="SOFinalPerformanceTableText"/>
                        <w:rPr>
                          <w:b/>
                          <w:sz w:val="18"/>
                          <w:szCs w:val="18"/>
                        </w:rPr>
                      </w:pPr>
                      <w:r>
                        <w:rPr>
                          <w:b/>
                          <w:sz w:val="18"/>
                          <w:szCs w:val="18"/>
                        </w:rPr>
                        <w:t>Reflection</w:t>
                      </w:r>
                    </w:p>
                    <w:p w:rsidR="00AC69C3" w:rsidRPr="002F61B2" w:rsidRDefault="00AC69C3" w:rsidP="00AC69C3">
                      <w:pPr>
                        <w:widowControl/>
                        <w:autoSpaceDE/>
                        <w:autoSpaceDN/>
                        <w:adjustRightInd/>
                        <w:spacing w:before="120"/>
                        <w:rPr>
                          <w:rFonts w:ascii="Arial" w:eastAsia="SimSun" w:hAnsi="Arial"/>
                          <w:sz w:val="16"/>
                          <w:szCs w:val="16"/>
                          <w:lang w:val="en-AU"/>
                        </w:rPr>
                      </w:pPr>
                      <w:r w:rsidRPr="002F61B2">
                        <w:rPr>
                          <w:rFonts w:ascii="Arial" w:eastAsia="SimSun" w:hAnsi="Arial"/>
                          <w:sz w:val="16"/>
                          <w:szCs w:val="16"/>
                          <w:lang w:val="en-AU"/>
                        </w:rPr>
                        <w:t xml:space="preserve">Critical reflection on how cultures, values, beliefs, practices, and ideas are represented or expressed in texts </w:t>
                      </w:r>
                    </w:p>
                    <w:p w:rsidR="00AC69C3" w:rsidRPr="002F61B2" w:rsidRDefault="00AC69C3" w:rsidP="00AC69C3">
                      <w:pPr>
                        <w:widowControl/>
                        <w:autoSpaceDE/>
                        <w:autoSpaceDN/>
                        <w:adjustRightInd/>
                        <w:spacing w:before="120"/>
                        <w:rPr>
                          <w:rFonts w:ascii="Arial" w:eastAsia="SimSun" w:hAnsi="Arial"/>
                          <w:sz w:val="16"/>
                          <w:szCs w:val="16"/>
                          <w:lang w:val="en-AU"/>
                        </w:rPr>
                      </w:pPr>
                      <w:r w:rsidRPr="002F61B2">
                        <w:rPr>
                          <w:rFonts w:ascii="Arial" w:eastAsia="SimSun" w:hAnsi="Arial"/>
                          <w:sz w:val="16"/>
                          <w:szCs w:val="16"/>
                          <w:lang w:val="en-AU"/>
                        </w:rPr>
                        <w:t>Sophisticated recognition and explanation of connections between own values, beliefs, practices, and ideas, and those explored in texts.</w:t>
                      </w:r>
                    </w:p>
                  </w:txbxContent>
                </v:textbox>
              </v:shape>
            </w:pict>
          </mc:Fallback>
        </mc:AlternateContent>
      </w:r>
      <w:r w:rsidR="00687B45">
        <w:rPr>
          <w:rFonts w:ascii="Book Antiqua" w:hAnsi="Book Antiqua"/>
          <w:i/>
          <w:iCs/>
          <w:sz w:val="24"/>
          <w:szCs w:val="24"/>
        </w:rPr>
        <w:t xml:space="preserve">My thought about this topic have been challenged greatly because of the research conducted. It has challenged me to question the importance of orangutans in Indonesia and also if Indonesian government and other NGO’s are doing enough to present orangutan extinction. </w:t>
      </w:r>
      <w:r w:rsidR="00687B45" w:rsidRPr="00AC69C3">
        <w:rPr>
          <w:rFonts w:ascii="Book Antiqua" w:hAnsi="Book Antiqua"/>
          <w:i/>
          <w:iCs/>
          <w:sz w:val="24"/>
          <w:szCs w:val="24"/>
          <w:highlight w:val="yellow"/>
        </w:rPr>
        <w:t>According to Indone</w:t>
      </w:r>
      <w:r w:rsidR="00325890" w:rsidRPr="00AC69C3">
        <w:rPr>
          <w:rFonts w:ascii="Book Antiqua" w:hAnsi="Book Antiqua"/>
          <w:i/>
          <w:iCs/>
          <w:sz w:val="24"/>
          <w:szCs w:val="24"/>
          <w:highlight w:val="yellow"/>
        </w:rPr>
        <w:t>sian activist</w:t>
      </w:r>
      <w:r w:rsidR="00325890">
        <w:rPr>
          <w:rFonts w:ascii="Book Antiqua" w:hAnsi="Book Antiqua"/>
          <w:i/>
          <w:iCs/>
          <w:sz w:val="24"/>
          <w:szCs w:val="24"/>
        </w:rPr>
        <w:t xml:space="preserve"> Hardi Baktiantoro, the Dayak </w:t>
      </w:r>
      <w:r w:rsidR="00325890" w:rsidRPr="00AC69C3">
        <w:rPr>
          <w:rFonts w:ascii="Book Antiqua" w:hAnsi="Book Antiqua"/>
          <w:i/>
          <w:iCs/>
          <w:sz w:val="24"/>
          <w:szCs w:val="24"/>
          <w:highlight w:val="yellow"/>
        </w:rPr>
        <w:t>community believe</w:t>
      </w:r>
      <w:r w:rsidR="00325890">
        <w:rPr>
          <w:rFonts w:ascii="Book Antiqua" w:hAnsi="Book Antiqua"/>
          <w:i/>
          <w:iCs/>
          <w:sz w:val="24"/>
          <w:szCs w:val="24"/>
        </w:rPr>
        <w:t xml:space="preserve"> that orangutans represent their past community members. </w:t>
      </w:r>
      <w:r w:rsidR="00325890" w:rsidRPr="00AC69C3">
        <w:rPr>
          <w:rFonts w:ascii="Book Antiqua" w:hAnsi="Book Antiqua"/>
          <w:i/>
          <w:iCs/>
          <w:sz w:val="24"/>
          <w:szCs w:val="24"/>
          <w:highlight w:val="yellow"/>
        </w:rPr>
        <w:t>I also believe</w:t>
      </w:r>
      <w:r w:rsidR="00325890">
        <w:rPr>
          <w:rFonts w:ascii="Book Antiqua" w:hAnsi="Book Antiqua"/>
          <w:i/>
          <w:iCs/>
          <w:sz w:val="24"/>
          <w:szCs w:val="24"/>
        </w:rPr>
        <w:t xml:space="preserve"> that these animals deserved to be helped and continue living without their habitat being destroyed because of greed or desperation. One plantation worker in ‘The Burning Season’ said, “I know it’s wrong. We are destroying the forest…but we are only the workers. The decision is not with us.” </w:t>
      </w:r>
      <w:r w:rsidR="00325890" w:rsidRPr="00AC69C3">
        <w:rPr>
          <w:rFonts w:ascii="Book Antiqua" w:hAnsi="Book Antiqua"/>
          <w:i/>
          <w:iCs/>
          <w:sz w:val="24"/>
          <w:szCs w:val="24"/>
          <w:highlight w:val="yellow"/>
        </w:rPr>
        <w:t>I know many Indonesians are forced to work on plantations due to financial difficulties, but I disagree with this statement as I believe there is a choice in every situation.</w:t>
      </w:r>
    </w:p>
    <w:p w:rsidR="00325890" w:rsidRDefault="00325890" w:rsidP="00AC69C3">
      <w:pPr>
        <w:pStyle w:val="Style1"/>
        <w:adjustRightInd/>
        <w:spacing w:before="120" w:line="276" w:lineRule="auto"/>
        <w:ind w:right="1145"/>
        <w:jc w:val="both"/>
        <w:rPr>
          <w:rFonts w:ascii="Book Antiqua" w:hAnsi="Book Antiqua"/>
          <w:iCs/>
          <w:sz w:val="24"/>
          <w:szCs w:val="24"/>
        </w:rPr>
      </w:pPr>
      <w:r>
        <w:rPr>
          <w:rFonts w:ascii="Book Antiqua" w:hAnsi="Book Antiqua"/>
          <w:iCs/>
          <w:sz w:val="24"/>
          <w:szCs w:val="24"/>
        </w:rPr>
        <w:t>LANGUAGE AND CULTURE</w:t>
      </w:r>
    </w:p>
    <w:p w:rsidR="00325890" w:rsidRDefault="00325890" w:rsidP="00AC69C3">
      <w:pPr>
        <w:pStyle w:val="Style1"/>
        <w:adjustRightInd/>
        <w:spacing w:before="120" w:line="276" w:lineRule="auto"/>
        <w:ind w:right="1145"/>
        <w:jc w:val="both"/>
        <w:rPr>
          <w:rFonts w:ascii="Book Antiqua" w:hAnsi="Book Antiqua"/>
          <w:iCs/>
          <w:sz w:val="24"/>
          <w:szCs w:val="24"/>
        </w:rPr>
      </w:pPr>
      <w:r>
        <w:rPr>
          <w:rFonts w:ascii="Book Antiqua" w:hAnsi="Book Antiqua"/>
          <w:iCs/>
          <w:sz w:val="24"/>
          <w:szCs w:val="24"/>
        </w:rPr>
        <w:t>02/07/2011 5:18pm</w:t>
      </w:r>
    </w:p>
    <w:p w:rsidR="005B305A" w:rsidRPr="0089187C" w:rsidRDefault="00325890" w:rsidP="00AC69C3">
      <w:pPr>
        <w:pStyle w:val="Style1"/>
        <w:adjustRightInd/>
        <w:spacing w:before="120" w:line="276" w:lineRule="auto"/>
        <w:ind w:right="1145"/>
        <w:jc w:val="both"/>
        <w:rPr>
          <w:rFonts w:ascii="Book Antiqua" w:hAnsi="Book Antiqua"/>
          <w:i/>
          <w:iCs/>
          <w:sz w:val="24"/>
          <w:szCs w:val="24"/>
        </w:rPr>
      </w:pPr>
      <w:r>
        <w:rPr>
          <w:rFonts w:ascii="Book Antiqua" w:hAnsi="Book Antiqua"/>
          <w:i/>
          <w:iCs/>
          <w:sz w:val="24"/>
          <w:szCs w:val="24"/>
        </w:rPr>
        <w:t xml:space="preserve">My understanding of Indonesian </w:t>
      </w:r>
      <w:r w:rsidRPr="00AC69C3">
        <w:rPr>
          <w:rFonts w:ascii="Book Antiqua" w:hAnsi="Book Antiqua"/>
          <w:i/>
          <w:iCs/>
          <w:sz w:val="24"/>
          <w:szCs w:val="24"/>
          <w:highlight w:val="yellow"/>
        </w:rPr>
        <w:t>culture</w:t>
      </w:r>
      <w:r>
        <w:rPr>
          <w:rFonts w:ascii="Book Antiqua" w:hAnsi="Book Antiqua"/>
          <w:i/>
          <w:iCs/>
          <w:sz w:val="24"/>
          <w:szCs w:val="24"/>
        </w:rPr>
        <w:t xml:space="preserve"> and values has </w:t>
      </w:r>
      <w:r w:rsidRPr="00AC69C3">
        <w:rPr>
          <w:rFonts w:ascii="Book Antiqua" w:hAnsi="Book Antiqua"/>
          <w:i/>
          <w:iCs/>
          <w:sz w:val="24"/>
          <w:szCs w:val="24"/>
          <w:highlight w:val="yellow"/>
        </w:rPr>
        <w:t>been influenced</w:t>
      </w:r>
      <w:r>
        <w:rPr>
          <w:rFonts w:ascii="Book Antiqua" w:hAnsi="Book Antiqua"/>
          <w:i/>
          <w:iCs/>
          <w:sz w:val="24"/>
          <w:szCs w:val="24"/>
        </w:rPr>
        <w:t xml:space="preserve"> as a result of this research. I have been able to discover the opinions of others which allowed me to </w:t>
      </w:r>
      <w:r w:rsidRPr="00AC69C3">
        <w:rPr>
          <w:rFonts w:ascii="Book Antiqua" w:hAnsi="Book Antiqua"/>
          <w:i/>
          <w:iCs/>
          <w:sz w:val="24"/>
          <w:szCs w:val="24"/>
          <w:highlight w:val="yellow"/>
        </w:rPr>
        <w:lastRenderedPageBreak/>
        <w:t>develop clear views</w:t>
      </w:r>
      <w:r>
        <w:rPr>
          <w:rFonts w:ascii="Book Antiqua" w:hAnsi="Book Antiqua"/>
          <w:i/>
          <w:iCs/>
          <w:sz w:val="24"/>
          <w:szCs w:val="24"/>
        </w:rPr>
        <w:t xml:space="preserve"> about this topic. In ‘The Burning Season’, Governor Barnabus Suebu of Papua stated, “We can prevent deforestation and use the money to give rainforests back to critical areas”, </w:t>
      </w:r>
      <w:r w:rsidRPr="00AC69C3">
        <w:rPr>
          <w:rFonts w:ascii="Book Antiqua" w:hAnsi="Book Antiqua"/>
          <w:i/>
          <w:iCs/>
          <w:sz w:val="24"/>
          <w:szCs w:val="24"/>
          <w:highlight w:val="yellow"/>
        </w:rPr>
        <w:t>suggesting that he values rainforest conservation</w:t>
      </w:r>
      <w:r>
        <w:rPr>
          <w:rFonts w:ascii="Book Antiqua" w:hAnsi="Book Antiqua"/>
          <w:i/>
          <w:iCs/>
          <w:sz w:val="24"/>
          <w:szCs w:val="24"/>
        </w:rPr>
        <w:t xml:space="preserve"> and wishes to give orangutans a safe habitat to live in. Indonesians have only become aware of the negative influence of palm oil plantations because of Hardi Bakiantoro through his organization ‘Centre for Orangutan Protection’. I had difficulties </w:t>
      </w:r>
      <w:r w:rsidRPr="00AC69C3">
        <w:rPr>
          <w:rFonts w:ascii="Book Antiqua" w:hAnsi="Book Antiqua"/>
          <w:i/>
          <w:iCs/>
          <w:sz w:val="24"/>
          <w:szCs w:val="24"/>
          <w:highlight w:val="yellow"/>
        </w:rPr>
        <w:t>finding opposing views</w:t>
      </w:r>
      <w:r>
        <w:rPr>
          <w:rFonts w:ascii="Book Antiqua" w:hAnsi="Book Antiqua"/>
          <w:i/>
          <w:iCs/>
          <w:sz w:val="24"/>
          <w:szCs w:val="24"/>
        </w:rPr>
        <w:t xml:space="preserve"> which supported deforestation and palm oil plantations. I have been forced to expand my vocabulary and language to complete this investigation which has been a positive for me to read complex articles more easily. I used this knowledge to understand cultural aspects of Indonesia in written articles and other sources.</w:t>
      </w:r>
      <w:r w:rsidRPr="0089187C">
        <w:rPr>
          <w:rFonts w:ascii="Book Antiqua" w:hAnsi="Book Antiqua"/>
          <w:i/>
          <w:iCs/>
          <w:sz w:val="24"/>
          <w:szCs w:val="24"/>
        </w:rPr>
        <w:t xml:space="preserve"> </w:t>
      </w:r>
    </w:p>
    <w:p w:rsidR="00364053" w:rsidRDefault="004925B0" w:rsidP="00AC69C3">
      <w:pPr>
        <w:pStyle w:val="Style1"/>
        <w:adjustRightInd/>
        <w:spacing w:before="120" w:line="276" w:lineRule="auto"/>
        <w:ind w:right="1145"/>
        <w:jc w:val="both"/>
        <w:rPr>
          <w:rFonts w:ascii="Book Antiqua" w:hAnsi="Book Antiqua"/>
          <w:iCs/>
          <w:sz w:val="24"/>
          <w:szCs w:val="24"/>
        </w:rPr>
      </w:pPr>
      <w:r>
        <w:rPr>
          <w:rFonts w:ascii="Book Antiqua" w:hAnsi="Book Antiqua"/>
          <w:i/>
          <w:iCs/>
          <w:noProof/>
          <w:sz w:val="24"/>
          <w:szCs w:val="24"/>
          <w:lang w:val="en-AU" w:eastAsia="en-AU"/>
        </w:rPr>
        <mc:AlternateContent>
          <mc:Choice Requires="wps">
            <w:drawing>
              <wp:anchor distT="0" distB="0" distL="114300" distR="114300" simplePos="0" relativeHeight="251658240" behindDoc="0" locked="0" layoutInCell="1" allowOverlap="1">
                <wp:simplePos x="0" y="0"/>
                <wp:positionH relativeFrom="column">
                  <wp:posOffset>5633085</wp:posOffset>
                </wp:positionH>
                <wp:positionV relativeFrom="paragraph">
                  <wp:posOffset>-2012950</wp:posOffset>
                </wp:positionV>
                <wp:extent cx="981075" cy="2101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101215"/>
                        </a:xfrm>
                        <a:prstGeom prst="rect">
                          <a:avLst/>
                        </a:prstGeom>
                        <a:solidFill>
                          <a:srgbClr val="FFFF00"/>
                        </a:solidFill>
                        <a:ln w="9525">
                          <a:solidFill>
                            <a:srgbClr val="FFFFFF"/>
                          </a:solidFill>
                          <a:miter lim="800000"/>
                          <a:headEnd/>
                          <a:tailEnd/>
                        </a:ln>
                      </wps:spPr>
                      <wps:txbx>
                        <w:txbxContent>
                          <w:p w:rsidR="00AC69C3" w:rsidRDefault="00AC69C3" w:rsidP="00AC69C3">
                            <w:pPr>
                              <w:pStyle w:val="SOFinalPerformanceTableText"/>
                              <w:rPr>
                                <w:b/>
                                <w:sz w:val="18"/>
                                <w:szCs w:val="18"/>
                              </w:rPr>
                            </w:pPr>
                            <w:r>
                              <w:rPr>
                                <w:b/>
                                <w:sz w:val="18"/>
                                <w:szCs w:val="18"/>
                              </w:rPr>
                              <w:t>Reflection</w:t>
                            </w:r>
                          </w:p>
                          <w:p w:rsidR="00AC69C3" w:rsidRPr="002F61B2" w:rsidRDefault="00AC69C3" w:rsidP="00AC69C3">
                            <w:pPr>
                              <w:widowControl/>
                              <w:autoSpaceDE/>
                              <w:autoSpaceDN/>
                              <w:adjustRightInd/>
                              <w:spacing w:before="120"/>
                              <w:rPr>
                                <w:rFonts w:ascii="Arial" w:eastAsia="SimSun" w:hAnsi="Arial"/>
                                <w:sz w:val="16"/>
                                <w:szCs w:val="16"/>
                                <w:lang w:val="en-AU"/>
                              </w:rPr>
                            </w:pPr>
                            <w:r w:rsidRPr="002F61B2">
                              <w:rPr>
                                <w:rFonts w:ascii="Arial" w:eastAsia="SimSun" w:hAnsi="Arial"/>
                                <w:sz w:val="16"/>
                                <w:szCs w:val="16"/>
                                <w:lang w:val="en-AU"/>
                              </w:rPr>
                              <w:t>Sophisticated recognition and explanation of connections between own values, beliefs, practices, and ideas, and those explored in texts.</w:t>
                            </w:r>
                          </w:p>
                          <w:p w:rsidR="00AC69C3" w:rsidRDefault="00AC69C3" w:rsidP="00AC69C3">
                            <w:pPr>
                              <w:rPr>
                                <w:b/>
                                <w:sz w:val="18"/>
                                <w:szCs w:val="18"/>
                                <w:lang w:val="en-AU"/>
                              </w:rPr>
                            </w:pPr>
                          </w:p>
                          <w:p w:rsidR="00AC69C3" w:rsidRPr="002F61B2" w:rsidRDefault="00AC69C3" w:rsidP="00AC69C3">
                            <w:pPr>
                              <w:rPr>
                                <w:b/>
                                <w:sz w:val="16"/>
                                <w:szCs w:val="16"/>
                                <w:lang w:val="en-AU"/>
                              </w:rPr>
                            </w:pPr>
                            <w:r w:rsidRPr="002F61B2">
                              <w:rPr>
                                <w:rFonts w:ascii="Arial" w:eastAsia="SimSun" w:hAnsi="Arial"/>
                                <w:sz w:val="16"/>
                                <w:szCs w:val="16"/>
                                <w:lang w:val="en-AU"/>
                              </w:rPr>
                              <w:t>Critical reflection on own learning.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3.55pt;margin-top:-158.5pt;width:77.25pt;height:1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" fillcolor="yellow" strokecolor="white">
                <v:textbox>
                  <w:txbxContent>
                    <w:p w:rsidR="00AC69C3" w:rsidRDefault="00AC69C3" w:rsidP="00AC69C3">
                      <w:pPr>
                        <w:pStyle w:val="SOFinalPerformanceTableText"/>
                        <w:rPr>
                          <w:b/>
                          <w:sz w:val="18"/>
                          <w:szCs w:val="18"/>
                        </w:rPr>
                      </w:pPr>
                      <w:r>
                        <w:rPr>
                          <w:b/>
                          <w:sz w:val="18"/>
                          <w:szCs w:val="18"/>
                        </w:rPr>
                        <w:t>Reflection</w:t>
                      </w:r>
                    </w:p>
                    <w:p w:rsidR="00AC69C3" w:rsidRPr="002F61B2" w:rsidRDefault="00AC69C3" w:rsidP="00AC69C3">
                      <w:pPr>
                        <w:widowControl/>
                        <w:autoSpaceDE/>
                        <w:autoSpaceDN/>
                        <w:adjustRightInd/>
                        <w:spacing w:before="120"/>
                        <w:rPr>
                          <w:rFonts w:ascii="Arial" w:eastAsia="SimSun" w:hAnsi="Arial"/>
                          <w:sz w:val="16"/>
                          <w:szCs w:val="16"/>
                          <w:lang w:val="en-AU"/>
                        </w:rPr>
                      </w:pPr>
                      <w:r w:rsidRPr="002F61B2">
                        <w:rPr>
                          <w:rFonts w:ascii="Arial" w:eastAsia="SimSun" w:hAnsi="Arial"/>
                          <w:sz w:val="16"/>
                          <w:szCs w:val="16"/>
                          <w:lang w:val="en-AU"/>
                        </w:rPr>
                        <w:t>Sophisticated recognition and explanation of connections between own values, beliefs, practices, and ideas, and those explored in texts.</w:t>
                      </w:r>
                    </w:p>
                    <w:p w:rsidR="00AC69C3" w:rsidRDefault="00AC69C3" w:rsidP="00AC69C3">
                      <w:pPr>
                        <w:rPr>
                          <w:b/>
                          <w:sz w:val="18"/>
                          <w:szCs w:val="18"/>
                          <w:lang w:val="en-AU"/>
                        </w:rPr>
                      </w:pPr>
                    </w:p>
                    <w:p w:rsidR="00AC69C3" w:rsidRPr="002F61B2" w:rsidRDefault="00AC69C3" w:rsidP="00AC69C3">
                      <w:pPr>
                        <w:rPr>
                          <w:b/>
                          <w:sz w:val="16"/>
                          <w:szCs w:val="16"/>
                          <w:lang w:val="en-AU"/>
                        </w:rPr>
                      </w:pPr>
                      <w:r w:rsidRPr="002F61B2">
                        <w:rPr>
                          <w:rFonts w:ascii="Arial" w:eastAsia="SimSun" w:hAnsi="Arial"/>
                          <w:sz w:val="16"/>
                          <w:szCs w:val="16"/>
                          <w:lang w:val="en-AU"/>
                        </w:rPr>
                        <w:t>Critical reflection on own learning.</w:t>
                      </w:r>
                    </w:p>
                  </w:txbxContent>
                </v:textbox>
              </v:shape>
            </w:pict>
          </mc:Fallback>
        </mc:AlternateContent>
      </w:r>
      <w:r w:rsidR="00364053">
        <w:rPr>
          <w:rFonts w:ascii="Book Antiqua" w:hAnsi="Book Antiqua"/>
          <w:iCs/>
          <w:sz w:val="24"/>
          <w:szCs w:val="24"/>
        </w:rPr>
        <w:t>MY IDENTITY, CULTURE AND VALUES</w:t>
      </w:r>
    </w:p>
    <w:p w:rsidR="00364053" w:rsidRDefault="00364053" w:rsidP="00AC69C3">
      <w:pPr>
        <w:pStyle w:val="Style1"/>
        <w:adjustRightInd/>
        <w:spacing w:before="120" w:line="276" w:lineRule="auto"/>
        <w:ind w:right="1145"/>
        <w:jc w:val="both"/>
        <w:rPr>
          <w:rFonts w:ascii="Book Antiqua" w:hAnsi="Book Antiqua"/>
          <w:iCs/>
          <w:sz w:val="24"/>
          <w:szCs w:val="24"/>
        </w:rPr>
      </w:pPr>
      <w:r>
        <w:rPr>
          <w:rFonts w:ascii="Book Antiqua" w:hAnsi="Book Antiqua"/>
          <w:iCs/>
          <w:sz w:val="24"/>
          <w:szCs w:val="24"/>
        </w:rPr>
        <w:t>24/08/2011 10:57am</w:t>
      </w:r>
    </w:p>
    <w:p w:rsidR="00034726" w:rsidRDefault="004925B0" w:rsidP="00AC69C3">
      <w:pPr>
        <w:pStyle w:val="Style1"/>
        <w:adjustRightInd/>
        <w:spacing w:before="120" w:line="276" w:lineRule="auto"/>
        <w:ind w:right="1145"/>
        <w:jc w:val="both"/>
        <w:rPr>
          <w:rFonts w:ascii="Book Antiqua" w:hAnsi="Book Antiqua"/>
          <w:i/>
          <w:iCs/>
          <w:sz w:val="24"/>
          <w:szCs w:val="24"/>
        </w:rPr>
      </w:pPr>
      <w:r>
        <w:rPr>
          <w:rFonts w:ascii="Book Antiqua" w:hAnsi="Book Antiqua"/>
          <w:i/>
          <w:iCs/>
          <w:noProof/>
          <w:sz w:val="24"/>
          <w:szCs w:val="24"/>
          <w:lang w:val="en-AU" w:eastAsia="en-AU"/>
        </w:rPr>
        <mc:AlternateContent>
          <mc:Choice Requires="wps">
            <w:drawing>
              <wp:anchor distT="0" distB="0" distL="114300" distR="114300" simplePos="0" relativeHeight="251657216" behindDoc="0" locked="0" layoutInCell="1" allowOverlap="1">
                <wp:simplePos x="0" y="0"/>
                <wp:positionH relativeFrom="column">
                  <wp:posOffset>5699760</wp:posOffset>
                </wp:positionH>
                <wp:positionV relativeFrom="paragraph">
                  <wp:posOffset>196215</wp:posOffset>
                </wp:positionV>
                <wp:extent cx="914400" cy="15716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71625"/>
                        </a:xfrm>
                        <a:prstGeom prst="rect">
                          <a:avLst/>
                        </a:prstGeom>
                        <a:solidFill>
                          <a:srgbClr val="FFFF00"/>
                        </a:solidFill>
                        <a:ln w="9525">
                          <a:solidFill>
                            <a:srgbClr val="FFFFFF"/>
                          </a:solidFill>
                          <a:miter lim="800000"/>
                          <a:headEnd/>
                          <a:tailEnd/>
                        </a:ln>
                      </wps:spPr>
                      <wps:txbx>
                        <w:txbxContent>
                          <w:p w:rsidR="00AC69C3" w:rsidRDefault="00AC69C3" w:rsidP="00AC69C3">
                            <w:pPr>
                              <w:pStyle w:val="SOFinalPerformanceTableText"/>
                              <w:rPr>
                                <w:b/>
                                <w:sz w:val="18"/>
                                <w:szCs w:val="18"/>
                              </w:rPr>
                            </w:pPr>
                            <w:r>
                              <w:rPr>
                                <w:b/>
                                <w:sz w:val="18"/>
                                <w:szCs w:val="18"/>
                              </w:rPr>
                              <w:t>Reflection</w:t>
                            </w:r>
                          </w:p>
                          <w:p w:rsidR="00AC69C3" w:rsidRPr="002F61B2" w:rsidRDefault="00AC69C3" w:rsidP="00AC69C3">
                            <w:pPr>
                              <w:widowControl/>
                              <w:autoSpaceDE/>
                              <w:autoSpaceDN/>
                              <w:adjustRightInd/>
                              <w:spacing w:before="120"/>
                              <w:rPr>
                                <w:rFonts w:ascii="Arial" w:eastAsia="SimSun" w:hAnsi="Arial"/>
                                <w:sz w:val="16"/>
                                <w:szCs w:val="16"/>
                                <w:lang w:val="en-AU"/>
                              </w:rPr>
                            </w:pPr>
                            <w:r w:rsidRPr="002F61B2">
                              <w:rPr>
                                <w:rFonts w:ascii="Arial" w:eastAsia="SimSun" w:hAnsi="Arial"/>
                                <w:sz w:val="16"/>
                                <w:szCs w:val="16"/>
                                <w:lang w:val="en-AU"/>
                              </w:rPr>
                              <w:t>Sophisticated recognition and explanation of connections between own values, beliefs, practices, and ideas, and those explored in texts.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48.8pt;margin-top:15.45pt;width:1in;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" fillcolor="yellow" strokecolor="white">
                <v:textbox>
                  <w:txbxContent>
                    <w:p w:rsidR="00AC69C3" w:rsidRDefault="00AC69C3" w:rsidP="00AC69C3">
                      <w:pPr>
                        <w:pStyle w:val="SOFinalPerformanceTableText"/>
                        <w:rPr>
                          <w:b/>
                          <w:sz w:val="18"/>
                          <w:szCs w:val="18"/>
                        </w:rPr>
                      </w:pPr>
                      <w:r>
                        <w:rPr>
                          <w:b/>
                          <w:sz w:val="18"/>
                          <w:szCs w:val="18"/>
                        </w:rPr>
                        <w:t>Reflection</w:t>
                      </w:r>
                    </w:p>
                    <w:p w:rsidR="00AC69C3" w:rsidRPr="002F61B2" w:rsidRDefault="00AC69C3" w:rsidP="00AC69C3">
                      <w:pPr>
                        <w:widowControl/>
                        <w:autoSpaceDE/>
                        <w:autoSpaceDN/>
                        <w:adjustRightInd/>
                        <w:spacing w:before="120"/>
                        <w:rPr>
                          <w:rFonts w:ascii="Arial" w:eastAsia="SimSun" w:hAnsi="Arial"/>
                          <w:sz w:val="16"/>
                          <w:szCs w:val="16"/>
                          <w:lang w:val="en-AU"/>
                        </w:rPr>
                      </w:pPr>
                      <w:r w:rsidRPr="002F61B2">
                        <w:rPr>
                          <w:rFonts w:ascii="Arial" w:eastAsia="SimSun" w:hAnsi="Arial"/>
                          <w:sz w:val="16"/>
                          <w:szCs w:val="16"/>
                          <w:lang w:val="en-AU"/>
                        </w:rPr>
                        <w:t>Sophisticated recognition and explanation of connections between own values, beliefs, practices, and ideas, and those explored in texts.</w:t>
                      </w:r>
                    </w:p>
                  </w:txbxContent>
                </v:textbox>
              </v:shape>
            </w:pict>
          </mc:Fallback>
        </mc:AlternateContent>
      </w:r>
      <w:r w:rsidR="00364053">
        <w:rPr>
          <w:rFonts w:ascii="Book Antiqua" w:hAnsi="Book Antiqua"/>
          <w:i/>
          <w:iCs/>
          <w:sz w:val="24"/>
          <w:szCs w:val="24"/>
        </w:rPr>
        <w:t>My learning throughout m</w:t>
      </w:r>
      <w:r w:rsidR="00AC69C3">
        <w:rPr>
          <w:rFonts w:ascii="Book Antiqua" w:hAnsi="Book Antiqua"/>
          <w:i/>
          <w:iCs/>
          <w:sz w:val="24"/>
          <w:szCs w:val="24"/>
        </w:rPr>
        <w:t>y</w:t>
      </w:r>
      <w:r w:rsidR="00364053">
        <w:rPr>
          <w:rFonts w:ascii="Book Antiqua" w:hAnsi="Book Antiqua"/>
          <w:i/>
          <w:iCs/>
          <w:sz w:val="24"/>
          <w:szCs w:val="24"/>
        </w:rPr>
        <w:t xml:space="preserve"> in-depth study has contributed to my understanding of my identity, culture and values. I have </w:t>
      </w:r>
      <w:r w:rsidR="00364053" w:rsidRPr="00AC69C3">
        <w:rPr>
          <w:rFonts w:ascii="Book Antiqua" w:hAnsi="Book Antiqua"/>
          <w:i/>
          <w:iCs/>
          <w:sz w:val="24"/>
          <w:szCs w:val="24"/>
          <w:highlight w:val="yellow"/>
        </w:rPr>
        <w:t>become very passionate</w:t>
      </w:r>
      <w:r w:rsidR="00364053">
        <w:rPr>
          <w:rFonts w:ascii="Book Antiqua" w:hAnsi="Book Antiqua"/>
          <w:i/>
          <w:iCs/>
          <w:sz w:val="24"/>
          <w:szCs w:val="24"/>
        </w:rPr>
        <w:t xml:space="preserve"> about orangutan and rainforest conservation which is now part of my identity. Even though my identity is an Australian citizen, I have also found out that I am </w:t>
      </w:r>
      <w:r w:rsidR="00364053" w:rsidRPr="00AC69C3">
        <w:rPr>
          <w:rFonts w:ascii="Book Antiqua" w:hAnsi="Book Antiqua"/>
          <w:i/>
          <w:iCs/>
          <w:sz w:val="24"/>
          <w:szCs w:val="24"/>
          <w:highlight w:val="yellow"/>
        </w:rPr>
        <w:t>very influenced by environmental problems</w:t>
      </w:r>
      <w:r w:rsidR="00364053">
        <w:rPr>
          <w:rFonts w:ascii="Book Antiqua" w:hAnsi="Book Antiqua"/>
          <w:i/>
          <w:iCs/>
          <w:sz w:val="24"/>
          <w:szCs w:val="24"/>
        </w:rPr>
        <w:t xml:space="preserve"> in Indonesia. I wish to volunteer in an orangutan rehabilitation centre which will allow me to become more aware of orangutan conservation through the work and training of rehabilitation workers.</w:t>
      </w:r>
    </w:p>
    <w:p w:rsidR="00AC69C3" w:rsidRDefault="004925B0" w:rsidP="00AC69C3">
      <w:pPr>
        <w:pStyle w:val="Style1"/>
        <w:adjustRightInd/>
        <w:spacing w:before="120" w:line="360" w:lineRule="auto"/>
        <w:ind w:right="1145"/>
        <w:jc w:val="both"/>
        <w:rPr>
          <w:rFonts w:ascii="Book Antiqua" w:hAnsi="Book Antiqua"/>
          <w:i/>
          <w:iCs/>
          <w:sz w:val="24"/>
          <w:szCs w:val="24"/>
        </w:rPr>
      </w:pPr>
      <w:r>
        <w:rPr>
          <w:rFonts w:ascii="Book Antiqua" w:hAnsi="Book Antiqua"/>
          <w:i/>
          <w:iCs/>
          <w:noProof/>
          <w:sz w:val="24"/>
          <w:szCs w:val="24"/>
          <w:lang w:val="en-AU" w:eastAsia="en-AU"/>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598170</wp:posOffset>
                </wp:positionV>
                <wp:extent cx="4594860" cy="1317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317625"/>
                        </a:xfrm>
                        <a:prstGeom prst="rect">
                          <a:avLst/>
                        </a:prstGeom>
                        <a:solidFill>
                          <a:srgbClr val="FFFF00"/>
                        </a:solidFill>
                        <a:ln w="9525">
                          <a:solidFill>
                            <a:srgbClr val="FFFFFF"/>
                          </a:solidFill>
                          <a:miter lim="800000"/>
                          <a:headEnd/>
                          <a:tailEnd/>
                        </a:ln>
                      </wps:spPr>
                      <wps:txbx>
                        <w:txbxContent>
                          <w:p w:rsidR="00AC69C3" w:rsidRPr="00347679" w:rsidRDefault="00AC69C3" w:rsidP="00AC69C3">
                            <w:pPr>
                              <w:rPr>
                                <w:rFonts w:ascii="Roboto Medium" w:hAnsi="Roboto Medium" w:cs="Arial"/>
                                <w:sz w:val="22"/>
                                <w:szCs w:val="18"/>
                              </w:rPr>
                            </w:pPr>
                            <w:r w:rsidRPr="00347679">
                              <w:rPr>
                                <w:rFonts w:ascii="Roboto Medium" w:hAnsi="Roboto Medium" w:cs="Arial"/>
                                <w:sz w:val="22"/>
                                <w:szCs w:val="18"/>
                              </w:rPr>
                              <w:t>Additional Comments</w:t>
                            </w:r>
                          </w:p>
                          <w:p w:rsidR="00AC69C3" w:rsidRPr="00347679" w:rsidRDefault="00AC69C3" w:rsidP="00AC69C3">
                            <w:pPr>
                              <w:rPr>
                                <w:rFonts w:ascii="Roboto" w:hAnsi="Roboto" w:cs="Arial"/>
                                <w:sz w:val="22"/>
                                <w:szCs w:val="18"/>
                              </w:rPr>
                            </w:pPr>
                          </w:p>
                          <w:p w:rsidR="00AC69C3" w:rsidRPr="00347679" w:rsidRDefault="00AC69C3" w:rsidP="00AC69C3">
                            <w:pPr>
                              <w:rPr>
                                <w:rFonts w:ascii="Roboto" w:hAnsi="Roboto" w:cs="Arial"/>
                                <w:sz w:val="22"/>
                                <w:szCs w:val="18"/>
                              </w:rPr>
                            </w:pPr>
                            <w:r w:rsidRPr="00347679">
                              <w:rPr>
                                <w:rFonts w:ascii="Roboto" w:hAnsi="Roboto" w:cs="Arial"/>
                                <w:sz w:val="22"/>
                                <w:szCs w:val="18"/>
                              </w:rPr>
                              <w:t>This example is illustrative of an A grade.</w:t>
                            </w:r>
                          </w:p>
                          <w:p w:rsidR="00AC69C3" w:rsidRPr="00347679" w:rsidRDefault="00AC69C3" w:rsidP="00AC69C3">
                            <w:pPr>
                              <w:rPr>
                                <w:rFonts w:ascii="Roboto" w:hAnsi="Roboto" w:cs="Arial"/>
                                <w:sz w:val="22"/>
                                <w:szCs w:val="18"/>
                              </w:rPr>
                            </w:pPr>
                          </w:p>
                          <w:p w:rsidR="00AC69C3" w:rsidRPr="00347679" w:rsidRDefault="00AC69C3" w:rsidP="00AC69C3">
                            <w:pPr>
                              <w:rPr>
                                <w:rFonts w:ascii="Roboto Medium" w:hAnsi="Roboto Medium" w:cs="Arial"/>
                                <w:sz w:val="22"/>
                                <w:szCs w:val="18"/>
                              </w:rPr>
                            </w:pPr>
                            <w:r w:rsidRPr="00347679">
                              <w:rPr>
                                <w:rFonts w:ascii="Roboto Medium" w:hAnsi="Roboto Medium" w:cs="Arial"/>
                                <w:sz w:val="22"/>
                                <w:szCs w:val="18"/>
                              </w:rPr>
                              <w:t>Expression</w:t>
                            </w:r>
                          </w:p>
                          <w:p w:rsidR="00AC69C3" w:rsidRPr="00347679" w:rsidRDefault="00AC69C3" w:rsidP="00AC69C3">
                            <w:pPr>
                              <w:rPr>
                                <w:rFonts w:ascii="Roboto" w:hAnsi="Roboto" w:cs="Arial"/>
                                <w:b/>
                                <w:sz w:val="22"/>
                                <w:szCs w:val="18"/>
                              </w:rPr>
                            </w:pPr>
                          </w:p>
                          <w:p w:rsidR="00AC69C3" w:rsidRPr="00347679" w:rsidRDefault="00AC69C3" w:rsidP="00AC69C3">
                            <w:pPr>
                              <w:rPr>
                                <w:rFonts w:ascii="Roboto" w:hAnsi="Roboto" w:cs="Arial"/>
                                <w:sz w:val="22"/>
                                <w:szCs w:val="18"/>
                              </w:rPr>
                            </w:pPr>
                            <w:r w:rsidRPr="00347679">
                              <w:rPr>
                                <w:rFonts w:ascii="Roboto" w:hAnsi="Roboto" w:cs="Arial"/>
                                <w:sz w:val="22"/>
                                <w:szCs w:val="18"/>
                              </w:rPr>
                              <w:t>Information and ideas are organi</w:t>
                            </w:r>
                            <w:r w:rsidR="007F2DE9" w:rsidRPr="00347679">
                              <w:rPr>
                                <w:rFonts w:ascii="Roboto" w:hAnsi="Roboto" w:cs="Arial"/>
                                <w:sz w:val="22"/>
                                <w:szCs w:val="18"/>
                              </w:rPr>
                              <w:t>s</w:t>
                            </w:r>
                            <w:r w:rsidRPr="00347679">
                              <w:rPr>
                                <w:rFonts w:ascii="Roboto" w:hAnsi="Roboto" w:cs="Arial"/>
                                <w:sz w:val="22"/>
                                <w:szCs w:val="18"/>
                              </w:rPr>
                              <w:t>ed logically and coherently.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pt;margin-top:47.1pt;width:361.8pt;height:1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" fillcolor="yellow" strokecolor="white">
                <v:textbox>
                  <w:txbxContent>
                    <w:p w:rsidR="00AC69C3" w:rsidRPr="00347679" w:rsidRDefault="00AC69C3" w:rsidP="00AC69C3">
                      <w:pPr>
                        <w:rPr>
                          <w:rFonts w:ascii="Roboto Medium" w:hAnsi="Roboto Medium" w:cs="Arial"/>
                          <w:sz w:val="22"/>
                          <w:szCs w:val="18"/>
                        </w:rPr>
                      </w:pPr>
                      <w:r w:rsidRPr="00347679">
                        <w:rPr>
                          <w:rFonts w:ascii="Roboto Medium" w:hAnsi="Roboto Medium" w:cs="Arial"/>
                          <w:sz w:val="22"/>
                          <w:szCs w:val="18"/>
                        </w:rPr>
                        <w:t>Additional Comments</w:t>
                      </w:r>
                    </w:p>
                    <w:p w:rsidR="00AC69C3" w:rsidRPr="00347679" w:rsidRDefault="00AC69C3" w:rsidP="00AC69C3">
                      <w:pPr>
                        <w:rPr>
                          <w:rFonts w:ascii="Roboto" w:hAnsi="Roboto" w:cs="Arial"/>
                          <w:sz w:val="22"/>
                          <w:szCs w:val="18"/>
                        </w:rPr>
                      </w:pPr>
                    </w:p>
                    <w:p w:rsidR="00AC69C3" w:rsidRPr="00347679" w:rsidRDefault="00AC69C3" w:rsidP="00AC69C3">
                      <w:pPr>
                        <w:rPr>
                          <w:rFonts w:ascii="Roboto" w:hAnsi="Roboto" w:cs="Arial"/>
                          <w:sz w:val="22"/>
                          <w:szCs w:val="18"/>
                        </w:rPr>
                      </w:pPr>
                      <w:r w:rsidRPr="00347679">
                        <w:rPr>
                          <w:rFonts w:ascii="Roboto" w:hAnsi="Roboto" w:cs="Arial"/>
                          <w:sz w:val="22"/>
                          <w:szCs w:val="18"/>
                        </w:rPr>
                        <w:t>This example is illustrative of an A grade.</w:t>
                      </w:r>
                    </w:p>
                    <w:p w:rsidR="00AC69C3" w:rsidRPr="00347679" w:rsidRDefault="00AC69C3" w:rsidP="00AC69C3">
                      <w:pPr>
                        <w:rPr>
                          <w:rFonts w:ascii="Roboto" w:hAnsi="Roboto" w:cs="Arial"/>
                          <w:sz w:val="22"/>
                          <w:szCs w:val="18"/>
                        </w:rPr>
                      </w:pPr>
                    </w:p>
                    <w:p w:rsidR="00AC69C3" w:rsidRPr="00347679" w:rsidRDefault="00AC69C3" w:rsidP="00AC69C3">
                      <w:pPr>
                        <w:rPr>
                          <w:rFonts w:ascii="Roboto Medium" w:hAnsi="Roboto Medium" w:cs="Arial"/>
                          <w:sz w:val="22"/>
                          <w:szCs w:val="18"/>
                        </w:rPr>
                      </w:pPr>
                      <w:r w:rsidRPr="00347679">
                        <w:rPr>
                          <w:rFonts w:ascii="Roboto Medium" w:hAnsi="Roboto Medium" w:cs="Arial"/>
                          <w:sz w:val="22"/>
                          <w:szCs w:val="18"/>
                        </w:rPr>
                        <w:t>Expression</w:t>
                      </w:r>
                    </w:p>
                    <w:p w:rsidR="00AC69C3" w:rsidRPr="00347679" w:rsidRDefault="00AC69C3" w:rsidP="00AC69C3">
                      <w:pPr>
                        <w:rPr>
                          <w:rFonts w:ascii="Roboto" w:hAnsi="Roboto" w:cs="Arial"/>
                          <w:b/>
                          <w:sz w:val="22"/>
                          <w:szCs w:val="18"/>
                        </w:rPr>
                      </w:pPr>
                    </w:p>
                    <w:p w:rsidR="00AC69C3" w:rsidRPr="00347679" w:rsidRDefault="00AC69C3" w:rsidP="00AC69C3">
                      <w:pPr>
                        <w:rPr>
                          <w:rFonts w:ascii="Roboto" w:hAnsi="Roboto" w:cs="Arial"/>
                          <w:sz w:val="22"/>
                          <w:szCs w:val="18"/>
                        </w:rPr>
                      </w:pPr>
                      <w:r w:rsidRPr="00347679">
                        <w:rPr>
                          <w:rFonts w:ascii="Roboto" w:hAnsi="Roboto" w:cs="Arial"/>
                          <w:sz w:val="22"/>
                          <w:szCs w:val="18"/>
                        </w:rPr>
                        <w:t>Information and ideas are organi</w:t>
                      </w:r>
                      <w:r w:rsidR="007F2DE9" w:rsidRPr="00347679">
                        <w:rPr>
                          <w:rFonts w:ascii="Roboto" w:hAnsi="Roboto" w:cs="Arial"/>
                          <w:sz w:val="22"/>
                          <w:szCs w:val="18"/>
                        </w:rPr>
                        <w:t>s</w:t>
                      </w:r>
                      <w:r w:rsidRPr="00347679">
                        <w:rPr>
                          <w:rFonts w:ascii="Roboto" w:hAnsi="Roboto" w:cs="Arial"/>
                          <w:sz w:val="22"/>
                          <w:szCs w:val="18"/>
                        </w:rPr>
                        <w:t>ed logically and coherently.</w:t>
                      </w:r>
                    </w:p>
                  </w:txbxContent>
                </v:textbox>
              </v:shape>
            </w:pict>
          </mc:Fallback>
        </mc:AlternateContent>
      </w:r>
      <w:r>
        <w:rPr>
          <w:noProof/>
          <w:lang w:val="en-AU" w:eastAsia="en-AU"/>
        </w:rPr>
        <mc:AlternateContent>
          <mc:Choice Requires="wps">
            <w:drawing>
              <wp:anchor distT="0" distB="0" distL="114300" distR="114300" simplePos="0" relativeHeight="251655168" behindDoc="0" locked="0" layoutInCell="1" allowOverlap="1">
                <wp:simplePos x="0" y="0"/>
                <wp:positionH relativeFrom="column">
                  <wp:posOffset>-34290</wp:posOffset>
                </wp:positionH>
                <wp:positionV relativeFrom="paragraph">
                  <wp:posOffset>57150</wp:posOffset>
                </wp:positionV>
                <wp:extent cx="5667375" cy="305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05435"/>
                        </a:xfrm>
                        <a:prstGeom prst="rect">
                          <a:avLst/>
                        </a:prstGeom>
                        <a:solidFill>
                          <a:srgbClr val="FFFFFF"/>
                        </a:solidFill>
                        <a:ln w="9525">
                          <a:solidFill>
                            <a:srgbClr val="000000"/>
                          </a:solidFill>
                          <a:miter lim="800000"/>
                          <a:headEnd/>
                          <a:tailEnd/>
                        </a:ln>
                      </wps:spPr>
                      <wps:txbx>
                        <w:txbxContent>
                          <w:p w:rsidR="00364053" w:rsidRPr="00364053" w:rsidRDefault="00364053">
                            <w:pPr>
                              <w:rPr>
                                <w:sz w:val="28"/>
                                <w:szCs w:val="28"/>
                              </w:rPr>
                            </w:pPr>
                            <w:r w:rsidRPr="00364053">
                              <w:rPr>
                                <w:sz w:val="28"/>
                                <w:szCs w:val="28"/>
                              </w:rPr>
                              <w:t>What are your opinions regarding orangutan preservation? Comment here.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7pt;margin-top:4.5pt;width:446.25pt;height:24.0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">
                <v:textbox style="mso-fit-shape-to-text:t">
                  <w:txbxContent>
                    <w:p w:rsidR="00364053" w:rsidRPr="00364053" w:rsidRDefault="00364053">
                      <w:pPr>
                        <w:rPr>
                          <w:sz w:val="28"/>
                          <w:szCs w:val="28"/>
                        </w:rPr>
                      </w:pPr>
                      <w:r w:rsidRPr="00364053">
                        <w:rPr>
                          <w:sz w:val="28"/>
                          <w:szCs w:val="28"/>
                        </w:rPr>
                        <w:t>What are your opinions regarding orangutan preservation? Comment here.</w:t>
                      </w:r>
                    </w:p>
                  </w:txbxContent>
                </v:textbox>
              </v:shape>
            </w:pict>
          </mc:Fallback>
        </mc:AlternateContent>
      </w:r>
    </w:p>
    <w:p w:rsidR="00AC69C3" w:rsidRPr="00364053" w:rsidRDefault="00AC69C3" w:rsidP="00AC69C3">
      <w:pPr>
        <w:pStyle w:val="Style1"/>
        <w:adjustRightInd/>
        <w:spacing w:before="120" w:line="360" w:lineRule="auto"/>
        <w:ind w:right="1145"/>
        <w:jc w:val="both"/>
        <w:rPr>
          <w:rStyle w:val="CharacterStyle2"/>
          <w:rFonts w:ascii="Book Antiqua" w:hAnsi="Book Antiqua" w:cs="Times New Roman"/>
          <w:sz w:val="24"/>
          <w:szCs w:val="24"/>
        </w:rPr>
        <w:sectPr w:rsidR="00AC69C3" w:rsidRPr="00364053" w:rsidSect="00761C33">
          <w:footerReference w:type="default" r:id="rId8"/>
          <w:pgSz w:w="11918" w:h="16854"/>
          <w:pgMar w:top="1134" w:right="1134" w:bottom="1134" w:left="1134" w:header="720" w:footer="159" w:gutter="0"/>
          <w:cols w:space="720"/>
          <w:noEndnote/>
        </w:sectPr>
      </w:pPr>
    </w:p>
    <w:p w:rsidR="00034726" w:rsidRPr="00BB2DC1" w:rsidRDefault="00034726" w:rsidP="00BB2DC1">
      <w:pPr>
        <w:pStyle w:val="SOFinalHead3PerformanceTable"/>
        <w:spacing w:after="120"/>
        <w:ind w:hanging="357"/>
        <w:jc w:val="center"/>
        <w:rPr>
          <w:rFonts w:ascii="Roboto Medium" w:hAnsi="Roboto Medium"/>
          <w:b w:val="0"/>
          <w:sz w:val="24"/>
        </w:rPr>
      </w:pPr>
      <w:r w:rsidRPr="00BB2DC1">
        <w:rPr>
          <w:rFonts w:ascii="Roboto Medium" w:hAnsi="Roboto Medium"/>
          <w:b w:val="0"/>
          <w:sz w:val="24"/>
        </w:rPr>
        <w:lastRenderedPageBreak/>
        <w:t>Performance Standards for Stage 2 Locally Assessed Languages at Continuers Level</w:t>
      </w:r>
    </w:p>
    <w:tbl>
      <w:tblPr>
        <w:tblW w:w="0" w:type="auto"/>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5"/>
        <w:gridCol w:w="2207"/>
        <w:gridCol w:w="2668"/>
        <w:gridCol w:w="1980"/>
        <w:gridCol w:w="3240"/>
      </w:tblGrid>
      <w:tr w:rsidR="00034726" w:rsidTr="00034726">
        <w:trPr>
          <w:cantSplit/>
          <w:tblHeader/>
        </w:trPr>
        <w:tc>
          <w:tcPr>
            <w:tcW w:w="345" w:type="dxa"/>
            <w:tcBorders>
              <w:bottom w:val="single" w:sz="2" w:space="0" w:color="auto"/>
              <w:right w:val="nil"/>
            </w:tcBorders>
            <w:shd w:val="clear" w:color="auto" w:fill="4C4C4C"/>
            <w:tcMar>
              <w:top w:w="85" w:type="dxa"/>
              <w:left w:w="85" w:type="dxa"/>
              <w:bottom w:w="85" w:type="dxa"/>
              <w:right w:w="85" w:type="dxa"/>
            </w:tcMar>
          </w:tcPr>
          <w:p w:rsidR="00034726" w:rsidRPr="00020DA9" w:rsidRDefault="00034726" w:rsidP="00CC377A"/>
        </w:tc>
        <w:tc>
          <w:tcPr>
            <w:tcW w:w="2207" w:type="dxa"/>
            <w:tcBorders>
              <w:left w:val="nil"/>
              <w:bottom w:val="single" w:sz="2" w:space="0" w:color="auto"/>
              <w:right w:val="nil"/>
            </w:tcBorders>
            <w:shd w:val="clear" w:color="auto" w:fill="4C4C4C"/>
            <w:tcMar>
              <w:top w:w="85" w:type="dxa"/>
              <w:left w:w="85" w:type="dxa"/>
              <w:bottom w:w="85" w:type="dxa"/>
              <w:right w:w="85" w:type="dxa"/>
            </w:tcMar>
          </w:tcPr>
          <w:p w:rsidR="00034726" w:rsidRPr="00052AFB" w:rsidRDefault="00034726" w:rsidP="00CC377A">
            <w:pPr>
              <w:pStyle w:val="SOFinalPerformanceTableHead1"/>
            </w:pPr>
            <w:r w:rsidRPr="00052AFB">
              <w:t>Ideas</w:t>
            </w:r>
          </w:p>
        </w:tc>
        <w:tc>
          <w:tcPr>
            <w:tcW w:w="4648" w:type="dxa"/>
            <w:gridSpan w:val="2"/>
            <w:tcBorders>
              <w:left w:val="nil"/>
              <w:bottom w:val="single" w:sz="2" w:space="0" w:color="auto"/>
              <w:right w:val="nil"/>
            </w:tcBorders>
            <w:shd w:val="clear" w:color="auto" w:fill="4C4C4C"/>
            <w:tcMar>
              <w:top w:w="85" w:type="dxa"/>
              <w:left w:w="85" w:type="dxa"/>
              <w:bottom w:w="85" w:type="dxa"/>
              <w:right w:w="85" w:type="dxa"/>
            </w:tcMar>
          </w:tcPr>
          <w:p w:rsidR="00034726" w:rsidRDefault="00034726" w:rsidP="00CC377A">
            <w:pPr>
              <w:pStyle w:val="SOFinalPerformanceTableHead1"/>
              <w:jc w:val="center"/>
            </w:pPr>
            <w:r w:rsidRPr="00052AFB">
              <w:t>Expression</w:t>
            </w:r>
          </w:p>
        </w:tc>
        <w:tc>
          <w:tcPr>
            <w:tcW w:w="3240" w:type="dxa"/>
            <w:tcBorders>
              <w:left w:val="nil"/>
              <w:bottom w:val="single" w:sz="2" w:space="0" w:color="auto"/>
            </w:tcBorders>
            <w:shd w:val="clear" w:color="auto" w:fill="4C4C4C"/>
            <w:tcMar>
              <w:top w:w="85" w:type="dxa"/>
              <w:left w:w="85" w:type="dxa"/>
              <w:bottom w:w="85" w:type="dxa"/>
              <w:right w:w="85" w:type="dxa"/>
            </w:tcMar>
          </w:tcPr>
          <w:p w:rsidR="00034726" w:rsidRPr="00795195" w:rsidRDefault="00034726" w:rsidP="00CC377A">
            <w:pPr>
              <w:pStyle w:val="SOFinalPerformanceTableHead1"/>
            </w:pPr>
            <w:r w:rsidRPr="00795195">
              <w:t>Interpretation and Reflection</w:t>
            </w:r>
          </w:p>
        </w:tc>
      </w:tr>
      <w:tr w:rsidR="00034726" w:rsidRPr="00B94CD7" w:rsidTr="00034726">
        <w:trPr>
          <w:cantSplit/>
        </w:trPr>
        <w:tc>
          <w:tcPr>
            <w:tcW w:w="345" w:type="dxa"/>
            <w:tcBorders>
              <w:top w:val="single" w:sz="2" w:space="0" w:color="auto"/>
            </w:tcBorders>
            <w:shd w:val="clear" w:color="auto" w:fill="D9D9D9"/>
            <w:tcMar>
              <w:left w:w="85" w:type="dxa"/>
              <w:bottom w:w="85" w:type="dxa"/>
              <w:right w:w="85" w:type="dxa"/>
            </w:tcMar>
          </w:tcPr>
          <w:p w:rsidR="00034726" w:rsidRPr="00B94CD7" w:rsidRDefault="00034726" w:rsidP="00CC377A">
            <w:pPr>
              <w:pStyle w:val="Table8pt6ptabove"/>
              <w:spacing w:before="40" w:after="40"/>
              <w:rPr>
                <w:szCs w:val="16"/>
              </w:rPr>
            </w:pPr>
            <w:r w:rsidRPr="00B94CD7">
              <w:rPr>
                <w:szCs w:val="16"/>
              </w:rPr>
              <w:t>A</w:t>
            </w:r>
          </w:p>
        </w:tc>
        <w:tc>
          <w:tcPr>
            <w:tcW w:w="2207" w:type="dxa"/>
            <w:tcBorders>
              <w:top w:val="single" w:sz="2" w:space="0" w:color="auto"/>
            </w:tcBorders>
            <w:tcMar>
              <w:left w:w="85" w:type="dxa"/>
              <w:bottom w:w="85" w:type="dxa"/>
              <w:right w:w="85" w:type="dxa"/>
            </w:tcMar>
          </w:tcPr>
          <w:p w:rsidR="00034726" w:rsidRPr="007150E4" w:rsidRDefault="00034726" w:rsidP="00CC377A">
            <w:pPr>
              <w:pStyle w:val="SOFinalPerformanceTableText"/>
              <w:rPr>
                <w:i/>
                <w:color w:val="BFBFBF"/>
                <w:sz w:val="14"/>
                <w:szCs w:val="14"/>
              </w:rPr>
            </w:pPr>
            <w:r w:rsidRPr="007150E4">
              <w:rPr>
                <w:i/>
                <w:color w:val="BFBFBF"/>
                <w:sz w:val="14"/>
                <w:szCs w:val="14"/>
              </w:rPr>
              <w:t>Relevance</w:t>
            </w:r>
          </w:p>
          <w:p w:rsidR="00034726" w:rsidRPr="007150E4" w:rsidRDefault="00034726" w:rsidP="00CC377A">
            <w:pPr>
              <w:pStyle w:val="SOFinalPerformanceTableText"/>
              <w:rPr>
                <w:color w:val="BFBFBF"/>
                <w:sz w:val="14"/>
                <w:szCs w:val="14"/>
              </w:rPr>
            </w:pPr>
            <w:r w:rsidRPr="007150E4">
              <w:rPr>
                <w:color w:val="BFBFBF"/>
                <w:sz w:val="14"/>
                <w:szCs w:val="14"/>
              </w:rPr>
              <w:t>Responses are consistently relevant to context, purpose, audience, and topic.</w:t>
            </w:r>
          </w:p>
          <w:p w:rsidR="00034726" w:rsidRPr="007150E4" w:rsidRDefault="00034726" w:rsidP="00CC377A">
            <w:pPr>
              <w:pStyle w:val="SOFinalPerformanceTableText"/>
              <w:rPr>
                <w:color w:val="BFBFBF"/>
                <w:sz w:val="14"/>
                <w:szCs w:val="14"/>
              </w:rPr>
            </w:pPr>
            <w:r w:rsidRPr="007150E4">
              <w:rPr>
                <w:color w:val="BFBFBF"/>
                <w:sz w:val="14"/>
                <w:szCs w:val="14"/>
              </w:rPr>
              <w:t>Responses consistently convey the appropriate detail, ideas, information, opinions.</w:t>
            </w:r>
          </w:p>
          <w:p w:rsidR="00034726" w:rsidRPr="007150E4" w:rsidRDefault="00034726" w:rsidP="00CC377A">
            <w:pPr>
              <w:pStyle w:val="SOFinalPerformanceTableText"/>
              <w:rPr>
                <w:color w:val="BFBFBF"/>
                <w:sz w:val="14"/>
                <w:szCs w:val="14"/>
              </w:rPr>
            </w:pPr>
            <w:r w:rsidRPr="007150E4">
              <w:rPr>
                <w:color w:val="BFBFBF"/>
                <w:sz w:val="14"/>
                <w:szCs w:val="14"/>
              </w:rPr>
              <w:t>Responses successfully create the desired impact and interest, and engage the audience.</w:t>
            </w:r>
          </w:p>
          <w:p w:rsidR="00034726" w:rsidRPr="007150E4" w:rsidRDefault="00034726" w:rsidP="00CC377A">
            <w:pPr>
              <w:pStyle w:val="SOFinalPerformanceTableText"/>
              <w:rPr>
                <w:i/>
                <w:color w:val="BFBFBF"/>
                <w:sz w:val="14"/>
                <w:szCs w:val="14"/>
              </w:rPr>
            </w:pPr>
            <w:r w:rsidRPr="007150E4">
              <w:rPr>
                <w:i/>
                <w:color w:val="BFBFBF"/>
                <w:sz w:val="14"/>
                <w:szCs w:val="14"/>
              </w:rPr>
              <w:t>Depth of Treatment of Ideas, Information, or Opinions</w:t>
            </w:r>
          </w:p>
          <w:p w:rsidR="00034726" w:rsidRPr="007150E4" w:rsidRDefault="00034726" w:rsidP="00CC377A">
            <w:pPr>
              <w:pStyle w:val="SOFinalPerformanceTableText"/>
              <w:rPr>
                <w:color w:val="BFBFBF"/>
                <w:sz w:val="14"/>
                <w:szCs w:val="14"/>
              </w:rPr>
            </w:pPr>
            <w:r w:rsidRPr="007150E4">
              <w:rPr>
                <w:color w:val="BFBFBF"/>
                <w:sz w:val="14"/>
                <w:szCs w:val="14"/>
              </w:rPr>
              <w:t>Depth and breadth in the treatment of the topic and content is very detailed and varied.</w:t>
            </w:r>
          </w:p>
          <w:p w:rsidR="00034726" w:rsidRPr="007150E4" w:rsidRDefault="00034726" w:rsidP="00CC377A">
            <w:pPr>
              <w:pStyle w:val="SOFinalPerformanceTableText"/>
              <w:rPr>
                <w:color w:val="BFBFBF"/>
                <w:sz w:val="14"/>
                <w:szCs w:val="14"/>
              </w:rPr>
            </w:pPr>
            <w:r w:rsidRPr="007150E4">
              <w:rPr>
                <w:color w:val="BFBFBF"/>
                <w:sz w:val="14"/>
                <w:szCs w:val="14"/>
              </w:rPr>
              <w:t>Ideas are elaborated, opinions and arguments are supported and justified, and complex ideas are communicated effectively with originality and creativity.</w:t>
            </w:r>
          </w:p>
          <w:p w:rsidR="00034726" w:rsidRPr="007150E4" w:rsidRDefault="00034726" w:rsidP="00CC377A">
            <w:pPr>
              <w:pStyle w:val="SOFinalPerformanceTableText"/>
              <w:rPr>
                <w:color w:val="BFBFBF"/>
                <w:sz w:val="14"/>
                <w:szCs w:val="14"/>
              </w:rPr>
            </w:pPr>
            <w:r w:rsidRPr="007150E4">
              <w:rPr>
                <w:color w:val="BFBFBF"/>
                <w:sz w:val="14"/>
                <w:szCs w:val="14"/>
              </w:rPr>
              <w:t>Comprehensive evidence of planning and preparation.</w:t>
            </w:r>
          </w:p>
        </w:tc>
        <w:tc>
          <w:tcPr>
            <w:tcW w:w="2668" w:type="dxa"/>
            <w:tcBorders>
              <w:top w:val="single" w:sz="2" w:space="0" w:color="auto"/>
              <w:bottom w:val="single" w:sz="2" w:space="0" w:color="auto"/>
              <w:right w:val="dotDash" w:sz="4" w:space="0" w:color="auto"/>
            </w:tcBorders>
            <w:tcMar>
              <w:left w:w="85" w:type="dxa"/>
              <w:bottom w:w="85" w:type="dxa"/>
              <w:right w:w="85" w:type="dxa"/>
            </w:tcMar>
          </w:tcPr>
          <w:p w:rsidR="00034726" w:rsidRPr="006F7020" w:rsidRDefault="00034726" w:rsidP="00CC377A">
            <w:pPr>
              <w:pStyle w:val="SOFinalPerformanceTableText"/>
              <w:rPr>
                <w:i/>
                <w:color w:val="C0C0C0"/>
                <w:sz w:val="14"/>
                <w:szCs w:val="14"/>
              </w:rPr>
            </w:pPr>
            <w:r w:rsidRPr="006F7020">
              <w:rPr>
                <w:i/>
                <w:color w:val="C0C0C0"/>
                <w:sz w:val="14"/>
                <w:szCs w:val="14"/>
              </w:rPr>
              <w:t>Capacity to Convey Information Accurately and Appropriately</w:t>
            </w:r>
          </w:p>
          <w:p w:rsidR="00034726" w:rsidRPr="006F7020" w:rsidRDefault="00034726" w:rsidP="00CC377A">
            <w:pPr>
              <w:pStyle w:val="SOFinalPerformanceTableText"/>
              <w:rPr>
                <w:color w:val="C0C0C0"/>
                <w:sz w:val="14"/>
                <w:szCs w:val="14"/>
              </w:rPr>
            </w:pPr>
            <w:r w:rsidRPr="006F7020">
              <w:rPr>
                <w:color w:val="C0C0C0"/>
                <w:sz w:val="14"/>
                <w:szCs w:val="14"/>
              </w:rPr>
              <w:t>Use of an extensive range of complex linguistic structures and features with a high degree of accuracy to achieve interest, flow, and cohesion.</w:t>
            </w:r>
          </w:p>
          <w:p w:rsidR="00034726" w:rsidRPr="006F7020" w:rsidRDefault="00034726" w:rsidP="00CC377A">
            <w:pPr>
              <w:pStyle w:val="SOFinalPerformanceTableText"/>
              <w:rPr>
                <w:color w:val="C0C0C0"/>
                <w:sz w:val="14"/>
                <w:szCs w:val="14"/>
              </w:rPr>
            </w:pPr>
            <w:r w:rsidRPr="006F7020">
              <w:rPr>
                <w:color w:val="C0C0C0"/>
                <w:sz w:val="14"/>
                <w:szCs w:val="14"/>
              </w:rPr>
              <w:t>A few errors may be evident when attempting to use more complex language, but errors do not impede meaning.</w:t>
            </w:r>
          </w:p>
          <w:p w:rsidR="00034726" w:rsidRPr="006F7020" w:rsidRDefault="00034726" w:rsidP="00CC377A">
            <w:pPr>
              <w:pStyle w:val="SOFinalPerformanceTableText"/>
              <w:rPr>
                <w:color w:val="C0C0C0"/>
                <w:sz w:val="14"/>
                <w:szCs w:val="14"/>
              </w:rPr>
            </w:pPr>
            <w:r w:rsidRPr="006F7020">
              <w:rPr>
                <w:color w:val="C0C0C0"/>
                <w:sz w:val="14"/>
                <w:szCs w:val="14"/>
              </w:rPr>
              <w:t xml:space="preserve">Effective use of a range of sophisticated cohesive devices to connect ideas. </w:t>
            </w:r>
          </w:p>
          <w:p w:rsidR="00034726" w:rsidRPr="006F7020" w:rsidRDefault="00034726" w:rsidP="00CC377A">
            <w:pPr>
              <w:pStyle w:val="SOFinalPerformanceTableText"/>
              <w:rPr>
                <w:color w:val="C0C0C0"/>
                <w:sz w:val="14"/>
                <w:szCs w:val="14"/>
              </w:rPr>
            </w:pPr>
            <w:r w:rsidRPr="006F7020">
              <w:rPr>
                <w:color w:val="C0C0C0"/>
                <w:sz w:val="14"/>
                <w:szCs w:val="14"/>
              </w:rPr>
              <w:t>Expression consistently appropriate to the cultural and social context.</w:t>
            </w:r>
          </w:p>
          <w:p w:rsidR="00034726" w:rsidRPr="006F7020" w:rsidRDefault="00034726" w:rsidP="00CC377A">
            <w:pPr>
              <w:pStyle w:val="SOFinalPerformanceTableText"/>
              <w:rPr>
                <w:color w:val="C0C0C0"/>
                <w:sz w:val="14"/>
                <w:szCs w:val="14"/>
              </w:rPr>
            </w:pPr>
            <w:r w:rsidRPr="006F7020">
              <w:rPr>
                <w:color w:val="C0C0C0"/>
                <w:sz w:val="14"/>
                <w:szCs w:val="14"/>
              </w:rPr>
              <w:t>Very effective communication with a high degree of fluency. Pronunciation is accurate, and there is little hesitation in the choice of linguistic resources. Intonation and stress are used effectively to enhance meaning.</w:t>
            </w:r>
          </w:p>
          <w:p w:rsidR="00034726" w:rsidRPr="007F2DE9" w:rsidRDefault="00034726" w:rsidP="00CC377A">
            <w:pPr>
              <w:pStyle w:val="SOFinalPerformanceTableText"/>
              <w:rPr>
                <w:i/>
                <w:sz w:val="14"/>
                <w:szCs w:val="14"/>
              </w:rPr>
            </w:pPr>
            <w:r w:rsidRPr="007F2DE9">
              <w:rPr>
                <w:i/>
                <w:sz w:val="14"/>
                <w:szCs w:val="14"/>
              </w:rPr>
              <w:t>Coherence in Structure and Sequence</w:t>
            </w:r>
          </w:p>
          <w:p w:rsidR="00034726" w:rsidRPr="004F49D0" w:rsidRDefault="00034726" w:rsidP="00CC377A">
            <w:pPr>
              <w:pStyle w:val="SOFinalPerformanceTableText"/>
              <w:rPr>
                <w:sz w:val="14"/>
                <w:szCs w:val="14"/>
              </w:rPr>
            </w:pPr>
            <w:r w:rsidRPr="007F2DE9">
              <w:rPr>
                <w:sz w:val="14"/>
                <w:szCs w:val="14"/>
                <w:highlight w:val="yellow"/>
              </w:rPr>
              <w:t>Information and ideas are organised logically and coherently.</w:t>
            </w:r>
          </w:p>
          <w:p w:rsidR="00034726" w:rsidRPr="006F7020" w:rsidRDefault="00034726" w:rsidP="00CC377A">
            <w:pPr>
              <w:pStyle w:val="SOFinalPerformanceTableText"/>
              <w:rPr>
                <w:color w:val="C0C0C0"/>
                <w:sz w:val="14"/>
                <w:szCs w:val="14"/>
              </w:rPr>
            </w:pPr>
            <w:r w:rsidRPr="006F7020">
              <w:rPr>
                <w:color w:val="C0C0C0"/>
                <w:sz w:val="14"/>
                <w:szCs w:val="14"/>
              </w:rPr>
              <w:t>Conventions of the text type are observed.</w:t>
            </w:r>
          </w:p>
        </w:tc>
        <w:tc>
          <w:tcPr>
            <w:tcW w:w="1980" w:type="dxa"/>
            <w:tcBorders>
              <w:top w:val="single" w:sz="2" w:space="0" w:color="auto"/>
              <w:left w:val="dotDash" w:sz="4" w:space="0" w:color="auto"/>
            </w:tcBorders>
            <w:tcMar>
              <w:left w:w="85" w:type="dxa"/>
              <w:bottom w:w="85" w:type="dxa"/>
              <w:right w:w="85" w:type="dxa"/>
            </w:tcMar>
          </w:tcPr>
          <w:p w:rsidR="00034726" w:rsidRPr="004F49D0" w:rsidRDefault="00034726" w:rsidP="00CC377A">
            <w:pPr>
              <w:pStyle w:val="SOFinalPerformanceTableText"/>
              <w:rPr>
                <w:i/>
                <w:color w:val="C0C0C0"/>
                <w:sz w:val="14"/>
                <w:szCs w:val="14"/>
              </w:rPr>
            </w:pPr>
            <w:r w:rsidRPr="004F49D0">
              <w:rPr>
                <w:i/>
                <w:color w:val="C0C0C0"/>
                <w:sz w:val="14"/>
                <w:szCs w:val="14"/>
              </w:rPr>
              <w:t>Capacity to Interact and Maintain a Conversation and Discussion</w:t>
            </w:r>
          </w:p>
          <w:p w:rsidR="00034726" w:rsidRPr="004F49D0" w:rsidRDefault="00034726" w:rsidP="00CC377A">
            <w:pPr>
              <w:pStyle w:val="SOFinalPerformanceTableText"/>
              <w:rPr>
                <w:color w:val="C0C0C0"/>
                <w:sz w:val="14"/>
                <w:szCs w:val="14"/>
              </w:rPr>
            </w:pPr>
            <w:r w:rsidRPr="004F49D0">
              <w:rPr>
                <w:color w:val="C0C0C0"/>
                <w:sz w:val="14"/>
                <w:szCs w:val="14"/>
              </w:rPr>
              <w:t>Interaction is initiated, sustained, and spontaneous across a wide range of topics. Comments or opinions are adjusted or elaborated on in response to reactions and comments. Interest, enthusiasm, and passion for the topic of discussion are conveyed.</w:t>
            </w:r>
          </w:p>
          <w:p w:rsidR="00034726" w:rsidRPr="004F49D0" w:rsidRDefault="00034726" w:rsidP="00CC377A">
            <w:pPr>
              <w:pStyle w:val="SOFinalPerformanceTableText"/>
              <w:rPr>
                <w:color w:val="C0C0C0"/>
                <w:sz w:val="14"/>
                <w:szCs w:val="14"/>
              </w:rPr>
            </w:pPr>
            <w:r w:rsidRPr="004F49D0">
              <w:rPr>
                <w:color w:val="C0C0C0"/>
                <w:sz w:val="14"/>
                <w:szCs w:val="14"/>
              </w:rPr>
              <w:t>A variety of communication strategies are used with effect during interaction (e.g. using new vocabulary encountered during interaction, seeking clarification, using appropriate pause fillers).</w:t>
            </w:r>
          </w:p>
          <w:p w:rsidR="00034726" w:rsidRPr="004F49D0" w:rsidRDefault="00034726" w:rsidP="00CC377A">
            <w:pPr>
              <w:pStyle w:val="SOFinalPerformanceTableText"/>
              <w:rPr>
                <w:color w:val="C0C0C0"/>
                <w:sz w:val="14"/>
                <w:szCs w:val="14"/>
              </w:rPr>
            </w:pPr>
            <w:r w:rsidRPr="004F49D0">
              <w:rPr>
                <w:color w:val="C0C0C0"/>
                <w:sz w:val="14"/>
                <w:szCs w:val="14"/>
              </w:rPr>
              <w:t>Responses are quick, confident, and fluent. Topic shifts and unpredictable elements are handled well.</w:t>
            </w:r>
          </w:p>
        </w:tc>
        <w:tc>
          <w:tcPr>
            <w:tcW w:w="3240" w:type="dxa"/>
            <w:tcBorders>
              <w:top w:val="single" w:sz="2" w:space="0" w:color="auto"/>
            </w:tcBorders>
            <w:tcMar>
              <w:left w:w="85" w:type="dxa"/>
              <w:bottom w:w="85" w:type="dxa"/>
              <w:right w:w="85" w:type="dxa"/>
            </w:tcMar>
          </w:tcPr>
          <w:p w:rsidR="00034726" w:rsidRPr="007F2DE9" w:rsidRDefault="00034726" w:rsidP="00CC377A">
            <w:pPr>
              <w:pStyle w:val="SOFinalPerformanceTableText"/>
              <w:rPr>
                <w:i/>
                <w:sz w:val="14"/>
                <w:szCs w:val="14"/>
              </w:rPr>
            </w:pPr>
            <w:r w:rsidRPr="007F2DE9">
              <w:rPr>
                <w:i/>
                <w:sz w:val="14"/>
                <w:szCs w:val="14"/>
              </w:rPr>
              <w:t>Interpretation of Meaning in Texts</w:t>
            </w:r>
          </w:p>
          <w:p w:rsidR="00034726" w:rsidRPr="007F2DE9" w:rsidRDefault="00034726" w:rsidP="00CC377A">
            <w:pPr>
              <w:pStyle w:val="SOFinalPerformanceTableText"/>
              <w:rPr>
                <w:sz w:val="14"/>
                <w:szCs w:val="14"/>
                <w:highlight w:val="yellow"/>
              </w:rPr>
            </w:pPr>
            <w:r w:rsidRPr="007F2DE9">
              <w:rPr>
                <w:sz w:val="14"/>
                <w:szCs w:val="14"/>
                <w:highlight w:val="yellow"/>
              </w:rPr>
              <w:t xml:space="preserve">Detailed and appropriate use of evidence from texts to support </w:t>
            </w:r>
            <w:r w:rsidRPr="007F2DE9">
              <w:rPr>
                <w:spacing w:val="-2"/>
                <w:sz w:val="14"/>
                <w:szCs w:val="14"/>
                <w:highlight w:val="yellow"/>
              </w:rPr>
              <w:t>arguments/conclusions.</w:t>
            </w:r>
            <w:r w:rsidRPr="007F2DE9">
              <w:rPr>
                <w:sz w:val="14"/>
                <w:szCs w:val="14"/>
                <w:highlight w:val="yellow"/>
              </w:rPr>
              <w:t xml:space="preserve"> Interpretations of text are enhanced by making connections within and/or between texts (e.g. comparing and contrasting information, ideas, and opinions).</w:t>
            </w:r>
          </w:p>
          <w:p w:rsidR="00034726" w:rsidRPr="007F2DE9" w:rsidRDefault="00034726" w:rsidP="00CC377A">
            <w:pPr>
              <w:pStyle w:val="SOFinalPerformanceTableText"/>
              <w:rPr>
                <w:sz w:val="14"/>
                <w:szCs w:val="14"/>
                <w:highlight w:val="yellow"/>
              </w:rPr>
            </w:pPr>
            <w:r w:rsidRPr="007F2DE9">
              <w:rPr>
                <w:sz w:val="14"/>
                <w:szCs w:val="14"/>
                <w:highlight w:val="yellow"/>
              </w:rPr>
              <w:t>Conclusions are drawn about the purpose, audience, and message (argument) of the text, and justified with evidence from the text.</w:t>
            </w:r>
          </w:p>
          <w:p w:rsidR="00034726" w:rsidRPr="004F49D0" w:rsidRDefault="00034726" w:rsidP="00CC377A">
            <w:pPr>
              <w:pStyle w:val="SOFinalPerformanceTableText"/>
              <w:rPr>
                <w:sz w:val="14"/>
                <w:szCs w:val="14"/>
              </w:rPr>
            </w:pPr>
            <w:r w:rsidRPr="007F2DE9">
              <w:rPr>
                <w:sz w:val="14"/>
                <w:szCs w:val="14"/>
                <w:highlight w:val="yellow"/>
              </w:rPr>
              <w:t>Concepts, perspectives, and ideas represented in texts are identified and explained with clarity and insight.</w:t>
            </w:r>
          </w:p>
          <w:p w:rsidR="00034726" w:rsidRPr="006F7020" w:rsidRDefault="00034726" w:rsidP="00CC377A">
            <w:pPr>
              <w:pStyle w:val="SOFinalPerformanceTableText"/>
              <w:rPr>
                <w:i/>
                <w:color w:val="C0C0C0"/>
                <w:sz w:val="14"/>
                <w:szCs w:val="14"/>
              </w:rPr>
            </w:pPr>
            <w:r w:rsidRPr="006F7020">
              <w:rPr>
                <w:i/>
                <w:color w:val="C0C0C0"/>
                <w:sz w:val="14"/>
                <w:szCs w:val="14"/>
              </w:rPr>
              <w:t>Analysis of the Language in Texts</w:t>
            </w:r>
          </w:p>
          <w:p w:rsidR="00034726" w:rsidRPr="006F7020" w:rsidRDefault="00034726" w:rsidP="00CC377A">
            <w:pPr>
              <w:pStyle w:val="SOFinalPerformanceTableText"/>
              <w:rPr>
                <w:color w:val="C0C0C0"/>
                <w:sz w:val="14"/>
                <w:szCs w:val="14"/>
              </w:rPr>
            </w:pPr>
            <w:r w:rsidRPr="006F7020">
              <w:rPr>
                <w:color w:val="C0C0C0"/>
                <w:sz w:val="14"/>
                <w:szCs w:val="14"/>
              </w:rPr>
              <w:t>The functions of particular linguistic and cultural features in the text are explained with clarity and insight.</w:t>
            </w:r>
          </w:p>
          <w:p w:rsidR="00034726" w:rsidRPr="006F7020" w:rsidRDefault="00034726" w:rsidP="00CC377A">
            <w:pPr>
              <w:pStyle w:val="SOFinalPerformanceTableText"/>
              <w:rPr>
                <w:color w:val="C0C0C0"/>
                <w:sz w:val="14"/>
                <w:szCs w:val="14"/>
              </w:rPr>
            </w:pPr>
            <w:r w:rsidRPr="006F7020">
              <w:rPr>
                <w:color w:val="C0C0C0"/>
                <w:sz w:val="14"/>
                <w:szCs w:val="14"/>
              </w:rPr>
              <w:t>Detailed explanation of how stylistic features are used for effect in the text (e.g. register, tone, textual features/organisation).</w:t>
            </w:r>
          </w:p>
          <w:p w:rsidR="00034726" w:rsidRPr="004F49D0" w:rsidRDefault="00034726" w:rsidP="00CC377A">
            <w:pPr>
              <w:pStyle w:val="SOFinalPerformanceTableText"/>
              <w:rPr>
                <w:i/>
                <w:sz w:val="14"/>
                <w:szCs w:val="14"/>
              </w:rPr>
            </w:pPr>
            <w:r w:rsidRPr="004F49D0">
              <w:rPr>
                <w:i/>
                <w:sz w:val="14"/>
                <w:szCs w:val="14"/>
              </w:rPr>
              <w:t>Reflection</w:t>
            </w:r>
          </w:p>
          <w:p w:rsidR="00034726" w:rsidRPr="007F2DE9" w:rsidRDefault="00034726" w:rsidP="00CC377A">
            <w:pPr>
              <w:pStyle w:val="SOFinalPerformanceTableText"/>
              <w:rPr>
                <w:sz w:val="14"/>
                <w:szCs w:val="14"/>
                <w:highlight w:val="yellow"/>
              </w:rPr>
            </w:pPr>
            <w:r w:rsidRPr="007F2DE9">
              <w:rPr>
                <w:sz w:val="14"/>
                <w:szCs w:val="14"/>
                <w:highlight w:val="yellow"/>
              </w:rPr>
              <w:t>Critical reflection on how cultures, values, beliefs, practices, and ideas are represented or expressed in texts.</w:t>
            </w:r>
          </w:p>
          <w:p w:rsidR="00034726" w:rsidRPr="007F2DE9" w:rsidRDefault="00034726" w:rsidP="00CC377A">
            <w:pPr>
              <w:pStyle w:val="SOFinalPerformanceTableText"/>
              <w:rPr>
                <w:sz w:val="14"/>
                <w:szCs w:val="14"/>
                <w:highlight w:val="yellow"/>
              </w:rPr>
            </w:pPr>
            <w:r w:rsidRPr="007F2DE9">
              <w:rPr>
                <w:sz w:val="14"/>
                <w:szCs w:val="14"/>
                <w:highlight w:val="yellow"/>
              </w:rPr>
              <w:t>Sophisticated recognition and explanation of connections between own values, beliefs, practices, and ideas, and those explored in texts.</w:t>
            </w:r>
          </w:p>
          <w:p w:rsidR="00034726" w:rsidRPr="004F49D0" w:rsidRDefault="00034726" w:rsidP="00CC377A">
            <w:pPr>
              <w:pStyle w:val="SOFinalPerformanceTableText"/>
              <w:rPr>
                <w:sz w:val="14"/>
                <w:szCs w:val="14"/>
              </w:rPr>
            </w:pPr>
            <w:r w:rsidRPr="007F2DE9">
              <w:rPr>
                <w:sz w:val="14"/>
                <w:szCs w:val="14"/>
                <w:highlight w:val="yellow"/>
              </w:rPr>
              <w:t>Critical reflection on own learning.</w:t>
            </w:r>
          </w:p>
        </w:tc>
      </w:tr>
      <w:tr w:rsidR="00034726" w:rsidRPr="00B94CD7" w:rsidTr="00034726">
        <w:trPr>
          <w:cantSplit/>
        </w:trPr>
        <w:tc>
          <w:tcPr>
            <w:tcW w:w="345" w:type="dxa"/>
            <w:tcBorders>
              <w:bottom w:val="single" w:sz="2" w:space="0" w:color="auto"/>
            </w:tcBorders>
            <w:shd w:val="clear" w:color="auto" w:fill="D9D9D9"/>
            <w:tcMar>
              <w:left w:w="85" w:type="dxa"/>
              <w:bottom w:w="85" w:type="dxa"/>
              <w:right w:w="85" w:type="dxa"/>
            </w:tcMar>
          </w:tcPr>
          <w:p w:rsidR="00034726" w:rsidRPr="00B94CD7" w:rsidRDefault="00034726" w:rsidP="00CC377A">
            <w:pPr>
              <w:pStyle w:val="Table8pt6ptabove"/>
              <w:spacing w:before="40" w:after="40"/>
              <w:rPr>
                <w:szCs w:val="16"/>
              </w:rPr>
            </w:pPr>
            <w:r w:rsidRPr="00B94CD7">
              <w:rPr>
                <w:szCs w:val="16"/>
              </w:rPr>
              <w:t>B</w:t>
            </w:r>
          </w:p>
        </w:tc>
        <w:tc>
          <w:tcPr>
            <w:tcW w:w="2207" w:type="dxa"/>
            <w:tcBorders>
              <w:bottom w:val="single" w:sz="2" w:space="0" w:color="auto"/>
            </w:tcBorders>
            <w:tcMar>
              <w:left w:w="85" w:type="dxa"/>
              <w:bottom w:w="85" w:type="dxa"/>
              <w:right w:w="85" w:type="dxa"/>
            </w:tcMar>
          </w:tcPr>
          <w:p w:rsidR="00034726" w:rsidRPr="007150E4" w:rsidRDefault="00034726" w:rsidP="00CC377A">
            <w:pPr>
              <w:pStyle w:val="SOFinalPerformanceTableText"/>
              <w:rPr>
                <w:i/>
                <w:color w:val="BFBFBF"/>
                <w:sz w:val="14"/>
                <w:szCs w:val="14"/>
              </w:rPr>
            </w:pPr>
            <w:r w:rsidRPr="007150E4">
              <w:rPr>
                <w:i/>
                <w:color w:val="BFBFBF"/>
                <w:sz w:val="14"/>
                <w:szCs w:val="14"/>
              </w:rPr>
              <w:t>Relevance</w:t>
            </w:r>
          </w:p>
          <w:p w:rsidR="00034726" w:rsidRPr="007150E4" w:rsidRDefault="00034726" w:rsidP="00CC377A">
            <w:pPr>
              <w:pStyle w:val="SOFinalPerformanceTableText"/>
              <w:rPr>
                <w:color w:val="BFBFBF"/>
                <w:sz w:val="14"/>
                <w:szCs w:val="14"/>
              </w:rPr>
            </w:pPr>
            <w:r w:rsidRPr="007150E4">
              <w:rPr>
                <w:color w:val="BFBFBF"/>
                <w:sz w:val="14"/>
                <w:szCs w:val="14"/>
              </w:rPr>
              <w:t>Responses are mostly relevant to context, purpose, audience, and topic.</w:t>
            </w:r>
          </w:p>
          <w:p w:rsidR="00034726" w:rsidRPr="007150E4" w:rsidRDefault="00034726" w:rsidP="00CC377A">
            <w:pPr>
              <w:pStyle w:val="SOFinalPerformanceTableText"/>
              <w:rPr>
                <w:color w:val="BFBFBF"/>
                <w:sz w:val="14"/>
                <w:szCs w:val="14"/>
              </w:rPr>
            </w:pPr>
            <w:r w:rsidRPr="007150E4">
              <w:rPr>
                <w:color w:val="BFBFBF"/>
                <w:sz w:val="14"/>
                <w:szCs w:val="14"/>
              </w:rPr>
              <w:t>Responses mostly convey the appropriate detail, ideas, information, and opinions.</w:t>
            </w:r>
          </w:p>
          <w:p w:rsidR="00034726" w:rsidRPr="007150E4" w:rsidRDefault="00034726" w:rsidP="00CC377A">
            <w:pPr>
              <w:pStyle w:val="SOFinalPerformanceTableText"/>
              <w:rPr>
                <w:color w:val="BFBFBF"/>
                <w:sz w:val="14"/>
                <w:szCs w:val="14"/>
              </w:rPr>
            </w:pPr>
            <w:r w:rsidRPr="007150E4">
              <w:rPr>
                <w:color w:val="BFBFBF"/>
                <w:sz w:val="14"/>
                <w:szCs w:val="14"/>
              </w:rPr>
              <w:t>Responses generally create the desired impact and interest, and engage the audience.</w:t>
            </w:r>
          </w:p>
          <w:p w:rsidR="00034726" w:rsidRPr="007150E4" w:rsidRDefault="00034726" w:rsidP="00CC377A">
            <w:pPr>
              <w:pStyle w:val="SOFinalPerformanceTableText"/>
              <w:rPr>
                <w:i/>
                <w:color w:val="BFBFBF"/>
                <w:sz w:val="14"/>
                <w:szCs w:val="14"/>
              </w:rPr>
            </w:pPr>
            <w:r w:rsidRPr="007150E4">
              <w:rPr>
                <w:i/>
                <w:color w:val="BFBFBF"/>
                <w:sz w:val="14"/>
                <w:szCs w:val="14"/>
              </w:rPr>
              <w:t>Depth of Treatment of Ideas, Information, or Opinions</w:t>
            </w:r>
          </w:p>
          <w:p w:rsidR="00034726" w:rsidRPr="007150E4" w:rsidRDefault="00034726" w:rsidP="00CC377A">
            <w:pPr>
              <w:pStyle w:val="SOFinalPerformanceTableText"/>
              <w:rPr>
                <w:color w:val="BFBFBF"/>
                <w:sz w:val="14"/>
                <w:szCs w:val="14"/>
              </w:rPr>
            </w:pPr>
            <w:r w:rsidRPr="007150E4">
              <w:rPr>
                <w:color w:val="BFBFBF"/>
                <w:sz w:val="14"/>
                <w:szCs w:val="14"/>
              </w:rPr>
              <w:t xml:space="preserve">Breadth and some depth in the treatment of the topic. </w:t>
            </w:r>
          </w:p>
          <w:p w:rsidR="00034726" w:rsidRPr="007150E4" w:rsidRDefault="00034726" w:rsidP="00CC377A">
            <w:pPr>
              <w:pStyle w:val="SOFinalPerformanceTableText"/>
              <w:rPr>
                <w:color w:val="BFBFBF"/>
                <w:sz w:val="14"/>
                <w:szCs w:val="14"/>
              </w:rPr>
            </w:pPr>
            <w:r w:rsidRPr="007150E4">
              <w:rPr>
                <w:color w:val="BFBFBF"/>
                <w:sz w:val="14"/>
                <w:szCs w:val="14"/>
              </w:rPr>
              <w:t>Ideas are elaborated by offering additional details, and opinions are supported with examples. When dealing with unfamiliar topics, ideas are presented as a series of statements rather than as an argued position.</w:t>
            </w:r>
          </w:p>
          <w:p w:rsidR="00034726" w:rsidRPr="007150E4" w:rsidRDefault="00034726" w:rsidP="00CC377A">
            <w:pPr>
              <w:pStyle w:val="SOFinalPerformanceTableText"/>
              <w:rPr>
                <w:color w:val="BFBFBF"/>
                <w:sz w:val="14"/>
                <w:szCs w:val="14"/>
              </w:rPr>
            </w:pPr>
            <w:r w:rsidRPr="007150E4">
              <w:rPr>
                <w:color w:val="BFBFBF"/>
                <w:sz w:val="14"/>
                <w:szCs w:val="14"/>
              </w:rPr>
              <w:t>Sound planning and preparation.</w:t>
            </w:r>
          </w:p>
        </w:tc>
        <w:tc>
          <w:tcPr>
            <w:tcW w:w="2668" w:type="dxa"/>
            <w:tcBorders>
              <w:bottom w:val="single" w:sz="2" w:space="0" w:color="auto"/>
              <w:right w:val="dotDash" w:sz="4" w:space="0" w:color="auto"/>
            </w:tcBorders>
            <w:tcMar>
              <w:left w:w="85" w:type="dxa"/>
              <w:bottom w:w="85" w:type="dxa"/>
              <w:right w:w="85" w:type="dxa"/>
            </w:tcMar>
          </w:tcPr>
          <w:p w:rsidR="00034726" w:rsidRPr="006F7020" w:rsidRDefault="00034726" w:rsidP="00CC377A">
            <w:pPr>
              <w:pStyle w:val="SOFinalPerformanceTableText"/>
              <w:rPr>
                <w:i/>
                <w:color w:val="C0C0C0"/>
                <w:sz w:val="14"/>
                <w:szCs w:val="14"/>
              </w:rPr>
            </w:pPr>
            <w:r w:rsidRPr="006F7020">
              <w:rPr>
                <w:i/>
                <w:color w:val="C0C0C0"/>
                <w:sz w:val="14"/>
                <w:szCs w:val="14"/>
              </w:rPr>
              <w:t>Capacity to Convey Information Accurately and Appropriately</w:t>
            </w:r>
          </w:p>
          <w:p w:rsidR="00034726" w:rsidRPr="006F7020" w:rsidRDefault="00034726" w:rsidP="00CC377A">
            <w:pPr>
              <w:pStyle w:val="SOFinalPerformanceTableText"/>
              <w:rPr>
                <w:color w:val="C0C0C0"/>
                <w:sz w:val="14"/>
                <w:szCs w:val="14"/>
              </w:rPr>
            </w:pPr>
            <w:r w:rsidRPr="006F7020">
              <w:rPr>
                <w:color w:val="C0C0C0"/>
                <w:sz w:val="14"/>
                <w:szCs w:val="14"/>
              </w:rPr>
              <w:t>Use of a range of linguistic structures and features with good control to convey meaning.</w:t>
            </w:r>
          </w:p>
          <w:p w:rsidR="00034726" w:rsidRPr="006F7020" w:rsidRDefault="00034726" w:rsidP="00CC377A">
            <w:pPr>
              <w:pStyle w:val="SOFinalPerformanceTableText"/>
              <w:rPr>
                <w:color w:val="C0C0C0"/>
                <w:sz w:val="14"/>
                <w:szCs w:val="14"/>
              </w:rPr>
            </w:pPr>
            <w:r w:rsidRPr="006F7020">
              <w:rPr>
                <w:color w:val="C0C0C0"/>
                <w:sz w:val="14"/>
                <w:szCs w:val="14"/>
              </w:rPr>
              <w:t>Mostly accurate use of high-frequency vocabulary and sentence structures. Attempts are made to use some complex language, and errors sometimes impede meaning.</w:t>
            </w:r>
          </w:p>
          <w:p w:rsidR="00034726" w:rsidRPr="006F7020" w:rsidRDefault="00034726" w:rsidP="00CC377A">
            <w:pPr>
              <w:pStyle w:val="SOFinalPerformanceTableText"/>
              <w:rPr>
                <w:color w:val="C0C0C0"/>
                <w:sz w:val="14"/>
                <w:szCs w:val="14"/>
              </w:rPr>
            </w:pPr>
            <w:r w:rsidRPr="006F7020">
              <w:rPr>
                <w:color w:val="C0C0C0"/>
                <w:sz w:val="14"/>
                <w:szCs w:val="14"/>
              </w:rPr>
              <w:t>A range of cohesive devices are used to connect ideas.</w:t>
            </w:r>
          </w:p>
          <w:p w:rsidR="00034726" w:rsidRPr="006F7020" w:rsidRDefault="00034726" w:rsidP="00CC377A">
            <w:pPr>
              <w:pStyle w:val="SOFinalPerformanceTableText"/>
              <w:rPr>
                <w:color w:val="C0C0C0"/>
                <w:sz w:val="14"/>
                <w:szCs w:val="14"/>
              </w:rPr>
            </w:pPr>
            <w:r w:rsidRPr="006F7020">
              <w:rPr>
                <w:color w:val="C0C0C0"/>
                <w:sz w:val="14"/>
                <w:szCs w:val="14"/>
              </w:rPr>
              <w:t>Expression is mostly appropriate to the cultural and social context.</w:t>
            </w:r>
          </w:p>
          <w:p w:rsidR="00034726" w:rsidRPr="006F7020" w:rsidRDefault="00034726" w:rsidP="00CC377A">
            <w:pPr>
              <w:pStyle w:val="SOFinalPerformanceTableText"/>
              <w:rPr>
                <w:color w:val="C0C0C0"/>
                <w:sz w:val="14"/>
                <w:szCs w:val="14"/>
              </w:rPr>
            </w:pPr>
            <w:r w:rsidRPr="006F7020">
              <w:rPr>
                <w:color w:val="C0C0C0"/>
                <w:sz w:val="14"/>
                <w:szCs w:val="14"/>
              </w:rPr>
              <w:t>Effective communication with some degree of fluency. Reasonably accurate pronunciation and intonation.</w:t>
            </w:r>
          </w:p>
          <w:p w:rsidR="00034726" w:rsidRPr="006F7020" w:rsidRDefault="00034726" w:rsidP="00CC377A">
            <w:pPr>
              <w:pStyle w:val="SOFinalPerformanceTableText"/>
              <w:rPr>
                <w:i/>
                <w:sz w:val="14"/>
                <w:szCs w:val="14"/>
              </w:rPr>
            </w:pPr>
            <w:r w:rsidRPr="006F7020">
              <w:rPr>
                <w:i/>
                <w:sz w:val="14"/>
                <w:szCs w:val="14"/>
              </w:rPr>
              <w:t>Coherence in Structure and Sequence</w:t>
            </w:r>
          </w:p>
          <w:p w:rsidR="00034726" w:rsidRPr="006F7020" w:rsidRDefault="00034726" w:rsidP="00CC377A">
            <w:pPr>
              <w:pStyle w:val="SOFinalPerformanceTableText"/>
              <w:rPr>
                <w:sz w:val="14"/>
                <w:szCs w:val="14"/>
              </w:rPr>
            </w:pPr>
            <w:r w:rsidRPr="006F7020">
              <w:rPr>
                <w:sz w:val="14"/>
                <w:szCs w:val="14"/>
              </w:rPr>
              <w:t>Mostly coherent organisation of information and ideas.</w:t>
            </w:r>
          </w:p>
          <w:p w:rsidR="00034726" w:rsidRPr="006F7020" w:rsidRDefault="00034726" w:rsidP="00CC377A">
            <w:pPr>
              <w:pStyle w:val="SOFinalPerformanceTableText"/>
              <w:rPr>
                <w:color w:val="C0C0C0"/>
                <w:sz w:val="14"/>
                <w:szCs w:val="14"/>
              </w:rPr>
            </w:pPr>
            <w:r w:rsidRPr="006F7020">
              <w:rPr>
                <w:color w:val="C0C0C0"/>
                <w:sz w:val="14"/>
                <w:szCs w:val="14"/>
              </w:rPr>
              <w:t>Most conventions of the text type are observed.</w:t>
            </w:r>
          </w:p>
        </w:tc>
        <w:tc>
          <w:tcPr>
            <w:tcW w:w="1980" w:type="dxa"/>
            <w:tcBorders>
              <w:left w:val="dotDash" w:sz="4" w:space="0" w:color="auto"/>
              <w:bottom w:val="single" w:sz="2" w:space="0" w:color="auto"/>
            </w:tcBorders>
            <w:tcMar>
              <w:left w:w="85" w:type="dxa"/>
              <w:bottom w:w="85" w:type="dxa"/>
              <w:right w:w="85" w:type="dxa"/>
            </w:tcMar>
          </w:tcPr>
          <w:p w:rsidR="00034726" w:rsidRPr="004F49D0" w:rsidRDefault="00034726" w:rsidP="00CC377A">
            <w:pPr>
              <w:pStyle w:val="SOFinalPerformanceTableText"/>
              <w:rPr>
                <w:i/>
                <w:color w:val="C0C0C0"/>
                <w:sz w:val="14"/>
                <w:szCs w:val="14"/>
              </w:rPr>
            </w:pPr>
            <w:r w:rsidRPr="004F49D0">
              <w:rPr>
                <w:i/>
                <w:color w:val="C0C0C0"/>
                <w:sz w:val="14"/>
                <w:szCs w:val="14"/>
              </w:rPr>
              <w:t>Capacity to Interact and Maintain a Conversation and Discussion</w:t>
            </w:r>
          </w:p>
          <w:p w:rsidR="00034726" w:rsidRPr="004F49D0" w:rsidRDefault="00034726" w:rsidP="00CC377A">
            <w:pPr>
              <w:pStyle w:val="SOFinalPerformanceTableText"/>
              <w:rPr>
                <w:color w:val="C0C0C0"/>
                <w:sz w:val="14"/>
                <w:szCs w:val="14"/>
              </w:rPr>
            </w:pPr>
            <w:r w:rsidRPr="004F49D0">
              <w:rPr>
                <w:color w:val="C0C0C0"/>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034726" w:rsidRPr="004F49D0" w:rsidRDefault="00034726" w:rsidP="00CC377A">
            <w:pPr>
              <w:pStyle w:val="SOFinalPerformanceTableText"/>
              <w:rPr>
                <w:color w:val="C0C0C0"/>
                <w:sz w:val="14"/>
                <w:szCs w:val="14"/>
              </w:rPr>
            </w:pPr>
            <w:r w:rsidRPr="004F49D0">
              <w:rPr>
                <w:color w:val="C0C0C0"/>
                <w:sz w:val="14"/>
                <w:szCs w:val="14"/>
              </w:rPr>
              <w:t>A number of communication strategies are used to maintain interaction (e.g. self-correcting, responding to correction by the interlocutor, seeking support and clarification).</w:t>
            </w:r>
          </w:p>
          <w:p w:rsidR="00034726" w:rsidRPr="004F49D0" w:rsidRDefault="00034726" w:rsidP="00CC377A">
            <w:pPr>
              <w:pStyle w:val="SOFinalPerformanceTableText"/>
              <w:rPr>
                <w:color w:val="C0C0C0"/>
                <w:sz w:val="14"/>
                <w:szCs w:val="14"/>
              </w:rPr>
            </w:pPr>
            <w:r w:rsidRPr="004F49D0">
              <w:rPr>
                <w:color w:val="C0C0C0"/>
                <w:sz w:val="14"/>
                <w:szCs w:val="14"/>
              </w:rPr>
              <w:t>Occasional pauses to process questions and to search for linguistic resources.</w:t>
            </w:r>
          </w:p>
        </w:tc>
        <w:tc>
          <w:tcPr>
            <w:tcW w:w="3240" w:type="dxa"/>
            <w:tcBorders>
              <w:bottom w:val="single" w:sz="2" w:space="0" w:color="auto"/>
            </w:tcBorders>
            <w:tcMar>
              <w:left w:w="85" w:type="dxa"/>
              <w:bottom w:w="85" w:type="dxa"/>
              <w:right w:w="85" w:type="dxa"/>
            </w:tcMar>
          </w:tcPr>
          <w:p w:rsidR="00034726" w:rsidRPr="004F49D0" w:rsidRDefault="00034726" w:rsidP="00CC377A">
            <w:pPr>
              <w:pStyle w:val="SOFinalPerformanceTableText"/>
              <w:rPr>
                <w:i/>
                <w:sz w:val="14"/>
                <w:szCs w:val="14"/>
              </w:rPr>
            </w:pPr>
            <w:r w:rsidRPr="004F49D0">
              <w:rPr>
                <w:i/>
                <w:sz w:val="14"/>
                <w:szCs w:val="14"/>
              </w:rPr>
              <w:t>Interpretation of Meaning in Texts</w:t>
            </w:r>
          </w:p>
          <w:p w:rsidR="00034726" w:rsidRPr="004F49D0" w:rsidRDefault="00034726" w:rsidP="00CC377A">
            <w:pPr>
              <w:pStyle w:val="SOFinalPerformanceTableText"/>
              <w:rPr>
                <w:sz w:val="14"/>
                <w:szCs w:val="14"/>
              </w:rPr>
            </w:pPr>
            <w:r w:rsidRPr="004F49D0">
              <w:rPr>
                <w:sz w:val="14"/>
                <w:szCs w:val="14"/>
              </w:rPr>
              <w:t>Key ideas represented in texts are identified and explained. Interpretations of meaning are supported with some appropriate examples from the text.</w:t>
            </w:r>
          </w:p>
          <w:p w:rsidR="00034726" w:rsidRPr="004F49D0" w:rsidRDefault="00034726" w:rsidP="00CC377A">
            <w:pPr>
              <w:pStyle w:val="SOFinalPerformanceTableText"/>
              <w:rPr>
                <w:sz w:val="14"/>
                <w:szCs w:val="14"/>
              </w:rPr>
            </w:pPr>
            <w:r w:rsidRPr="004F49D0">
              <w:rPr>
                <w:sz w:val="14"/>
                <w:szCs w:val="14"/>
              </w:rPr>
              <w:t>Some conclusions are drawn about the purpose, audience, and message (argument) of the text and supported with some relevant examples from the text.</w:t>
            </w:r>
          </w:p>
          <w:p w:rsidR="00034726" w:rsidRPr="004F49D0" w:rsidRDefault="00034726" w:rsidP="00CC377A">
            <w:pPr>
              <w:pStyle w:val="SOFinalPerformanceTableText"/>
              <w:rPr>
                <w:sz w:val="14"/>
                <w:szCs w:val="14"/>
              </w:rPr>
            </w:pPr>
            <w:r w:rsidRPr="004F49D0">
              <w:rPr>
                <w:sz w:val="14"/>
                <w:szCs w:val="14"/>
              </w:rPr>
              <w:t>Concepts, perspectives, and ideas represented in texts are generally identified and explained with some clarity.</w:t>
            </w:r>
          </w:p>
          <w:p w:rsidR="00034726" w:rsidRPr="00FB49EC" w:rsidRDefault="00034726" w:rsidP="00CC377A">
            <w:pPr>
              <w:pStyle w:val="SOFinalPerformanceTableText"/>
              <w:rPr>
                <w:i/>
                <w:color w:val="C0C0C0"/>
                <w:sz w:val="14"/>
                <w:szCs w:val="14"/>
              </w:rPr>
            </w:pPr>
            <w:r w:rsidRPr="00FB49EC">
              <w:rPr>
                <w:i/>
                <w:color w:val="C0C0C0"/>
                <w:sz w:val="14"/>
                <w:szCs w:val="14"/>
              </w:rPr>
              <w:t>Analysis of the Language in Texts</w:t>
            </w:r>
          </w:p>
          <w:p w:rsidR="00034726" w:rsidRPr="00FB49EC" w:rsidRDefault="00034726" w:rsidP="00CC377A">
            <w:pPr>
              <w:pStyle w:val="SOFinalPerformanceTableText"/>
              <w:rPr>
                <w:color w:val="C0C0C0"/>
                <w:sz w:val="14"/>
                <w:szCs w:val="14"/>
              </w:rPr>
            </w:pPr>
            <w:r w:rsidRPr="00FB49EC">
              <w:rPr>
                <w:color w:val="C0C0C0"/>
                <w:sz w:val="14"/>
                <w:szCs w:val="14"/>
              </w:rPr>
              <w:t>The functions of particular linguistic and cultural features in the text are described.</w:t>
            </w:r>
          </w:p>
          <w:p w:rsidR="00034726" w:rsidRPr="00FB49EC" w:rsidRDefault="00034726" w:rsidP="00CC377A">
            <w:pPr>
              <w:pStyle w:val="SOFinalPerformanceTableText"/>
              <w:rPr>
                <w:color w:val="C0C0C0"/>
                <w:sz w:val="14"/>
                <w:szCs w:val="14"/>
              </w:rPr>
            </w:pPr>
            <w:r w:rsidRPr="00FB49EC">
              <w:rPr>
                <w:color w:val="C0C0C0"/>
                <w:sz w:val="14"/>
                <w:szCs w:val="14"/>
              </w:rPr>
              <w:t>Some detail in explaining stylistic features in the text (e.g. register, tone, textual features/organisation).</w:t>
            </w:r>
          </w:p>
          <w:p w:rsidR="00034726" w:rsidRPr="004F49D0" w:rsidRDefault="00034726" w:rsidP="00CC377A">
            <w:pPr>
              <w:pStyle w:val="SOFinalPerformanceTableText"/>
              <w:rPr>
                <w:i/>
                <w:sz w:val="14"/>
                <w:szCs w:val="14"/>
              </w:rPr>
            </w:pPr>
            <w:r w:rsidRPr="004F49D0">
              <w:rPr>
                <w:i/>
                <w:sz w:val="14"/>
                <w:szCs w:val="14"/>
              </w:rPr>
              <w:t>Reflection</w:t>
            </w:r>
          </w:p>
          <w:p w:rsidR="00034726" w:rsidRPr="004F49D0" w:rsidRDefault="00034726" w:rsidP="00CC377A">
            <w:pPr>
              <w:pStyle w:val="SOFinalPerformanceTableText"/>
              <w:rPr>
                <w:sz w:val="14"/>
                <w:szCs w:val="14"/>
              </w:rPr>
            </w:pPr>
            <w:r w:rsidRPr="004F49D0">
              <w:rPr>
                <w:sz w:val="14"/>
                <w:szCs w:val="14"/>
              </w:rPr>
              <w:t>Some depth in reflection on how cultures, values, beliefs, practices, and ideas are represented or expressed in texts.</w:t>
            </w:r>
          </w:p>
          <w:p w:rsidR="00034726" w:rsidRPr="004F49D0" w:rsidRDefault="00034726" w:rsidP="00CC377A">
            <w:pPr>
              <w:pStyle w:val="SOFinalPerformanceTableText"/>
              <w:rPr>
                <w:sz w:val="14"/>
                <w:szCs w:val="14"/>
              </w:rPr>
            </w:pPr>
            <w:r w:rsidRPr="004F49D0">
              <w:rPr>
                <w:sz w:val="14"/>
                <w:szCs w:val="14"/>
              </w:rPr>
              <w:t>Some depth in reflection on own values, beliefs, ideas, and practices in relation to those represented in texts.</w:t>
            </w:r>
          </w:p>
          <w:p w:rsidR="00034726" w:rsidRPr="004F49D0" w:rsidRDefault="00034726" w:rsidP="00CC377A">
            <w:pPr>
              <w:pStyle w:val="SOFinalPerformanceTableText"/>
              <w:rPr>
                <w:sz w:val="14"/>
                <w:szCs w:val="14"/>
              </w:rPr>
            </w:pPr>
            <w:r w:rsidRPr="004F49D0">
              <w:rPr>
                <w:sz w:val="14"/>
                <w:szCs w:val="14"/>
              </w:rPr>
              <w:t>Thoughtful reflection on own learning.</w:t>
            </w:r>
          </w:p>
        </w:tc>
      </w:tr>
      <w:tr w:rsidR="00034726" w:rsidRPr="00B94CD7" w:rsidTr="00034726">
        <w:trPr>
          <w:cantSplit/>
        </w:trPr>
        <w:tc>
          <w:tcPr>
            <w:tcW w:w="345" w:type="dxa"/>
            <w:tcBorders>
              <w:top w:val="nil"/>
            </w:tcBorders>
            <w:shd w:val="clear" w:color="auto" w:fill="D9D9D9"/>
            <w:tcMar>
              <w:left w:w="85" w:type="dxa"/>
              <w:bottom w:w="85" w:type="dxa"/>
              <w:right w:w="85" w:type="dxa"/>
            </w:tcMar>
          </w:tcPr>
          <w:p w:rsidR="00034726" w:rsidRPr="00B94CD7" w:rsidRDefault="00034726" w:rsidP="00CC377A">
            <w:pPr>
              <w:pStyle w:val="Table8pt6ptabove"/>
              <w:spacing w:before="40" w:after="40"/>
              <w:rPr>
                <w:szCs w:val="16"/>
              </w:rPr>
            </w:pPr>
            <w:r w:rsidRPr="00B94CD7">
              <w:rPr>
                <w:szCs w:val="16"/>
              </w:rPr>
              <w:lastRenderedPageBreak/>
              <w:t>C</w:t>
            </w:r>
          </w:p>
        </w:tc>
        <w:tc>
          <w:tcPr>
            <w:tcW w:w="2207" w:type="dxa"/>
            <w:tcBorders>
              <w:top w:val="nil"/>
            </w:tcBorders>
            <w:tcMar>
              <w:left w:w="85" w:type="dxa"/>
              <w:bottom w:w="85" w:type="dxa"/>
              <w:right w:w="85" w:type="dxa"/>
            </w:tcMar>
          </w:tcPr>
          <w:p w:rsidR="00034726" w:rsidRPr="007150E4" w:rsidRDefault="00034726" w:rsidP="00CC377A">
            <w:pPr>
              <w:pStyle w:val="SOFinalPerformanceTableText"/>
              <w:rPr>
                <w:i/>
                <w:color w:val="BFBFBF"/>
                <w:sz w:val="14"/>
                <w:szCs w:val="14"/>
              </w:rPr>
            </w:pPr>
            <w:r w:rsidRPr="007150E4">
              <w:rPr>
                <w:i/>
                <w:color w:val="BFBFBF"/>
                <w:sz w:val="14"/>
                <w:szCs w:val="14"/>
              </w:rPr>
              <w:t>Relevance</w:t>
            </w:r>
          </w:p>
          <w:p w:rsidR="00034726" w:rsidRPr="007150E4" w:rsidRDefault="00034726" w:rsidP="00CC377A">
            <w:pPr>
              <w:pStyle w:val="SOFinalPerformanceTableText"/>
              <w:rPr>
                <w:color w:val="BFBFBF"/>
                <w:sz w:val="14"/>
                <w:szCs w:val="14"/>
              </w:rPr>
            </w:pPr>
            <w:r w:rsidRPr="007150E4">
              <w:rPr>
                <w:color w:val="BFBFBF"/>
                <w:sz w:val="14"/>
                <w:szCs w:val="14"/>
              </w:rPr>
              <w:t>Responses are generally relevant to topic and purpose, with some relevance to context and audience.</w:t>
            </w:r>
          </w:p>
          <w:p w:rsidR="00034726" w:rsidRPr="007150E4" w:rsidRDefault="00034726" w:rsidP="00CC377A">
            <w:pPr>
              <w:pStyle w:val="SOFinalPerformanceTableText"/>
              <w:rPr>
                <w:color w:val="BFBFBF"/>
                <w:sz w:val="14"/>
                <w:szCs w:val="14"/>
              </w:rPr>
            </w:pPr>
            <w:r w:rsidRPr="007150E4">
              <w:rPr>
                <w:color w:val="BFBFBF"/>
                <w:sz w:val="14"/>
                <w:szCs w:val="14"/>
              </w:rPr>
              <w:t>Responses generally convey simple ideas and opinions with generally appropriate information.</w:t>
            </w:r>
          </w:p>
          <w:p w:rsidR="00034726" w:rsidRPr="007150E4" w:rsidRDefault="00034726" w:rsidP="00CC377A">
            <w:pPr>
              <w:pStyle w:val="SOFinalPerformanceTableText"/>
              <w:rPr>
                <w:color w:val="BFBFBF"/>
                <w:sz w:val="14"/>
                <w:szCs w:val="14"/>
              </w:rPr>
            </w:pPr>
            <w:r w:rsidRPr="007150E4">
              <w:rPr>
                <w:color w:val="BFBFBF"/>
                <w:sz w:val="14"/>
                <w:szCs w:val="14"/>
              </w:rPr>
              <w:t>Responses generally create some interest, and partly engage the audience.</w:t>
            </w:r>
          </w:p>
          <w:p w:rsidR="00034726" w:rsidRPr="007150E4" w:rsidRDefault="00034726" w:rsidP="00CC377A">
            <w:pPr>
              <w:pStyle w:val="SOFinalPerformanceTableText"/>
              <w:rPr>
                <w:i/>
                <w:color w:val="BFBFBF"/>
                <w:sz w:val="14"/>
                <w:szCs w:val="14"/>
              </w:rPr>
            </w:pPr>
            <w:r w:rsidRPr="007150E4">
              <w:rPr>
                <w:i/>
                <w:color w:val="BFBFBF"/>
                <w:sz w:val="14"/>
                <w:szCs w:val="14"/>
              </w:rPr>
              <w:t>Depth of Treatment of Ideas, Information, or Opinions</w:t>
            </w:r>
          </w:p>
          <w:p w:rsidR="00034726" w:rsidRPr="007150E4" w:rsidRDefault="00034726" w:rsidP="00CC377A">
            <w:pPr>
              <w:pStyle w:val="SOFinalPerformanceTableText"/>
              <w:rPr>
                <w:color w:val="BFBFBF"/>
                <w:sz w:val="14"/>
                <w:szCs w:val="14"/>
              </w:rPr>
            </w:pPr>
            <w:r w:rsidRPr="007150E4">
              <w:rPr>
                <w:color w:val="BFBFBF"/>
                <w:sz w:val="14"/>
                <w:szCs w:val="14"/>
              </w:rPr>
              <w:t>Some variety in the treatment of information and simple ideas or opinions on mostly familiar topics.</w:t>
            </w:r>
          </w:p>
          <w:p w:rsidR="00034726" w:rsidRPr="007150E4" w:rsidRDefault="00034726" w:rsidP="00CC377A">
            <w:pPr>
              <w:pStyle w:val="SOFinalPerformanceTableText"/>
              <w:rPr>
                <w:color w:val="BFBFBF"/>
                <w:sz w:val="14"/>
                <w:szCs w:val="14"/>
              </w:rPr>
            </w:pPr>
            <w:r w:rsidRPr="007150E4">
              <w:rPr>
                <w:color w:val="BFBFBF"/>
                <w:sz w:val="14"/>
                <w:szCs w:val="14"/>
              </w:rPr>
              <w:t>Short simple sentences usually containing one idea are used to convey meaning with some effectiveness and support an opinion.</w:t>
            </w:r>
          </w:p>
          <w:p w:rsidR="00034726" w:rsidRPr="007150E4" w:rsidRDefault="00034726" w:rsidP="00CC377A">
            <w:pPr>
              <w:pStyle w:val="SOFinalPerformanceTableText"/>
              <w:rPr>
                <w:color w:val="BFBFBF"/>
                <w:sz w:val="14"/>
                <w:szCs w:val="14"/>
              </w:rPr>
            </w:pPr>
            <w:r w:rsidRPr="007150E4">
              <w:rPr>
                <w:color w:val="BFBFBF"/>
                <w:sz w:val="14"/>
                <w:szCs w:val="14"/>
              </w:rPr>
              <w:t>Competent planning and preparation.</w:t>
            </w:r>
          </w:p>
        </w:tc>
        <w:tc>
          <w:tcPr>
            <w:tcW w:w="2668" w:type="dxa"/>
            <w:tcBorders>
              <w:top w:val="single" w:sz="2" w:space="0" w:color="auto"/>
              <w:bottom w:val="single" w:sz="2" w:space="0" w:color="auto"/>
              <w:right w:val="dotDash" w:sz="4" w:space="0" w:color="auto"/>
            </w:tcBorders>
            <w:tcMar>
              <w:left w:w="85" w:type="dxa"/>
              <w:bottom w:w="85" w:type="dxa"/>
              <w:right w:w="85" w:type="dxa"/>
            </w:tcMar>
          </w:tcPr>
          <w:p w:rsidR="00034726" w:rsidRPr="006F7020" w:rsidRDefault="00034726" w:rsidP="00CC377A">
            <w:pPr>
              <w:pStyle w:val="SOFinalPerformanceTableText"/>
              <w:rPr>
                <w:i/>
                <w:color w:val="C0C0C0"/>
                <w:sz w:val="14"/>
                <w:szCs w:val="14"/>
              </w:rPr>
            </w:pPr>
            <w:r w:rsidRPr="006F7020">
              <w:rPr>
                <w:i/>
                <w:color w:val="C0C0C0"/>
                <w:sz w:val="14"/>
                <w:szCs w:val="14"/>
              </w:rPr>
              <w:t>Capacity to Convey Information Accurately and Appropriately</w:t>
            </w:r>
          </w:p>
          <w:p w:rsidR="00034726" w:rsidRPr="006F7020" w:rsidRDefault="00034726" w:rsidP="00CC377A">
            <w:pPr>
              <w:pStyle w:val="SOFinalPerformanceTableText"/>
              <w:rPr>
                <w:color w:val="C0C0C0"/>
                <w:sz w:val="14"/>
                <w:szCs w:val="14"/>
              </w:rPr>
            </w:pPr>
            <w:r w:rsidRPr="006F7020">
              <w:rPr>
                <w:color w:val="C0C0C0"/>
                <w:sz w:val="14"/>
                <w:szCs w:val="14"/>
              </w:rPr>
              <w:t>Use of a range of linguistic structures and features to convey meaning. Reliance on rehearsed patterns.</w:t>
            </w:r>
          </w:p>
          <w:p w:rsidR="00034726" w:rsidRPr="006F7020" w:rsidRDefault="00034726" w:rsidP="00CC377A">
            <w:pPr>
              <w:pStyle w:val="SOFinalPerformanceTableText"/>
              <w:rPr>
                <w:color w:val="C0C0C0"/>
                <w:sz w:val="14"/>
                <w:szCs w:val="14"/>
              </w:rPr>
            </w:pPr>
            <w:r w:rsidRPr="006F7020">
              <w:rPr>
                <w:color w:val="C0C0C0"/>
                <w:sz w:val="14"/>
                <w:szCs w:val="14"/>
              </w:rPr>
              <w:t>Accuracy tends to be variable, with some basic errors. Generally accurate when using formulaic expressions and rehearsed patterns.</w:t>
            </w:r>
          </w:p>
          <w:p w:rsidR="00034726" w:rsidRPr="006F7020" w:rsidRDefault="00034726" w:rsidP="00CC377A">
            <w:pPr>
              <w:pStyle w:val="SOFinalPerformanceTableText"/>
              <w:rPr>
                <w:color w:val="C0C0C0"/>
                <w:sz w:val="14"/>
                <w:szCs w:val="14"/>
              </w:rPr>
            </w:pPr>
            <w:r w:rsidRPr="006F7020">
              <w:rPr>
                <w:color w:val="C0C0C0"/>
                <w:sz w:val="14"/>
                <w:szCs w:val="14"/>
              </w:rPr>
              <w:t>Cohesive devices are simple and repetitive. Reliance on a limited range of cohesive devices to connect ideas at sentence, paragraph, and whole text level.</w:t>
            </w:r>
          </w:p>
          <w:p w:rsidR="00034726" w:rsidRPr="006F7020" w:rsidRDefault="00034726" w:rsidP="00CC377A">
            <w:pPr>
              <w:pStyle w:val="SOFinalPerformanceTableText"/>
              <w:rPr>
                <w:color w:val="C0C0C0"/>
                <w:sz w:val="14"/>
                <w:szCs w:val="14"/>
              </w:rPr>
            </w:pPr>
            <w:r w:rsidRPr="006F7020">
              <w:rPr>
                <w:color w:val="C0C0C0"/>
                <w:sz w:val="14"/>
                <w:szCs w:val="14"/>
              </w:rPr>
              <w:t>Expression is generally appropriate to the cultural and social context.</w:t>
            </w:r>
          </w:p>
          <w:p w:rsidR="00034726" w:rsidRPr="006F7020" w:rsidRDefault="00034726" w:rsidP="00CC377A">
            <w:pPr>
              <w:pStyle w:val="SOFinalPerformanceTableText"/>
              <w:rPr>
                <w:color w:val="C0C0C0"/>
                <w:sz w:val="14"/>
                <w:szCs w:val="14"/>
              </w:rPr>
            </w:pPr>
            <w:r w:rsidRPr="006F7020">
              <w:rPr>
                <w:color w:val="C0C0C0"/>
                <w:sz w:val="14"/>
                <w:szCs w:val="14"/>
              </w:rPr>
              <w:t>Some hesitancy in responding. Pronunciation and intonation are understandable.</w:t>
            </w:r>
          </w:p>
          <w:p w:rsidR="00034726" w:rsidRPr="006F7020" w:rsidRDefault="00034726" w:rsidP="00CC377A">
            <w:pPr>
              <w:pStyle w:val="SOFinalPerformanceTableText"/>
              <w:rPr>
                <w:i/>
                <w:sz w:val="14"/>
                <w:szCs w:val="14"/>
              </w:rPr>
            </w:pPr>
            <w:r w:rsidRPr="006F7020">
              <w:rPr>
                <w:i/>
                <w:sz w:val="14"/>
                <w:szCs w:val="14"/>
              </w:rPr>
              <w:t>Coherence in Structure and Sequence</w:t>
            </w:r>
          </w:p>
          <w:p w:rsidR="00034726" w:rsidRPr="006F7020" w:rsidRDefault="00034726" w:rsidP="00CC377A">
            <w:pPr>
              <w:pStyle w:val="SOFinalPerformanceTableText"/>
              <w:rPr>
                <w:sz w:val="14"/>
                <w:szCs w:val="14"/>
              </w:rPr>
            </w:pPr>
            <w:r w:rsidRPr="006F7020">
              <w:rPr>
                <w:sz w:val="14"/>
                <w:szCs w:val="14"/>
              </w:rPr>
              <w:t>Generally coherent organisation of information and ideas.</w:t>
            </w:r>
          </w:p>
          <w:p w:rsidR="00034726" w:rsidRPr="006F7020" w:rsidRDefault="00034726" w:rsidP="00CC377A">
            <w:pPr>
              <w:pStyle w:val="SOFinalPerformanceTableText"/>
              <w:rPr>
                <w:color w:val="C0C0C0"/>
                <w:sz w:val="14"/>
                <w:szCs w:val="14"/>
              </w:rPr>
            </w:pPr>
            <w:r w:rsidRPr="006F7020">
              <w:rPr>
                <w:color w:val="C0C0C0"/>
                <w:sz w:val="14"/>
                <w:szCs w:val="14"/>
              </w:rPr>
              <w:t>Responses generally conform to the conventions of the text type.</w:t>
            </w:r>
          </w:p>
        </w:tc>
        <w:tc>
          <w:tcPr>
            <w:tcW w:w="1980" w:type="dxa"/>
            <w:tcBorders>
              <w:top w:val="nil"/>
              <w:left w:val="dotDash" w:sz="4" w:space="0" w:color="auto"/>
            </w:tcBorders>
            <w:tcMar>
              <w:left w:w="85" w:type="dxa"/>
              <w:bottom w:w="85" w:type="dxa"/>
              <w:right w:w="85" w:type="dxa"/>
            </w:tcMar>
          </w:tcPr>
          <w:p w:rsidR="00034726" w:rsidRPr="004F49D0" w:rsidRDefault="00034726" w:rsidP="00CC377A">
            <w:pPr>
              <w:pStyle w:val="SOFinalPerformanceTableText"/>
              <w:rPr>
                <w:i/>
                <w:color w:val="C0C0C0"/>
                <w:sz w:val="14"/>
                <w:szCs w:val="14"/>
              </w:rPr>
            </w:pPr>
            <w:r w:rsidRPr="004F49D0">
              <w:rPr>
                <w:i/>
                <w:color w:val="C0C0C0"/>
                <w:sz w:val="14"/>
                <w:szCs w:val="14"/>
              </w:rPr>
              <w:t>Capacity to Interact and Maintain a Conversation and Discussion</w:t>
            </w:r>
          </w:p>
          <w:p w:rsidR="00034726" w:rsidRPr="004F49D0" w:rsidRDefault="00034726" w:rsidP="00CC377A">
            <w:pPr>
              <w:pStyle w:val="SOFinalPerformanceTableText"/>
              <w:rPr>
                <w:color w:val="C0C0C0"/>
                <w:sz w:val="14"/>
                <w:szCs w:val="14"/>
              </w:rPr>
            </w:pPr>
            <w:r w:rsidRPr="004F49D0">
              <w:rPr>
                <w:color w:val="C0C0C0"/>
                <w:sz w:val="14"/>
                <w:szCs w:val="14"/>
              </w:rPr>
              <w:t>Use of well-rehearsed language to maintain an interaction by responding to questions on familiar topics. Some reliance on the interlocutor to take the lead. Some interest in the topic is conveyed.</w:t>
            </w:r>
          </w:p>
          <w:p w:rsidR="00034726" w:rsidRPr="004F49D0" w:rsidRDefault="00034726" w:rsidP="00CC377A">
            <w:pPr>
              <w:pStyle w:val="SOFinalPerformanceTableText"/>
              <w:rPr>
                <w:color w:val="C0C0C0"/>
                <w:sz w:val="14"/>
                <w:szCs w:val="14"/>
              </w:rPr>
            </w:pPr>
            <w:r w:rsidRPr="004F49D0">
              <w:rPr>
                <w:color w:val="C0C0C0"/>
                <w:sz w:val="14"/>
                <w:szCs w:val="14"/>
              </w:rPr>
              <w:t>Use of prepared phrases to indicate lack of comprehension and ask for support. Often relies on the interlocutor’s sentence patterns to respond.</w:t>
            </w:r>
          </w:p>
          <w:p w:rsidR="00034726" w:rsidRPr="004F49D0" w:rsidRDefault="00034726" w:rsidP="00CC377A">
            <w:pPr>
              <w:pStyle w:val="SOFinalPerformanceTableText"/>
              <w:rPr>
                <w:color w:val="C0C0C0"/>
                <w:sz w:val="14"/>
                <w:szCs w:val="14"/>
              </w:rPr>
            </w:pPr>
            <w:r w:rsidRPr="004F49D0">
              <w:rPr>
                <w:color w:val="C0C0C0"/>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240" w:type="dxa"/>
            <w:tcBorders>
              <w:top w:val="nil"/>
            </w:tcBorders>
            <w:tcMar>
              <w:left w:w="85" w:type="dxa"/>
              <w:bottom w:w="85" w:type="dxa"/>
              <w:right w:w="85" w:type="dxa"/>
            </w:tcMar>
          </w:tcPr>
          <w:p w:rsidR="00034726" w:rsidRPr="004F49D0" w:rsidRDefault="00034726" w:rsidP="00CC377A">
            <w:pPr>
              <w:pStyle w:val="SOFinalPerformanceTableText"/>
              <w:rPr>
                <w:i/>
                <w:sz w:val="14"/>
                <w:szCs w:val="14"/>
              </w:rPr>
            </w:pPr>
            <w:r w:rsidRPr="004F49D0">
              <w:rPr>
                <w:i/>
                <w:sz w:val="14"/>
                <w:szCs w:val="14"/>
              </w:rPr>
              <w:t>Interpretation of Meaning in Texts</w:t>
            </w:r>
          </w:p>
          <w:p w:rsidR="00034726" w:rsidRPr="004F49D0" w:rsidRDefault="00034726" w:rsidP="00CC377A">
            <w:pPr>
              <w:pStyle w:val="SOFinalPerformanceTableText"/>
              <w:rPr>
                <w:sz w:val="14"/>
                <w:szCs w:val="14"/>
              </w:rPr>
            </w:pPr>
            <w:r w:rsidRPr="004F49D0">
              <w:rPr>
                <w:sz w:val="14"/>
                <w:szCs w:val="14"/>
              </w:rPr>
              <w:t>Identifies and explains some relevant information from texts on familiar topics containing predictable and familiar language structures.</w:t>
            </w:r>
          </w:p>
          <w:p w:rsidR="00034726" w:rsidRPr="004F49D0" w:rsidRDefault="00034726" w:rsidP="00CC377A">
            <w:pPr>
              <w:pStyle w:val="SOFinalPerformanceTableText"/>
              <w:rPr>
                <w:sz w:val="14"/>
                <w:szCs w:val="14"/>
              </w:rPr>
            </w:pPr>
            <w:r w:rsidRPr="004F49D0">
              <w:rPr>
                <w:sz w:val="14"/>
                <w:szCs w:val="14"/>
              </w:rPr>
              <w:t>Competent understanding of context, purpose, and audience, supported with isolated examples from the text.</w:t>
            </w:r>
          </w:p>
          <w:p w:rsidR="00034726" w:rsidRPr="004F49D0" w:rsidRDefault="00034726" w:rsidP="00CC377A">
            <w:pPr>
              <w:pStyle w:val="SOFinalPerformanceTableText"/>
              <w:rPr>
                <w:sz w:val="14"/>
                <w:szCs w:val="14"/>
              </w:rPr>
            </w:pPr>
            <w:r w:rsidRPr="004F49D0">
              <w:rPr>
                <w:sz w:val="14"/>
                <w:szCs w:val="14"/>
              </w:rPr>
              <w:t>Main concepts, ideas, and one or more perspectives in texts are identified, with some explanation.</w:t>
            </w:r>
          </w:p>
          <w:p w:rsidR="00034726" w:rsidRPr="00053DC8" w:rsidRDefault="00034726" w:rsidP="00CC377A">
            <w:pPr>
              <w:pStyle w:val="SOFinalPerformanceTableText"/>
              <w:rPr>
                <w:i/>
                <w:color w:val="C0C0C0"/>
                <w:sz w:val="14"/>
                <w:szCs w:val="14"/>
              </w:rPr>
            </w:pPr>
            <w:r w:rsidRPr="00053DC8">
              <w:rPr>
                <w:i/>
                <w:color w:val="C0C0C0"/>
                <w:sz w:val="14"/>
                <w:szCs w:val="14"/>
              </w:rPr>
              <w:t>Analysis of the Language in Texts</w:t>
            </w:r>
          </w:p>
          <w:p w:rsidR="00034726" w:rsidRPr="00053DC8" w:rsidRDefault="00034726" w:rsidP="00CC377A">
            <w:pPr>
              <w:pStyle w:val="SOFinalPerformanceTableText"/>
              <w:rPr>
                <w:color w:val="C0C0C0"/>
                <w:sz w:val="14"/>
                <w:szCs w:val="14"/>
              </w:rPr>
            </w:pPr>
            <w:r w:rsidRPr="00053DC8">
              <w:rPr>
                <w:color w:val="C0C0C0"/>
                <w:sz w:val="14"/>
                <w:szCs w:val="14"/>
              </w:rPr>
              <w:t>Particular linguistic and cultural features of the text are identified.</w:t>
            </w:r>
          </w:p>
          <w:p w:rsidR="00034726" w:rsidRPr="00053DC8" w:rsidRDefault="00034726" w:rsidP="00CC377A">
            <w:pPr>
              <w:pStyle w:val="SOFinalPerformanceTableText"/>
              <w:rPr>
                <w:color w:val="C0C0C0"/>
                <w:sz w:val="14"/>
                <w:szCs w:val="14"/>
              </w:rPr>
            </w:pPr>
            <w:r w:rsidRPr="00053DC8">
              <w:rPr>
                <w:color w:val="C0C0C0"/>
                <w:sz w:val="14"/>
                <w:szCs w:val="14"/>
              </w:rPr>
              <w:t>Identification of stylistic features in texts (e.g. idioms, rhetoric, expressions).</w:t>
            </w:r>
          </w:p>
          <w:p w:rsidR="00034726" w:rsidRPr="004F49D0" w:rsidRDefault="00034726" w:rsidP="00CC377A">
            <w:pPr>
              <w:pStyle w:val="SOFinalPerformanceTableText"/>
              <w:rPr>
                <w:i/>
                <w:sz w:val="14"/>
                <w:szCs w:val="14"/>
              </w:rPr>
            </w:pPr>
            <w:r w:rsidRPr="004F49D0">
              <w:rPr>
                <w:i/>
                <w:sz w:val="14"/>
                <w:szCs w:val="14"/>
              </w:rPr>
              <w:t>Reflection</w:t>
            </w:r>
          </w:p>
          <w:p w:rsidR="00034726" w:rsidRPr="004F49D0" w:rsidRDefault="00034726" w:rsidP="00CC377A">
            <w:pPr>
              <w:pStyle w:val="SOFinalPerformanceTableText"/>
              <w:rPr>
                <w:sz w:val="14"/>
                <w:szCs w:val="14"/>
              </w:rPr>
            </w:pPr>
            <w:r w:rsidRPr="004F49D0">
              <w:rPr>
                <w:sz w:val="14"/>
                <w:szCs w:val="14"/>
              </w:rPr>
              <w:t>Some reflection on cultures, values, beliefs, practices, and ideas represented or expressed in texts.</w:t>
            </w:r>
          </w:p>
          <w:p w:rsidR="00034726" w:rsidRPr="004F49D0" w:rsidRDefault="00034726" w:rsidP="00CC377A">
            <w:pPr>
              <w:pStyle w:val="SOFinalPerformanceTableText"/>
              <w:rPr>
                <w:sz w:val="14"/>
                <w:szCs w:val="14"/>
              </w:rPr>
            </w:pPr>
            <w:r w:rsidRPr="004F49D0">
              <w:rPr>
                <w:sz w:val="14"/>
                <w:szCs w:val="14"/>
              </w:rPr>
              <w:t>Some reflection on, with mostly description of, own values, beliefs, ideas, and practices in relation to those represented in texts.</w:t>
            </w:r>
          </w:p>
          <w:p w:rsidR="00034726" w:rsidRPr="004F49D0" w:rsidRDefault="00034726" w:rsidP="00CC377A">
            <w:pPr>
              <w:pStyle w:val="SOFinalPerformanceTableText"/>
              <w:rPr>
                <w:sz w:val="14"/>
                <w:szCs w:val="14"/>
              </w:rPr>
            </w:pPr>
            <w:r w:rsidRPr="004F49D0">
              <w:rPr>
                <w:sz w:val="14"/>
                <w:szCs w:val="14"/>
              </w:rPr>
              <w:t>Some reflection on own learning.</w:t>
            </w:r>
          </w:p>
        </w:tc>
      </w:tr>
      <w:tr w:rsidR="00034726" w:rsidRPr="00B94CD7" w:rsidTr="00034726">
        <w:trPr>
          <w:cantSplit/>
        </w:trPr>
        <w:tc>
          <w:tcPr>
            <w:tcW w:w="345" w:type="dxa"/>
            <w:shd w:val="clear" w:color="auto" w:fill="D9D9D9"/>
            <w:tcMar>
              <w:left w:w="85" w:type="dxa"/>
              <w:bottom w:w="85" w:type="dxa"/>
              <w:right w:w="85" w:type="dxa"/>
            </w:tcMar>
          </w:tcPr>
          <w:p w:rsidR="00034726" w:rsidRPr="00B94CD7" w:rsidRDefault="00034726" w:rsidP="00CC377A">
            <w:pPr>
              <w:pStyle w:val="Table8pt6ptabove"/>
              <w:spacing w:before="40" w:after="40"/>
              <w:rPr>
                <w:szCs w:val="16"/>
              </w:rPr>
            </w:pPr>
            <w:r w:rsidRPr="00B94CD7">
              <w:rPr>
                <w:szCs w:val="16"/>
              </w:rPr>
              <w:t>D</w:t>
            </w:r>
          </w:p>
        </w:tc>
        <w:tc>
          <w:tcPr>
            <w:tcW w:w="2207" w:type="dxa"/>
            <w:tcMar>
              <w:left w:w="85" w:type="dxa"/>
              <w:bottom w:w="85" w:type="dxa"/>
              <w:right w:w="85" w:type="dxa"/>
            </w:tcMar>
          </w:tcPr>
          <w:p w:rsidR="00034726" w:rsidRPr="007150E4" w:rsidRDefault="00034726" w:rsidP="00CC377A">
            <w:pPr>
              <w:pStyle w:val="SOFinalPerformanceTableText"/>
              <w:rPr>
                <w:i/>
                <w:color w:val="BFBFBF"/>
                <w:sz w:val="14"/>
                <w:szCs w:val="14"/>
              </w:rPr>
            </w:pPr>
            <w:r w:rsidRPr="007150E4">
              <w:rPr>
                <w:i/>
                <w:color w:val="BFBFBF"/>
                <w:sz w:val="14"/>
                <w:szCs w:val="14"/>
              </w:rPr>
              <w:t>Relevance</w:t>
            </w:r>
          </w:p>
          <w:p w:rsidR="00034726" w:rsidRPr="007150E4" w:rsidRDefault="00034726" w:rsidP="00CC377A">
            <w:pPr>
              <w:pStyle w:val="SOFinalPerformanceTableText"/>
              <w:rPr>
                <w:color w:val="BFBFBF"/>
                <w:sz w:val="14"/>
                <w:szCs w:val="14"/>
              </w:rPr>
            </w:pPr>
            <w:r w:rsidRPr="007150E4">
              <w:rPr>
                <w:color w:val="BFBFBF"/>
                <w:sz w:val="14"/>
                <w:szCs w:val="14"/>
              </w:rPr>
              <w:t>Responses partially relevant to the topic and purpose.</w:t>
            </w:r>
          </w:p>
          <w:p w:rsidR="00034726" w:rsidRPr="007150E4" w:rsidRDefault="00034726" w:rsidP="00CC377A">
            <w:pPr>
              <w:pStyle w:val="SOFinalPerformanceTableText"/>
              <w:rPr>
                <w:color w:val="BFBFBF"/>
                <w:sz w:val="14"/>
                <w:szCs w:val="14"/>
              </w:rPr>
            </w:pPr>
            <w:r w:rsidRPr="007150E4">
              <w:rPr>
                <w:color w:val="BFBFBF"/>
                <w:sz w:val="14"/>
                <w:szCs w:val="14"/>
              </w:rPr>
              <w:t>Responses convey some basic information that may be appropriate.</w:t>
            </w:r>
          </w:p>
          <w:p w:rsidR="00034726" w:rsidRPr="007150E4" w:rsidRDefault="00034726" w:rsidP="00CC377A">
            <w:pPr>
              <w:pStyle w:val="SOFinalPerformanceTableText"/>
              <w:rPr>
                <w:color w:val="BFBFBF"/>
                <w:sz w:val="14"/>
                <w:szCs w:val="14"/>
              </w:rPr>
            </w:pPr>
            <w:r w:rsidRPr="007150E4">
              <w:rPr>
                <w:color w:val="BFBFBF"/>
                <w:sz w:val="14"/>
                <w:szCs w:val="14"/>
              </w:rPr>
              <w:t>Responses include one or more elements of interest that may engage the audience.</w:t>
            </w:r>
          </w:p>
          <w:p w:rsidR="00034726" w:rsidRPr="007150E4" w:rsidRDefault="00034726" w:rsidP="00CC377A">
            <w:pPr>
              <w:pStyle w:val="SOFinalPerformanceTableText"/>
              <w:rPr>
                <w:i/>
                <w:color w:val="BFBFBF"/>
                <w:sz w:val="14"/>
                <w:szCs w:val="14"/>
              </w:rPr>
            </w:pPr>
            <w:r w:rsidRPr="007150E4">
              <w:rPr>
                <w:i/>
                <w:color w:val="BFBFBF"/>
                <w:sz w:val="14"/>
                <w:szCs w:val="14"/>
              </w:rPr>
              <w:t>Depth of Treatment of Ideas, Information, or Opinions</w:t>
            </w:r>
          </w:p>
          <w:p w:rsidR="00034726" w:rsidRPr="007150E4" w:rsidRDefault="00034726" w:rsidP="00CC377A">
            <w:pPr>
              <w:pStyle w:val="SOFinalPerformanceTableText"/>
              <w:rPr>
                <w:color w:val="BFBFBF"/>
                <w:sz w:val="14"/>
                <w:szCs w:val="14"/>
              </w:rPr>
            </w:pPr>
            <w:r w:rsidRPr="007150E4">
              <w:rPr>
                <w:color w:val="BFBFBF"/>
                <w:sz w:val="14"/>
                <w:szCs w:val="14"/>
              </w:rPr>
              <w:t>Some basic treatment of information or ideas relating to simple aspects of familiar topics.</w:t>
            </w:r>
          </w:p>
          <w:p w:rsidR="00034726" w:rsidRPr="007150E4" w:rsidRDefault="00034726" w:rsidP="00CC377A">
            <w:pPr>
              <w:pStyle w:val="SOFinalPerformanceTableText"/>
              <w:rPr>
                <w:color w:val="BFBFBF"/>
                <w:sz w:val="14"/>
                <w:szCs w:val="14"/>
              </w:rPr>
            </w:pPr>
            <w:r w:rsidRPr="007150E4">
              <w:rPr>
                <w:color w:val="BFBFBF"/>
                <w:sz w:val="14"/>
                <w:szCs w:val="14"/>
              </w:rPr>
              <w:t>Short and generally incomplete sentences are used with partial effectiveness to convey an idea or opinion.</w:t>
            </w:r>
          </w:p>
          <w:p w:rsidR="00034726" w:rsidRPr="007150E4" w:rsidRDefault="00034726" w:rsidP="00CC377A">
            <w:pPr>
              <w:pStyle w:val="SOFinalPerformanceTableText"/>
              <w:rPr>
                <w:color w:val="BFBFBF"/>
                <w:sz w:val="14"/>
                <w:szCs w:val="14"/>
              </w:rPr>
            </w:pPr>
            <w:r w:rsidRPr="007150E4">
              <w:rPr>
                <w:color w:val="BFBFBF"/>
                <w:sz w:val="14"/>
                <w:szCs w:val="14"/>
              </w:rPr>
              <w:t>Some planning and preparation.</w:t>
            </w:r>
          </w:p>
        </w:tc>
        <w:tc>
          <w:tcPr>
            <w:tcW w:w="2668" w:type="dxa"/>
            <w:tcBorders>
              <w:right w:val="dotDash" w:sz="4" w:space="0" w:color="auto"/>
            </w:tcBorders>
            <w:tcMar>
              <w:left w:w="85" w:type="dxa"/>
              <w:bottom w:w="85" w:type="dxa"/>
              <w:right w:w="85" w:type="dxa"/>
            </w:tcMar>
          </w:tcPr>
          <w:p w:rsidR="00034726" w:rsidRPr="006F7020" w:rsidRDefault="00034726" w:rsidP="00CC377A">
            <w:pPr>
              <w:pStyle w:val="SOFinalPerformanceTableText"/>
              <w:rPr>
                <w:i/>
                <w:color w:val="C0C0C0"/>
                <w:sz w:val="14"/>
                <w:szCs w:val="14"/>
              </w:rPr>
            </w:pPr>
            <w:r w:rsidRPr="006F7020">
              <w:rPr>
                <w:i/>
                <w:color w:val="C0C0C0"/>
                <w:sz w:val="14"/>
                <w:szCs w:val="14"/>
              </w:rPr>
              <w:t>Capacity to Convey Information Accurately and Appropriately</w:t>
            </w:r>
          </w:p>
          <w:p w:rsidR="00034726" w:rsidRPr="006F7020" w:rsidRDefault="00034726" w:rsidP="00CC377A">
            <w:pPr>
              <w:pStyle w:val="SOFinalPerformanceTableText"/>
              <w:rPr>
                <w:color w:val="C0C0C0"/>
                <w:sz w:val="14"/>
                <w:szCs w:val="14"/>
              </w:rPr>
            </w:pPr>
            <w:r w:rsidRPr="006F7020">
              <w:rPr>
                <w:color w:val="C0C0C0"/>
                <w:sz w:val="14"/>
                <w:szCs w:val="14"/>
              </w:rPr>
              <w:t>Use of simple vocabulary, short sentences, formulaic expressions, and rehearsed patterns to convey meaning. When attempts are made to elaborate, the structure is often based on word order derived from English.</w:t>
            </w:r>
          </w:p>
          <w:p w:rsidR="00034726" w:rsidRPr="006F7020" w:rsidRDefault="00034726" w:rsidP="00CC377A">
            <w:pPr>
              <w:pStyle w:val="SOFinalPerformanceTableText"/>
              <w:rPr>
                <w:color w:val="C0C0C0"/>
                <w:sz w:val="14"/>
                <w:szCs w:val="14"/>
              </w:rPr>
            </w:pPr>
            <w:r w:rsidRPr="006F7020">
              <w:rPr>
                <w:color w:val="C0C0C0"/>
                <w:sz w:val="14"/>
                <w:szCs w:val="14"/>
              </w:rPr>
              <w:t>Frequent errors and incorrect selection of words from the dictionary impede meaning.</w:t>
            </w:r>
          </w:p>
          <w:p w:rsidR="00034726" w:rsidRPr="006F7020" w:rsidRDefault="00034726" w:rsidP="00CC377A">
            <w:pPr>
              <w:pStyle w:val="SOFinalPerformanceTableText"/>
              <w:rPr>
                <w:color w:val="C0C0C0"/>
                <w:sz w:val="14"/>
                <w:szCs w:val="14"/>
              </w:rPr>
            </w:pPr>
            <w:r w:rsidRPr="006F7020">
              <w:rPr>
                <w:color w:val="C0C0C0"/>
                <w:sz w:val="14"/>
                <w:szCs w:val="14"/>
              </w:rPr>
              <w:t>A cohesive device may be used with some effectiveness.</w:t>
            </w:r>
          </w:p>
          <w:p w:rsidR="00034726" w:rsidRPr="006F7020" w:rsidRDefault="00034726" w:rsidP="00CC377A">
            <w:pPr>
              <w:pStyle w:val="SOFinalPerformanceTableText"/>
              <w:rPr>
                <w:color w:val="C0C0C0"/>
                <w:sz w:val="14"/>
                <w:szCs w:val="14"/>
              </w:rPr>
            </w:pPr>
            <w:r w:rsidRPr="006F7020">
              <w:rPr>
                <w:color w:val="C0C0C0"/>
                <w:sz w:val="14"/>
                <w:szCs w:val="14"/>
              </w:rPr>
              <w:t>Expression occasionally appropriate to cultural and social context.</w:t>
            </w:r>
          </w:p>
          <w:p w:rsidR="00034726" w:rsidRPr="006F7020" w:rsidRDefault="00034726" w:rsidP="00CC377A">
            <w:pPr>
              <w:pStyle w:val="SOFinalPerformanceTableText"/>
              <w:rPr>
                <w:color w:val="C0C0C0"/>
                <w:sz w:val="14"/>
                <w:szCs w:val="14"/>
              </w:rPr>
            </w:pPr>
            <w:r w:rsidRPr="006F7020">
              <w:rPr>
                <w:color w:val="C0C0C0"/>
                <w:sz w:val="14"/>
                <w:szCs w:val="14"/>
              </w:rPr>
              <w:t>Frequent hesitancy in responding. Pronunciation may impede meaning.</w:t>
            </w:r>
          </w:p>
          <w:p w:rsidR="00034726" w:rsidRPr="006F7020" w:rsidRDefault="00034726" w:rsidP="00CC377A">
            <w:pPr>
              <w:pStyle w:val="SOFinalPerformanceTableText"/>
              <w:rPr>
                <w:i/>
                <w:sz w:val="14"/>
                <w:szCs w:val="14"/>
              </w:rPr>
            </w:pPr>
            <w:r w:rsidRPr="006F7020">
              <w:rPr>
                <w:i/>
                <w:sz w:val="14"/>
                <w:szCs w:val="14"/>
              </w:rPr>
              <w:t>Coherence in Structure and Sequence</w:t>
            </w:r>
          </w:p>
          <w:p w:rsidR="00034726" w:rsidRPr="006F7020" w:rsidRDefault="00034726" w:rsidP="00CC377A">
            <w:pPr>
              <w:pStyle w:val="SOFinalPerformanceTableText"/>
              <w:rPr>
                <w:sz w:val="14"/>
                <w:szCs w:val="14"/>
              </w:rPr>
            </w:pPr>
            <w:r w:rsidRPr="006F7020">
              <w:rPr>
                <w:sz w:val="14"/>
                <w:szCs w:val="14"/>
              </w:rPr>
              <w:t>Some basic organisation of information and/or ideas.</w:t>
            </w:r>
          </w:p>
          <w:p w:rsidR="00034726" w:rsidRPr="006F7020" w:rsidRDefault="00034726" w:rsidP="00CC377A">
            <w:pPr>
              <w:pStyle w:val="SOFinalPerformanceTableText"/>
              <w:rPr>
                <w:color w:val="C0C0C0"/>
                <w:sz w:val="14"/>
                <w:szCs w:val="14"/>
              </w:rPr>
            </w:pPr>
            <w:r w:rsidRPr="006F7020">
              <w:rPr>
                <w:color w:val="C0C0C0"/>
                <w:sz w:val="14"/>
                <w:szCs w:val="14"/>
              </w:rPr>
              <w:t>Some use of very basic conventions of the text type.</w:t>
            </w:r>
          </w:p>
        </w:tc>
        <w:tc>
          <w:tcPr>
            <w:tcW w:w="1980" w:type="dxa"/>
            <w:tcBorders>
              <w:left w:val="dotDash" w:sz="4" w:space="0" w:color="auto"/>
            </w:tcBorders>
            <w:tcMar>
              <w:left w:w="85" w:type="dxa"/>
              <w:bottom w:w="85" w:type="dxa"/>
              <w:right w:w="85" w:type="dxa"/>
            </w:tcMar>
          </w:tcPr>
          <w:p w:rsidR="00034726" w:rsidRPr="004F49D0" w:rsidRDefault="00034726" w:rsidP="00CC377A">
            <w:pPr>
              <w:pStyle w:val="SOFinalPerformanceTableText"/>
              <w:rPr>
                <w:i/>
                <w:color w:val="C0C0C0"/>
                <w:sz w:val="14"/>
                <w:szCs w:val="14"/>
              </w:rPr>
            </w:pPr>
            <w:r w:rsidRPr="004F49D0">
              <w:rPr>
                <w:i/>
                <w:color w:val="C0C0C0"/>
                <w:sz w:val="14"/>
                <w:szCs w:val="14"/>
              </w:rPr>
              <w:t>Capacity to Interact and Maintain a Conversation and Discussion</w:t>
            </w:r>
          </w:p>
          <w:p w:rsidR="00034726" w:rsidRPr="004F49D0" w:rsidRDefault="00034726" w:rsidP="00CC377A">
            <w:pPr>
              <w:pStyle w:val="SOFinalPerformanceTableText"/>
              <w:rPr>
                <w:color w:val="C0C0C0"/>
                <w:sz w:val="14"/>
                <w:szCs w:val="14"/>
              </w:rPr>
            </w:pPr>
            <w:r w:rsidRPr="004F49D0">
              <w:rPr>
                <w:color w:val="C0C0C0"/>
                <w:sz w:val="14"/>
                <w:szCs w:val="14"/>
              </w:rPr>
              <w:t>Routine courtesy phrases and basic structures are used to respond to simple questions on familiar topics. Reliance on the interlocutor to take the lead and maintain interaction. Some interest in the topic may be conveyed.</w:t>
            </w:r>
          </w:p>
          <w:p w:rsidR="00034726" w:rsidRPr="004F49D0" w:rsidRDefault="00034726" w:rsidP="00CC377A">
            <w:pPr>
              <w:pStyle w:val="SOFinalPerformanceTableText"/>
              <w:rPr>
                <w:color w:val="C0C0C0"/>
                <w:sz w:val="14"/>
                <w:szCs w:val="14"/>
              </w:rPr>
            </w:pPr>
            <w:r w:rsidRPr="004F49D0">
              <w:rPr>
                <w:color w:val="C0C0C0"/>
                <w:sz w:val="14"/>
                <w:szCs w:val="14"/>
              </w:rPr>
              <w:t>Reliance on repetition and rephrasing of questions. Partial understanding of questions may lead to a response that is not relevant.</w:t>
            </w:r>
          </w:p>
          <w:p w:rsidR="00034726" w:rsidRPr="004F49D0" w:rsidRDefault="00034726" w:rsidP="00CC377A">
            <w:pPr>
              <w:pStyle w:val="SOFinalPerformanceTableText"/>
              <w:rPr>
                <w:color w:val="C0C0C0"/>
                <w:sz w:val="14"/>
                <w:szCs w:val="14"/>
              </w:rPr>
            </w:pPr>
            <w:r w:rsidRPr="004F49D0">
              <w:rPr>
                <w:color w:val="C0C0C0"/>
                <w:sz w:val="14"/>
                <w:szCs w:val="14"/>
              </w:rPr>
              <w:t>Frequent silences may occur because of lack of comprehension and time required to search for words and construct answers.</w:t>
            </w:r>
          </w:p>
        </w:tc>
        <w:tc>
          <w:tcPr>
            <w:tcW w:w="3240" w:type="dxa"/>
            <w:tcMar>
              <w:left w:w="85" w:type="dxa"/>
              <w:bottom w:w="85" w:type="dxa"/>
              <w:right w:w="85" w:type="dxa"/>
            </w:tcMar>
          </w:tcPr>
          <w:p w:rsidR="00034726" w:rsidRPr="004F49D0" w:rsidRDefault="00034726" w:rsidP="00CC377A">
            <w:pPr>
              <w:pStyle w:val="SOFinalPerformanceTableText"/>
              <w:rPr>
                <w:i/>
                <w:sz w:val="14"/>
                <w:szCs w:val="14"/>
              </w:rPr>
            </w:pPr>
            <w:r w:rsidRPr="004F49D0">
              <w:rPr>
                <w:i/>
                <w:sz w:val="14"/>
                <w:szCs w:val="14"/>
              </w:rPr>
              <w:t>Interpretation</w:t>
            </w:r>
            <w:r>
              <w:rPr>
                <w:i/>
                <w:sz w:val="14"/>
                <w:szCs w:val="14"/>
              </w:rPr>
              <w:t xml:space="preserve"> of Meaning in Texts</w:t>
            </w:r>
          </w:p>
          <w:p w:rsidR="00034726" w:rsidRPr="004F49D0" w:rsidRDefault="00034726" w:rsidP="00CC377A">
            <w:pPr>
              <w:pStyle w:val="SOFinalPerformanceTableText"/>
              <w:rPr>
                <w:sz w:val="14"/>
                <w:szCs w:val="14"/>
              </w:rPr>
            </w:pPr>
            <w:r w:rsidRPr="004F49D0">
              <w:rPr>
                <w:sz w:val="14"/>
                <w:szCs w:val="14"/>
              </w:rPr>
              <w:t>Keywords and some supporting detail are identified in texts dealing with familiar situations.</w:t>
            </w:r>
          </w:p>
          <w:p w:rsidR="00034726" w:rsidRPr="004F49D0" w:rsidRDefault="00034726" w:rsidP="00CC377A">
            <w:pPr>
              <w:pStyle w:val="SOFinalPerformanceTableText"/>
              <w:rPr>
                <w:sz w:val="14"/>
                <w:szCs w:val="14"/>
              </w:rPr>
            </w:pPr>
            <w:r w:rsidRPr="004F49D0">
              <w:rPr>
                <w:sz w:val="14"/>
                <w:szCs w:val="14"/>
              </w:rPr>
              <w:t>Some basic understanding of context, purpose, and/or audience.</w:t>
            </w:r>
          </w:p>
          <w:p w:rsidR="00034726" w:rsidRPr="004F49D0" w:rsidRDefault="00034726" w:rsidP="00CC377A">
            <w:pPr>
              <w:pStyle w:val="SOFinalPerformanceTableText"/>
              <w:rPr>
                <w:sz w:val="14"/>
                <w:szCs w:val="14"/>
              </w:rPr>
            </w:pPr>
            <w:r w:rsidRPr="004F49D0">
              <w:rPr>
                <w:sz w:val="14"/>
                <w:szCs w:val="14"/>
              </w:rPr>
              <w:t>Identification of one or more concepts or ideas, with specific information in texts transcribed rather than interpreted.</w:t>
            </w:r>
          </w:p>
          <w:p w:rsidR="00034726" w:rsidRPr="00053DC8" w:rsidRDefault="00034726" w:rsidP="00CC377A">
            <w:pPr>
              <w:pStyle w:val="SOFinalPerformanceTableText"/>
              <w:rPr>
                <w:i/>
                <w:color w:val="C0C0C0"/>
                <w:sz w:val="14"/>
                <w:szCs w:val="14"/>
              </w:rPr>
            </w:pPr>
            <w:r w:rsidRPr="00053DC8">
              <w:rPr>
                <w:i/>
                <w:color w:val="C0C0C0"/>
                <w:sz w:val="14"/>
                <w:szCs w:val="14"/>
              </w:rPr>
              <w:t>Analysis of the Language in Texts</w:t>
            </w:r>
          </w:p>
          <w:p w:rsidR="00034726" w:rsidRPr="00053DC8" w:rsidRDefault="00034726" w:rsidP="00CC377A">
            <w:pPr>
              <w:pStyle w:val="SOFinalPerformanceTableText"/>
              <w:rPr>
                <w:color w:val="C0C0C0"/>
                <w:sz w:val="14"/>
                <w:szCs w:val="14"/>
              </w:rPr>
            </w:pPr>
            <w:r w:rsidRPr="00053DC8">
              <w:rPr>
                <w:color w:val="C0C0C0"/>
                <w:sz w:val="14"/>
                <w:szCs w:val="14"/>
              </w:rPr>
              <w:t>One or more basic linguistic structures and/or cultural features of the text are identified.</w:t>
            </w:r>
          </w:p>
          <w:p w:rsidR="00034726" w:rsidRPr="00053DC8" w:rsidRDefault="00034726" w:rsidP="00CC377A">
            <w:pPr>
              <w:pStyle w:val="SOFinalPerformanceTableText"/>
              <w:rPr>
                <w:color w:val="C0C0C0"/>
                <w:sz w:val="14"/>
                <w:szCs w:val="14"/>
              </w:rPr>
            </w:pPr>
            <w:r w:rsidRPr="00053DC8">
              <w:rPr>
                <w:color w:val="C0C0C0"/>
                <w:sz w:val="14"/>
                <w:szCs w:val="14"/>
              </w:rPr>
              <w:t>One or more stylistic features are identified.</w:t>
            </w:r>
          </w:p>
          <w:p w:rsidR="00034726" w:rsidRPr="004F49D0" w:rsidRDefault="00034726" w:rsidP="00CC377A">
            <w:pPr>
              <w:pStyle w:val="SOFinalPerformanceTableText"/>
              <w:rPr>
                <w:i/>
                <w:sz w:val="14"/>
                <w:szCs w:val="14"/>
              </w:rPr>
            </w:pPr>
            <w:r w:rsidRPr="004F49D0">
              <w:rPr>
                <w:i/>
                <w:sz w:val="14"/>
                <w:szCs w:val="14"/>
              </w:rPr>
              <w:t>Reflection</w:t>
            </w:r>
          </w:p>
          <w:p w:rsidR="00034726" w:rsidRPr="004F49D0" w:rsidRDefault="00034726" w:rsidP="00CC377A">
            <w:pPr>
              <w:pStyle w:val="SOFinalPerformanceTableText"/>
              <w:rPr>
                <w:sz w:val="14"/>
                <w:szCs w:val="14"/>
              </w:rPr>
            </w:pPr>
            <w:r w:rsidRPr="004F49D0">
              <w:rPr>
                <w:sz w:val="14"/>
                <w:szCs w:val="14"/>
              </w:rPr>
              <w:t>One or more familiar aspects of cultures, values, beliefs, practices, or ideas represented or expressed in texts are identified.</w:t>
            </w:r>
          </w:p>
          <w:p w:rsidR="00034726" w:rsidRPr="004F49D0" w:rsidRDefault="00034726" w:rsidP="00CC377A">
            <w:pPr>
              <w:pStyle w:val="SOFinalPerformanceTableText"/>
              <w:rPr>
                <w:sz w:val="14"/>
                <w:szCs w:val="14"/>
              </w:rPr>
            </w:pPr>
            <w:r w:rsidRPr="004F49D0">
              <w:rPr>
                <w:sz w:val="14"/>
                <w:szCs w:val="14"/>
              </w:rPr>
              <w:t>One or more of the student’s own values, beliefs, practices, or ideas in relation to those represented in texts are described.</w:t>
            </w:r>
          </w:p>
          <w:p w:rsidR="00034726" w:rsidRPr="004F49D0" w:rsidRDefault="00034726" w:rsidP="00CC377A">
            <w:pPr>
              <w:pStyle w:val="SOFinalPerformanceTableText"/>
              <w:rPr>
                <w:sz w:val="14"/>
                <w:szCs w:val="14"/>
              </w:rPr>
            </w:pPr>
            <w:r w:rsidRPr="004F49D0">
              <w:rPr>
                <w:sz w:val="14"/>
                <w:szCs w:val="14"/>
              </w:rPr>
              <w:t>Learning experiences are recounted.</w:t>
            </w:r>
          </w:p>
        </w:tc>
      </w:tr>
      <w:tr w:rsidR="00034726" w:rsidRPr="00B94CD7" w:rsidTr="00034726">
        <w:trPr>
          <w:cantSplit/>
        </w:trPr>
        <w:tc>
          <w:tcPr>
            <w:tcW w:w="345" w:type="dxa"/>
            <w:shd w:val="clear" w:color="auto" w:fill="D9D9D9"/>
            <w:tcMar>
              <w:left w:w="85" w:type="dxa"/>
              <w:bottom w:w="85" w:type="dxa"/>
              <w:right w:w="85" w:type="dxa"/>
            </w:tcMar>
          </w:tcPr>
          <w:p w:rsidR="00034726" w:rsidRPr="00B94CD7" w:rsidRDefault="00034726" w:rsidP="00CC377A">
            <w:pPr>
              <w:pStyle w:val="Table8pt6ptabove"/>
              <w:spacing w:before="40" w:after="40"/>
              <w:rPr>
                <w:szCs w:val="16"/>
              </w:rPr>
            </w:pPr>
            <w:r w:rsidRPr="00B94CD7">
              <w:rPr>
                <w:szCs w:val="16"/>
              </w:rPr>
              <w:t>E</w:t>
            </w:r>
          </w:p>
        </w:tc>
        <w:tc>
          <w:tcPr>
            <w:tcW w:w="2207" w:type="dxa"/>
            <w:tcMar>
              <w:left w:w="85" w:type="dxa"/>
              <w:bottom w:w="85" w:type="dxa"/>
              <w:right w:w="85" w:type="dxa"/>
            </w:tcMar>
          </w:tcPr>
          <w:p w:rsidR="00034726" w:rsidRPr="007150E4" w:rsidRDefault="00034726" w:rsidP="00CC377A">
            <w:pPr>
              <w:pStyle w:val="SOFinalPerformanceTableText"/>
              <w:rPr>
                <w:i/>
                <w:color w:val="BFBFBF"/>
                <w:sz w:val="14"/>
                <w:szCs w:val="14"/>
              </w:rPr>
            </w:pPr>
            <w:r w:rsidRPr="007150E4">
              <w:rPr>
                <w:i/>
                <w:color w:val="BFBFBF"/>
                <w:sz w:val="14"/>
                <w:szCs w:val="14"/>
              </w:rPr>
              <w:t>Relevance</w:t>
            </w:r>
          </w:p>
          <w:p w:rsidR="00034726" w:rsidRPr="007150E4" w:rsidRDefault="00034726" w:rsidP="00CC377A">
            <w:pPr>
              <w:pStyle w:val="SOFinalPerformanceTableText"/>
              <w:rPr>
                <w:color w:val="BFBFBF"/>
                <w:sz w:val="14"/>
                <w:szCs w:val="14"/>
              </w:rPr>
            </w:pPr>
            <w:r w:rsidRPr="007150E4">
              <w:rPr>
                <w:color w:val="BFBFBF"/>
                <w:sz w:val="14"/>
                <w:szCs w:val="14"/>
              </w:rPr>
              <w:t>Responses have limited relevance to the topic and purpose.</w:t>
            </w:r>
          </w:p>
          <w:p w:rsidR="00034726" w:rsidRPr="007150E4" w:rsidRDefault="00034726" w:rsidP="00CC377A">
            <w:pPr>
              <w:pStyle w:val="SOFinalPerformanceTableText"/>
              <w:rPr>
                <w:color w:val="BFBFBF"/>
                <w:sz w:val="14"/>
                <w:szCs w:val="14"/>
              </w:rPr>
            </w:pPr>
            <w:r w:rsidRPr="007150E4">
              <w:rPr>
                <w:color w:val="BFBFBF"/>
                <w:sz w:val="14"/>
                <w:szCs w:val="14"/>
              </w:rPr>
              <w:t xml:space="preserve">Responses attempt to convey some basic information, with limited appropriateness. </w:t>
            </w:r>
          </w:p>
          <w:p w:rsidR="00034726" w:rsidRPr="007150E4" w:rsidRDefault="00034726" w:rsidP="00CC377A">
            <w:pPr>
              <w:pStyle w:val="SOFinalPerformanceTableText"/>
              <w:rPr>
                <w:color w:val="BFBFBF"/>
                <w:sz w:val="14"/>
                <w:szCs w:val="14"/>
              </w:rPr>
            </w:pPr>
            <w:r w:rsidRPr="007150E4">
              <w:rPr>
                <w:color w:val="BFBFBF"/>
                <w:sz w:val="14"/>
                <w:szCs w:val="14"/>
              </w:rPr>
              <w:t>Responses attempt to include an element of interest.</w:t>
            </w:r>
          </w:p>
          <w:p w:rsidR="00034726" w:rsidRPr="007150E4" w:rsidRDefault="00034726" w:rsidP="00CC377A">
            <w:pPr>
              <w:pStyle w:val="SOFinalPerformanceTableText"/>
              <w:rPr>
                <w:i/>
                <w:color w:val="BFBFBF"/>
                <w:sz w:val="14"/>
                <w:szCs w:val="14"/>
              </w:rPr>
            </w:pPr>
            <w:r w:rsidRPr="007150E4">
              <w:rPr>
                <w:i/>
                <w:color w:val="BFBFBF"/>
                <w:sz w:val="14"/>
                <w:szCs w:val="14"/>
              </w:rPr>
              <w:t>Depth of Treatment of Ideas, Information, or Opinions</w:t>
            </w:r>
          </w:p>
          <w:p w:rsidR="00034726" w:rsidRPr="007150E4" w:rsidRDefault="00034726" w:rsidP="00CC377A">
            <w:pPr>
              <w:pStyle w:val="SOFinalPerformanceTableText"/>
              <w:rPr>
                <w:color w:val="BFBFBF"/>
                <w:sz w:val="14"/>
                <w:szCs w:val="14"/>
              </w:rPr>
            </w:pPr>
            <w:r w:rsidRPr="007150E4">
              <w:rPr>
                <w:color w:val="BFBFBF"/>
                <w:sz w:val="14"/>
                <w:szCs w:val="14"/>
              </w:rPr>
              <w:t>Attempted treatment of simple information relating to one or more aspects of familiar topics.</w:t>
            </w:r>
          </w:p>
          <w:p w:rsidR="00034726" w:rsidRPr="007150E4" w:rsidRDefault="00034726" w:rsidP="00CC377A">
            <w:pPr>
              <w:pStyle w:val="SOFinalPerformanceTableText"/>
              <w:rPr>
                <w:color w:val="BFBFBF"/>
                <w:sz w:val="14"/>
                <w:szCs w:val="14"/>
              </w:rPr>
            </w:pPr>
            <w:r w:rsidRPr="007150E4">
              <w:rPr>
                <w:color w:val="BFBFBF"/>
                <w:sz w:val="14"/>
                <w:szCs w:val="14"/>
              </w:rPr>
              <w:t>Responses are brief and often rely on a keyword to convey basic meaning.</w:t>
            </w:r>
          </w:p>
          <w:p w:rsidR="00034726" w:rsidRPr="007150E4" w:rsidRDefault="00034726" w:rsidP="00CC377A">
            <w:pPr>
              <w:pStyle w:val="SOFinalPerformanceTableText"/>
              <w:rPr>
                <w:color w:val="BFBFBF"/>
                <w:sz w:val="14"/>
                <w:szCs w:val="14"/>
              </w:rPr>
            </w:pPr>
            <w:r w:rsidRPr="007150E4">
              <w:rPr>
                <w:color w:val="BFBFBF"/>
                <w:sz w:val="14"/>
                <w:szCs w:val="14"/>
              </w:rPr>
              <w:t>Attempted planning or preparation.</w:t>
            </w:r>
          </w:p>
        </w:tc>
        <w:tc>
          <w:tcPr>
            <w:tcW w:w="2668" w:type="dxa"/>
            <w:tcBorders>
              <w:bottom w:val="single" w:sz="2" w:space="0" w:color="auto"/>
              <w:right w:val="dotDash" w:sz="4" w:space="0" w:color="auto"/>
            </w:tcBorders>
            <w:tcMar>
              <w:left w:w="85" w:type="dxa"/>
              <w:bottom w:w="85" w:type="dxa"/>
              <w:right w:w="85" w:type="dxa"/>
            </w:tcMar>
          </w:tcPr>
          <w:p w:rsidR="00034726" w:rsidRPr="006F7020" w:rsidRDefault="00034726" w:rsidP="00CC377A">
            <w:pPr>
              <w:pStyle w:val="SOFinalPerformanceTableText"/>
              <w:rPr>
                <w:i/>
                <w:color w:val="C0C0C0"/>
                <w:sz w:val="14"/>
                <w:szCs w:val="14"/>
              </w:rPr>
            </w:pPr>
            <w:r w:rsidRPr="006F7020">
              <w:rPr>
                <w:i/>
                <w:color w:val="C0C0C0"/>
                <w:sz w:val="14"/>
                <w:szCs w:val="14"/>
              </w:rPr>
              <w:t>Capacity to Convey Information Accurately and Appropriately</w:t>
            </w:r>
          </w:p>
          <w:p w:rsidR="00034726" w:rsidRPr="006F7020" w:rsidRDefault="00034726" w:rsidP="00CC377A">
            <w:pPr>
              <w:pStyle w:val="SOFinalPerformanceTableText"/>
              <w:rPr>
                <w:color w:val="C0C0C0"/>
                <w:sz w:val="14"/>
                <w:szCs w:val="14"/>
              </w:rPr>
            </w:pPr>
            <w:r w:rsidRPr="006F7020">
              <w:rPr>
                <w:color w:val="C0C0C0"/>
                <w:sz w:val="14"/>
                <w:szCs w:val="14"/>
              </w:rPr>
              <w:t>Relies heavily on the dictionary. Use of a very limited range of vocabulary and sentence structures, with single words and set formulaic expressions to convey basic information. Reliance on anglicisms to convey meaning.</w:t>
            </w:r>
          </w:p>
          <w:p w:rsidR="00034726" w:rsidRPr="006F7020" w:rsidRDefault="00034726" w:rsidP="00CC377A">
            <w:pPr>
              <w:pStyle w:val="SOFinalPerformanceTableText"/>
              <w:rPr>
                <w:color w:val="C0C0C0"/>
                <w:sz w:val="14"/>
                <w:szCs w:val="14"/>
              </w:rPr>
            </w:pPr>
            <w:r w:rsidRPr="006F7020">
              <w:rPr>
                <w:color w:val="C0C0C0"/>
                <w:sz w:val="14"/>
                <w:szCs w:val="14"/>
              </w:rPr>
              <w:t>Frequent errors impede meaning.</w:t>
            </w:r>
          </w:p>
          <w:p w:rsidR="00034726" w:rsidRPr="006F7020" w:rsidRDefault="00034726" w:rsidP="00CC377A">
            <w:pPr>
              <w:pStyle w:val="SOFinalPerformanceTableText"/>
              <w:rPr>
                <w:color w:val="C0C0C0"/>
                <w:sz w:val="14"/>
                <w:szCs w:val="14"/>
              </w:rPr>
            </w:pPr>
            <w:r w:rsidRPr="006F7020">
              <w:rPr>
                <w:color w:val="C0C0C0"/>
                <w:sz w:val="14"/>
                <w:szCs w:val="14"/>
              </w:rPr>
              <w:t>Limited appropriateness of expression.</w:t>
            </w:r>
          </w:p>
          <w:p w:rsidR="00034726" w:rsidRPr="006F7020" w:rsidRDefault="00034726" w:rsidP="00CC377A">
            <w:pPr>
              <w:pStyle w:val="SOFinalPerformanceTableText"/>
              <w:rPr>
                <w:color w:val="C0C0C0"/>
                <w:sz w:val="14"/>
                <w:szCs w:val="14"/>
              </w:rPr>
            </w:pPr>
            <w:r w:rsidRPr="006F7020">
              <w:rPr>
                <w:color w:val="C0C0C0"/>
                <w:sz w:val="14"/>
                <w:szCs w:val="14"/>
              </w:rPr>
              <w:t>Attempted use of a cohesive device, with limited effectiveness.</w:t>
            </w:r>
          </w:p>
          <w:p w:rsidR="00034726" w:rsidRPr="006F7020" w:rsidRDefault="00034726" w:rsidP="00CC377A">
            <w:pPr>
              <w:pStyle w:val="SOFinalPerformanceTableText"/>
              <w:rPr>
                <w:color w:val="C0C0C0"/>
                <w:sz w:val="14"/>
                <w:szCs w:val="14"/>
              </w:rPr>
            </w:pPr>
            <w:r w:rsidRPr="006F7020">
              <w:rPr>
                <w:color w:val="C0C0C0"/>
                <w:sz w:val="14"/>
                <w:szCs w:val="14"/>
              </w:rPr>
              <w:t>Always or mostly hesitant in responding. Pronunciation impedes meaning.</w:t>
            </w:r>
          </w:p>
          <w:p w:rsidR="00034726" w:rsidRPr="006F7020" w:rsidRDefault="00034726" w:rsidP="00CC377A">
            <w:pPr>
              <w:pStyle w:val="SOFinalPerformanceTableText"/>
              <w:rPr>
                <w:i/>
                <w:sz w:val="14"/>
                <w:szCs w:val="14"/>
              </w:rPr>
            </w:pPr>
            <w:r w:rsidRPr="006F7020">
              <w:rPr>
                <w:i/>
                <w:sz w:val="14"/>
                <w:szCs w:val="14"/>
              </w:rPr>
              <w:t>Coherence in Structure and Sequence</w:t>
            </w:r>
          </w:p>
          <w:p w:rsidR="00034726" w:rsidRPr="006F7020" w:rsidRDefault="00034726" w:rsidP="00CC377A">
            <w:pPr>
              <w:pStyle w:val="SOFinalPerformanceTableText"/>
              <w:rPr>
                <w:sz w:val="14"/>
                <w:szCs w:val="14"/>
              </w:rPr>
            </w:pPr>
            <w:r w:rsidRPr="006F7020">
              <w:rPr>
                <w:sz w:val="14"/>
                <w:szCs w:val="14"/>
              </w:rPr>
              <w:t>Limited organisation of information or ideas.</w:t>
            </w:r>
          </w:p>
          <w:p w:rsidR="00034726" w:rsidRPr="006F7020" w:rsidRDefault="00034726" w:rsidP="00CC377A">
            <w:pPr>
              <w:pStyle w:val="SOFinalPerformanceTableText"/>
              <w:rPr>
                <w:color w:val="C0C0C0"/>
                <w:sz w:val="14"/>
                <w:szCs w:val="14"/>
              </w:rPr>
            </w:pPr>
            <w:r w:rsidRPr="006F7020">
              <w:rPr>
                <w:color w:val="C0C0C0"/>
                <w:sz w:val="14"/>
                <w:szCs w:val="14"/>
              </w:rPr>
              <w:t>Limited evidence of conventions of text type.</w:t>
            </w:r>
          </w:p>
        </w:tc>
        <w:tc>
          <w:tcPr>
            <w:tcW w:w="1980" w:type="dxa"/>
            <w:tcBorders>
              <w:left w:val="dotDash" w:sz="4" w:space="0" w:color="auto"/>
            </w:tcBorders>
            <w:tcMar>
              <w:left w:w="85" w:type="dxa"/>
              <w:bottom w:w="85" w:type="dxa"/>
              <w:right w:w="85" w:type="dxa"/>
            </w:tcMar>
          </w:tcPr>
          <w:p w:rsidR="00034726" w:rsidRPr="004F49D0" w:rsidRDefault="00034726" w:rsidP="00CC377A">
            <w:pPr>
              <w:pStyle w:val="SOFinalPerformanceTableText"/>
              <w:rPr>
                <w:i/>
                <w:color w:val="C0C0C0"/>
                <w:sz w:val="14"/>
                <w:szCs w:val="14"/>
              </w:rPr>
            </w:pPr>
            <w:r w:rsidRPr="004F49D0">
              <w:rPr>
                <w:i/>
                <w:color w:val="C0C0C0"/>
                <w:sz w:val="14"/>
                <w:szCs w:val="14"/>
              </w:rPr>
              <w:t>Capacity to Interact and Maintain a Conversation and Discussion</w:t>
            </w:r>
          </w:p>
          <w:p w:rsidR="00034726" w:rsidRPr="004F49D0" w:rsidRDefault="00034726" w:rsidP="00CC377A">
            <w:pPr>
              <w:pStyle w:val="SOFinalPerformanceTableText"/>
              <w:rPr>
                <w:color w:val="C0C0C0"/>
                <w:sz w:val="14"/>
                <w:szCs w:val="14"/>
              </w:rPr>
            </w:pPr>
            <w:r w:rsidRPr="004F49D0">
              <w:rPr>
                <w:color w:val="C0C0C0"/>
                <w:sz w:val="14"/>
                <w:szCs w:val="14"/>
              </w:rPr>
              <w:t>Reliance on interlocutor to assist with communication breakdowns to complete sentences or to interpret intended meanings.</w:t>
            </w:r>
          </w:p>
          <w:p w:rsidR="00034726" w:rsidRPr="004F49D0" w:rsidRDefault="00034726" w:rsidP="00CC377A">
            <w:pPr>
              <w:pStyle w:val="SOFinalPerformanceTableText"/>
              <w:rPr>
                <w:color w:val="C0C0C0"/>
                <w:sz w:val="14"/>
                <w:szCs w:val="14"/>
              </w:rPr>
            </w:pPr>
            <w:r w:rsidRPr="004F49D0">
              <w:rPr>
                <w:color w:val="C0C0C0"/>
                <w:sz w:val="14"/>
                <w:szCs w:val="14"/>
              </w:rPr>
              <w:t>Repetition, rephrasing of questions, and a slowed rate of speech are required for comprehension. Utterances rarely consist of more than two or three words. Frequent misunderstandings of simple questions.</w:t>
            </w:r>
          </w:p>
          <w:p w:rsidR="00034726" w:rsidRPr="004F49D0" w:rsidRDefault="00034726" w:rsidP="00CC377A">
            <w:pPr>
              <w:pStyle w:val="SOFinalPerformanceTableText"/>
              <w:rPr>
                <w:color w:val="C0C0C0"/>
                <w:sz w:val="14"/>
                <w:szCs w:val="14"/>
              </w:rPr>
            </w:pPr>
            <w:r w:rsidRPr="004F49D0">
              <w:rPr>
                <w:color w:val="C0C0C0"/>
                <w:sz w:val="14"/>
                <w:szCs w:val="14"/>
              </w:rPr>
              <w:t>Frequent long pauses to process questions and to search for words. May resort to using English to convey meaning.</w:t>
            </w:r>
          </w:p>
        </w:tc>
        <w:tc>
          <w:tcPr>
            <w:tcW w:w="3240" w:type="dxa"/>
            <w:tcMar>
              <w:left w:w="85" w:type="dxa"/>
              <w:bottom w:w="85" w:type="dxa"/>
              <w:right w:w="85" w:type="dxa"/>
            </w:tcMar>
          </w:tcPr>
          <w:p w:rsidR="00034726" w:rsidRPr="004F49D0" w:rsidRDefault="00034726" w:rsidP="00CC377A">
            <w:pPr>
              <w:pStyle w:val="SOFinalPerformanceTableText"/>
              <w:rPr>
                <w:i/>
                <w:iCs/>
                <w:sz w:val="14"/>
                <w:szCs w:val="14"/>
              </w:rPr>
            </w:pPr>
            <w:r w:rsidRPr="004F49D0">
              <w:rPr>
                <w:i/>
                <w:iCs/>
                <w:sz w:val="14"/>
                <w:szCs w:val="14"/>
              </w:rPr>
              <w:t>Interpretation of Meaning in Texts</w:t>
            </w:r>
          </w:p>
          <w:p w:rsidR="00034726" w:rsidRPr="004F49D0" w:rsidRDefault="00034726" w:rsidP="00CC377A">
            <w:pPr>
              <w:pStyle w:val="SOFinalPerformanceTableText"/>
              <w:rPr>
                <w:sz w:val="14"/>
                <w:szCs w:val="14"/>
              </w:rPr>
            </w:pPr>
            <w:r w:rsidRPr="004F49D0">
              <w:rPr>
                <w:sz w:val="14"/>
                <w:szCs w:val="14"/>
              </w:rPr>
              <w:t>Isolated items of information are identified in short texts on familiar topics containing simple language.</w:t>
            </w:r>
          </w:p>
          <w:p w:rsidR="00034726" w:rsidRPr="004F49D0" w:rsidRDefault="00034726" w:rsidP="00CC377A">
            <w:pPr>
              <w:pStyle w:val="SOFinalPerformanceTableText"/>
              <w:rPr>
                <w:sz w:val="14"/>
                <w:szCs w:val="14"/>
              </w:rPr>
            </w:pPr>
            <w:r w:rsidRPr="004F49D0">
              <w:rPr>
                <w:sz w:val="14"/>
                <w:szCs w:val="14"/>
              </w:rPr>
              <w:t>Identification of a context, purpose, or audience.</w:t>
            </w:r>
          </w:p>
          <w:p w:rsidR="00034726" w:rsidRPr="004F49D0" w:rsidRDefault="00034726" w:rsidP="00CC377A">
            <w:pPr>
              <w:pStyle w:val="SOFinalPerformanceTableText"/>
              <w:rPr>
                <w:sz w:val="14"/>
                <w:szCs w:val="14"/>
              </w:rPr>
            </w:pPr>
            <w:r w:rsidRPr="004F49D0">
              <w:rPr>
                <w:sz w:val="14"/>
                <w:szCs w:val="14"/>
              </w:rPr>
              <w:t>Understanding of information is limited to occasional isolated words (e.g. borrowed words, high-frequency social conventions).</w:t>
            </w:r>
          </w:p>
          <w:p w:rsidR="00034726" w:rsidRPr="00D60289" w:rsidRDefault="00034726" w:rsidP="00CC377A">
            <w:pPr>
              <w:pStyle w:val="SOFinalPerformanceTableText"/>
              <w:rPr>
                <w:i/>
                <w:iCs/>
                <w:color w:val="C0C0C0"/>
                <w:sz w:val="14"/>
                <w:szCs w:val="14"/>
              </w:rPr>
            </w:pPr>
            <w:r w:rsidRPr="00D60289">
              <w:rPr>
                <w:i/>
                <w:iCs/>
                <w:color w:val="C0C0C0"/>
                <w:sz w:val="14"/>
                <w:szCs w:val="14"/>
              </w:rPr>
              <w:t>Analysis of the Language in Texts</w:t>
            </w:r>
          </w:p>
          <w:p w:rsidR="00034726" w:rsidRPr="00D60289" w:rsidRDefault="00034726" w:rsidP="00CC377A">
            <w:pPr>
              <w:pStyle w:val="SOFinalPerformanceTableText"/>
              <w:rPr>
                <w:color w:val="C0C0C0"/>
                <w:sz w:val="14"/>
                <w:szCs w:val="14"/>
              </w:rPr>
            </w:pPr>
            <w:r w:rsidRPr="00D60289">
              <w:rPr>
                <w:color w:val="C0C0C0"/>
                <w:sz w:val="14"/>
                <w:szCs w:val="14"/>
              </w:rPr>
              <w:t>Attempted identification of a basic linguistic structure of the text.</w:t>
            </w:r>
          </w:p>
          <w:p w:rsidR="00034726" w:rsidRPr="00D60289" w:rsidRDefault="00034726" w:rsidP="00CC377A">
            <w:pPr>
              <w:pStyle w:val="SOFinalPerformanceTableText"/>
              <w:rPr>
                <w:color w:val="C0C0C0"/>
                <w:sz w:val="14"/>
                <w:szCs w:val="14"/>
              </w:rPr>
            </w:pPr>
            <w:r w:rsidRPr="00D60289">
              <w:rPr>
                <w:color w:val="C0C0C0"/>
                <w:sz w:val="14"/>
                <w:szCs w:val="14"/>
              </w:rPr>
              <w:t>Attempted identification of a stylistic feature.</w:t>
            </w:r>
          </w:p>
          <w:p w:rsidR="00034726" w:rsidRPr="004F49D0" w:rsidRDefault="00034726" w:rsidP="00CC377A">
            <w:pPr>
              <w:pStyle w:val="SOFinalPerformanceTableText"/>
              <w:rPr>
                <w:i/>
                <w:iCs/>
                <w:sz w:val="14"/>
                <w:szCs w:val="14"/>
              </w:rPr>
            </w:pPr>
            <w:r w:rsidRPr="004F49D0">
              <w:rPr>
                <w:i/>
                <w:iCs/>
                <w:sz w:val="14"/>
                <w:szCs w:val="14"/>
              </w:rPr>
              <w:t>Reflection</w:t>
            </w:r>
          </w:p>
          <w:p w:rsidR="00034726" w:rsidRPr="004F49D0" w:rsidRDefault="00034726" w:rsidP="00CC377A">
            <w:pPr>
              <w:pStyle w:val="SOFinalPerformanceTableText"/>
              <w:rPr>
                <w:sz w:val="14"/>
                <w:szCs w:val="14"/>
              </w:rPr>
            </w:pPr>
            <w:r w:rsidRPr="004F49D0">
              <w:rPr>
                <w:sz w:val="14"/>
                <w:szCs w:val="14"/>
              </w:rPr>
              <w:t>One or more formulaic cultural expressions are identified.</w:t>
            </w:r>
          </w:p>
          <w:p w:rsidR="00034726" w:rsidRPr="004F49D0" w:rsidRDefault="00034726" w:rsidP="00CC377A">
            <w:pPr>
              <w:pStyle w:val="SOFinalPerformanceTableText"/>
              <w:rPr>
                <w:sz w:val="14"/>
                <w:szCs w:val="14"/>
              </w:rPr>
            </w:pPr>
            <w:r w:rsidRPr="004F49D0">
              <w:rPr>
                <w:sz w:val="14"/>
                <w:szCs w:val="14"/>
              </w:rPr>
              <w:t>One or more of the student’s own values, beliefs, practices, or ideas are identified.</w:t>
            </w:r>
          </w:p>
          <w:p w:rsidR="00034726" w:rsidRPr="004F49D0" w:rsidRDefault="00034726" w:rsidP="00CC377A">
            <w:pPr>
              <w:pStyle w:val="SOFinalPerformanceTableText"/>
              <w:rPr>
                <w:sz w:val="14"/>
                <w:szCs w:val="14"/>
              </w:rPr>
            </w:pPr>
            <w:r w:rsidRPr="004F49D0">
              <w:rPr>
                <w:sz w:val="14"/>
                <w:szCs w:val="14"/>
              </w:rPr>
              <w:t>Learning experiences are listed.</w:t>
            </w:r>
          </w:p>
        </w:tc>
      </w:tr>
    </w:tbl>
    <w:p w:rsidR="00034726" w:rsidRPr="00604E1B" w:rsidRDefault="00034726" w:rsidP="00034726">
      <w:pPr>
        <w:ind w:right="-1126"/>
      </w:pPr>
    </w:p>
    <w:sectPr w:rsidR="00034726" w:rsidRPr="00604E1B" w:rsidSect="00FC6C9A">
      <w:footerReference w:type="default" r:id="rId9"/>
      <w:pgSz w:w="11918" w:h="16854"/>
      <w:pgMar w:top="720" w:right="720" w:bottom="720" w:left="720" w:header="720" w:footer="15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0CA" w:rsidRDefault="009000CA" w:rsidP="00B6520D">
      <w:pPr>
        <w:pStyle w:val="Style1"/>
      </w:pPr>
      <w:r>
        <w:separator/>
      </w:r>
    </w:p>
  </w:endnote>
  <w:endnote w:type="continuationSeparator" w:id="0">
    <w:p w:rsidR="009000CA" w:rsidRDefault="009000CA" w:rsidP="00B6520D">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33" w:rsidRDefault="00761C33" w:rsidP="00761C33">
    <w:pPr>
      <w:pStyle w:val="Footer"/>
      <w:rPr>
        <w:rFonts w:ascii="Arial" w:hAnsi="Arial" w:cs="Arial"/>
        <w:sz w:val="16"/>
      </w:rPr>
    </w:pPr>
    <w:r w:rsidRPr="00EC3676">
      <w:rPr>
        <w:rFonts w:ascii="Arial" w:hAnsi="Arial" w:cs="Arial"/>
        <w:sz w:val="16"/>
      </w:rPr>
      <w:fldChar w:fldCharType="begin"/>
    </w:r>
    <w:r w:rsidRPr="00EC3676">
      <w:rPr>
        <w:rFonts w:ascii="Arial" w:hAnsi="Arial" w:cs="Arial"/>
        <w:sz w:val="16"/>
      </w:rPr>
      <w:instrText xml:space="preserve"> PAGE  \* MERGEFORMAT </w:instrText>
    </w:r>
    <w:r w:rsidRPr="00EC3676">
      <w:rPr>
        <w:rFonts w:ascii="Arial" w:hAnsi="Arial" w:cs="Arial"/>
        <w:sz w:val="16"/>
      </w:rPr>
      <w:fldChar w:fldCharType="separate"/>
    </w:r>
    <w:r w:rsidR="004925B0">
      <w:rPr>
        <w:rFonts w:ascii="Arial" w:hAnsi="Arial" w:cs="Arial"/>
        <w:noProof/>
        <w:sz w:val="16"/>
      </w:rPr>
      <w:t>2</w:t>
    </w:r>
    <w:r w:rsidRPr="00EC3676">
      <w:rPr>
        <w:rFonts w:ascii="Arial" w:hAnsi="Arial" w:cs="Arial"/>
        <w:sz w:val="16"/>
      </w:rPr>
      <w:fldChar w:fldCharType="end"/>
    </w:r>
    <w:r w:rsidRPr="00EC3676">
      <w:rPr>
        <w:rFonts w:ascii="Arial" w:hAnsi="Arial" w:cs="Arial"/>
        <w:sz w:val="16"/>
      </w:rPr>
      <w:t xml:space="preserve"> of </w:t>
    </w:r>
    <w:r w:rsidRPr="00EC3676">
      <w:rPr>
        <w:rFonts w:ascii="Arial" w:hAnsi="Arial" w:cs="Arial"/>
        <w:sz w:val="16"/>
      </w:rPr>
      <w:fldChar w:fldCharType="begin"/>
    </w:r>
    <w:r w:rsidRPr="00EC3676">
      <w:rPr>
        <w:rFonts w:ascii="Arial" w:hAnsi="Arial" w:cs="Arial"/>
        <w:sz w:val="16"/>
      </w:rPr>
      <w:instrText xml:space="preserve"> NUMPAGES  \* MERGEFORMAT </w:instrText>
    </w:r>
    <w:r w:rsidRPr="00EC3676">
      <w:rPr>
        <w:rFonts w:ascii="Arial" w:hAnsi="Arial" w:cs="Arial"/>
        <w:sz w:val="16"/>
      </w:rPr>
      <w:fldChar w:fldCharType="separate"/>
    </w:r>
    <w:r w:rsidR="004925B0">
      <w:rPr>
        <w:rFonts w:ascii="Arial" w:hAnsi="Arial" w:cs="Arial"/>
        <w:noProof/>
        <w:sz w:val="16"/>
      </w:rPr>
      <w:t>5</w:t>
    </w:r>
    <w:r w:rsidRPr="00EC3676">
      <w:rPr>
        <w:rFonts w:ascii="Arial" w:hAnsi="Arial" w:cs="Arial"/>
        <w:sz w:val="16"/>
      </w:rPr>
      <w:fldChar w:fldCharType="end"/>
    </w:r>
    <w:r>
      <w:rPr>
        <w:rFonts w:ascii="Arial" w:hAnsi="Arial" w:cs="Arial"/>
        <w:sz w:val="16"/>
      </w:rPr>
      <w:t xml:space="preserve">                                                              </w:t>
    </w:r>
  </w:p>
  <w:p w:rsidR="005B0B87" w:rsidRDefault="00761C33" w:rsidP="005B0B87">
    <w:pPr>
      <w:pStyle w:val="Footer"/>
      <w:tabs>
        <w:tab w:val="left" w:pos="4962"/>
        <w:tab w:val="left" w:pos="6521"/>
      </w:tabs>
      <w:jc w:val="right"/>
      <w:rPr>
        <w:rFonts w:ascii="Arial" w:hAnsi="Arial" w:cs="Arial"/>
        <w:sz w:val="16"/>
      </w:rPr>
    </w:pPr>
    <w:r>
      <w:rPr>
        <w:rFonts w:ascii="Arial" w:hAnsi="Arial" w:cs="Arial"/>
        <w:sz w:val="16"/>
      </w:rPr>
      <w:t xml:space="preserve">                                       </w:t>
    </w:r>
    <w:r w:rsidR="005B0B87">
      <w:rPr>
        <w:rFonts w:ascii="Arial" w:hAnsi="Arial" w:cs="Arial"/>
        <w:sz w:val="16"/>
      </w:rPr>
      <w:t xml:space="preserve">        </w:t>
    </w:r>
  </w:p>
  <w:p w:rsidR="00761C33" w:rsidRDefault="005B0B87" w:rsidP="0027396D">
    <w:pPr>
      <w:pStyle w:val="Footer"/>
      <w:tabs>
        <w:tab w:val="left" w:pos="4962"/>
        <w:tab w:val="left" w:pos="6521"/>
      </w:tabs>
      <w:jc w:val="right"/>
      <w:rPr>
        <w:rFonts w:ascii="Arial" w:hAnsi="Arial" w:cs="Arial"/>
        <w:sz w:val="16"/>
      </w:rPr>
    </w:pPr>
    <w:r>
      <w:rPr>
        <w:rFonts w:ascii="Arial" w:hAnsi="Arial" w:cs="Arial"/>
        <w:sz w:val="16"/>
      </w:rPr>
      <w:t xml:space="preserve">                                         </w:t>
    </w:r>
    <w:r w:rsidR="00761C33">
      <w:rPr>
        <w:rFonts w:ascii="Arial" w:hAnsi="Arial" w:cs="Arial"/>
        <w:sz w:val="16"/>
      </w:rPr>
      <w:t>Stage 2 Indonesian Continuers annotated student work</w:t>
    </w:r>
  </w:p>
  <w:p w:rsidR="005B0B87" w:rsidRDefault="00761C33" w:rsidP="0027396D">
    <w:pPr>
      <w:pStyle w:val="Footer"/>
      <w:tabs>
        <w:tab w:val="left" w:pos="5245"/>
        <w:tab w:val="left" w:pos="6237"/>
        <w:tab w:val="left" w:pos="6521"/>
        <w:tab w:val="left" w:pos="6946"/>
        <w:tab w:val="left" w:pos="8222"/>
      </w:tabs>
      <w:jc w:val="right"/>
      <w:rPr>
        <w:rFonts w:ascii="Arial" w:hAnsi="Arial" w:cs="Arial"/>
        <w:sz w:val="16"/>
      </w:rPr>
    </w:pPr>
    <w:r>
      <w:rPr>
        <w:rFonts w:ascii="Arial" w:hAnsi="Arial" w:cs="Arial"/>
        <w:sz w:val="16"/>
      </w:rPr>
      <w:t xml:space="preserve">                                        </w:t>
    </w:r>
    <w:r w:rsidR="005B0B87">
      <w:rPr>
        <w:rFonts w:ascii="Arial" w:hAnsi="Arial" w:cs="Arial"/>
        <w:sz w:val="16"/>
      </w:rPr>
      <w:t xml:space="preserve">                      </w:t>
    </w:r>
    <w:r w:rsidR="0027396D">
      <w:rPr>
        <w:rFonts w:ascii="Arial" w:hAnsi="Arial" w:cs="Arial"/>
        <w:sz w:val="16"/>
      </w:rPr>
      <w:t xml:space="preserve">                             </w:t>
    </w:r>
    <w:r w:rsidRPr="00EC3676">
      <w:rPr>
        <w:rFonts w:ascii="Arial" w:hAnsi="Arial" w:cs="Arial"/>
        <w:sz w:val="16"/>
      </w:rPr>
      <w:t xml:space="preserve">Ref: </w:t>
    </w:r>
    <w:r w:rsidRPr="00EC3676">
      <w:rPr>
        <w:rFonts w:ascii="Arial" w:hAnsi="Arial" w:cs="Arial"/>
        <w:sz w:val="16"/>
      </w:rPr>
      <w:fldChar w:fldCharType="begin"/>
    </w:r>
    <w:r w:rsidRPr="00EC3676">
      <w:rPr>
        <w:rFonts w:ascii="Arial" w:hAnsi="Arial" w:cs="Arial"/>
        <w:sz w:val="16"/>
      </w:rPr>
      <w:instrText xml:space="preserve"> DOCPROPERTY  Objective-Id  \* MERGEFORMAT </w:instrText>
    </w:r>
    <w:r w:rsidRPr="00EC3676">
      <w:rPr>
        <w:rFonts w:ascii="Arial" w:hAnsi="Arial" w:cs="Arial"/>
        <w:sz w:val="16"/>
      </w:rPr>
      <w:fldChar w:fldCharType="separate"/>
    </w:r>
    <w:r w:rsidR="00300890">
      <w:rPr>
        <w:rFonts w:ascii="Arial" w:hAnsi="Arial" w:cs="Arial"/>
        <w:sz w:val="16"/>
      </w:rPr>
      <w:t>A172204</w:t>
    </w:r>
    <w:r w:rsidRPr="00EC3676">
      <w:rPr>
        <w:rFonts w:ascii="Arial" w:hAnsi="Arial" w:cs="Arial"/>
        <w:sz w:val="16"/>
      </w:rPr>
      <w:fldChar w:fldCharType="end"/>
    </w:r>
    <w:r w:rsidRPr="00EC3676">
      <w:rPr>
        <w:rFonts w:ascii="Arial" w:hAnsi="Arial" w:cs="Arial"/>
        <w:sz w:val="16"/>
      </w:rPr>
      <w:t xml:space="preserve">, </w:t>
    </w:r>
    <w:r w:rsidRPr="00EC3676">
      <w:rPr>
        <w:rFonts w:ascii="Arial" w:hAnsi="Arial" w:cs="Arial"/>
        <w:sz w:val="16"/>
      </w:rPr>
      <w:fldChar w:fldCharType="begin"/>
    </w:r>
    <w:r w:rsidRPr="00EC3676">
      <w:rPr>
        <w:rFonts w:ascii="Arial" w:hAnsi="Arial" w:cs="Arial"/>
        <w:sz w:val="16"/>
      </w:rPr>
      <w:instrText xml:space="preserve"> DOCPROPERTY  Objective-Version  \* MERGEFORMAT </w:instrText>
    </w:r>
    <w:r w:rsidRPr="00EC3676">
      <w:rPr>
        <w:rFonts w:ascii="Arial" w:hAnsi="Arial" w:cs="Arial"/>
        <w:sz w:val="16"/>
      </w:rPr>
      <w:fldChar w:fldCharType="separate"/>
    </w:r>
    <w:r w:rsidR="00300890">
      <w:rPr>
        <w:rFonts w:ascii="Arial" w:hAnsi="Arial" w:cs="Arial"/>
        <w:sz w:val="16"/>
      </w:rPr>
      <w:t>0.3</w:t>
    </w:r>
    <w:r w:rsidRPr="00EC3676">
      <w:rPr>
        <w:rFonts w:ascii="Arial" w:hAnsi="Arial" w:cs="Arial"/>
        <w:sz w:val="16"/>
      </w:rPr>
      <w:fldChar w:fldCharType="end"/>
    </w:r>
    <w:r>
      <w:rPr>
        <w:rFonts w:ascii="Arial" w:hAnsi="Arial" w:cs="Arial"/>
        <w:sz w:val="16"/>
      </w:rPr>
      <w:t xml:space="preserve"> (April 2012)                                                                          </w:t>
    </w:r>
    <w:r w:rsidR="005B0B87">
      <w:rPr>
        <w:rFonts w:ascii="Arial" w:hAnsi="Arial" w:cs="Arial"/>
        <w:sz w:val="16"/>
      </w:rPr>
      <w:t xml:space="preserve">                   </w:t>
    </w:r>
  </w:p>
  <w:p w:rsidR="00761C33" w:rsidRPr="00EC3676" w:rsidRDefault="005B0B87" w:rsidP="0027396D">
    <w:pPr>
      <w:pStyle w:val="Footer"/>
      <w:tabs>
        <w:tab w:val="left" w:pos="5245"/>
        <w:tab w:val="left" w:pos="6237"/>
        <w:tab w:val="left" w:pos="6521"/>
        <w:tab w:val="left" w:pos="6946"/>
        <w:tab w:val="left" w:pos="8222"/>
      </w:tabs>
      <w:jc w:val="right"/>
      <w:rPr>
        <w:rFonts w:ascii="Arial" w:hAnsi="Arial" w:cs="Arial"/>
        <w:sz w:val="16"/>
      </w:rPr>
    </w:pPr>
    <w:r>
      <w:rPr>
        <w:rFonts w:ascii="Arial" w:hAnsi="Arial" w:cs="Arial"/>
        <w:sz w:val="16"/>
      </w:rPr>
      <w:t xml:space="preserve">                                                                                   </w:t>
    </w:r>
    <w:r w:rsidR="00761C33" w:rsidRPr="00FC6C9A">
      <w:rPr>
        <w:rFonts w:ascii="Arial" w:hAnsi="Arial" w:cs="Arial"/>
        <w:sz w:val="16"/>
        <w:lang w:val="en-AU"/>
      </w:rPr>
      <w:t>© SACE Board of SA, 2012</w:t>
    </w:r>
  </w:p>
  <w:p w:rsidR="00EC3676" w:rsidRDefault="00EC3676" w:rsidP="0027396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33" w:rsidRDefault="00761C33" w:rsidP="00761C33">
    <w:pPr>
      <w:pStyle w:val="Footer"/>
      <w:rPr>
        <w:rFonts w:ascii="Arial" w:hAnsi="Arial" w:cs="Arial"/>
        <w:sz w:val="16"/>
      </w:rPr>
    </w:pPr>
    <w:r w:rsidRPr="00EC3676">
      <w:rPr>
        <w:rFonts w:ascii="Arial" w:hAnsi="Arial" w:cs="Arial"/>
        <w:sz w:val="16"/>
      </w:rPr>
      <w:fldChar w:fldCharType="begin"/>
    </w:r>
    <w:r w:rsidRPr="00EC3676">
      <w:rPr>
        <w:rFonts w:ascii="Arial" w:hAnsi="Arial" w:cs="Arial"/>
        <w:sz w:val="16"/>
      </w:rPr>
      <w:instrText xml:space="preserve"> PAGE  \* MERGEFORMAT </w:instrText>
    </w:r>
    <w:r w:rsidRPr="00EC3676">
      <w:rPr>
        <w:rFonts w:ascii="Arial" w:hAnsi="Arial" w:cs="Arial"/>
        <w:sz w:val="16"/>
      </w:rPr>
      <w:fldChar w:fldCharType="separate"/>
    </w:r>
    <w:r w:rsidR="004925B0">
      <w:rPr>
        <w:rFonts w:ascii="Arial" w:hAnsi="Arial" w:cs="Arial"/>
        <w:noProof/>
        <w:sz w:val="16"/>
      </w:rPr>
      <w:t>5</w:t>
    </w:r>
    <w:r w:rsidRPr="00EC3676">
      <w:rPr>
        <w:rFonts w:ascii="Arial" w:hAnsi="Arial" w:cs="Arial"/>
        <w:sz w:val="16"/>
      </w:rPr>
      <w:fldChar w:fldCharType="end"/>
    </w:r>
    <w:r w:rsidRPr="00EC3676">
      <w:rPr>
        <w:rFonts w:ascii="Arial" w:hAnsi="Arial" w:cs="Arial"/>
        <w:sz w:val="16"/>
      </w:rPr>
      <w:t xml:space="preserve"> of </w:t>
    </w:r>
    <w:r w:rsidRPr="00EC3676">
      <w:rPr>
        <w:rFonts w:ascii="Arial" w:hAnsi="Arial" w:cs="Arial"/>
        <w:sz w:val="16"/>
      </w:rPr>
      <w:fldChar w:fldCharType="begin"/>
    </w:r>
    <w:r w:rsidRPr="00EC3676">
      <w:rPr>
        <w:rFonts w:ascii="Arial" w:hAnsi="Arial" w:cs="Arial"/>
        <w:sz w:val="16"/>
      </w:rPr>
      <w:instrText xml:space="preserve"> NUMPAGES  \* MERGEFORMAT </w:instrText>
    </w:r>
    <w:r w:rsidRPr="00EC3676">
      <w:rPr>
        <w:rFonts w:ascii="Arial" w:hAnsi="Arial" w:cs="Arial"/>
        <w:sz w:val="16"/>
      </w:rPr>
      <w:fldChar w:fldCharType="separate"/>
    </w:r>
    <w:r w:rsidR="004925B0">
      <w:rPr>
        <w:rFonts w:ascii="Arial" w:hAnsi="Arial" w:cs="Arial"/>
        <w:noProof/>
        <w:sz w:val="16"/>
      </w:rPr>
      <w:t>5</w:t>
    </w:r>
    <w:r w:rsidRPr="00EC3676">
      <w:rPr>
        <w:rFonts w:ascii="Arial" w:hAnsi="Arial" w:cs="Arial"/>
        <w:sz w:val="16"/>
      </w:rPr>
      <w:fldChar w:fldCharType="end"/>
    </w:r>
    <w:r>
      <w:rPr>
        <w:rFonts w:ascii="Arial" w:hAnsi="Arial" w:cs="Arial"/>
        <w:sz w:val="16"/>
      </w:rPr>
      <w:t xml:space="preserve">                                                              </w:t>
    </w:r>
  </w:p>
  <w:p w:rsidR="005B0B87" w:rsidRDefault="00761C33" w:rsidP="00761C33">
    <w:pPr>
      <w:pStyle w:val="Footer"/>
      <w:jc w:val="right"/>
      <w:rPr>
        <w:rFonts w:ascii="Arial" w:hAnsi="Arial" w:cs="Arial"/>
        <w:sz w:val="16"/>
      </w:rPr>
    </w:pPr>
    <w:r>
      <w:rPr>
        <w:rFonts w:ascii="Arial" w:hAnsi="Arial" w:cs="Arial"/>
        <w:sz w:val="16"/>
      </w:rPr>
      <w:t xml:space="preserve">                                                     </w:t>
    </w:r>
    <w:r w:rsidR="005B0B87">
      <w:rPr>
        <w:rFonts w:ascii="Arial" w:hAnsi="Arial" w:cs="Arial"/>
        <w:sz w:val="16"/>
      </w:rPr>
      <w:t xml:space="preserve">      </w:t>
    </w:r>
  </w:p>
  <w:p w:rsidR="00761C33" w:rsidRDefault="005B0B87" w:rsidP="0027396D">
    <w:pPr>
      <w:pStyle w:val="Footer"/>
      <w:jc w:val="right"/>
      <w:rPr>
        <w:rFonts w:ascii="Arial" w:hAnsi="Arial" w:cs="Arial"/>
        <w:sz w:val="16"/>
      </w:rPr>
    </w:pPr>
    <w:r>
      <w:rPr>
        <w:rFonts w:ascii="Arial" w:hAnsi="Arial" w:cs="Arial"/>
        <w:sz w:val="16"/>
      </w:rPr>
      <w:t xml:space="preserve">                                </w:t>
    </w:r>
    <w:r w:rsidR="00761C33">
      <w:rPr>
        <w:rFonts w:ascii="Arial" w:hAnsi="Arial" w:cs="Arial"/>
        <w:sz w:val="16"/>
      </w:rPr>
      <w:t>Stage 2 Indonesian Continuers annotated student work</w:t>
    </w:r>
  </w:p>
  <w:p w:rsidR="005B0B87" w:rsidRDefault="00761C33" w:rsidP="0027396D">
    <w:pPr>
      <w:pStyle w:val="Footer"/>
      <w:tabs>
        <w:tab w:val="left" w:pos="6237"/>
        <w:tab w:val="left" w:pos="6946"/>
        <w:tab w:val="left" w:pos="8222"/>
      </w:tabs>
      <w:jc w:val="right"/>
      <w:rPr>
        <w:rFonts w:ascii="Arial" w:hAnsi="Arial" w:cs="Arial"/>
        <w:sz w:val="16"/>
      </w:rPr>
    </w:pPr>
    <w:r>
      <w:rPr>
        <w:rFonts w:ascii="Arial" w:hAnsi="Arial" w:cs="Arial"/>
        <w:sz w:val="16"/>
      </w:rPr>
      <w:t xml:space="preserve">        </w:t>
    </w:r>
    <w:r w:rsidR="005B0B87">
      <w:rPr>
        <w:rFonts w:ascii="Arial" w:hAnsi="Arial" w:cs="Arial"/>
        <w:sz w:val="16"/>
      </w:rPr>
      <w:t xml:space="preserve">                    </w:t>
    </w:r>
    <w:r w:rsidR="0027396D">
      <w:rPr>
        <w:rFonts w:ascii="Arial" w:hAnsi="Arial" w:cs="Arial"/>
        <w:sz w:val="16"/>
      </w:rPr>
      <w:t xml:space="preserve">                                                                       </w:t>
    </w:r>
    <w:r w:rsidRPr="00EC3676">
      <w:rPr>
        <w:rFonts w:ascii="Arial" w:hAnsi="Arial" w:cs="Arial"/>
        <w:sz w:val="16"/>
      </w:rPr>
      <w:t xml:space="preserve">Ref: </w:t>
    </w:r>
    <w:r w:rsidRPr="00EC3676">
      <w:rPr>
        <w:rFonts w:ascii="Arial" w:hAnsi="Arial" w:cs="Arial"/>
        <w:sz w:val="16"/>
      </w:rPr>
      <w:fldChar w:fldCharType="begin"/>
    </w:r>
    <w:r w:rsidRPr="00EC3676">
      <w:rPr>
        <w:rFonts w:ascii="Arial" w:hAnsi="Arial" w:cs="Arial"/>
        <w:sz w:val="16"/>
      </w:rPr>
      <w:instrText xml:space="preserve"> DOCPROPERTY  Objective-Id  \* MERGEFORMAT </w:instrText>
    </w:r>
    <w:r w:rsidRPr="00EC3676">
      <w:rPr>
        <w:rFonts w:ascii="Arial" w:hAnsi="Arial" w:cs="Arial"/>
        <w:sz w:val="16"/>
      </w:rPr>
      <w:fldChar w:fldCharType="separate"/>
    </w:r>
    <w:r w:rsidR="00300890">
      <w:rPr>
        <w:rFonts w:ascii="Arial" w:hAnsi="Arial" w:cs="Arial"/>
        <w:sz w:val="16"/>
      </w:rPr>
      <w:t>A172204</w:t>
    </w:r>
    <w:r w:rsidRPr="00EC3676">
      <w:rPr>
        <w:rFonts w:ascii="Arial" w:hAnsi="Arial" w:cs="Arial"/>
        <w:sz w:val="16"/>
      </w:rPr>
      <w:fldChar w:fldCharType="end"/>
    </w:r>
    <w:r w:rsidRPr="00EC3676">
      <w:rPr>
        <w:rFonts w:ascii="Arial" w:hAnsi="Arial" w:cs="Arial"/>
        <w:sz w:val="16"/>
      </w:rPr>
      <w:t xml:space="preserve">, </w:t>
    </w:r>
    <w:r w:rsidRPr="00EC3676">
      <w:rPr>
        <w:rFonts w:ascii="Arial" w:hAnsi="Arial" w:cs="Arial"/>
        <w:sz w:val="16"/>
      </w:rPr>
      <w:fldChar w:fldCharType="begin"/>
    </w:r>
    <w:r w:rsidRPr="00EC3676">
      <w:rPr>
        <w:rFonts w:ascii="Arial" w:hAnsi="Arial" w:cs="Arial"/>
        <w:sz w:val="16"/>
      </w:rPr>
      <w:instrText xml:space="preserve"> DOCPROPERTY  Objective-Version  \* MERGEFORMAT </w:instrText>
    </w:r>
    <w:r w:rsidRPr="00EC3676">
      <w:rPr>
        <w:rFonts w:ascii="Arial" w:hAnsi="Arial" w:cs="Arial"/>
        <w:sz w:val="16"/>
      </w:rPr>
      <w:fldChar w:fldCharType="separate"/>
    </w:r>
    <w:r w:rsidR="00300890">
      <w:rPr>
        <w:rFonts w:ascii="Arial" w:hAnsi="Arial" w:cs="Arial"/>
        <w:sz w:val="16"/>
      </w:rPr>
      <w:t>0.3</w:t>
    </w:r>
    <w:r w:rsidRPr="00EC3676">
      <w:rPr>
        <w:rFonts w:ascii="Arial" w:hAnsi="Arial" w:cs="Arial"/>
        <w:sz w:val="16"/>
      </w:rPr>
      <w:fldChar w:fldCharType="end"/>
    </w:r>
    <w:r>
      <w:rPr>
        <w:rFonts w:ascii="Arial" w:hAnsi="Arial" w:cs="Arial"/>
        <w:sz w:val="16"/>
      </w:rPr>
      <w:t xml:space="preserve"> (April 2012)                                                                                             </w:t>
    </w:r>
  </w:p>
  <w:p w:rsidR="00761C33" w:rsidRPr="00EC3676" w:rsidRDefault="005B0B87" w:rsidP="0027396D">
    <w:pPr>
      <w:pStyle w:val="Footer"/>
      <w:tabs>
        <w:tab w:val="left" w:pos="6237"/>
        <w:tab w:val="left" w:pos="6946"/>
        <w:tab w:val="left" w:pos="8222"/>
      </w:tabs>
      <w:jc w:val="right"/>
      <w:rPr>
        <w:rFonts w:ascii="Arial" w:hAnsi="Arial" w:cs="Arial"/>
        <w:sz w:val="16"/>
      </w:rPr>
    </w:pPr>
    <w:r>
      <w:rPr>
        <w:rFonts w:ascii="Arial" w:hAnsi="Arial" w:cs="Arial"/>
        <w:sz w:val="16"/>
      </w:rPr>
      <w:t xml:space="preserve">                                                                                    </w:t>
    </w:r>
    <w:r w:rsidR="00761C33" w:rsidRPr="00FC6C9A">
      <w:rPr>
        <w:rFonts w:ascii="Arial" w:hAnsi="Arial" w:cs="Arial"/>
        <w:sz w:val="16"/>
        <w:lang w:val="en-AU"/>
      </w:rPr>
      <w:t>© SACE Board of SA, 2012</w:t>
    </w:r>
  </w:p>
  <w:p w:rsidR="00761C33" w:rsidRDefault="00761C33" w:rsidP="0027396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0CA" w:rsidRDefault="009000CA" w:rsidP="00B6520D">
      <w:pPr>
        <w:pStyle w:val="Style1"/>
      </w:pPr>
      <w:r>
        <w:separator/>
      </w:r>
    </w:p>
  </w:footnote>
  <w:footnote w:type="continuationSeparator" w:id="0">
    <w:p w:rsidR="009000CA" w:rsidRDefault="009000CA" w:rsidP="00B6520D">
      <w:pPr>
        <w:pStyle w:val="Style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3D7D"/>
    <w:multiLevelType w:val="hybridMultilevel"/>
    <w:tmpl w:val="3DB82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4697B"/>
    <w:multiLevelType w:val="hybridMultilevel"/>
    <w:tmpl w:val="9E629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3"/>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0B"/>
    <w:rsid w:val="00022214"/>
    <w:rsid w:val="000225EF"/>
    <w:rsid w:val="00034726"/>
    <w:rsid w:val="000720B8"/>
    <w:rsid w:val="00085813"/>
    <w:rsid w:val="000A750A"/>
    <w:rsid w:val="000C0D10"/>
    <w:rsid w:val="0018580B"/>
    <w:rsid w:val="002120FF"/>
    <w:rsid w:val="0025394F"/>
    <w:rsid w:val="0027396D"/>
    <w:rsid w:val="0028385E"/>
    <w:rsid w:val="002928EF"/>
    <w:rsid w:val="002F1D9E"/>
    <w:rsid w:val="00300890"/>
    <w:rsid w:val="003039B3"/>
    <w:rsid w:val="00325890"/>
    <w:rsid w:val="00333CEF"/>
    <w:rsid w:val="00347679"/>
    <w:rsid w:val="00364053"/>
    <w:rsid w:val="003E33BE"/>
    <w:rsid w:val="004925B0"/>
    <w:rsid w:val="005B0B87"/>
    <w:rsid w:val="005B305A"/>
    <w:rsid w:val="005C3A89"/>
    <w:rsid w:val="0065435F"/>
    <w:rsid w:val="00664BCA"/>
    <w:rsid w:val="00687B45"/>
    <w:rsid w:val="006E37D2"/>
    <w:rsid w:val="007078AF"/>
    <w:rsid w:val="00714F60"/>
    <w:rsid w:val="007150E4"/>
    <w:rsid w:val="00741ADE"/>
    <w:rsid w:val="00761792"/>
    <w:rsid w:val="00761C33"/>
    <w:rsid w:val="007B24B4"/>
    <w:rsid w:val="007B4D8D"/>
    <w:rsid w:val="007F2DE9"/>
    <w:rsid w:val="008812D1"/>
    <w:rsid w:val="0089187C"/>
    <w:rsid w:val="008A7EDE"/>
    <w:rsid w:val="009000CA"/>
    <w:rsid w:val="00930F2A"/>
    <w:rsid w:val="009526EA"/>
    <w:rsid w:val="00961EE8"/>
    <w:rsid w:val="00972CCD"/>
    <w:rsid w:val="00992002"/>
    <w:rsid w:val="00A028C0"/>
    <w:rsid w:val="00A05FCB"/>
    <w:rsid w:val="00A61D81"/>
    <w:rsid w:val="00A7379C"/>
    <w:rsid w:val="00A86300"/>
    <w:rsid w:val="00AC69C3"/>
    <w:rsid w:val="00AC78D4"/>
    <w:rsid w:val="00B549B7"/>
    <w:rsid w:val="00B6520D"/>
    <w:rsid w:val="00B95C25"/>
    <w:rsid w:val="00BB2DC1"/>
    <w:rsid w:val="00BC1A28"/>
    <w:rsid w:val="00BD7541"/>
    <w:rsid w:val="00BE6E26"/>
    <w:rsid w:val="00C040D6"/>
    <w:rsid w:val="00C27C8C"/>
    <w:rsid w:val="00CB34F6"/>
    <w:rsid w:val="00CC377A"/>
    <w:rsid w:val="00CD5FC2"/>
    <w:rsid w:val="00E33CDA"/>
    <w:rsid w:val="00EC3676"/>
    <w:rsid w:val="00F351E0"/>
    <w:rsid w:val="00F50ABE"/>
    <w:rsid w:val="00F55B67"/>
    <w:rsid w:val="00FC119F"/>
    <w:rsid w:val="00FC6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E88AB54-9B68-43D6-B0E9-C8C8C48A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lang w:val="en-US" w:eastAsia="zh-CN"/>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pPr>
      <w:widowControl w:val="0"/>
      <w:autoSpaceDE w:val="0"/>
      <w:autoSpaceDN w:val="0"/>
      <w:adjustRightInd w:val="0"/>
    </w:pPr>
    <w:rPr>
      <w:lang w:val="en-US" w:eastAsia="zh-CN"/>
    </w:rPr>
  </w:style>
  <w:style w:type="paragraph" w:customStyle="1" w:styleId="Style2">
    <w:name w:val="Style 2"/>
    <w:pPr>
      <w:widowControl w:val="0"/>
      <w:autoSpaceDE w:val="0"/>
      <w:autoSpaceDN w:val="0"/>
      <w:spacing w:before="432" w:line="360" w:lineRule="auto"/>
    </w:pPr>
    <w:rPr>
      <w:i/>
      <w:iCs/>
      <w:sz w:val="22"/>
      <w:szCs w:val="22"/>
      <w:lang w:val="en-US" w:eastAsia="zh-CN"/>
    </w:rPr>
  </w:style>
  <w:style w:type="paragraph" w:customStyle="1" w:styleId="Style3">
    <w:name w:val="Style 3"/>
    <w:pPr>
      <w:widowControl w:val="0"/>
      <w:autoSpaceDE w:val="0"/>
      <w:autoSpaceDN w:val="0"/>
      <w:spacing w:line="264" w:lineRule="auto"/>
    </w:pPr>
    <w:rPr>
      <w:rFonts w:ascii="Garamond" w:hAnsi="Garamond" w:cs="Garamond"/>
      <w:i/>
      <w:iCs/>
      <w:sz w:val="26"/>
      <w:szCs w:val="26"/>
      <w:lang w:val="en-US" w:eastAsia="zh-CN"/>
    </w:rPr>
  </w:style>
  <w:style w:type="character" w:customStyle="1" w:styleId="CharacterStyle1">
    <w:name w:val="Character Style 1"/>
    <w:rPr>
      <w:i/>
      <w:iCs/>
      <w:sz w:val="22"/>
      <w:szCs w:val="22"/>
    </w:rPr>
  </w:style>
  <w:style w:type="character" w:customStyle="1" w:styleId="CharacterStyle2">
    <w:name w:val="Character Style 2"/>
    <w:rPr>
      <w:rFonts w:ascii="Garamond" w:hAnsi="Garamond" w:cs="Garamond"/>
      <w:i/>
      <w:iCs/>
      <w:sz w:val="26"/>
      <w:szCs w:val="26"/>
    </w:rPr>
  </w:style>
  <w:style w:type="table" w:styleId="TableGrid">
    <w:name w:val="Table Grid"/>
    <w:basedOn w:val="TableNormal"/>
    <w:rsid w:val="00B6520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Numbering">
    <w:name w:val="SO Final Numbering"/>
    <w:rsid w:val="00A028C0"/>
    <w:pPr>
      <w:spacing w:before="60"/>
      <w:ind w:left="284" w:hanging="284"/>
    </w:pPr>
    <w:rPr>
      <w:rFonts w:ascii="Arial" w:eastAsia="Times New Roman" w:hAnsi="Arial"/>
      <w:color w:val="000000"/>
      <w:szCs w:val="24"/>
      <w:lang w:val="en-US" w:eastAsia="en-US"/>
    </w:rPr>
  </w:style>
  <w:style w:type="paragraph" w:customStyle="1" w:styleId="SOFinalBodyText">
    <w:name w:val="SO Final Body Text"/>
    <w:link w:val="SOFinalBodyTextCharChar"/>
    <w:rsid w:val="00A028C0"/>
    <w:pPr>
      <w:spacing w:before="120"/>
    </w:pPr>
    <w:rPr>
      <w:rFonts w:ascii="Arial" w:eastAsia="Times New Roman" w:hAnsi="Arial"/>
      <w:color w:val="000000"/>
      <w:szCs w:val="24"/>
      <w:lang w:val="en-US" w:eastAsia="en-US"/>
    </w:rPr>
  </w:style>
  <w:style w:type="character" w:customStyle="1" w:styleId="SOFinalBodyTextCharChar">
    <w:name w:val="SO Final Body Text Char Char"/>
    <w:link w:val="SOFinalBodyText"/>
    <w:rsid w:val="00A028C0"/>
    <w:rPr>
      <w:rFonts w:ascii="Arial" w:hAnsi="Arial"/>
      <w:color w:val="000000"/>
      <w:szCs w:val="24"/>
      <w:lang w:val="en-US" w:eastAsia="en-US" w:bidi="ar-SA"/>
    </w:rPr>
  </w:style>
  <w:style w:type="paragraph" w:customStyle="1" w:styleId="SOFinalHead3">
    <w:name w:val="SO Final Head 3"/>
    <w:link w:val="SOFinalHead3CharChar"/>
    <w:rsid w:val="00A028C0"/>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rsid w:val="00A028C0"/>
    <w:rPr>
      <w:rFonts w:ascii="Arial Narrow" w:hAnsi="Arial Narrow"/>
      <w:b/>
      <w:color w:val="000000"/>
      <w:sz w:val="28"/>
      <w:szCs w:val="24"/>
      <w:lang w:val="en-US" w:eastAsia="en-US" w:bidi="ar-SA"/>
    </w:rPr>
  </w:style>
  <w:style w:type="paragraph" w:customStyle="1" w:styleId="SOFinalBulletsCoded2-3Letters">
    <w:name w:val="SO Final Bullets Coded (2-3 Letters)"/>
    <w:rsid w:val="00A028C0"/>
    <w:pPr>
      <w:tabs>
        <w:tab w:val="left" w:pos="567"/>
      </w:tabs>
      <w:spacing w:before="60"/>
      <w:ind w:left="567" w:hanging="567"/>
    </w:pPr>
    <w:rPr>
      <w:rFonts w:ascii="Arial" w:hAnsi="Arial" w:cs="Arial"/>
      <w:color w:val="000000"/>
      <w:szCs w:val="24"/>
      <w:lang w:val="en-US" w:eastAsia="en-US"/>
    </w:rPr>
  </w:style>
  <w:style w:type="paragraph" w:customStyle="1" w:styleId="SOFinalBulletsIndentedbelow2-3">
    <w:name w:val="SO Final Bullets Indented below (2-3)"/>
    <w:rsid w:val="00A028C0"/>
    <w:pPr>
      <w:numPr>
        <w:numId w:val="2"/>
      </w:numPr>
      <w:spacing w:before="60"/>
    </w:pPr>
    <w:rPr>
      <w:rFonts w:ascii="Arial" w:eastAsia="Times New Roman" w:hAnsi="Arial"/>
      <w:color w:val="000000"/>
      <w:szCs w:val="24"/>
      <w:lang w:val="en-US" w:eastAsia="en-US"/>
    </w:rPr>
  </w:style>
  <w:style w:type="paragraph" w:styleId="Header">
    <w:name w:val="header"/>
    <w:basedOn w:val="Normal"/>
    <w:rsid w:val="00085813"/>
    <w:pPr>
      <w:tabs>
        <w:tab w:val="center" w:pos="4320"/>
        <w:tab w:val="right" w:pos="8640"/>
      </w:tabs>
    </w:pPr>
  </w:style>
  <w:style w:type="paragraph" w:styleId="Footer">
    <w:name w:val="footer"/>
    <w:basedOn w:val="Normal"/>
    <w:link w:val="FooterChar"/>
    <w:rsid w:val="00085813"/>
    <w:pPr>
      <w:tabs>
        <w:tab w:val="center" w:pos="4320"/>
        <w:tab w:val="right" w:pos="8640"/>
      </w:tabs>
    </w:pPr>
  </w:style>
  <w:style w:type="paragraph" w:customStyle="1" w:styleId="Style4">
    <w:name w:val="Style 4"/>
    <w:rsid w:val="00A7379C"/>
    <w:pPr>
      <w:widowControl w:val="0"/>
      <w:autoSpaceDE w:val="0"/>
      <w:autoSpaceDN w:val="0"/>
      <w:spacing w:line="324" w:lineRule="auto"/>
      <w:ind w:left="144" w:right="648"/>
      <w:jc w:val="both"/>
    </w:pPr>
    <w:rPr>
      <w:rFonts w:ascii="Arial Narrow" w:hAnsi="Arial Narrow" w:cs="Arial Narrow"/>
      <w:sz w:val="26"/>
      <w:szCs w:val="26"/>
      <w:lang w:val="en-US" w:eastAsia="zh-CN"/>
    </w:rPr>
  </w:style>
  <w:style w:type="paragraph" w:customStyle="1" w:styleId="SOFinalHead3PerformanceTable">
    <w:name w:val="SO Final Head 3 (Performance Table)"/>
    <w:rsid w:val="00034726"/>
    <w:pPr>
      <w:spacing w:after="240"/>
    </w:pPr>
    <w:rPr>
      <w:rFonts w:ascii="Arial Narrow" w:eastAsia="Times New Roman" w:hAnsi="Arial Narrow"/>
      <w:b/>
      <w:color w:val="000000"/>
      <w:sz w:val="28"/>
      <w:szCs w:val="24"/>
      <w:lang w:val="en-US" w:eastAsia="en-US"/>
    </w:rPr>
  </w:style>
  <w:style w:type="paragraph" w:customStyle="1" w:styleId="SOFinalPerformanceTableHead1">
    <w:name w:val="SO Final Performance Table Head 1"/>
    <w:rsid w:val="00034726"/>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034726"/>
    <w:pPr>
      <w:spacing w:before="120"/>
    </w:pPr>
    <w:rPr>
      <w:rFonts w:ascii="Arial" w:eastAsia="SimSun" w:hAnsi="Arial"/>
      <w:sz w:val="16"/>
      <w:szCs w:val="24"/>
      <w:lang w:eastAsia="zh-CN"/>
    </w:rPr>
  </w:style>
  <w:style w:type="character" w:customStyle="1" w:styleId="SOFinalPerformanceTableTextChar">
    <w:name w:val="SO Final Performance Table Text Char"/>
    <w:link w:val="SOFinalPerformanceTableText"/>
    <w:rsid w:val="00034726"/>
    <w:rPr>
      <w:rFonts w:ascii="Arial" w:eastAsia="SimSun" w:hAnsi="Arial"/>
      <w:sz w:val="16"/>
      <w:szCs w:val="24"/>
      <w:lang w:eastAsia="zh-CN"/>
    </w:rPr>
  </w:style>
  <w:style w:type="paragraph" w:customStyle="1" w:styleId="Table8pt6ptabove">
    <w:name w:val="Table 8pt 6pt above"/>
    <w:basedOn w:val="Normal"/>
    <w:link w:val="Table8pt6ptaboveChar"/>
    <w:rsid w:val="00034726"/>
    <w:pPr>
      <w:widowControl/>
      <w:tabs>
        <w:tab w:val="left" w:pos="170"/>
      </w:tabs>
      <w:autoSpaceDE/>
      <w:autoSpaceDN/>
      <w:adjustRightInd/>
      <w:spacing w:before="120"/>
    </w:pPr>
    <w:rPr>
      <w:rFonts w:ascii="Arial" w:hAnsi="Arial" w:cs="Arial"/>
      <w:sz w:val="16"/>
      <w:szCs w:val="17"/>
      <w:lang w:val="en-AU" w:eastAsia="en-US"/>
    </w:rPr>
  </w:style>
  <w:style w:type="character" w:customStyle="1" w:styleId="Table8pt6ptaboveChar">
    <w:name w:val="Table 8pt 6pt above Char"/>
    <w:link w:val="Table8pt6ptabove"/>
    <w:rsid w:val="00034726"/>
    <w:rPr>
      <w:rFonts w:ascii="Arial" w:hAnsi="Arial" w:cs="Arial"/>
      <w:sz w:val="16"/>
      <w:szCs w:val="17"/>
      <w:lang w:eastAsia="en-US"/>
    </w:rPr>
  </w:style>
  <w:style w:type="paragraph" w:styleId="Date">
    <w:name w:val="Date"/>
    <w:basedOn w:val="Normal"/>
    <w:next w:val="Normal"/>
    <w:link w:val="DateChar"/>
    <w:rsid w:val="00687B45"/>
  </w:style>
  <w:style w:type="character" w:customStyle="1" w:styleId="DateChar">
    <w:name w:val="Date Char"/>
    <w:link w:val="Date"/>
    <w:rsid w:val="00687B45"/>
    <w:rPr>
      <w:lang w:val="en-US" w:eastAsia="zh-CN"/>
    </w:rPr>
  </w:style>
  <w:style w:type="paragraph" w:styleId="BalloonText">
    <w:name w:val="Balloon Text"/>
    <w:basedOn w:val="Normal"/>
    <w:link w:val="BalloonTextChar"/>
    <w:rsid w:val="00364053"/>
    <w:rPr>
      <w:rFonts w:ascii="Tahoma" w:hAnsi="Tahoma" w:cs="Tahoma"/>
      <w:sz w:val="16"/>
      <w:szCs w:val="16"/>
    </w:rPr>
  </w:style>
  <w:style w:type="character" w:customStyle="1" w:styleId="BalloonTextChar">
    <w:name w:val="Balloon Text Char"/>
    <w:link w:val="BalloonText"/>
    <w:rsid w:val="00364053"/>
    <w:rPr>
      <w:rFonts w:ascii="Tahoma" w:hAnsi="Tahoma" w:cs="Tahoma"/>
      <w:sz w:val="16"/>
      <w:szCs w:val="16"/>
      <w:lang w:val="en-US" w:eastAsia="zh-CN"/>
    </w:rPr>
  </w:style>
  <w:style w:type="character" w:customStyle="1" w:styleId="FooterChar">
    <w:name w:val="Footer Char"/>
    <w:link w:val="Footer"/>
    <w:rsid w:val="00761C33"/>
    <w:rPr>
      <w:lang w:val="en-US" w:eastAsia="zh-CN"/>
    </w:rPr>
  </w:style>
  <w:style w:type="character" w:styleId="Emphasis">
    <w:name w:val="Emphasis"/>
    <w:qFormat/>
    <w:rsid w:val="00BB2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8DB4-7728-4F66-91AB-0E383A6E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Stage 2 French Continuers</vt:lpstr>
    </vt:vector>
  </TitlesOfParts>
  <Company>SACE Board of South Australia</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French Continuers</dc:title>
  <dc:subject/>
  <dc:creator>Information Systems</dc:creator>
  <cp:keywords/>
  <cp:lastModifiedBy>Hitch, Simone (SACE)</cp:lastModifiedBy>
  <cp:revision>2</cp:revision>
  <cp:lastPrinted>2012-04-17T04:54:00Z</cp:lastPrinted>
  <dcterms:created xsi:type="dcterms:W3CDTF">2018-03-23T05:45:00Z</dcterms:created>
  <dcterms:modified xsi:type="dcterms:W3CDTF">2018-03-23T05:45:00Z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A172204</vt:lpwstr>
  </property>
  <property fmtid="{D5CDD505-2E9C-101B-9397-08002B2CF9AE}" pid="3" name="Objective-Title">
    <vt:lpwstr>IDS English - Indonesian Annotations</vt:lpwstr>
  </property>
  <property fmtid="{D5CDD505-2E9C-101B-9397-08002B2CF9AE}" pid="4" name="Objective-Comment">
    <vt:lpwstr> </vt:lpwstr>
  </property>
  <property fmtid="{D5CDD505-2E9C-101B-9397-08002B2CF9AE}" pid="5" name="Objective-CreationStamp">
    <vt:filetime>2012-03-28T04:09:20Z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2012-04-17T03:08:21Z</vt:filetime>
  </property>
  <property fmtid="{D5CDD505-2E9C-101B-9397-08002B2CF9AE}" pid="10" name="Objective-Owner">
    <vt:lpwstr>Louise Lycett</vt:lpwstr>
  </property>
  <property fmtid="{D5CDD505-2E9C-101B-9397-08002B2CF9AE}" pid="11" name="Objective-Path">
    <vt:lpwstr>Objective Global Folder:Curriculum:Subject Development:Languages:Working Documents:</vt:lpwstr>
  </property>
  <property fmtid="{D5CDD505-2E9C-101B-9397-08002B2CF9AE}" pid="12" name="Objective-Parent">
    <vt:lpwstr>Working Documents</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vt:lpwstr>
  </property>
  <property fmtid="{D5CDD505-2E9C-101B-9397-08002B2CF9AE}" pid="17" name="Objective-FileNumber">
    <vt:lpwstr>qA6396</vt:lpwstr>
  </property>
  <property fmtid="{D5CDD505-2E9C-101B-9397-08002B2CF9AE}" pid="18" name="Objective-Classification">
    <vt:lpwstr>[Inherited - none]</vt:lpwstr>
  </property>
  <property fmtid="{D5CDD505-2E9C-101B-9397-08002B2CF9AE}" pid="19" name="Objective-Caveats">
    <vt:lpwstr> </vt:lpwstr>
  </property>
</Properties>
</file>