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18578" w14:textId="605709CF" w:rsidR="00F10877" w:rsidRPr="0093571F" w:rsidRDefault="0093571F" w:rsidP="00F10877">
      <w:pPr>
        <w:ind w:right="570"/>
        <w:jc w:val="center"/>
        <w:outlineLvl w:val="0"/>
        <w:rPr>
          <w:rFonts w:cs="Arial"/>
          <w:b/>
        </w:rPr>
      </w:pPr>
      <w:r>
        <w:rPr>
          <w:rFonts w:cs="Arial"/>
          <w:b/>
        </w:rPr>
        <w:t>Stage 1 Music Experience</w:t>
      </w:r>
    </w:p>
    <w:p w14:paraId="1E69303F" w14:textId="77777777" w:rsidR="0093571F" w:rsidRDefault="0093571F" w:rsidP="00F10877">
      <w:pPr>
        <w:ind w:right="570"/>
        <w:jc w:val="center"/>
        <w:outlineLvl w:val="0"/>
        <w:rPr>
          <w:rFonts w:cs="Arial"/>
          <w:b/>
        </w:rPr>
      </w:pPr>
      <w:r>
        <w:rPr>
          <w:rFonts w:cs="Arial"/>
          <w:b/>
        </w:rPr>
        <w:t>Assessment Type 2: Musical Literacy</w:t>
      </w:r>
    </w:p>
    <w:p w14:paraId="1E2A345F" w14:textId="33B2EAFB" w:rsidR="00F10877" w:rsidRPr="0093571F" w:rsidRDefault="0093571F" w:rsidP="00F10877">
      <w:pPr>
        <w:ind w:right="570"/>
        <w:jc w:val="center"/>
        <w:outlineLvl w:val="0"/>
        <w:rPr>
          <w:rFonts w:cs="Arial"/>
          <w:b/>
        </w:rPr>
      </w:pPr>
      <w:r>
        <w:rPr>
          <w:rFonts w:cs="Arial"/>
          <w:b/>
        </w:rPr>
        <w:t>Identifying and</w:t>
      </w:r>
      <w:r w:rsidR="00876006" w:rsidRPr="0093571F">
        <w:rPr>
          <w:rFonts w:cs="Arial"/>
          <w:b/>
        </w:rPr>
        <w:t xml:space="preserve"> troubleshooting technical issues</w:t>
      </w:r>
      <w:r w:rsidR="0028635A" w:rsidRPr="0093571F">
        <w:rPr>
          <w:rFonts w:cs="Arial"/>
          <w:b/>
        </w:rPr>
        <w:t xml:space="preserve"> </w:t>
      </w:r>
    </w:p>
    <w:p w14:paraId="5427E9F1" w14:textId="77777777" w:rsidR="00F10877" w:rsidRPr="00271A9C" w:rsidRDefault="00F10877" w:rsidP="00F10877">
      <w:pPr>
        <w:ind w:right="-28"/>
        <w:rPr>
          <w:b/>
          <w:szCs w:val="22"/>
        </w:rPr>
      </w:pPr>
    </w:p>
    <w:p w14:paraId="1A469CB1" w14:textId="77777777" w:rsidR="00582971" w:rsidRPr="00817A5A" w:rsidRDefault="00F10877" w:rsidP="00F10877">
      <w:pPr>
        <w:ind w:right="-28"/>
        <w:rPr>
          <w:b/>
          <w:szCs w:val="22"/>
        </w:rPr>
      </w:pPr>
      <w:r w:rsidRPr="00817A5A">
        <w:rPr>
          <w:b/>
          <w:szCs w:val="22"/>
        </w:rPr>
        <w:t>Purpose</w:t>
      </w:r>
      <w:r w:rsidR="00582971" w:rsidRPr="00817A5A">
        <w:rPr>
          <w:b/>
          <w:szCs w:val="22"/>
        </w:rPr>
        <w:t xml:space="preserve"> </w:t>
      </w:r>
    </w:p>
    <w:p w14:paraId="21F5F97C" w14:textId="313183A4" w:rsidR="00F10877" w:rsidRPr="00817A5A" w:rsidRDefault="00F10877" w:rsidP="00F10877">
      <w:pPr>
        <w:ind w:right="-28"/>
        <w:rPr>
          <w:b/>
          <w:szCs w:val="22"/>
        </w:rPr>
      </w:pPr>
      <w:r w:rsidRPr="00817A5A">
        <w:rPr>
          <w:szCs w:val="22"/>
        </w:rPr>
        <w:t>To</w:t>
      </w:r>
      <w:r w:rsidR="00817A5A">
        <w:rPr>
          <w:szCs w:val="22"/>
        </w:rPr>
        <w:t xml:space="preserve"> build group collaboration skills in collectively troubleshooting technical issues with electronic musical equipment.</w:t>
      </w:r>
    </w:p>
    <w:p w14:paraId="7470D2F3" w14:textId="77777777" w:rsidR="00F10877" w:rsidRPr="00DF7224" w:rsidRDefault="00F10877" w:rsidP="00F10877">
      <w:pPr>
        <w:ind w:right="-28"/>
        <w:rPr>
          <w:b/>
          <w:szCs w:val="22"/>
          <w:highlight w:val="green"/>
        </w:rPr>
      </w:pPr>
    </w:p>
    <w:p w14:paraId="2759AA5E" w14:textId="77777777" w:rsidR="00F10877" w:rsidRPr="00817A5A" w:rsidRDefault="00F10877" w:rsidP="00F10877">
      <w:pPr>
        <w:ind w:right="-28"/>
        <w:rPr>
          <w:b/>
          <w:szCs w:val="22"/>
        </w:rPr>
      </w:pPr>
      <w:r w:rsidRPr="00817A5A">
        <w:rPr>
          <w:b/>
          <w:szCs w:val="22"/>
        </w:rPr>
        <w:t xml:space="preserve">Description of assessment </w:t>
      </w:r>
    </w:p>
    <w:p w14:paraId="0BDAEEE5" w14:textId="6A916BEE" w:rsidR="00817A5A" w:rsidRDefault="00817A5A" w:rsidP="00F10877">
      <w:pPr>
        <w:ind w:right="-28"/>
      </w:pPr>
      <w:r>
        <w:t>Students work in small groups to collaborate</w:t>
      </w:r>
      <w:r w:rsidR="00D30F48">
        <w:t>,</w:t>
      </w:r>
      <w:r>
        <w:t xml:space="preserve"> research</w:t>
      </w:r>
      <w:r w:rsidR="00D30F48">
        <w:t>,</w:t>
      </w:r>
      <w:r>
        <w:t xml:space="preserve"> identify</w:t>
      </w:r>
      <w:r w:rsidR="00D30F48">
        <w:t xml:space="preserve"> and resolve</w:t>
      </w:r>
      <w:r>
        <w:t xml:space="preserve"> technical issues associated with electronic musical equipment (i.e. amps, speakers, leads, microphones, mixing desks). Students research and identify the steps to remedy faults and technical issues. (If selecting mixing desks, students should be limited to no more than 3 applications within a mixing </w:t>
      </w:r>
      <w:r w:rsidRPr="00817A5A">
        <w:t xml:space="preserve">desk (i.e.  preventing </w:t>
      </w:r>
      <w:r>
        <w:t>feedback, balancing volumes, adding reverb</w:t>
      </w:r>
      <w:r w:rsidRPr="00817A5A">
        <w:t>.)</w:t>
      </w:r>
    </w:p>
    <w:p w14:paraId="5D253935" w14:textId="2B3E3098" w:rsidR="00F10877" w:rsidRPr="00817A5A" w:rsidRDefault="00F10877" w:rsidP="00F10877">
      <w:pPr>
        <w:ind w:right="-28"/>
        <w:rPr>
          <w:szCs w:val="22"/>
        </w:rPr>
      </w:pPr>
      <w:r w:rsidRPr="00817A5A">
        <w:rPr>
          <w:szCs w:val="22"/>
        </w:rPr>
        <w:t>The aspects to take into account are:</w:t>
      </w:r>
    </w:p>
    <w:p w14:paraId="78108EA0" w14:textId="69556B45" w:rsidR="00F10877" w:rsidRPr="00817A5A" w:rsidRDefault="00817A5A" w:rsidP="00F10877">
      <w:pPr>
        <w:numPr>
          <w:ilvl w:val="0"/>
          <w:numId w:val="1"/>
        </w:numPr>
        <w:ind w:right="-28"/>
        <w:rPr>
          <w:szCs w:val="22"/>
        </w:rPr>
      </w:pPr>
      <w:r w:rsidRPr="00817A5A">
        <w:rPr>
          <w:szCs w:val="22"/>
        </w:rPr>
        <w:t>Group collaboration</w:t>
      </w:r>
    </w:p>
    <w:p w14:paraId="2E3C914E" w14:textId="58CFF009" w:rsidR="00F10877" w:rsidRPr="00817A5A" w:rsidRDefault="00817A5A" w:rsidP="00F10877">
      <w:pPr>
        <w:numPr>
          <w:ilvl w:val="0"/>
          <w:numId w:val="1"/>
        </w:numPr>
        <w:ind w:right="-28"/>
        <w:rPr>
          <w:szCs w:val="22"/>
        </w:rPr>
      </w:pPr>
      <w:r w:rsidRPr="00817A5A">
        <w:rPr>
          <w:szCs w:val="22"/>
        </w:rPr>
        <w:t xml:space="preserve">Finding plausible </w:t>
      </w:r>
      <w:r w:rsidR="00D30F48">
        <w:rPr>
          <w:szCs w:val="22"/>
        </w:rPr>
        <w:t xml:space="preserve">and practical </w:t>
      </w:r>
      <w:r w:rsidRPr="00817A5A">
        <w:rPr>
          <w:szCs w:val="22"/>
        </w:rPr>
        <w:t>solutions to technical issues</w:t>
      </w:r>
    </w:p>
    <w:p w14:paraId="649F1681" w14:textId="0ECB26D1" w:rsidR="00F10877" w:rsidRPr="00817A5A" w:rsidRDefault="00F10877" w:rsidP="00817A5A">
      <w:pPr>
        <w:ind w:left="360" w:right="-28"/>
        <w:rPr>
          <w:szCs w:val="22"/>
        </w:rPr>
      </w:pPr>
    </w:p>
    <w:p w14:paraId="3FB4A88E" w14:textId="4DF39CDE" w:rsidR="00F10877" w:rsidRPr="00817A5A" w:rsidRDefault="00F10877" w:rsidP="00F10877">
      <w:pPr>
        <w:ind w:right="-28"/>
        <w:rPr>
          <w:b/>
          <w:szCs w:val="22"/>
        </w:rPr>
      </w:pPr>
      <w:r w:rsidRPr="00817A5A">
        <w:rPr>
          <w:b/>
          <w:szCs w:val="22"/>
        </w:rPr>
        <w:t>Assessment conditions</w:t>
      </w:r>
    </w:p>
    <w:p w14:paraId="10B32276" w14:textId="1B19FE9A" w:rsidR="00F10877" w:rsidRDefault="00817A5A" w:rsidP="00817A5A">
      <w:pPr>
        <w:ind w:right="-28"/>
      </w:pPr>
      <w:r w:rsidRPr="00817A5A">
        <w:t xml:space="preserve">Students </w:t>
      </w:r>
      <w:r w:rsidR="00D30F48">
        <w:t xml:space="preserve">are assessed individually </w:t>
      </w:r>
      <w:r w:rsidRPr="00817A5A">
        <w:t xml:space="preserve">within a </w:t>
      </w:r>
      <w:r>
        <w:t xml:space="preserve">small </w:t>
      </w:r>
      <w:r w:rsidRPr="00817A5A">
        <w:t>group</w:t>
      </w:r>
      <w:r>
        <w:t xml:space="preserve"> round table discussion</w:t>
      </w:r>
      <w:r w:rsidR="00D30F48">
        <w:t>.</w:t>
      </w:r>
      <w:r>
        <w:t xml:space="preserve"> </w:t>
      </w:r>
      <w:r w:rsidR="00D30F48">
        <w:t>S</w:t>
      </w:r>
      <w:r w:rsidRPr="00817A5A">
        <w:t xml:space="preserve">tudents use their notes to clearly explain their role in the group and </w:t>
      </w:r>
      <w:r w:rsidR="00D30F48">
        <w:t xml:space="preserve">to present </w:t>
      </w:r>
      <w:r w:rsidRPr="00817A5A">
        <w:t>their findings.</w:t>
      </w:r>
      <w:r w:rsidRPr="00817A5A">
        <w:rPr>
          <w:sz w:val="24"/>
        </w:rPr>
        <w:t xml:space="preserve"> </w:t>
      </w:r>
      <w:r>
        <w:t>Each student should actively involve themselves in the discussion. Illustrations may also be used in the discussion to explain students’ findings.</w:t>
      </w:r>
    </w:p>
    <w:p w14:paraId="474F17B8" w14:textId="52355B85" w:rsidR="00F10333" w:rsidRPr="00F10333" w:rsidRDefault="00D30F48" w:rsidP="00F10333">
      <w:pPr>
        <w:ind w:right="-28"/>
        <w:rPr>
          <w:sz w:val="24"/>
          <w:szCs w:val="22"/>
        </w:rPr>
      </w:pPr>
      <w:r>
        <w:rPr>
          <w:szCs w:val="22"/>
        </w:rPr>
        <w:t>This</w:t>
      </w:r>
      <w:r w:rsidR="00F10333" w:rsidRPr="00F10333">
        <w:rPr>
          <w:szCs w:val="22"/>
        </w:rPr>
        <w:t xml:space="preserve"> literacy task should be a </w:t>
      </w:r>
      <w:r w:rsidR="00F10333" w:rsidRPr="00F10333">
        <w:t>maximum of 650 words if written, or a maximum of 4 minutes of oral and/or multimodal.</w:t>
      </w:r>
    </w:p>
    <w:p w14:paraId="184CD96D" w14:textId="77777777" w:rsidR="00F10333" w:rsidRDefault="00F10333" w:rsidP="00817A5A">
      <w:pPr>
        <w:ind w:right="-28"/>
        <w:rPr>
          <w:szCs w:val="22"/>
        </w:rPr>
      </w:pPr>
    </w:p>
    <w:p w14:paraId="433DB84C" w14:textId="77777777" w:rsidR="00F10877" w:rsidRDefault="00F10877" w:rsidP="00F10877">
      <w:pPr>
        <w:ind w:right="-28"/>
        <w:rPr>
          <w:szCs w:val="22"/>
        </w:rPr>
      </w:pPr>
    </w:p>
    <w:tbl>
      <w:tblPr>
        <w:tblpPr w:leftFromText="180" w:rightFromText="180" w:vertAnchor="page" w:horzAnchor="margin" w:tblpY="8316"/>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220"/>
      </w:tblGrid>
      <w:tr w:rsidR="00DC1589" w:rsidRPr="00271A9C" w14:paraId="2F2A0724" w14:textId="77777777" w:rsidTr="006A0F9D">
        <w:tc>
          <w:tcPr>
            <w:tcW w:w="3708" w:type="dxa"/>
          </w:tcPr>
          <w:p w14:paraId="78E89343" w14:textId="77777777" w:rsidR="00DC1589" w:rsidRPr="00271A9C" w:rsidRDefault="00DC1589" w:rsidP="006A0F9D">
            <w:pPr>
              <w:spacing w:after="120"/>
              <w:jc w:val="both"/>
              <w:rPr>
                <w:b/>
                <w:i/>
                <w:sz w:val="18"/>
                <w:szCs w:val="18"/>
              </w:rPr>
            </w:pPr>
            <w:r>
              <w:rPr>
                <w:b/>
                <w:i/>
                <w:sz w:val="18"/>
                <w:szCs w:val="18"/>
              </w:rPr>
              <w:t>Learning Requirements</w:t>
            </w:r>
          </w:p>
        </w:tc>
        <w:tc>
          <w:tcPr>
            <w:tcW w:w="5220" w:type="dxa"/>
          </w:tcPr>
          <w:p w14:paraId="0D667884" w14:textId="77777777" w:rsidR="00DC1589" w:rsidRPr="00271A9C" w:rsidRDefault="00DC1589" w:rsidP="006A0F9D">
            <w:pPr>
              <w:spacing w:after="120"/>
              <w:jc w:val="both"/>
              <w:rPr>
                <w:b/>
                <w:i/>
                <w:sz w:val="18"/>
                <w:szCs w:val="18"/>
              </w:rPr>
            </w:pPr>
            <w:r w:rsidRPr="00271A9C">
              <w:rPr>
                <w:b/>
                <w:i/>
                <w:sz w:val="18"/>
                <w:szCs w:val="18"/>
              </w:rPr>
              <w:t>Assessment Design Criteria</w:t>
            </w:r>
          </w:p>
        </w:tc>
      </w:tr>
      <w:tr w:rsidR="00DC1589" w:rsidRPr="00271A9C" w14:paraId="3AFAC8E1" w14:textId="77777777" w:rsidTr="006A0F9D">
        <w:trPr>
          <w:cantSplit/>
          <w:trHeight w:val="6744"/>
        </w:trPr>
        <w:tc>
          <w:tcPr>
            <w:tcW w:w="3708" w:type="dxa"/>
          </w:tcPr>
          <w:p w14:paraId="7A60C9D7" w14:textId="77777777" w:rsidR="00DC1589" w:rsidRDefault="00DC1589" w:rsidP="006A0F9D">
            <w:pPr>
              <w:pStyle w:val="SOFinalNumbering"/>
              <w:ind w:firstLine="0"/>
              <w:rPr>
                <w:rFonts w:cs="Arial"/>
              </w:rPr>
            </w:pPr>
          </w:p>
          <w:p w14:paraId="6E2C2E2B" w14:textId="77777777" w:rsidR="00DC1589" w:rsidRDefault="00DC1589" w:rsidP="006A0F9D">
            <w:pPr>
              <w:pStyle w:val="SOFinalNumbering"/>
              <w:numPr>
                <w:ilvl w:val="0"/>
                <w:numId w:val="2"/>
              </w:numPr>
              <w:rPr>
                <w:rFonts w:cs="Arial"/>
              </w:rPr>
            </w:pPr>
            <w:r>
              <w:rPr>
                <w:rFonts w:cs="Arial"/>
              </w:rPr>
              <w:t>Develop and apply knowledge and understanding of musical elements</w:t>
            </w:r>
          </w:p>
          <w:p w14:paraId="2FF42B92" w14:textId="77777777" w:rsidR="00DC1589" w:rsidRDefault="00DC1589" w:rsidP="006A0F9D">
            <w:pPr>
              <w:pStyle w:val="SOFinalNumbering"/>
              <w:ind w:firstLine="0"/>
              <w:rPr>
                <w:rFonts w:cs="Arial"/>
              </w:rPr>
            </w:pPr>
          </w:p>
          <w:p w14:paraId="453854EF" w14:textId="77777777" w:rsidR="00DC1589" w:rsidRDefault="00DC1589" w:rsidP="006A0F9D">
            <w:pPr>
              <w:pStyle w:val="SOFinalNumbering"/>
              <w:numPr>
                <w:ilvl w:val="0"/>
                <w:numId w:val="2"/>
              </w:numPr>
              <w:rPr>
                <w:rFonts w:cs="Arial"/>
              </w:rPr>
            </w:pPr>
            <w:r>
              <w:rPr>
                <w:rFonts w:cs="Arial"/>
              </w:rPr>
              <w:t>Explore and apply musical skills and techniques in developing, refining, and presenting creative works</w:t>
            </w:r>
          </w:p>
          <w:p w14:paraId="1D1F26F3" w14:textId="77777777" w:rsidR="00DC1589" w:rsidRPr="002303E3" w:rsidRDefault="00DC1589" w:rsidP="006A0F9D">
            <w:pPr>
              <w:pStyle w:val="SOFinalNumbering"/>
              <w:ind w:left="0" w:firstLine="0"/>
              <w:rPr>
                <w:rFonts w:cs="Arial"/>
              </w:rPr>
            </w:pPr>
          </w:p>
          <w:p w14:paraId="4F25EEC0" w14:textId="77777777" w:rsidR="00DC1589" w:rsidRDefault="00DC1589" w:rsidP="006A0F9D">
            <w:pPr>
              <w:pStyle w:val="SOFinalNumbering"/>
              <w:numPr>
                <w:ilvl w:val="0"/>
                <w:numId w:val="2"/>
              </w:numPr>
              <w:rPr>
                <w:rFonts w:cs="Arial"/>
              </w:rPr>
            </w:pPr>
            <w:r>
              <w:rPr>
                <w:rFonts w:cs="Arial"/>
              </w:rPr>
              <w:t>Develop musical literacy skills</w:t>
            </w:r>
          </w:p>
          <w:p w14:paraId="7D45179C" w14:textId="77777777" w:rsidR="00DC1589" w:rsidRDefault="00DC1589" w:rsidP="006A0F9D">
            <w:pPr>
              <w:pStyle w:val="SOFinalNumbering"/>
              <w:ind w:firstLine="0"/>
              <w:rPr>
                <w:rFonts w:cs="Arial"/>
              </w:rPr>
            </w:pPr>
          </w:p>
          <w:p w14:paraId="5EA7B009" w14:textId="77777777" w:rsidR="00DC1589" w:rsidRDefault="00DC1589" w:rsidP="006A0F9D">
            <w:pPr>
              <w:pStyle w:val="SOFinalNumbering"/>
              <w:numPr>
                <w:ilvl w:val="0"/>
                <w:numId w:val="2"/>
              </w:numPr>
              <w:rPr>
                <w:rFonts w:cs="Arial"/>
              </w:rPr>
            </w:pPr>
            <w:r>
              <w:rPr>
                <w:rFonts w:cs="Arial"/>
              </w:rPr>
              <w:t>Analyse, discuss and interpret musical works and styles</w:t>
            </w:r>
          </w:p>
          <w:p w14:paraId="6219268E" w14:textId="77777777" w:rsidR="00DC1589" w:rsidRPr="002303E3" w:rsidRDefault="00DC1589" w:rsidP="006A0F9D">
            <w:pPr>
              <w:pStyle w:val="SOFinalNumbering"/>
              <w:ind w:left="0" w:firstLine="0"/>
              <w:rPr>
                <w:rFonts w:cs="Arial"/>
              </w:rPr>
            </w:pPr>
          </w:p>
          <w:p w14:paraId="79E8F4E4" w14:textId="77777777" w:rsidR="00DC1589" w:rsidRDefault="00DC1589" w:rsidP="006A0F9D">
            <w:pPr>
              <w:pStyle w:val="SOFinalNumbering"/>
              <w:numPr>
                <w:ilvl w:val="0"/>
                <w:numId w:val="2"/>
              </w:numPr>
              <w:rPr>
                <w:rFonts w:cs="Arial"/>
              </w:rPr>
            </w:pPr>
            <w:r>
              <w:rPr>
                <w:rFonts w:cs="Arial"/>
              </w:rPr>
              <w:t>Communicate musical ideas</w:t>
            </w:r>
          </w:p>
          <w:p w14:paraId="7907D0D3" w14:textId="77777777" w:rsidR="00DC1589" w:rsidRDefault="00DC1589" w:rsidP="006A0F9D">
            <w:pPr>
              <w:pStyle w:val="SOFinalNumbering"/>
              <w:ind w:firstLine="0"/>
              <w:rPr>
                <w:rFonts w:cs="Arial"/>
              </w:rPr>
            </w:pPr>
          </w:p>
          <w:p w14:paraId="3BE3348D" w14:textId="77777777" w:rsidR="00DC1589" w:rsidRPr="00EE3971" w:rsidRDefault="00DC1589" w:rsidP="006A0F9D">
            <w:pPr>
              <w:pStyle w:val="SOFinalNumbering"/>
              <w:numPr>
                <w:ilvl w:val="0"/>
                <w:numId w:val="2"/>
              </w:numPr>
              <w:rPr>
                <w:rFonts w:cs="Arial"/>
              </w:rPr>
            </w:pPr>
            <w:r w:rsidRPr="00EE3971">
              <w:rPr>
                <w:rFonts w:cs="Arial"/>
              </w:rPr>
              <w:t>Reflect on own learning in music</w:t>
            </w:r>
          </w:p>
          <w:p w14:paraId="1663CF7B" w14:textId="77777777" w:rsidR="00DC1589" w:rsidRPr="00F10877" w:rsidRDefault="00DC1589" w:rsidP="006A0F9D">
            <w:pPr>
              <w:spacing w:after="120"/>
              <w:ind w:right="51"/>
              <w:rPr>
                <w:b/>
                <w:sz w:val="18"/>
                <w:szCs w:val="18"/>
                <w:highlight w:val="green"/>
              </w:rPr>
            </w:pPr>
          </w:p>
        </w:tc>
        <w:tc>
          <w:tcPr>
            <w:tcW w:w="5220" w:type="dxa"/>
          </w:tcPr>
          <w:p w14:paraId="0E1B5563" w14:textId="77777777" w:rsidR="00DC1589" w:rsidRPr="00F10877" w:rsidRDefault="00DC1589" w:rsidP="006A0F9D">
            <w:pPr>
              <w:pStyle w:val="SOFinalHead3"/>
              <w:keepNext/>
            </w:pPr>
            <w:r w:rsidRPr="00F10877">
              <w:t>Understanding Music</w:t>
            </w:r>
          </w:p>
          <w:p w14:paraId="49A7772E" w14:textId="77777777" w:rsidR="00DC1589" w:rsidRPr="00F10877" w:rsidRDefault="00DC1589" w:rsidP="006A0F9D">
            <w:pPr>
              <w:pStyle w:val="SOFinalBodyText"/>
              <w:spacing w:line="228" w:lineRule="exact"/>
            </w:pPr>
            <w:r w:rsidRPr="00F10877">
              <w:t>The specific features are as follows:</w:t>
            </w:r>
          </w:p>
          <w:p w14:paraId="3893ECBD" w14:textId="77777777" w:rsidR="00DC1589" w:rsidRPr="00400930" w:rsidRDefault="00DC1589" w:rsidP="006A0F9D">
            <w:pPr>
              <w:pStyle w:val="SOFinalBulletsCoded2-3Letters"/>
              <w:spacing w:line="228" w:lineRule="exact"/>
              <w:rPr>
                <w:color w:val="BFBFBF" w:themeColor="background1" w:themeShade="BF"/>
              </w:rPr>
            </w:pPr>
            <w:r w:rsidRPr="00400930">
              <w:rPr>
                <w:color w:val="BFBFBF" w:themeColor="background1" w:themeShade="BF"/>
              </w:rPr>
              <w:t>UM1</w:t>
            </w:r>
            <w:r w:rsidRPr="00400930">
              <w:rPr>
                <w:color w:val="BFBFBF" w:themeColor="background1" w:themeShade="BF"/>
              </w:rPr>
              <w:tab/>
              <w:t>Development of knowledge and understanding of musical elements</w:t>
            </w:r>
          </w:p>
          <w:p w14:paraId="1DEDDE03" w14:textId="77777777" w:rsidR="00DC1589" w:rsidRPr="001D0833" w:rsidRDefault="00DC1589" w:rsidP="006A0F9D">
            <w:pPr>
              <w:pStyle w:val="SOFinalBulletsCoded2-3Letters"/>
              <w:spacing w:line="228" w:lineRule="exact"/>
              <w:rPr>
                <w:color w:val="auto"/>
              </w:rPr>
            </w:pPr>
            <w:r w:rsidRPr="001D0833">
              <w:rPr>
                <w:color w:val="auto"/>
              </w:rPr>
              <w:t>UM2</w:t>
            </w:r>
            <w:r w:rsidRPr="001D0833">
              <w:rPr>
                <w:color w:val="auto"/>
              </w:rPr>
              <w:tab/>
            </w:r>
            <w:r>
              <w:rPr>
                <w:color w:val="auto"/>
              </w:rPr>
              <w:t>Communication of musical ideas</w:t>
            </w:r>
          </w:p>
          <w:p w14:paraId="496ADA47" w14:textId="77777777" w:rsidR="00DC1589" w:rsidRPr="00F10877" w:rsidRDefault="00DC1589" w:rsidP="006A0F9D">
            <w:pPr>
              <w:pStyle w:val="SOFinalHead3"/>
            </w:pPr>
            <w:r w:rsidRPr="00F10877">
              <w:t>Creating Music</w:t>
            </w:r>
          </w:p>
          <w:p w14:paraId="2344B0AF" w14:textId="77777777" w:rsidR="00DC1589" w:rsidRPr="00F10877" w:rsidRDefault="00DC1589" w:rsidP="006A0F9D">
            <w:pPr>
              <w:pStyle w:val="SOFinalBodyText"/>
              <w:spacing w:line="228" w:lineRule="exact"/>
            </w:pPr>
            <w:r w:rsidRPr="00F10877">
              <w:t>The specific features are as follows:</w:t>
            </w:r>
          </w:p>
          <w:p w14:paraId="1D3AE9B7" w14:textId="77777777" w:rsidR="00DC1589" w:rsidRPr="00400930" w:rsidRDefault="00DC1589" w:rsidP="006A0F9D">
            <w:pPr>
              <w:pStyle w:val="SOFinalBulletsCoded2-3Letters"/>
              <w:spacing w:line="228" w:lineRule="exact"/>
              <w:rPr>
                <w:color w:val="BFBFBF" w:themeColor="background1" w:themeShade="BF"/>
              </w:rPr>
            </w:pPr>
            <w:r w:rsidRPr="00400930">
              <w:rPr>
                <w:color w:val="BFBFBF" w:themeColor="background1" w:themeShade="BF"/>
              </w:rPr>
              <w:t>CM1</w:t>
            </w:r>
            <w:r w:rsidRPr="00400930">
              <w:rPr>
                <w:color w:val="BFBFBF" w:themeColor="background1" w:themeShade="BF"/>
              </w:rPr>
              <w:tab/>
              <w:t>Application of knowledge and understanding of musical elements</w:t>
            </w:r>
          </w:p>
          <w:p w14:paraId="7824D789" w14:textId="77777777" w:rsidR="00DC1589" w:rsidRPr="00400930" w:rsidRDefault="00DC1589" w:rsidP="006A0F9D">
            <w:pPr>
              <w:pStyle w:val="SOFinalBulletsCoded2-3Letters"/>
              <w:spacing w:line="228" w:lineRule="exact"/>
              <w:rPr>
                <w:color w:val="BFBFBF" w:themeColor="background1" w:themeShade="BF"/>
              </w:rPr>
            </w:pPr>
            <w:r w:rsidRPr="00400930">
              <w:rPr>
                <w:color w:val="BFBFBF" w:themeColor="background1" w:themeShade="BF"/>
              </w:rPr>
              <w:t>CM2</w:t>
            </w:r>
            <w:r w:rsidRPr="00400930">
              <w:rPr>
                <w:color w:val="BFBFBF" w:themeColor="background1" w:themeShade="BF"/>
              </w:rPr>
              <w:tab/>
              <w:t>Exploration and application of musical skills and techniques in developing, refining, and presenting creative works</w:t>
            </w:r>
          </w:p>
          <w:p w14:paraId="386D9C9B" w14:textId="77777777" w:rsidR="00DC1589" w:rsidRPr="00400930" w:rsidRDefault="00DC1589" w:rsidP="006A0F9D">
            <w:pPr>
              <w:pStyle w:val="SOFinalBulletsCoded2-3Letters"/>
              <w:spacing w:line="228" w:lineRule="exact"/>
              <w:rPr>
                <w:color w:val="BFBFBF" w:themeColor="background1" w:themeShade="BF"/>
              </w:rPr>
            </w:pPr>
            <w:r w:rsidRPr="00400930">
              <w:rPr>
                <w:color w:val="BFBFBF" w:themeColor="background1" w:themeShade="BF"/>
              </w:rPr>
              <w:t>CM3</w:t>
            </w:r>
            <w:r w:rsidRPr="00400930">
              <w:rPr>
                <w:color w:val="BFBFBF" w:themeColor="background1" w:themeShade="BF"/>
              </w:rPr>
              <w:tab/>
              <w:t>Interpretation of musical works</w:t>
            </w:r>
          </w:p>
          <w:p w14:paraId="601DA745" w14:textId="77777777" w:rsidR="00DC1589" w:rsidRPr="002C4258" w:rsidRDefault="00DC1589" w:rsidP="006A0F9D">
            <w:pPr>
              <w:pStyle w:val="SOFinalHead3"/>
            </w:pPr>
            <w:r w:rsidRPr="002C4258">
              <w:t>Responding to Music</w:t>
            </w:r>
          </w:p>
          <w:p w14:paraId="6CA6EE69" w14:textId="77777777" w:rsidR="00DC1589" w:rsidRPr="002C4258" w:rsidRDefault="00DC1589" w:rsidP="006A0F9D">
            <w:pPr>
              <w:pStyle w:val="SOFinalBodyText"/>
              <w:spacing w:line="228" w:lineRule="exact"/>
            </w:pPr>
            <w:r w:rsidRPr="002C4258">
              <w:t>The specific features are as follows:</w:t>
            </w:r>
          </w:p>
          <w:p w14:paraId="5B152502" w14:textId="77777777" w:rsidR="00DC1589" w:rsidRPr="00826352" w:rsidRDefault="00DC1589" w:rsidP="006A0F9D">
            <w:pPr>
              <w:pStyle w:val="SOFinalBulletsCoded2-3Letters"/>
              <w:spacing w:line="228" w:lineRule="exact"/>
              <w:rPr>
                <w:color w:val="auto"/>
              </w:rPr>
            </w:pPr>
            <w:r w:rsidRPr="00826352">
              <w:rPr>
                <w:color w:val="auto"/>
              </w:rPr>
              <w:t>RM1</w:t>
            </w:r>
            <w:r w:rsidRPr="00826352">
              <w:rPr>
                <w:color w:val="auto"/>
              </w:rPr>
              <w:tab/>
              <w:t>Development of musical literacy skills</w:t>
            </w:r>
          </w:p>
          <w:p w14:paraId="5539A919" w14:textId="77777777" w:rsidR="00DC1589" w:rsidRPr="00826352" w:rsidRDefault="00DC1589" w:rsidP="006A0F9D">
            <w:pPr>
              <w:pStyle w:val="SOFinalBulletsCoded2-3Letters"/>
              <w:spacing w:line="228" w:lineRule="exact"/>
              <w:rPr>
                <w:color w:val="auto"/>
              </w:rPr>
            </w:pPr>
            <w:r w:rsidRPr="00826352">
              <w:rPr>
                <w:color w:val="auto"/>
              </w:rPr>
              <w:t>RM2</w:t>
            </w:r>
            <w:r w:rsidRPr="00826352">
              <w:rPr>
                <w:color w:val="auto"/>
              </w:rPr>
              <w:tab/>
              <w:t>Analysis and discussion of musical works and styles</w:t>
            </w:r>
          </w:p>
          <w:p w14:paraId="20190916" w14:textId="77777777" w:rsidR="00DC1589" w:rsidRPr="00400930" w:rsidRDefault="00DC1589" w:rsidP="006A0F9D">
            <w:pPr>
              <w:pStyle w:val="SOFinalBulletsCoded2-3Letters"/>
              <w:spacing w:line="228" w:lineRule="exact"/>
              <w:rPr>
                <w:color w:val="BFBFBF" w:themeColor="background1" w:themeShade="BF"/>
              </w:rPr>
            </w:pPr>
            <w:r w:rsidRPr="00400930">
              <w:rPr>
                <w:color w:val="BFBFBF" w:themeColor="background1" w:themeShade="BF"/>
              </w:rPr>
              <w:t>RM3  Reflection on own learning in music</w:t>
            </w:r>
          </w:p>
          <w:p w14:paraId="7B7E6522" w14:textId="77777777" w:rsidR="00DC1589" w:rsidRPr="00F10877" w:rsidRDefault="00DC1589" w:rsidP="006A0F9D">
            <w:pPr>
              <w:pStyle w:val="SOFinalBulletsCoded2-3Letters"/>
              <w:spacing w:line="228" w:lineRule="exact"/>
              <w:rPr>
                <w:highlight w:val="green"/>
              </w:rPr>
            </w:pPr>
          </w:p>
        </w:tc>
      </w:tr>
    </w:tbl>
    <w:p w14:paraId="2FAD5BA4" w14:textId="77777777" w:rsidR="00F10877" w:rsidRDefault="00F10877" w:rsidP="00F10877">
      <w:pPr>
        <w:ind w:right="-28"/>
        <w:rPr>
          <w:szCs w:val="22"/>
        </w:rPr>
      </w:pPr>
    </w:p>
    <w:p w14:paraId="28A1826A" w14:textId="77777777" w:rsidR="00F10877" w:rsidRDefault="00F10877" w:rsidP="00F10877">
      <w:pPr>
        <w:ind w:right="-28"/>
        <w:rPr>
          <w:szCs w:val="22"/>
        </w:rPr>
        <w:sectPr w:rsidR="00F10877" w:rsidSect="00CA1104">
          <w:footerReference w:type="even" r:id="rId9"/>
          <w:footerReference w:type="default" r:id="rId10"/>
          <w:pgSz w:w="11906" w:h="16838"/>
          <w:pgMar w:top="851" w:right="2268" w:bottom="851" w:left="851" w:header="709" w:footer="286" w:gutter="0"/>
          <w:cols w:space="708"/>
          <w:docGrid w:linePitch="360"/>
        </w:sectPr>
      </w:pPr>
    </w:p>
    <w:p w14:paraId="7D7364B0" w14:textId="77777777" w:rsidR="00DC1589" w:rsidRDefault="00DC1589" w:rsidP="00DC1589">
      <w:pPr>
        <w:ind w:left="720" w:right="-28" w:firstLine="720"/>
        <w:rPr>
          <w:b/>
          <w:szCs w:val="22"/>
        </w:rPr>
      </w:pPr>
    </w:p>
    <w:p w14:paraId="0527A72F" w14:textId="77777777" w:rsidR="00DC1589" w:rsidRDefault="00DC1589" w:rsidP="00DC1589">
      <w:pPr>
        <w:ind w:left="720" w:right="-28" w:firstLine="720"/>
        <w:rPr>
          <w:b/>
          <w:szCs w:val="22"/>
        </w:rPr>
      </w:pPr>
    </w:p>
    <w:p w14:paraId="5714DC32" w14:textId="295035AB" w:rsidR="00F10877" w:rsidRPr="005D244D" w:rsidRDefault="00F10877" w:rsidP="00DC1589">
      <w:pPr>
        <w:ind w:left="720" w:right="-28" w:firstLine="720"/>
        <w:rPr>
          <w:b/>
          <w:szCs w:val="22"/>
        </w:rPr>
      </w:pPr>
      <w:r w:rsidRPr="005D244D">
        <w:rPr>
          <w:b/>
          <w:szCs w:val="22"/>
        </w:rPr>
        <w:t>Performance Standards for Stage 1 Music – Experience</w:t>
      </w:r>
    </w:p>
    <w:p w14:paraId="56505323" w14:textId="77777777" w:rsidR="00F10877" w:rsidRPr="00402E42" w:rsidRDefault="00F10877" w:rsidP="00F10877">
      <w:pPr>
        <w:ind w:right="-28"/>
        <w:rPr>
          <w:sz w:val="16"/>
          <w:szCs w:val="16"/>
        </w:rPr>
      </w:pPr>
    </w:p>
    <w:tbl>
      <w:tblPr>
        <w:tblStyle w:val="SOFinalPerformanceTable"/>
        <w:tblW w:w="0" w:type="auto"/>
        <w:shd w:val="clear" w:color="auto" w:fill="FFFFFF" w:themeFill="background1"/>
        <w:tblLook w:val="01E0" w:firstRow="1" w:lastRow="1" w:firstColumn="1" w:lastColumn="1" w:noHBand="0" w:noVBand="0"/>
        <w:tblCaption w:val="Performance Standards for Stage 2 Information Technology"/>
      </w:tblPr>
      <w:tblGrid>
        <w:gridCol w:w="499"/>
        <w:gridCol w:w="2192"/>
        <w:gridCol w:w="3062"/>
        <w:gridCol w:w="2348"/>
      </w:tblGrid>
      <w:tr w:rsidR="00DC1589" w:rsidRPr="0093571F" w14:paraId="4A7CF558" w14:textId="77777777" w:rsidTr="0093571F">
        <w:trPr>
          <w:trHeight w:val="541"/>
          <w:tblHeader/>
        </w:trPr>
        <w:tc>
          <w:tcPr>
            <w:tcW w:w="499" w:type="dxa"/>
            <w:tcBorders>
              <w:right w:val="nil"/>
            </w:tcBorders>
            <w:shd w:val="clear" w:color="auto" w:fill="404040" w:themeFill="text1" w:themeFillTint="BF"/>
            <w:tcMar>
              <w:bottom w:w="0" w:type="dxa"/>
            </w:tcMar>
            <w:vAlign w:val="center"/>
          </w:tcPr>
          <w:p w14:paraId="1E7E94A4" w14:textId="77777777" w:rsidR="00DC1589" w:rsidRPr="0093571F" w:rsidRDefault="00DC1589" w:rsidP="006A0F9D">
            <w:pPr>
              <w:rPr>
                <w:color w:val="FFFFFF" w:themeColor="background1"/>
                <w:sz w:val="18"/>
                <w:szCs w:val="18"/>
              </w:rPr>
            </w:pPr>
          </w:p>
        </w:tc>
        <w:tc>
          <w:tcPr>
            <w:tcW w:w="2192" w:type="dxa"/>
            <w:tcBorders>
              <w:left w:val="nil"/>
            </w:tcBorders>
            <w:shd w:val="clear" w:color="auto" w:fill="404040" w:themeFill="text1" w:themeFillTint="BF"/>
            <w:tcMar>
              <w:bottom w:w="0" w:type="dxa"/>
            </w:tcMar>
            <w:vAlign w:val="center"/>
          </w:tcPr>
          <w:p w14:paraId="7919299F" w14:textId="77777777" w:rsidR="00DC1589" w:rsidRPr="0093571F" w:rsidRDefault="00DC1589" w:rsidP="006A0F9D">
            <w:pPr>
              <w:pStyle w:val="SOFinalPerformanceTableHead1"/>
              <w:jc w:val="center"/>
              <w:rPr>
                <w:color w:val="FFFFFF" w:themeColor="background1"/>
                <w:sz w:val="18"/>
                <w:szCs w:val="18"/>
              </w:rPr>
            </w:pPr>
            <w:r w:rsidRPr="0093571F">
              <w:rPr>
                <w:color w:val="FFFFFF" w:themeColor="background1"/>
                <w:sz w:val="18"/>
                <w:szCs w:val="18"/>
              </w:rPr>
              <w:t>Understanding Music</w:t>
            </w:r>
          </w:p>
        </w:tc>
        <w:tc>
          <w:tcPr>
            <w:tcW w:w="3062" w:type="dxa"/>
            <w:shd w:val="clear" w:color="auto" w:fill="404040" w:themeFill="text1" w:themeFillTint="BF"/>
            <w:tcMar>
              <w:bottom w:w="0" w:type="dxa"/>
            </w:tcMar>
            <w:vAlign w:val="center"/>
          </w:tcPr>
          <w:p w14:paraId="555EB4FE" w14:textId="77777777" w:rsidR="00DC1589" w:rsidRPr="0093571F" w:rsidRDefault="00DC1589" w:rsidP="006A0F9D">
            <w:pPr>
              <w:pStyle w:val="SOFinalPerformanceTableHead1"/>
              <w:jc w:val="center"/>
              <w:rPr>
                <w:color w:val="FFFFFF" w:themeColor="background1"/>
                <w:sz w:val="18"/>
                <w:szCs w:val="18"/>
              </w:rPr>
            </w:pPr>
            <w:r w:rsidRPr="0093571F">
              <w:rPr>
                <w:color w:val="FFFFFF" w:themeColor="background1"/>
                <w:sz w:val="18"/>
                <w:szCs w:val="18"/>
              </w:rPr>
              <w:t>Creating Music</w:t>
            </w:r>
          </w:p>
        </w:tc>
        <w:tc>
          <w:tcPr>
            <w:tcW w:w="2348" w:type="dxa"/>
            <w:shd w:val="clear" w:color="auto" w:fill="404040" w:themeFill="text1" w:themeFillTint="BF"/>
            <w:tcMar>
              <w:bottom w:w="0" w:type="dxa"/>
            </w:tcMar>
            <w:vAlign w:val="center"/>
          </w:tcPr>
          <w:p w14:paraId="2D525468" w14:textId="77777777" w:rsidR="00DC1589" w:rsidRPr="0093571F" w:rsidRDefault="00DC1589" w:rsidP="006A0F9D">
            <w:pPr>
              <w:pStyle w:val="SOFinalPerformanceTableHead1"/>
              <w:jc w:val="center"/>
              <w:rPr>
                <w:color w:val="FFFFFF" w:themeColor="background1"/>
                <w:sz w:val="18"/>
                <w:szCs w:val="18"/>
              </w:rPr>
            </w:pPr>
            <w:r w:rsidRPr="0093571F">
              <w:rPr>
                <w:color w:val="FFFFFF" w:themeColor="background1"/>
                <w:sz w:val="18"/>
                <w:szCs w:val="18"/>
              </w:rPr>
              <w:t>Responding to Music</w:t>
            </w:r>
          </w:p>
        </w:tc>
      </w:tr>
      <w:tr w:rsidR="00DC1589" w:rsidRPr="0093571F" w14:paraId="55835D96" w14:textId="77777777" w:rsidTr="0093571F">
        <w:tc>
          <w:tcPr>
            <w:tcW w:w="499" w:type="dxa"/>
            <w:shd w:val="clear" w:color="auto" w:fill="BFBFBF" w:themeFill="background1" w:themeFillShade="BF"/>
          </w:tcPr>
          <w:p w14:paraId="36DD0976" w14:textId="77777777" w:rsidR="00DC1589" w:rsidRPr="0093571F" w:rsidRDefault="00DC1589" w:rsidP="006A0F9D">
            <w:pPr>
              <w:pStyle w:val="SOFinalPerformanceTableLetters"/>
              <w:rPr>
                <w:sz w:val="18"/>
                <w:szCs w:val="18"/>
              </w:rPr>
            </w:pPr>
            <w:r w:rsidRPr="0093571F">
              <w:rPr>
                <w:sz w:val="18"/>
                <w:szCs w:val="18"/>
              </w:rPr>
              <w:t>A</w:t>
            </w:r>
          </w:p>
        </w:tc>
        <w:tc>
          <w:tcPr>
            <w:tcW w:w="2192" w:type="dxa"/>
            <w:shd w:val="clear" w:color="auto" w:fill="FFFFFF" w:themeFill="background1"/>
          </w:tcPr>
          <w:p w14:paraId="74DA6A5E" w14:textId="77777777" w:rsidR="00DC1589" w:rsidRPr="0093571F" w:rsidRDefault="00DC1589" w:rsidP="006A0F9D">
            <w:pPr>
              <w:pStyle w:val="SOFinalPerformanceTableText"/>
              <w:spacing w:before="0"/>
              <w:rPr>
                <w:color w:val="BFBFBF" w:themeColor="background1" w:themeShade="BF"/>
                <w:sz w:val="18"/>
                <w:szCs w:val="18"/>
              </w:rPr>
            </w:pPr>
            <w:r w:rsidRPr="0093571F">
              <w:rPr>
                <w:color w:val="BFBFBF" w:themeColor="background1" w:themeShade="BF"/>
                <w:sz w:val="18"/>
                <w:szCs w:val="18"/>
              </w:rPr>
              <w:t xml:space="preserve">Focused and </w:t>
            </w:r>
          </w:p>
          <w:p w14:paraId="0C344635" w14:textId="6621D58D" w:rsidR="00DC1589" w:rsidRPr="0093571F" w:rsidRDefault="0093571F" w:rsidP="006A0F9D">
            <w:pPr>
              <w:pStyle w:val="SOFinalPerformanceTableText"/>
              <w:spacing w:before="0"/>
              <w:rPr>
                <w:color w:val="BFBFBF" w:themeColor="background1" w:themeShade="BF"/>
                <w:sz w:val="18"/>
                <w:szCs w:val="18"/>
              </w:rPr>
            </w:pPr>
            <w:r w:rsidRPr="0093571F">
              <w:rPr>
                <w:color w:val="BFBFBF" w:themeColor="background1" w:themeShade="BF"/>
                <w:sz w:val="18"/>
                <w:szCs w:val="18"/>
              </w:rPr>
              <w:t>S</w:t>
            </w:r>
            <w:r w:rsidR="00DC1589" w:rsidRPr="0093571F">
              <w:rPr>
                <w:color w:val="BFBFBF" w:themeColor="background1" w:themeShade="BF"/>
                <w:sz w:val="18"/>
                <w:szCs w:val="18"/>
              </w:rPr>
              <w:t>ustained</w:t>
            </w:r>
            <w:r>
              <w:rPr>
                <w:color w:val="BFBFBF" w:themeColor="background1" w:themeShade="BF"/>
                <w:sz w:val="18"/>
                <w:szCs w:val="18"/>
              </w:rPr>
              <w:t xml:space="preserve"> </w:t>
            </w:r>
            <w:r w:rsidR="00DC1589" w:rsidRPr="0093571F">
              <w:rPr>
                <w:color w:val="BFBFBF" w:themeColor="background1" w:themeShade="BF"/>
                <w:sz w:val="18"/>
                <w:szCs w:val="18"/>
              </w:rPr>
              <w:t>development of knowledge and understanding of musical elements.</w:t>
            </w:r>
          </w:p>
          <w:p w14:paraId="4C760624" w14:textId="77777777" w:rsidR="00DC1589" w:rsidRPr="0093571F" w:rsidRDefault="00DC1589" w:rsidP="006A0F9D">
            <w:pPr>
              <w:pStyle w:val="SOFinalPerformanceTableText"/>
              <w:spacing w:before="0"/>
              <w:rPr>
                <w:sz w:val="18"/>
                <w:szCs w:val="18"/>
              </w:rPr>
            </w:pPr>
          </w:p>
          <w:p w14:paraId="66D67755" w14:textId="77777777" w:rsidR="00DC1589" w:rsidRPr="0093571F" w:rsidRDefault="00DC1589" w:rsidP="006A0F9D">
            <w:pPr>
              <w:pStyle w:val="SOFinalPerformanceTableText"/>
              <w:spacing w:before="0"/>
              <w:rPr>
                <w:sz w:val="18"/>
                <w:szCs w:val="18"/>
              </w:rPr>
            </w:pPr>
            <w:r w:rsidRPr="0093571F">
              <w:rPr>
                <w:sz w:val="18"/>
                <w:szCs w:val="18"/>
              </w:rPr>
              <w:t xml:space="preserve">Creative and </w:t>
            </w:r>
          </w:p>
          <w:p w14:paraId="4CACD311" w14:textId="77777777" w:rsidR="00DC1589" w:rsidRPr="0093571F" w:rsidRDefault="00DC1589" w:rsidP="006A0F9D">
            <w:pPr>
              <w:pStyle w:val="SOFinalPerformanceTableText"/>
              <w:spacing w:before="0"/>
              <w:rPr>
                <w:sz w:val="18"/>
                <w:szCs w:val="18"/>
              </w:rPr>
            </w:pPr>
            <w:proofErr w:type="gramStart"/>
            <w:r w:rsidRPr="0093571F">
              <w:rPr>
                <w:sz w:val="18"/>
                <w:szCs w:val="18"/>
              </w:rPr>
              <w:t>coherent</w:t>
            </w:r>
            <w:proofErr w:type="gramEnd"/>
            <w:r w:rsidRPr="0093571F">
              <w:rPr>
                <w:sz w:val="18"/>
                <w:szCs w:val="18"/>
              </w:rPr>
              <w:t xml:space="preserve"> communication of musical ideas.</w:t>
            </w:r>
          </w:p>
        </w:tc>
        <w:tc>
          <w:tcPr>
            <w:tcW w:w="3062" w:type="dxa"/>
            <w:shd w:val="clear" w:color="auto" w:fill="FFFFFF" w:themeFill="background1"/>
          </w:tcPr>
          <w:p w14:paraId="1DA3B068" w14:textId="03B076EF" w:rsidR="00DC1589" w:rsidRPr="0093571F" w:rsidRDefault="00DC1589" w:rsidP="006A0F9D">
            <w:pPr>
              <w:pStyle w:val="SOFinalPerformanceTableText"/>
              <w:spacing w:before="0"/>
              <w:rPr>
                <w:color w:val="BFBFBF" w:themeColor="background1" w:themeShade="BF"/>
                <w:sz w:val="18"/>
                <w:szCs w:val="18"/>
              </w:rPr>
            </w:pPr>
            <w:r w:rsidRPr="0093571F">
              <w:rPr>
                <w:color w:val="BFBFBF" w:themeColor="background1" w:themeShade="BF"/>
                <w:sz w:val="18"/>
                <w:szCs w:val="18"/>
              </w:rPr>
              <w:t>Perceptive and creative</w:t>
            </w:r>
            <w:r w:rsidR="0093571F">
              <w:rPr>
                <w:color w:val="BFBFBF" w:themeColor="background1" w:themeShade="BF"/>
                <w:sz w:val="18"/>
                <w:szCs w:val="18"/>
              </w:rPr>
              <w:t xml:space="preserve"> </w:t>
            </w:r>
            <w:r w:rsidRPr="0093571F">
              <w:rPr>
                <w:color w:val="BFBFBF" w:themeColor="background1" w:themeShade="BF"/>
                <w:sz w:val="18"/>
                <w:szCs w:val="18"/>
              </w:rPr>
              <w:t>application of knowledge and</w:t>
            </w:r>
            <w:r w:rsidR="0093571F">
              <w:rPr>
                <w:color w:val="BFBFBF" w:themeColor="background1" w:themeShade="BF"/>
                <w:sz w:val="18"/>
                <w:szCs w:val="18"/>
              </w:rPr>
              <w:t xml:space="preserve"> </w:t>
            </w:r>
            <w:r w:rsidRPr="0093571F">
              <w:rPr>
                <w:color w:val="BFBFBF" w:themeColor="background1" w:themeShade="BF"/>
                <w:sz w:val="18"/>
                <w:szCs w:val="18"/>
              </w:rPr>
              <w:t>understanding of musical</w:t>
            </w:r>
            <w:r w:rsidR="0093571F">
              <w:rPr>
                <w:color w:val="BFBFBF" w:themeColor="background1" w:themeShade="BF"/>
                <w:sz w:val="18"/>
                <w:szCs w:val="18"/>
              </w:rPr>
              <w:t xml:space="preserve"> </w:t>
            </w:r>
            <w:r w:rsidRPr="0093571F">
              <w:rPr>
                <w:color w:val="BFBFBF" w:themeColor="background1" w:themeShade="BF"/>
                <w:sz w:val="18"/>
                <w:szCs w:val="18"/>
              </w:rPr>
              <w:t>elements.</w:t>
            </w:r>
          </w:p>
          <w:p w14:paraId="2BB359C7" w14:textId="77777777" w:rsidR="00DC1589" w:rsidRPr="0093571F" w:rsidRDefault="00DC1589" w:rsidP="006A0F9D">
            <w:pPr>
              <w:pStyle w:val="SOFinalPerformanceTableText"/>
              <w:spacing w:before="0"/>
              <w:rPr>
                <w:color w:val="BFBFBF" w:themeColor="background1" w:themeShade="BF"/>
                <w:sz w:val="18"/>
                <w:szCs w:val="18"/>
              </w:rPr>
            </w:pPr>
          </w:p>
          <w:p w14:paraId="1A87F286" w14:textId="77777777" w:rsidR="00DC1589" w:rsidRPr="0093571F" w:rsidRDefault="00DC1589" w:rsidP="006A0F9D">
            <w:pPr>
              <w:pStyle w:val="SOFinalPerformanceTableText"/>
              <w:spacing w:before="0"/>
              <w:rPr>
                <w:color w:val="BFBFBF" w:themeColor="background1" w:themeShade="BF"/>
                <w:sz w:val="18"/>
                <w:szCs w:val="18"/>
              </w:rPr>
            </w:pPr>
            <w:r w:rsidRPr="0093571F">
              <w:rPr>
                <w:color w:val="BFBFBF" w:themeColor="background1" w:themeShade="BF"/>
                <w:sz w:val="18"/>
                <w:szCs w:val="18"/>
              </w:rPr>
              <w:t>Insightful exploration and proficient application of musical</w:t>
            </w:r>
          </w:p>
          <w:p w14:paraId="6C6FC03D" w14:textId="77777777" w:rsidR="00DC1589" w:rsidRPr="0093571F" w:rsidRDefault="00DC1589" w:rsidP="006A0F9D">
            <w:pPr>
              <w:pStyle w:val="SOFinalPerformanceTableText"/>
              <w:spacing w:before="0"/>
              <w:rPr>
                <w:color w:val="BFBFBF" w:themeColor="background1" w:themeShade="BF"/>
                <w:sz w:val="18"/>
                <w:szCs w:val="18"/>
              </w:rPr>
            </w:pPr>
            <w:proofErr w:type="gramStart"/>
            <w:r w:rsidRPr="0093571F">
              <w:rPr>
                <w:color w:val="BFBFBF" w:themeColor="background1" w:themeShade="BF"/>
                <w:sz w:val="18"/>
                <w:szCs w:val="18"/>
              </w:rPr>
              <w:t>skills</w:t>
            </w:r>
            <w:proofErr w:type="gramEnd"/>
            <w:r w:rsidRPr="0093571F">
              <w:rPr>
                <w:color w:val="BFBFBF" w:themeColor="background1" w:themeShade="BF"/>
                <w:sz w:val="18"/>
                <w:szCs w:val="18"/>
              </w:rPr>
              <w:t xml:space="preserve"> and techniques in developing, refining, and presenting creative works.</w:t>
            </w:r>
          </w:p>
          <w:p w14:paraId="162EE1E5" w14:textId="7B69AAD7" w:rsidR="00DC1589" w:rsidRPr="0093571F" w:rsidRDefault="00DC1589" w:rsidP="006A0F9D">
            <w:pPr>
              <w:pStyle w:val="SOFinalPerformanceTableText"/>
              <w:spacing w:before="0"/>
              <w:rPr>
                <w:color w:val="BFBFBF" w:themeColor="background1" w:themeShade="BF"/>
                <w:sz w:val="18"/>
                <w:szCs w:val="18"/>
              </w:rPr>
            </w:pPr>
          </w:p>
          <w:p w14:paraId="1F9CB9E0" w14:textId="77777777" w:rsidR="00DC1589" w:rsidRPr="0093571F" w:rsidRDefault="00DC1589" w:rsidP="006A0F9D">
            <w:pPr>
              <w:pStyle w:val="SOFinalPerformanceTableText"/>
              <w:spacing w:before="0"/>
              <w:rPr>
                <w:color w:val="BFBFBF" w:themeColor="background1" w:themeShade="BF"/>
                <w:sz w:val="18"/>
                <w:szCs w:val="18"/>
              </w:rPr>
            </w:pPr>
            <w:r w:rsidRPr="0093571F">
              <w:rPr>
                <w:color w:val="BFBFBF" w:themeColor="background1" w:themeShade="BF"/>
                <w:sz w:val="18"/>
                <w:szCs w:val="18"/>
              </w:rPr>
              <w:t>Accurate interpretation of</w:t>
            </w:r>
          </w:p>
          <w:p w14:paraId="5A939C3E" w14:textId="77777777" w:rsidR="00DC1589" w:rsidRPr="0093571F" w:rsidRDefault="00DC1589" w:rsidP="006A0F9D">
            <w:pPr>
              <w:pStyle w:val="SOFinalPerformanceTableText"/>
              <w:spacing w:before="0"/>
              <w:rPr>
                <w:sz w:val="18"/>
                <w:szCs w:val="18"/>
              </w:rPr>
            </w:pPr>
            <w:proofErr w:type="gramStart"/>
            <w:r w:rsidRPr="0093571F">
              <w:rPr>
                <w:color w:val="BFBFBF" w:themeColor="background1" w:themeShade="BF"/>
                <w:sz w:val="18"/>
                <w:szCs w:val="18"/>
              </w:rPr>
              <w:t>musical</w:t>
            </w:r>
            <w:proofErr w:type="gramEnd"/>
            <w:r w:rsidRPr="0093571F">
              <w:rPr>
                <w:color w:val="BFBFBF" w:themeColor="background1" w:themeShade="BF"/>
                <w:sz w:val="18"/>
                <w:szCs w:val="18"/>
              </w:rPr>
              <w:t xml:space="preserve"> works.</w:t>
            </w:r>
          </w:p>
        </w:tc>
        <w:tc>
          <w:tcPr>
            <w:tcW w:w="2348" w:type="dxa"/>
            <w:shd w:val="clear" w:color="auto" w:fill="FFFFFF" w:themeFill="background1"/>
          </w:tcPr>
          <w:p w14:paraId="387B06DA" w14:textId="77777777" w:rsidR="00DC1589" w:rsidRPr="0093571F" w:rsidRDefault="00DC1589" w:rsidP="006A0F9D">
            <w:pPr>
              <w:pStyle w:val="SOFinalPerformanceTableText"/>
              <w:spacing w:before="0"/>
              <w:rPr>
                <w:sz w:val="18"/>
                <w:szCs w:val="18"/>
              </w:rPr>
            </w:pPr>
            <w:r w:rsidRPr="0093571F">
              <w:rPr>
                <w:sz w:val="18"/>
                <w:szCs w:val="18"/>
              </w:rPr>
              <w:t>Focused and sustained</w:t>
            </w:r>
          </w:p>
          <w:p w14:paraId="6363A60B" w14:textId="1C124E98" w:rsidR="00DC1589" w:rsidRPr="0093571F" w:rsidRDefault="00DC1589" w:rsidP="006A0F9D">
            <w:pPr>
              <w:pStyle w:val="SOFinalPerformanceTableText"/>
              <w:spacing w:before="0"/>
              <w:rPr>
                <w:sz w:val="18"/>
                <w:szCs w:val="18"/>
              </w:rPr>
            </w:pPr>
            <w:proofErr w:type="gramStart"/>
            <w:r w:rsidRPr="0093571F">
              <w:rPr>
                <w:sz w:val="18"/>
                <w:szCs w:val="18"/>
              </w:rPr>
              <w:t>development</w:t>
            </w:r>
            <w:proofErr w:type="gramEnd"/>
            <w:r w:rsidRPr="0093571F">
              <w:rPr>
                <w:sz w:val="18"/>
                <w:szCs w:val="18"/>
              </w:rPr>
              <w:t xml:space="preserve"> of</w:t>
            </w:r>
            <w:r w:rsidR="0093571F">
              <w:rPr>
                <w:sz w:val="18"/>
                <w:szCs w:val="18"/>
              </w:rPr>
              <w:t xml:space="preserve"> </w:t>
            </w:r>
            <w:r w:rsidRPr="0093571F">
              <w:rPr>
                <w:sz w:val="18"/>
                <w:szCs w:val="18"/>
              </w:rPr>
              <w:t>musical literacy skills.</w:t>
            </w:r>
          </w:p>
          <w:p w14:paraId="00E5D1E3" w14:textId="77777777" w:rsidR="00DC1589" w:rsidRPr="0093571F" w:rsidRDefault="00DC1589" w:rsidP="006A0F9D">
            <w:pPr>
              <w:pStyle w:val="SOFinalPerformanceTableText"/>
              <w:spacing w:before="0"/>
              <w:rPr>
                <w:sz w:val="18"/>
                <w:szCs w:val="18"/>
              </w:rPr>
            </w:pPr>
          </w:p>
          <w:p w14:paraId="0BB1956F" w14:textId="77777777" w:rsidR="00DC1589" w:rsidRPr="0093571F" w:rsidRDefault="00DC1589" w:rsidP="006A0F9D">
            <w:pPr>
              <w:pStyle w:val="SOFinalPerformanceTableText"/>
              <w:spacing w:before="0"/>
              <w:rPr>
                <w:sz w:val="18"/>
                <w:szCs w:val="18"/>
              </w:rPr>
            </w:pPr>
            <w:r w:rsidRPr="0093571F">
              <w:rPr>
                <w:sz w:val="18"/>
                <w:szCs w:val="18"/>
              </w:rPr>
              <w:t>Perceptive analysis</w:t>
            </w:r>
          </w:p>
          <w:p w14:paraId="36BE7DFF" w14:textId="77777777" w:rsidR="00DC1589" w:rsidRPr="0093571F" w:rsidRDefault="00DC1589" w:rsidP="006A0F9D">
            <w:pPr>
              <w:pStyle w:val="SOFinalPerformanceTableText"/>
              <w:spacing w:before="0"/>
              <w:rPr>
                <w:sz w:val="18"/>
                <w:szCs w:val="18"/>
              </w:rPr>
            </w:pPr>
            <w:r w:rsidRPr="0093571F">
              <w:rPr>
                <w:sz w:val="18"/>
                <w:szCs w:val="18"/>
              </w:rPr>
              <w:t>and discussion of</w:t>
            </w:r>
          </w:p>
          <w:p w14:paraId="44F4673B" w14:textId="77777777" w:rsidR="00DC1589" w:rsidRPr="0093571F" w:rsidRDefault="00DC1589" w:rsidP="006A0F9D">
            <w:pPr>
              <w:pStyle w:val="SOFinalPerformanceTableText"/>
              <w:spacing w:before="0"/>
              <w:rPr>
                <w:sz w:val="18"/>
                <w:szCs w:val="18"/>
              </w:rPr>
            </w:pPr>
            <w:r w:rsidRPr="0093571F">
              <w:rPr>
                <w:sz w:val="18"/>
                <w:szCs w:val="18"/>
              </w:rPr>
              <w:t>musical works and</w:t>
            </w:r>
          </w:p>
          <w:p w14:paraId="6F291E71" w14:textId="77777777" w:rsidR="00DC1589" w:rsidRPr="0093571F" w:rsidRDefault="00DC1589" w:rsidP="006A0F9D">
            <w:pPr>
              <w:pStyle w:val="SOFinalPerformanceTableText"/>
              <w:spacing w:before="0"/>
              <w:rPr>
                <w:sz w:val="18"/>
                <w:szCs w:val="18"/>
              </w:rPr>
            </w:pPr>
            <w:proofErr w:type="gramStart"/>
            <w:r w:rsidRPr="0093571F">
              <w:rPr>
                <w:sz w:val="18"/>
                <w:szCs w:val="18"/>
              </w:rPr>
              <w:t>styles</w:t>
            </w:r>
            <w:proofErr w:type="gramEnd"/>
            <w:r w:rsidRPr="0093571F">
              <w:rPr>
                <w:sz w:val="18"/>
                <w:szCs w:val="18"/>
              </w:rPr>
              <w:t>.</w:t>
            </w:r>
          </w:p>
          <w:p w14:paraId="1781D75B" w14:textId="77777777" w:rsidR="00DC1589" w:rsidRPr="0093571F" w:rsidRDefault="00DC1589" w:rsidP="006A0F9D">
            <w:pPr>
              <w:pStyle w:val="SOFinalPerformanceTableText"/>
              <w:spacing w:before="0"/>
              <w:rPr>
                <w:sz w:val="18"/>
                <w:szCs w:val="18"/>
              </w:rPr>
            </w:pPr>
          </w:p>
          <w:p w14:paraId="156B6EB9" w14:textId="055DD2B9" w:rsidR="00DC1589" w:rsidRPr="0093571F" w:rsidRDefault="00DC1589" w:rsidP="0093571F">
            <w:pPr>
              <w:pStyle w:val="SOFinalPerformanceTableText"/>
              <w:rPr>
                <w:color w:val="BFBFBF" w:themeColor="background1" w:themeShade="BF"/>
                <w:sz w:val="18"/>
                <w:szCs w:val="18"/>
              </w:rPr>
            </w:pPr>
            <w:r w:rsidRPr="0093571F">
              <w:rPr>
                <w:color w:val="BFBFBF" w:themeColor="background1" w:themeShade="BF"/>
                <w:sz w:val="18"/>
                <w:szCs w:val="18"/>
              </w:rPr>
              <w:t>Insightful reflection on own learning in music.</w:t>
            </w:r>
          </w:p>
        </w:tc>
      </w:tr>
      <w:tr w:rsidR="00DC1589" w:rsidRPr="0093571F" w14:paraId="005234A5" w14:textId="77777777" w:rsidTr="0093571F">
        <w:tc>
          <w:tcPr>
            <w:tcW w:w="499" w:type="dxa"/>
            <w:shd w:val="clear" w:color="auto" w:fill="BFBFBF" w:themeFill="background1" w:themeFillShade="BF"/>
          </w:tcPr>
          <w:p w14:paraId="2BAA2E0B" w14:textId="77777777" w:rsidR="00DC1589" w:rsidRPr="0093571F" w:rsidRDefault="00DC1589" w:rsidP="006A0F9D">
            <w:pPr>
              <w:pStyle w:val="SOFinalPerformanceTableLetters"/>
              <w:rPr>
                <w:sz w:val="18"/>
                <w:szCs w:val="18"/>
              </w:rPr>
            </w:pPr>
            <w:r w:rsidRPr="0093571F">
              <w:rPr>
                <w:sz w:val="18"/>
                <w:szCs w:val="18"/>
              </w:rPr>
              <w:t>B</w:t>
            </w:r>
          </w:p>
        </w:tc>
        <w:tc>
          <w:tcPr>
            <w:tcW w:w="2192" w:type="dxa"/>
            <w:shd w:val="clear" w:color="auto" w:fill="FFFFFF" w:themeFill="background1"/>
          </w:tcPr>
          <w:p w14:paraId="50CE933B" w14:textId="77777777" w:rsidR="00DC1589" w:rsidRPr="0093571F" w:rsidRDefault="00DC1589" w:rsidP="006A0F9D">
            <w:pPr>
              <w:pStyle w:val="SOFinalPerformanceTableText"/>
              <w:spacing w:before="0"/>
              <w:rPr>
                <w:color w:val="BFBFBF" w:themeColor="background1" w:themeShade="BF"/>
                <w:sz w:val="18"/>
                <w:szCs w:val="18"/>
              </w:rPr>
            </w:pPr>
            <w:r w:rsidRPr="0093571F">
              <w:rPr>
                <w:color w:val="BFBFBF" w:themeColor="background1" w:themeShade="BF"/>
                <w:sz w:val="18"/>
                <w:szCs w:val="18"/>
              </w:rPr>
              <w:t>Mostly sustained</w:t>
            </w:r>
          </w:p>
          <w:p w14:paraId="1FF3137B" w14:textId="77777777" w:rsidR="00DC1589" w:rsidRPr="0093571F" w:rsidRDefault="00DC1589" w:rsidP="006A0F9D">
            <w:pPr>
              <w:pStyle w:val="SOFinalPerformanceTableText"/>
              <w:spacing w:before="0"/>
              <w:rPr>
                <w:color w:val="BFBFBF" w:themeColor="background1" w:themeShade="BF"/>
                <w:sz w:val="18"/>
                <w:szCs w:val="18"/>
              </w:rPr>
            </w:pPr>
            <w:proofErr w:type="gramStart"/>
            <w:r w:rsidRPr="0093571F">
              <w:rPr>
                <w:color w:val="BFBFBF" w:themeColor="background1" w:themeShade="BF"/>
                <w:sz w:val="18"/>
                <w:szCs w:val="18"/>
              </w:rPr>
              <w:t>development</w:t>
            </w:r>
            <w:proofErr w:type="gramEnd"/>
            <w:r w:rsidRPr="0093571F">
              <w:rPr>
                <w:color w:val="BFBFBF" w:themeColor="background1" w:themeShade="BF"/>
                <w:sz w:val="18"/>
                <w:szCs w:val="18"/>
              </w:rPr>
              <w:t xml:space="preserve"> of knowledge and understanding of musical elements.</w:t>
            </w:r>
          </w:p>
          <w:p w14:paraId="4B3F0F61" w14:textId="77777777" w:rsidR="00DC1589" w:rsidRPr="0093571F" w:rsidRDefault="00DC1589" w:rsidP="006A0F9D">
            <w:pPr>
              <w:pStyle w:val="SOFinalPerformanceTableText"/>
              <w:spacing w:before="0"/>
              <w:rPr>
                <w:sz w:val="18"/>
                <w:szCs w:val="18"/>
              </w:rPr>
            </w:pPr>
          </w:p>
          <w:p w14:paraId="4D3DD0D5" w14:textId="77777777" w:rsidR="00DC1589" w:rsidRPr="0093571F" w:rsidRDefault="00DC1589" w:rsidP="006A0F9D">
            <w:pPr>
              <w:pStyle w:val="SOFinalPerformanceTableText"/>
              <w:spacing w:before="0"/>
              <w:rPr>
                <w:sz w:val="18"/>
                <w:szCs w:val="18"/>
              </w:rPr>
            </w:pPr>
            <w:r w:rsidRPr="0093571F">
              <w:rPr>
                <w:sz w:val="18"/>
                <w:szCs w:val="18"/>
              </w:rPr>
              <w:t xml:space="preserve">Generally creative </w:t>
            </w:r>
          </w:p>
          <w:p w14:paraId="578157FD" w14:textId="77777777" w:rsidR="00DC1589" w:rsidRPr="0093571F" w:rsidRDefault="00DC1589" w:rsidP="006A0F9D">
            <w:pPr>
              <w:pStyle w:val="SOFinalPerformanceTableText"/>
              <w:spacing w:before="0"/>
              <w:rPr>
                <w:sz w:val="18"/>
                <w:szCs w:val="18"/>
              </w:rPr>
            </w:pPr>
            <w:proofErr w:type="gramStart"/>
            <w:r w:rsidRPr="0093571F">
              <w:rPr>
                <w:sz w:val="18"/>
                <w:szCs w:val="18"/>
              </w:rPr>
              <w:t>and</w:t>
            </w:r>
            <w:proofErr w:type="gramEnd"/>
            <w:r w:rsidRPr="0093571F">
              <w:rPr>
                <w:sz w:val="18"/>
                <w:szCs w:val="18"/>
              </w:rPr>
              <w:t xml:space="preserve"> coherent communication of musical ideas.</w:t>
            </w:r>
          </w:p>
        </w:tc>
        <w:tc>
          <w:tcPr>
            <w:tcW w:w="3062" w:type="dxa"/>
            <w:shd w:val="clear" w:color="auto" w:fill="FFFFFF" w:themeFill="background1"/>
          </w:tcPr>
          <w:p w14:paraId="23401BCD" w14:textId="77777777" w:rsidR="00DC1589" w:rsidRPr="0093571F" w:rsidRDefault="00DC1589" w:rsidP="006A0F9D">
            <w:pPr>
              <w:pStyle w:val="SOFinalPerformanceTableText"/>
              <w:spacing w:before="0"/>
              <w:rPr>
                <w:color w:val="BFBFBF" w:themeColor="background1" w:themeShade="BF"/>
                <w:sz w:val="18"/>
                <w:szCs w:val="18"/>
              </w:rPr>
            </w:pPr>
            <w:r w:rsidRPr="0093571F">
              <w:rPr>
                <w:color w:val="BFBFBF" w:themeColor="background1" w:themeShade="BF"/>
                <w:sz w:val="18"/>
                <w:szCs w:val="18"/>
              </w:rPr>
              <w:t xml:space="preserve">Mostly creative application of </w:t>
            </w:r>
          </w:p>
          <w:p w14:paraId="6D773D32" w14:textId="77777777" w:rsidR="00DC1589" w:rsidRPr="0093571F" w:rsidRDefault="00DC1589" w:rsidP="006A0F9D">
            <w:pPr>
              <w:pStyle w:val="SOFinalPerformanceTableText"/>
              <w:spacing w:before="0"/>
              <w:rPr>
                <w:color w:val="BFBFBF" w:themeColor="background1" w:themeShade="BF"/>
                <w:sz w:val="18"/>
                <w:szCs w:val="18"/>
              </w:rPr>
            </w:pPr>
            <w:r w:rsidRPr="0093571F">
              <w:rPr>
                <w:color w:val="BFBFBF" w:themeColor="background1" w:themeShade="BF"/>
                <w:sz w:val="18"/>
                <w:szCs w:val="18"/>
              </w:rPr>
              <w:t>knowledge and understanding of</w:t>
            </w:r>
          </w:p>
          <w:p w14:paraId="12738A13" w14:textId="77777777" w:rsidR="00DC1589" w:rsidRPr="0093571F" w:rsidRDefault="00DC1589" w:rsidP="006A0F9D">
            <w:pPr>
              <w:pStyle w:val="SOFinalPerformanceTableText"/>
              <w:spacing w:before="0"/>
              <w:rPr>
                <w:color w:val="BFBFBF" w:themeColor="background1" w:themeShade="BF"/>
                <w:sz w:val="18"/>
                <w:szCs w:val="18"/>
              </w:rPr>
            </w:pPr>
            <w:proofErr w:type="gramStart"/>
            <w:r w:rsidRPr="0093571F">
              <w:rPr>
                <w:color w:val="BFBFBF" w:themeColor="background1" w:themeShade="BF"/>
                <w:sz w:val="18"/>
                <w:szCs w:val="18"/>
              </w:rPr>
              <w:t>musical</w:t>
            </w:r>
            <w:proofErr w:type="gramEnd"/>
            <w:r w:rsidRPr="0093571F">
              <w:rPr>
                <w:color w:val="BFBFBF" w:themeColor="background1" w:themeShade="BF"/>
                <w:sz w:val="18"/>
                <w:szCs w:val="18"/>
              </w:rPr>
              <w:t xml:space="preserve"> elements, with some perceptiveness.</w:t>
            </w:r>
          </w:p>
          <w:p w14:paraId="7584A562" w14:textId="77777777" w:rsidR="00DC1589" w:rsidRPr="0093571F" w:rsidRDefault="00DC1589" w:rsidP="006A0F9D">
            <w:pPr>
              <w:pStyle w:val="SOFinalPerformanceTableText"/>
              <w:spacing w:before="0"/>
              <w:rPr>
                <w:color w:val="BFBFBF" w:themeColor="background1" w:themeShade="BF"/>
                <w:sz w:val="18"/>
                <w:szCs w:val="18"/>
              </w:rPr>
            </w:pPr>
          </w:p>
          <w:p w14:paraId="7CC9A06D" w14:textId="77777777" w:rsidR="00DC1589" w:rsidRPr="0093571F" w:rsidRDefault="00DC1589" w:rsidP="006A0F9D">
            <w:pPr>
              <w:pStyle w:val="SOFinalPerformanceTableText"/>
              <w:spacing w:before="0"/>
              <w:rPr>
                <w:color w:val="BFBFBF" w:themeColor="background1" w:themeShade="BF"/>
                <w:sz w:val="18"/>
                <w:szCs w:val="18"/>
              </w:rPr>
            </w:pPr>
            <w:r w:rsidRPr="0093571F">
              <w:rPr>
                <w:color w:val="BFBFBF" w:themeColor="background1" w:themeShade="BF"/>
                <w:sz w:val="18"/>
                <w:szCs w:val="18"/>
              </w:rPr>
              <w:t>Some insight in exploration,</w:t>
            </w:r>
          </w:p>
          <w:p w14:paraId="5E1C714E" w14:textId="77777777" w:rsidR="00DC1589" w:rsidRPr="0093571F" w:rsidRDefault="00DC1589" w:rsidP="006A0F9D">
            <w:pPr>
              <w:pStyle w:val="SOFinalPerformanceTableText"/>
              <w:spacing w:before="0"/>
              <w:rPr>
                <w:color w:val="BFBFBF" w:themeColor="background1" w:themeShade="BF"/>
                <w:sz w:val="18"/>
                <w:szCs w:val="18"/>
              </w:rPr>
            </w:pPr>
            <w:r w:rsidRPr="0093571F">
              <w:rPr>
                <w:color w:val="BFBFBF" w:themeColor="background1" w:themeShade="BF"/>
                <w:sz w:val="18"/>
                <w:szCs w:val="18"/>
              </w:rPr>
              <w:t>generally proficient application,</w:t>
            </w:r>
          </w:p>
          <w:p w14:paraId="043392FC" w14:textId="77777777" w:rsidR="00DC1589" w:rsidRPr="0093571F" w:rsidRDefault="00DC1589" w:rsidP="006A0F9D">
            <w:pPr>
              <w:pStyle w:val="SOFinalPerformanceTableText"/>
              <w:spacing w:before="0"/>
              <w:rPr>
                <w:color w:val="BFBFBF" w:themeColor="background1" w:themeShade="BF"/>
                <w:sz w:val="18"/>
                <w:szCs w:val="18"/>
              </w:rPr>
            </w:pPr>
            <w:r w:rsidRPr="0093571F">
              <w:rPr>
                <w:color w:val="BFBFBF" w:themeColor="background1" w:themeShade="BF"/>
                <w:sz w:val="18"/>
                <w:szCs w:val="18"/>
              </w:rPr>
              <w:t>of musical skills and techniques</w:t>
            </w:r>
          </w:p>
          <w:p w14:paraId="499A7243" w14:textId="77777777" w:rsidR="00DC1589" w:rsidRPr="0093571F" w:rsidRDefault="00DC1589" w:rsidP="006A0F9D">
            <w:pPr>
              <w:pStyle w:val="SOFinalPerformanceTableText"/>
              <w:spacing w:before="0"/>
              <w:rPr>
                <w:color w:val="BFBFBF" w:themeColor="background1" w:themeShade="BF"/>
                <w:sz w:val="18"/>
                <w:szCs w:val="18"/>
              </w:rPr>
            </w:pPr>
            <w:r w:rsidRPr="0093571F">
              <w:rPr>
                <w:color w:val="BFBFBF" w:themeColor="background1" w:themeShade="BF"/>
                <w:sz w:val="18"/>
                <w:szCs w:val="18"/>
              </w:rPr>
              <w:t xml:space="preserve">in developing, refining, and </w:t>
            </w:r>
          </w:p>
          <w:p w14:paraId="451E4E54" w14:textId="77777777" w:rsidR="00DC1589" w:rsidRPr="0093571F" w:rsidRDefault="00DC1589" w:rsidP="006A0F9D">
            <w:pPr>
              <w:pStyle w:val="SOFinalPerformanceTableText"/>
              <w:spacing w:before="0"/>
              <w:rPr>
                <w:color w:val="BFBFBF" w:themeColor="background1" w:themeShade="BF"/>
                <w:sz w:val="18"/>
                <w:szCs w:val="18"/>
              </w:rPr>
            </w:pPr>
            <w:proofErr w:type="gramStart"/>
            <w:r w:rsidRPr="0093571F">
              <w:rPr>
                <w:color w:val="BFBFBF" w:themeColor="background1" w:themeShade="BF"/>
                <w:sz w:val="18"/>
                <w:szCs w:val="18"/>
              </w:rPr>
              <w:t>presenting</w:t>
            </w:r>
            <w:proofErr w:type="gramEnd"/>
            <w:r w:rsidRPr="0093571F">
              <w:rPr>
                <w:color w:val="BFBFBF" w:themeColor="background1" w:themeShade="BF"/>
                <w:sz w:val="18"/>
                <w:szCs w:val="18"/>
              </w:rPr>
              <w:t xml:space="preserve"> creative works.</w:t>
            </w:r>
          </w:p>
          <w:p w14:paraId="36AFCC20" w14:textId="77777777" w:rsidR="00DC1589" w:rsidRPr="0093571F" w:rsidRDefault="00DC1589" w:rsidP="006A0F9D">
            <w:pPr>
              <w:pStyle w:val="SOFinalPerformanceTableText"/>
              <w:rPr>
                <w:color w:val="BFBFBF" w:themeColor="background1" w:themeShade="BF"/>
                <w:sz w:val="18"/>
                <w:szCs w:val="18"/>
              </w:rPr>
            </w:pPr>
            <w:r w:rsidRPr="0093571F">
              <w:rPr>
                <w:color w:val="BFBFBF" w:themeColor="background1" w:themeShade="BF"/>
                <w:sz w:val="18"/>
                <w:szCs w:val="18"/>
              </w:rPr>
              <w:t>Mostly accurate interpretation of musical works.</w:t>
            </w:r>
          </w:p>
        </w:tc>
        <w:tc>
          <w:tcPr>
            <w:tcW w:w="2348" w:type="dxa"/>
            <w:shd w:val="clear" w:color="auto" w:fill="FFFFFF" w:themeFill="background1"/>
          </w:tcPr>
          <w:p w14:paraId="7B5B52E7" w14:textId="77777777" w:rsidR="00DC1589" w:rsidRPr="0093571F" w:rsidRDefault="00DC1589" w:rsidP="006A0F9D">
            <w:pPr>
              <w:pStyle w:val="SOFinalPerformanceTableText"/>
              <w:spacing w:before="0"/>
              <w:rPr>
                <w:sz w:val="18"/>
                <w:szCs w:val="18"/>
              </w:rPr>
            </w:pPr>
            <w:r w:rsidRPr="0093571F">
              <w:rPr>
                <w:sz w:val="18"/>
                <w:szCs w:val="18"/>
              </w:rPr>
              <w:t>Mostly sustained</w:t>
            </w:r>
          </w:p>
          <w:p w14:paraId="798852FD" w14:textId="77777777" w:rsidR="00DC1589" w:rsidRPr="0093571F" w:rsidRDefault="00DC1589" w:rsidP="006A0F9D">
            <w:pPr>
              <w:pStyle w:val="SOFinalPerformanceTableText"/>
              <w:spacing w:before="0"/>
              <w:rPr>
                <w:sz w:val="18"/>
                <w:szCs w:val="18"/>
              </w:rPr>
            </w:pPr>
            <w:r w:rsidRPr="0093571F">
              <w:rPr>
                <w:sz w:val="18"/>
                <w:szCs w:val="18"/>
              </w:rPr>
              <w:t>development of</w:t>
            </w:r>
          </w:p>
          <w:p w14:paraId="7DE4A37A" w14:textId="77777777" w:rsidR="00DC1589" w:rsidRPr="0093571F" w:rsidRDefault="00DC1589" w:rsidP="006A0F9D">
            <w:pPr>
              <w:pStyle w:val="SOFinalPerformanceTableText"/>
              <w:spacing w:before="0"/>
              <w:rPr>
                <w:sz w:val="18"/>
                <w:szCs w:val="18"/>
              </w:rPr>
            </w:pPr>
            <w:proofErr w:type="gramStart"/>
            <w:r w:rsidRPr="0093571F">
              <w:rPr>
                <w:sz w:val="18"/>
                <w:szCs w:val="18"/>
              </w:rPr>
              <w:t>musical</w:t>
            </w:r>
            <w:proofErr w:type="gramEnd"/>
            <w:r w:rsidRPr="0093571F">
              <w:rPr>
                <w:sz w:val="18"/>
                <w:szCs w:val="18"/>
              </w:rPr>
              <w:t xml:space="preserve"> literacy skills.</w:t>
            </w:r>
          </w:p>
          <w:p w14:paraId="47606AFE" w14:textId="77777777" w:rsidR="00DC1589" w:rsidRPr="0093571F" w:rsidRDefault="00DC1589" w:rsidP="006A0F9D">
            <w:pPr>
              <w:pStyle w:val="SOFinalPerformanceTableText"/>
              <w:spacing w:before="0"/>
              <w:rPr>
                <w:sz w:val="18"/>
                <w:szCs w:val="18"/>
              </w:rPr>
            </w:pPr>
          </w:p>
          <w:p w14:paraId="5A5E24EA" w14:textId="0980294A" w:rsidR="00DC1589" w:rsidRPr="0093571F" w:rsidRDefault="00DC1589" w:rsidP="006A0F9D">
            <w:pPr>
              <w:pStyle w:val="SOFinalPerformanceTableText"/>
              <w:spacing w:before="0"/>
              <w:rPr>
                <w:sz w:val="18"/>
                <w:szCs w:val="18"/>
              </w:rPr>
            </w:pPr>
            <w:r w:rsidRPr="0093571F">
              <w:rPr>
                <w:sz w:val="18"/>
                <w:szCs w:val="18"/>
              </w:rPr>
              <w:t>Some perceptive analysis and discussion of musical</w:t>
            </w:r>
          </w:p>
          <w:p w14:paraId="68BAFB8C" w14:textId="77777777" w:rsidR="00DC1589" w:rsidRPr="0093571F" w:rsidRDefault="00DC1589" w:rsidP="006A0F9D">
            <w:pPr>
              <w:pStyle w:val="SOFinalPerformanceTableText"/>
              <w:spacing w:before="0"/>
              <w:rPr>
                <w:sz w:val="18"/>
                <w:szCs w:val="18"/>
              </w:rPr>
            </w:pPr>
            <w:proofErr w:type="gramStart"/>
            <w:r w:rsidRPr="0093571F">
              <w:rPr>
                <w:sz w:val="18"/>
                <w:szCs w:val="18"/>
              </w:rPr>
              <w:t>works</w:t>
            </w:r>
            <w:proofErr w:type="gramEnd"/>
            <w:r w:rsidRPr="0093571F">
              <w:rPr>
                <w:sz w:val="18"/>
                <w:szCs w:val="18"/>
              </w:rPr>
              <w:t xml:space="preserve"> and styles.</w:t>
            </w:r>
          </w:p>
          <w:p w14:paraId="68512231" w14:textId="77777777" w:rsidR="00DC1589" w:rsidRPr="0093571F" w:rsidRDefault="00DC1589" w:rsidP="006A0F9D">
            <w:pPr>
              <w:pStyle w:val="SOFinalPerformanceTableText"/>
              <w:spacing w:before="0"/>
              <w:rPr>
                <w:sz w:val="18"/>
                <w:szCs w:val="18"/>
              </w:rPr>
            </w:pPr>
          </w:p>
          <w:p w14:paraId="048BC005" w14:textId="329E66A5" w:rsidR="00DC1589" w:rsidRPr="0093571F" w:rsidRDefault="00DC1589" w:rsidP="0093571F">
            <w:pPr>
              <w:pStyle w:val="SOFinalPerformanceTableText"/>
              <w:spacing w:before="0"/>
              <w:rPr>
                <w:color w:val="BFBFBF" w:themeColor="background1" w:themeShade="BF"/>
                <w:sz w:val="18"/>
                <w:szCs w:val="18"/>
              </w:rPr>
            </w:pPr>
            <w:r w:rsidRPr="0093571F">
              <w:rPr>
                <w:color w:val="BFBFBF" w:themeColor="background1" w:themeShade="BF"/>
                <w:sz w:val="18"/>
                <w:szCs w:val="18"/>
              </w:rPr>
              <w:t>Some insight in</w:t>
            </w:r>
            <w:r w:rsidR="0093571F">
              <w:rPr>
                <w:color w:val="BFBFBF" w:themeColor="background1" w:themeShade="BF"/>
                <w:sz w:val="18"/>
                <w:szCs w:val="18"/>
              </w:rPr>
              <w:t xml:space="preserve"> </w:t>
            </w:r>
            <w:r w:rsidRPr="0093571F">
              <w:rPr>
                <w:color w:val="BFBFBF" w:themeColor="background1" w:themeShade="BF"/>
                <w:sz w:val="18"/>
                <w:szCs w:val="18"/>
              </w:rPr>
              <w:t>reflection on own</w:t>
            </w:r>
            <w:r w:rsidR="0093571F">
              <w:rPr>
                <w:color w:val="BFBFBF" w:themeColor="background1" w:themeShade="BF"/>
                <w:sz w:val="18"/>
                <w:szCs w:val="18"/>
              </w:rPr>
              <w:t xml:space="preserve"> </w:t>
            </w:r>
            <w:r w:rsidRPr="0093571F">
              <w:rPr>
                <w:color w:val="BFBFBF" w:themeColor="background1" w:themeShade="BF"/>
                <w:sz w:val="18"/>
                <w:szCs w:val="18"/>
              </w:rPr>
              <w:t>learning in music.</w:t>
            </w:r>
          </w:p>
        </w:tc>
      </w:tr>
      <w:tr w:rsidR="00DC1589" w:rsidRPr="0093571F" w14:paraId="14B5CCF8" w14:textId="77777777" w:rsidTr="0093571F">
        <w:trPr>
          <w:trHeight w:val="2606"/>
        </w:trPr>
        <w:tc>
          <w:tcPr>
            <w:tcW w:w="499" w:type="dxa"/>
            <w:shd w:val="clear" w:color="auto" w:fill="BFBFBF" w:themeFill="background1" w:themeFillShade="BF"/>
          </w:tcPr>
          <w:p w14:paraId="6CBA5396" w14:textId="77777777" w:rsidR="00DC1589" w:rsidRPr="0093571F" w:rsidRDefault="00DC1589" w:rsidP="006A0F9D">
            <w:pPr>
              <w:pStyle w:val="SOFinalPerformanceTableLetters"/>
              <w:rPr>
                <w:sz w:val="18"/>
                <w:szCs w:val="18"/>
              </w:rPr>
            </w:pPr>
            <w:r w:rsidRPr="0093571F">
              <w:rPr>
                <w:sz w:val="18"/>
                <w:szCs w:val="18"/>
              </w:rPr>
              <w:t>C</w:t>
            </w:r>
          </w:p>
        </w:tc>
        <w:tc>
          <w:tcPr>
            <w:tcW w:w="2192" w:type="dxa"/>
            <w:shd w:val="clear" w:color="auto" w:fill="FFFFFF" w:themeFill="background1"/>
          </w:tcPr>
          <w:p w14:paraId="066D479D" w14:textId="34D9EC39" w:rsidR="00DC1589" w:rsidRPr="0093571F" w:rsidRDefault="00DC1589" w:rsidP="006A0F9D">
            <w:pPr>
              <w:pStyle w:val="SOFinalPerformanceTableText"/>
              <w:spacing w:before="0"/>
              <w:rPr>
                <w:color w:val="BFBFBF" w:themeColor="background1" w:themeShade="BF"/>
                <w:sz w:val="18"/>
                <w:szCs w:val="18"/>
              </w:rPr>
            </w:pPr>
            <w:r w:rsidRPr="0093571F">
              <w:rPr>
                <w:color w:val="BFBFBF" w:themeColor="background1" w:themeShade="BF"/>
                <w:sz w:val="18"/>
                <w:szCs w:val="18"/>
              </w:rPr>
              <w:t>Generally competent</w:t>
            </w:r>
          </w:p>
          <w:p w14:paraId="29610EA7" w14:textId="77777777" w:rsidR="00DC1589" w:rsidRPr="0093571F" w:rsidRDefault="00DC1589" w:rsidP="006A0F9D">
            <w:pPr>
              <w:pStyle w:val="SOFinalPerformanceTableText"/>
              <w:spacing w:before="0"/>
              <w:rPr>
                <w:color w:val="BFBFBF" w:themeColor="background1" w:themeShade="BF"/>
                <w:sz w:val="18"/>
                <w:szCs w:val="18"/>
              </w:rPr>
            </w:pPr>
            <w:r w:rsidRPr="0093571F">
              <w:rPr>
                <w:color w:val="BFBFBF" w:themeColor="background1" w:themeShade="BF"/>
                <w:sz w:val="18"/>
                <w:szCs w:val="18"/>
              </w:rPr>
              <w:t>development of knowledge and</w:t>
            </w:r>
          </w:p>
          <w:p w14:paraId="0B7BF47D" w14:textId="77777777" w:rsidR="00DC1589" w:rsidRPr="0093571F" w:rsidRDefault="00DC1589" w:rsidP="006A0F9D">
            <w:pPr>
              <w:pStyle w:val="SOFinalPerformanceTableText"/>
              <w:spacing w:before="0"/>
              <w:rPr>
                <w:color w:val="BFBFBF" w:themeColor="background1" w:themeShade="BF"/>
                <w:sz w:val="18"/>
                <w:szCs w:val="18"/>
              </w:rPr>
            </w:pPr>
            <w:r w:rsidRPr="0093571F">
              <w:rPr>
                <w:color w:val="BFBFBF" w:themeColor="background1" w:themeShade="BF"/>
                <w:sz w:val="18"/>
                <w:szCs w:val="18"/>
              </w:rPr>
              <w:t>understanding of</w:t>
            </w:r>
          </w:p>
          <w:p w14:paraId="2D5F0E64" w14:textId="77777777" w:rsidR="00DC1589" w:rsidRPr="0093571F" w:rsidRDefault="00DC1589" w:rsidP="006A0F9D">
            <w:pPr>
              <w:pStyle w:val="SOFinalPerformanceTableText"/>
              <w:spacing w:before="0"/>
              <w:rPr>
                <w:color w:val="BFBFBF" w:themeColor="background1" w:themeShade="BF"/>
                <w:sz w:val="18"/>
                <w:szCs w:val="18"/>
              </w:rPr>
            </w:pPr>
            <w:proofErr w:type="gramStart"/>
            <w:r w:rsidRPr="0093571F">
              <w:rPr>
                <w:color w:val="BFBFBF" w:themeColor="background1" w:themeShade="BF"/>
                <w:sz w:val="18"/>
                <w:szCs w:val="18"/>
              </w:rPr>
              <w:t>musical</w:t>
            </w:r>
            <w:proofErr w:type="gramEnd"/>
            <w:r w:rsidRPr="0093571F">
              <w:rPr>
                <w:color w:val="BFBFBF" w:themeColor="background1" w:themeShade="BF"/>
                <w:sz w:val="18"/>
                <w:szCs w:val="18"/>
              </w:rPr>
              <w:t xml:space="preserve"> elements. </w:t>
            </w:r>
          </w:p>
          <w:p w14:paraId="32B7E7E6" w14:textId="77777777" w:rsidR="00DC1589" w:rsidRPr="0093571F" w:rsidRDefault="00DC1589" w:rsidP="006A0F9D">
            <w:pPr>
              <w:pStyle w:val="SOFinalPerformanceTableText"/>
              <w:rPr>
                <w:sz w:val="18"/>
                <w:szCs w:val="18"/>
              </w:rPr>
            </w:pPr>
            <w:r w:rsidRPr="0093571F">
              <w:rPr>
                <w:sz w:val="18"/>
                <w:szCs w:val="18"/>
              </w:rPr>
              <w:t>Generally coherent communication of musical ideas, with some creativity.</w:t>
            </w:r>
          </w:p>
          <w:p w14:paraId="544826AA" w14:textId="77777777" w:rsidR="00DC1589" w:rsidRPr="0093571F" w:rsidRDefault="00DC1589" w:rsidP="006A0F9D">
            <w:pPr>
              <w:rPr>
                <w:sz w:val="18"/>
                <w:szCs w:val="18"/>
              </w:rPr>
            </w:pPr>
          </w:p>
        </w:tc>
        <w:tc>
          <w:tcPr>
            <w:tcW w:w="3062" w:type="dxa"/>
            <w:shd w:val="clear" w:color="auto" w:fill="FFFFFF" w:themeFill="background1"/>
          </w:tcPr>
          <w:p w14:paraId="73B994E1" w14:textId="77777777" w:rsidR="00DC1589" w:rsidRPr="0093571F" w:rsidRDefault="00DC1589" w:rsidP="006A0F9D">
            <w:pPr>
              <w:pStyle w:val="SOFinalPerformanceTableText"/>
              <w:spacing w:before="0"/>
              <w:rPr>
                <w:color w:val="BFBFBF" w:themeColor="background1" w:themeShade="BF"/>
                <w:sz w:val="18"/>
                <w:szCs w:val="18"/>
              </w:rPr>
            </w:pPr>
            <w:r w:rsidRPr="0093571F">
              <w:rPr>
                <w:color w:val="BFBFBF" w:themeColor="background1" w:themeShade="BF"/>
                <w:sz w:val="18"/>
                <w:szCs w:val="18"/>
              </w:rPr>
              <w:t>Some creativity in application of</w:t>
            </w:r>
          </w:p>
          <w:p w14:paraId="319176D9" w14:textId="77777777" w:rsidR="00DC1589" w:rsidRPr="0093571F" w:rsidRDefault="00DC1589" w:rsidP="006A0F9D">
            <w:pPr>
              <w:pStyle w:val="SOFinalPerformanceTableText"/>
              <w:spacing w:before="0"/>
              <w:rPr>
                <w:color w:val="BFBFBF" w:themeColor="background1" w:themeShade="BF"/>
                <w:sz w:val="18"/>
                <w:szCs w:val="18"/>
              </w:rPr>
            </w:pPr>
            <w:r w:rsidRPr="0093571F">
              <w:rPr>
                <w:color w:val="BFBFBF" w:themeColor="background1" w:themeShade="BF"/>
                <w:sz w:val="18"/>
                <w:szCs w:val="18"/>
              </w:rPr>
              <w:t>knowledge and understanding of</w:t>
            </w:r>
          </w:p>
          <w:p w14:paraId="34892718" w14:textId="77777777" w:rsidR="00DC1589" w:rsidRPr="0093571F" w:rsidRDefault="00DC1589" w:rsidP="006A0F9D">
            <w:pPr>
              <w:pStyle w:val="SOFinalPerformanceTableText"/>
              <w:spacing w:before="0"/>
              <w:rPr>
                <w:color w:val="BFBFBF" w:themeColor="background1" w:themeShade="BF"/>
                <w:sz w:val="18"/>
                <w:szCs w:val="18"/>
              </w:rPr>
            </w:pPr>
            <w:proofErr w:type="gramStart"/>
            <w:r w:rsidRPr="0093571F">
              <w:rPr>
                <w:color w:val="BFBFBF" w:themeColor="background1" w:themeShade="BF"/>
                <w:sz w:val="18"/>
                <w:szCs w:val="18"/>
              </w:rPr>
              <w:t>musical</w:t>
            </w:r>
            <w:proofErr w:type="gramEnd"/>
            <w:r w:rsidRPr="0093571F">
              <w:rPr>
                <w:color w:val="BFBFBF" w:themeColor="background1" w:themeShade="BF"/>
                <w:sz w:val="18"/>
                <w:szCs w:val="18"/>
              </w:rPr>
              <w:t xml:space="preserve"> elements.</w:t>
            </w:r>
          </w:p>
          <w:p w14:paraId="0CAD8968" w14:textId="77777777" w:rsidR="00DC1589" w:rsidRPr="0093571F" w:rsidRDefault="00DC1589" w:rsidP="006A0F9D">
            <w:pPr>
              <w:pStyle w:val="SOFinalPerformanceTableText"/>
              <w:spacing w:before="0"/>
              <w:rPr>
                <w:color w:val="BFBFBF" w:themeColor="background1" w:themeShade="BF"/>
                <w:sz w:val="18"/>
                <w:szCs w:val="18"/>
              </w:rPr>
            </w:pPr>
          </w:p>
          <w:p w14:paraId="787D0B68" w14:textId="77777777" w:rsidR="00DC1589" w:rsidRPr="0093571F" w:rsidRDefault="00DC1589" w:rsidP="006A0F9D">
            <w:pPr>
              <w:pStyle w:val="SOFinalPerformanceTableText"/>
              <w:spacing w:before="0"/>
              <w:rPr>
                <w:color w:val="BFBFBF" w:themeColor="background1" w:themeShade="BF"/>
                <w:sz w:val="18"/>
                <w:szCs w:val="18"/>
              </w:rPr>
            </w:pPr>
            <w:r w:rsidRPr="0093571F">
              <w:rPr>
                <w:color w:val="BFBFBF" w:themeColor="background1" w:themeShade="BF"/>
                <w:sz w:val="18"/>
                <w:szCs w:val="18"/>
              </w:rPr>
              <w:t>Considered exploration and</w:t>
            </w:r>
          </w:p>
          <w:p w14:paraId="702B908F" w14:textId="77777777" w:rsidR="00DC1589" w:rsidRPr="0093571F" w:rsidRDefault="00DC1589" w:rsidP="006A0F9D">
            <w:pPr>
              <w:pStyle w:val="SOFinalPerformanceTableText"/>
              <w:spacing w:before="0"/>
              <w:rPr>
                <w:color w:val="BFBFBF" w:themeColor="background1" w:themeShade="BF"/>
                <w:sz w:val="18"/>
                <w:szCs w:val="18"/>
              </w:rPr>
            </w:pPr>
            <w:r w:rsidRPr="0093571F">
              <w:rPr>
                <w:color w:val="BFBFBF" w:themeColor="background1" w:themeShade="BF"/>
                <w:sz w:val="18"/>
                <w:szCs w:val="18"/>
              </w:rPr>
              <w:t>generally competent application</w:t>
            </w:r>
          </w:p>
          <w:p w14:paraId="5255C0D9" w14:textId="77777777" w:rsidR="00DC1589" w:rsidRPr="0093571F" w:rsidRDefault="00DC1589" w:rsidP="006A0F9D">
            <w:pPr>
              <w:pStyle w:val="SOFinalPerformanceTableText"/>
              <w:spacing w:before="0"/>
              <w:rPr>
                <w:color w:val="BFBFBF" w:themeColor="background1" w:themeShade="BF"/>
                <w:sz w:val="18"/>
                <w:szCs w:val="18"/>
              </w:rPr>
            </w:pPr>
            <w:r w:rsidRPr="0093571F">
              <w:rPr>
                <w:color w:val="BFBFBF" w:themeColor="background1" w:themeShade="BF"/>
                <w:sz w:val="18"/>
                <w:szCs w:val="18"/>
              </w:rPr>
              <w:t>of musical skills and techniques</w:t>
            </w:r>
          </w:p>
          <w:p w14:paraId="3ED42B42" w14:textId="77777777" w:rsidR="00DC1589" w:rsidRPr="0093571F" w:rsidRDefault="00DC1589" w:rsidP="006A0F9D">
            <w:pPr>
              <w:pStyle w:val="SOFinalPerformanceTableText"/>
              <w:spacing w:before="0"/>
              <w:rPr>
                <w:color w:val="BFBFBF" w:themeColor="background1" w:themeShade="BF"/>
                <w:sz w:val="18"/>
                <w:szCs w:val="18"/>
              </w:rPr>
            </w:pPr>
            <w:r w:rsidRPr="0093571F">
              <w:rPr>
                <w:color w:val="BFBFBF" w:themeColor="background1" w:themeShade="BF"/>
                <w:sz w:val="18"/>
                <w:szCs w:val="18"/>
              </w:rPr>
              <w:t xml:space="preserve">in developing, refining, and </w:t>
            </w:r>
          </w:p>
          <w:p w14:paraId="6C8C686D" w14:textId="77777777" w:rsidR="00DC1589" w:rsidRPr="0093571F" w:rsidRDefault="00DC1589" w:rsidP="006A0F9D">
            <w:pPr>
              <w:rPr>
                <w:color w:val="BFBFBF" w:themeColor="background1" w:themeShade="BF"/>
                <w:sz w:val="18"/>
                <w:szCs w:val="18"/>
              </w:rPr>
            </w:pPr>
            <w:proofErr w:type="gramStart"/>
            <w:r w:rsidRPr="0093571F">
              <w:rPr>
                <w:color w:val="BFBFBF" w:themeColor="background1" w:themeShade="BF"/>
                <w:sz w:val="18"/>
                <w:szCs w:val="18"/>
              </w:rPr>
              <w:t>presenting</w:t>
            </w:r>
            <w:proofErr w:type="gramEnd"/>
            <w:r w:rsidRPr="0093571F">
              <w:rPr>
                <w:color w:val="BFBFBF" w:themeColor="background1" w:themeShade="BF"/>
                <w:sz w:val="18"/>
                <w:szCs w:val="18"/>
              </w:rPr>
              <w:t xml:space="preserve"> creative works.</w:t>
            </w:r>
          </w:p>
          <w:p w14:paraId="618F1B8D" w14:textId="77777777" w:rsidR="00DC1589" w:rsidRPr="0093571F" w:rsidRDefault="00DC1589" w:rsidP="006A0F9D">
            <w:pPr>
              <w:rPr>
                <w:color w:val="BFBFBF" w:themeColor="background1" w:themeShade="BF"/>
                <w:sz w:val="18"/>
                <w:szCs w:val="18"/>
              </w:rPr>
            </w:pPr>
          </w:p>
          <w:p w14:paraId="4A20D719" w14:textId="77777777" w:rsidR="00DC1589" w:rsidRPr="0093571F" w:rsidRDefault="00DC1589" w:rsidP="006A0F9D">
            <w:pPr>
              <w:rPr>
                <w:color w:val="BFBFBF" w:themeColor="background1" w:themeShade="BF"/>
                <w:sz w:val="18"/>
                <w:szCs w:val="18"/>
              </w:rPr>
            </w:pPr>
            <w:r w:rsidRPr="0093571F">
              <w:rPr>
                <w:color w:val="BFBFBF" w:themeColor="background1" w:themeShade="BF"/>
                <w:sz w:val="18"/>
                <w:szCs w:val="18"/>
              </w:rPr>
              <w:t>Generally accurate interpretation</w:t>
            </w:r>
          </w:p>
          <w:p w14:paraId="68E8C2FB" w14:textId="77777777" w:rsidR="00DC1589" w:rsidRPr="0093571F" w:rsidRDefault="00DC1589" w:rsidP="006A0F9D">
            <w:pPr>
              <w:rPr>
                <w:color w:val="BFBFBF" w:themeColor="background1" w:themeShade="BF"/>
                <w:sz w:val="18"/>
                <w:szCs w:val="18"/>
              </w:rPr>
            </w:pPr>
            <w:proofErr w:type="gramStart"/>
            <w:r w:rsidRPr="0093571F">
              <w:rPr>
                <w:color w:val="BFBFBF" w:themeColor="background1" w:themeShade="BF"/>
                <w:sz w:val="18"/>
                <w:szCs w:val="18"/>
              </w:rPr>
              <w:t>of</w:t>
            </w:r>
            <w:proofErr w:type="gramEnd"/>
            <w:r w:rsidRPr="0093571F">
              <w:rPr>
                <w:color w:val="BFBFBF" w:themeColor="background1" w:themeShade="BF"/>
                <w:sz w:val="18"/>
                <w:szCs w:val="18"/>
              </w:rPr>
              <w:t xml:space="preserve"> musical works.</w:t>
            </w:r>
          </w:p>
        </w:tc>
        <w:tc>
          <w:tcPr>
            <w:tcW w:w="2348" w:type="dxa"/>
            <w:shd w:val="clear" w:color="auto" w:fill="FFFFFF" w:themeFill="background1"/>
          </w:tcPr>
          <w:p w14:paraId="21B817F8" w14:textId="27482498" w:rsidR="00DC1589" w:rsidRPr="0093571F" w:rsidRDefault="00DC1589" w:rsidP="006A0F9D">
            <w:pPr>
              <w:pStyle w:val="SOFinalPerformanceTableText"/>
              <w:spacing w:before="0"/>
              <w:rPr>
                <w:sz w:val="18"/>
                <w:szCs w:val="18"/>
              </w:rPr>
            </w:pPr>
            <w:r w:rsidRPr="0093571F">
              <w:rPr>
                <w:sz w:val="18"/>
                <w:szCs w:val="18"/>
              </w:rPr>
              <w:t xml:space="preserve">Competent development of </w:t>
            </w:r>
          </w:p>
          <w:p w14:paraId="2E7C3F9D" w14:textId="77777777" w:rsidR="00DC1589" w:rsidRPr="0093571F" w:rsidRDefault="00DC1589" w:rsidP="006A0F9D">
            <w:pPr>
              <w:pStyle w:val="SOFinalPerformanceTableText"/>
              <w:spacing w:before="0"/>
              <w:rPr>
                <w:sz w:val="18"/>
                <w:szCs w:val="18"/>
              </w:rPr>
            </w:pPr>
            <w:proofErr w:type="gramStart"/>
            <w:r w:rsidRPr="0093571F">
              <w:rPr>
                <w:sz w:val="18"/>
                <w:szCs w:val="18"/>
              </w:rPr>
              <w:t>musical</w:t>
            </w:r>
            <w:proofErr w:type="gramEnd"/>
            <w:r w:rsidRPr="0093571F">
              <w:rPr>
                <w:sz w:val="18"/>
                <w:szCs w:val="18"/>
              </w:rPr>
              <w:t xml:space="preserve"> literacy skills.</w:t>
            </w:r>
          </w:p>
          <w:p w14:paraId="6FA13E8D" w14:textId="77777777" w:rsidR="00DC1589" w:rsidRPr="0093571F" w:rsidRDefault="00DC1589" w:rsidP="006A0F9D">
            <w:pPr>
              <w:pStyle w:val="SOFinalPerformanceTableText"/>
              <w:spacing w:before="0"/>
              <w:rPr>
                <w:sz w:val="18"/>
                <w:szCs w:val="18"/>
              </w:rPr>
            </w:pPr>
          </w:p>
          <w:p w14:paraId="17E9A33B" w14:textId="77777777" w:rsidR="00DC1589" w:rsidRPr="0093571F" w:rsidRDefault="00DC1589" w:rsidP="006A0F9D">
            <w:pPr>
              <w:pStyle w:val="SOFinalPerformanceTableText"/>
              <w:spacing w:before="0"/>
              <w:rPr>
                <w:sz w:val="18"/>
                <w:szCs w:val="18"/>
              </w:rPr>
            </w:pPr>
            <w:r w:rsidRPr="0093571F">
              <w:rPr>
                <w:sz w:val="18"/>
                <w:szCs w:val="18"/>
              </w:rPr>
              <w:t>Some analysis in</w:t>
            </w:r>
          </w:p>
          <w:p w14:paraId="08D33074" w14:textId="34CBCCE4" w:rsidR="00DC1589" w:rsidRPr="0093571F" w:rsidRDefault="00DC1589" w:rsidP="006A0F9D">
            <w:pPr>
              <w:pStyle w:val="SOFinalPerformanceTableText"/>
              <w:spacing w:before="0"/>
              <w:rPr>
                <w:sz w:val="18"/>
                <w:szCs w:val="18"/>
              </w:rPr>
            </w:pPr>
            <w:proofErr w:type="gramStart"/>
            <w:r w:rsidRPr="0093571F">
              <w:rPr>
                <w:sz w:val="18"/>
                <w:szCs w:val="18"/>
              </w:rPr>
              <w:t>discussion</w:t>
            </w:r>
            <w:proofErr w:type="gramEnd"/>
            <w:r w:rsidRPr="0093571F">
              <w:rPr>
                <w:sz w:val="18"/>
                <w:szCs w:val="18"/>
              </w:rPr>
              <w:t xml:space="preserve"> of musical</w:t>
            </w:r>
            <w:r w:rsidR="0093571F">
              <w:rPr>
                <w:sz w:val="18"/>
                <w:szCs w:val="18"/>
              </w:rPr>
              <w:t xml:space="preserve"> </w:t>
            </w:r>
            <w:r w:rsidRPr="0093571F">
              <w:rPr>
                <w:sz w:val="18"/>
                <w:szCs w:val="18"/>
              </w:rPr>
              <w:t>works and styles.</w:t>
            </w:r>
          </w:p>
          <w:p w14:paraId="28F6876B" w14:textId="77777777" w:rsidR="00DC1589" w:rsidRPr="0093571F" w:rsidRDefault="00DC1589" w:rsidP="006A0F9D">
            <w:pPr>
              <w:pStyle w:val="SOFinalPerformanceTableText"/>
              <w:rPr>
                <w:sz w:val="18"/>
                <w:szCs w:val="18"/>
              </w:rPr>
            </w:pPr>
            <w:r w:rsidRPr="0093571F">
              <w:rPr>
                <w:color w:val="BFBFBF" w:themeColor="background1" w:themeShade="BF"/>
                <w:sz w:val="18"/>
                <w:szCs w:val="18"/>
              </w:rPr>
              <w:t>Considered reflection on own learning in music.</w:t>
            </w:r>
          </w:p>
        </w:tc>
      </w:tr>
      <w:tr w:rsidR="00DC1589" w:rsidRPr="0093571F" w14:paraId="3971E401" w14:textId="77777777" w:rsidTr="0093571F">
        <w:tc>
          <w:tcPr>
            <w:tcW w:w="499" w:type="dxa"/>
            <w:shd w:val="clear" w:color="auto" w:fill="BFBFBF" w:themeFill="background1" w:themeFillShade="BF"/>
          </w:tcPr>
          <w:p w14:paraId="1D85094F" w14:textId="77777777" w:rsidR="00DC1589" w:rsidRPr="0093571F" w:rsidRDefault="00DC1589" w:rsidP="006A0F9D">
            <w:pPr>
              <w:pStyle w:val="SOFinalPerformanceTableLetters"/>
              <w:rPr>
                <w:sz w:val="18"/>
                <w:szCs w:val="18"/>
              </w:rPr>
            </w:pPr>
            <w:r w:rsidRPr="0093571F">
              <w:rPr>
                <w:sz w:val="18"/>
                <w:szCs w:val="18"/>
              </w:rPr>
              <w:t>D</w:t>
            </w:r>
          </w:p>
        </w:tc>
        <w:tc>
          <w:tcPr>
            <w:tcW w:w="2192" w:type="dxa"/>
            <w:shd w:val="clear" w:color="auto" w:fill="FFFFFF" w:themeFill="background1"/>
          </w:tcPr>
          <w:p w14:paraId="0CAFF609" w14:textId="14BCA2EC" w:rsidR="00DC1589" w:rsidRPr="0093571F" w:rsidRDefault="00DC1589" w:rsidP="006A0F9D">
            <w:pPr>
              <w:pStyle w:val="SOFinalPerformanceTableText"/>
              <w:spacing w:before="0"/>
              <w:rPr>
                <w:color w:val="BFBFBF" w:themeColor="background1" w:themeShade="BF"/>
                <w:sz w:val="18"/>
                <w:szCs w:val="18"/>
              </w:rPr>
            </w:pPr>
            <w:r w:rsidRPr="0093571F">
              <w:rPr>
                <w:color w:val="BFBFBF" w:themeColor="background1" w:themeShade="BF"/>
                <w:sz w:val="18"/>
                <w:szCs w:val="18"/>
              </w:rPr>
              <w:t>Some basic development of knowledge and</w:t>
            </w:r>
          </w:p>
          <w:p w14:paraId="557E7862" w14:textId="77777777" w:rsidR="00DC1589" w:rsidRPr="0093571F" w:rsidRDefault="00DC1589" w:rsidP="006A0F9D">
            <w:pPr>
              <w:pStyle w:val="SOFinalPerformanceTableText"/>
              <w:spacing w:before="0"/>
              <w:rPr>
                <w:color w:val="BFBFBF" w:themeColor="background1" w:themeShade="BF"/>
                <w:sz w:val="18"/>
                <w:szCs w:val="18"/>
              </w:rPr>
            </w:pPr>
            <w:proofErr w:type="gramStart"/>
            <w:r w:rsidRPr="0093571F">
              <w:rPr>
                <w:color w:val="BFBFBF" w:themeColor="background1" w:themeShade="BF"/>
                <w:sz w:val="18"/>
                <w:szCs w:val="18"/>
              </w:rPr>
              <w:t>understanding</w:t>
            </w:r>
            <w:proofErr w:type="gramEnd"/>
            <w:r w:rsidRPr="0093571F">
              <w:rPr>
                <w:color w:val="BFBFBF" w:themeColor="background1" w:themeShade="BF"/>
                <w:sz w:val="18"/>
                <w:szCs w:val="18"/>
              </w:rPr>
              <w:t xml:space="preserve"> of some musical elements. </w:t>
            </w:r>
          </w:p>
          <w:p w14:paraId="6FDD1B85" w14:textId="77777777" w:rsidR="00DC1589" w:rsidRPr="0093571F" w:rsidRDefault="00DC1589" w:rsidP="006A0F9D">
            <w:pPr>
              <w:pStyle w:val="SOFinalPerformanceTableText"/>
              <w:spacing w:before="0"/>
              <w:rPr>
                <w:sz w:val="18"/>
                <w:szCs w:val="18"/>
              </w:rPr>
            </w:pPr>
          </w:p>
          <w:p w14:paraId="0CB88E50" w14:textId="0BF799F4" w:rsidR="00DC1589" w:rsidRPr="0093571F" w:rsidRDefault="00DC1589" w:rsidP="006A0F9D">
            <w:pPr>
              <w:pStyle w:val="SOFinalPerformanceTableText"/>
              <w:spacing w:before="0"/>
              <w:rPr>
                <w:sz w:val="18"/>
                <w:szCs w:val="18"/>
              </w:rPr>
            </w:pPr>
            <w:r w:rsidRPr="0093571F">
              <w:rPr>
                <w:sz w:val="18"/>
                <w:szCs w:val="18"/>
              </w:rPr>
              <w:t>Some communication of basic musical ideas.</w:t>
            </w:r>
          </w:p>
        </w:tc>
        <w:tc>
          <w:tcPr>
            <w:tcW w:w="3062" w:type="dxa"/>
            <w:shd w:val="clear" w:color="auto" w:fill="FFFFFF" w:themeFill="background1"/>
          </w:tcPr>
          <w:p w14:paraId="1F384AA9" w14:textId="77777777" w:rsidR="00DC1589" w:rsidRPr="0093571F" w:rsidRDefault="00DC1589" w:rsidP="006A0F9D">
            <w:pPr>
              <w:pStyle w:val="SOFinalPerformanceTableText"/>
              <w:rPr>
                <w:color w:val="BFBFBF" w:themeColor="background1" w:themeShade="BF"/>
                <w:sz w:val="18"/>
                <w:szCs w:val="18"/>
              </w:rPr>
            </w:pPr>
            <w:r w:rsidRPr="0093571F">
              <w:rPr>
                <w:color w:val="BFBFBF" w:themeColor="background1" w:themeShade="BF"/>
                <w:sz w:val="18"/>
                <w:szCs w:val="18"/>
              </w:rPr>
              <w:t>Some application of basic knowledge of musical elements.</w:t>
            </w:r>
          </w:p>
          <w:p w14:paraId="4D9506B1" w14:textId="77777777" w:rsidR="00DC1589" w:rsidRPr="0093571F" w:rsidRDefault="00DC1589" w:rsidP="006A0F9D">
            <w:pPr>
              <w:pStyle w:val="SOFinalPerformanceTableText"/>
              <w:rPr>
                <w:color w:val="BFBFBF" w:themeColor="background1" w:themeShade="BF"/>
                <w:sz w:val="18"/>
                <w:szCs w:val="18"/>
              </w:rPr>
            </w:pPr>
          </w:p>
          <w:p w14:paraId="692E9136" w14:textId="77777777" w:rsidR="00DC1589" w:rsidRPr="0093571F" w:rsidRDefault="00DC1589" w:rsidP="006A0F9D">
            <w:pPr>
              <w:pStyle w:val="SOFinalPerformanceTableText"/>
              <w:spacing w:before="0"/>
              <w:rPr>
                <w:color w:val="BFBFBF" w:themeColor="background1" w:themeShade="BF"/>
                <w:sz w:val="18"/>
                <w:szCs w:val="18"/>
              </w:rPr>
            </w:pPr>
            <w:r w:rsidRPr="0093571F">
              <w:rPr>
                <w:color w:val="BFBFBF" w:themeColor="background1" w:themeShade="BF"/>
                <w:sz w:val="18"/>
                <w:szCs w:val="18"/>
              </w:rPr>
              <w:t>Some exploration and basic</w:t>
            </w:r>
          </w:p>
          <w:p w14:paraId="3A85A773" w14:textId="77777777" w:rsidR="00DC1589" w:rsidRPr="0093571F" w:rsidRDefault="00DC1589" w:rsidP="006A0F9D">
            <w:pPr>
              <w:pStyle w:val="SOFinalPerformanceTableText"/>
              <w:spacing w:before="0"/>
              <w:rPr>
                <w:color w:val="BFBFBF" w:themeColor="background1" w:themeShade="BF"/>
                <w:sz w:val="18"/>
                <w:szCs w:val="18"/>
              </w:rPr>
            </w:pPr>
            <w:r w:rsidRPr="0093571F">
              <w:rPr>
                <w:color w:val="BFBFBF" w:themeColor="background1" w:themeShade="BF"/>
                <w:sz w:val="18"/>
                <w:szCs w:val="18"/>
              </w:rPr>
              <w:t>application of some musical skills</w:t>
            </w:r>
          </w:p>
          <w:p w14:paraId="3475B0A8" w14:textId="77777777" w:rsidR="00DC1589" w:rsidRPr="0093571F" w:rsidRDefault="00DC1589" w:rsidP="006A0F9D">
            <w:pPr>
              <w:pStyle w:val="SOFinalPerformanceTableText"/>
              <w:spacing w:before="0"/>
              <w:rPr>
                <w:color w:val="BFBFBF" w:themeColor="background1" w:themeShade="BF"/>
                <w:sz w:val="18"/>
                <w:szCs w:val="18"/>
              </w:rPr>
            </w:pPr>
            <w:r w:rsidRPr="0093571F">
              <w:rPr>
                <w:color w:val="BFBFBF" w:themeColor="background1" w:themeShade="BF"/>
                <w:sz w:val="18"/>
                <w:szCs w:val="18"/>
              </w:rPr>
              <w:t>and/or techniques in developing</w:t>
            </w:r>
          </w:p>
          <w:p w14:paraId="2206FA9E" w14:textId="77777777" w:rsidR="00DC1589" w:rsidRPr="0093571F" w:rsidRDefault="00DC1589" w:rsidP="006A0F9D">
            <w:pPr>
              <w:pStyle w:val="SOFinalPerformanceTableText"/>
              <w:spacing w:before="0"/>
              <w:rPr>
                <w:color w:val="BFBFBF" w:themeColor="background1" w:themeShade="BF"/>
                <w:sz w:val="18"/>
                <w:szCs w:val="18"/>
              </w:rPr>
            </w:pPr>
            <w:r w:rsidRPr="0093571F">
              <w:rPr>
                <w:color w:val="BFBFBF" w:themeColor="background1" w:themeShade="BF"/>
                <w:sz w:val="18"/>
                <w:szCs w:val="18"/>
              </w:rPr>
              <w:t>or presenting creative works,</w:t>
            </w:r>
          </w:p>
          <w:p w14:paraId="00C95439" w14:textId="77777777" w:rsidR="00DC1589" w:rsidRPr="0093571F" w:rsidRDefault="00DC1589" w:rsidP="006A0F9D">
            <w:pPr>
              <w:pStyle w:val="SOFinalPerformanceTableText"/>
              <w:spacing w:before="0"/>
              <w:rPr>
                <w:color w:val="BFBFBF" w:themeColor="background1" w:themeShade="BF"/>
                <w:sz w:val="18"/>
                <w:szCs w:val="18"/>
              </w:rPr>
            </w:pPr>
            <w:proofErr w:type="gramStart"/>
            <w:r w:rsidRPr="0093571F">
              <w:rPr>
                <w:color w:val="BFBFBF" w:themeColor="background1" w:themeShade="BF"/>
                <w:sz w:val="18"/>
                <w:szCs w:val="18"/>
              </w:rPr>
              <w:t>with</w:t>
            </w:r>
            <w:proofErr w:type="gramEnd"/>
            <w:r w:rsidRPr="0093571F">
              <w:rPr>
                <w:color w:val="BFBFBF" w:themeColor="background1" w:themeShade="BF"/>
                <w:sz w:val="18"/>
                <w:szCs w:val="18"/>
              </w:rPr>
              <w:t xml:space="preserve"> attempted refinement.</w:t>
            </w:r>
          </w:p>
          <w:p w14:paraId="46B0B37F" w14:textId="77777777" w:rsidR="00DC1589" w:rsidRPr="0093571F" w:rsidRDefault="00DC1589" w:rsidP="006A0F9D">
            <w:pPr>
              <w:pStyle w:val="SOFinalPerformanceTableText"/>
              <w:spacing w:before="0"/>
              <w:rPr>
                <w:color w:val="BFBFBF" w:themeColor="background1" w:themeShade="BF"/>
                <w:sz w:val="18"/>
                <w:szCs w:val="18"/>
              </w:rPr>
            </w:pPr>
          </w:p>
          <w:p w14:paraId="03E2F019" w14:textId="77777777" w:rsidR="00DC1589" w:rsidRPr="0093571F" w:rsidRDefault="00DC1589" w:rsidP="006A0F9D">
            <w:pPr>
              <w:pStyle w:val="SOFinalPerformanceTableText"/>
              <w:spacing w:before="0"/>
              <w:rPr>
                <w:color w:val="BFBFBF" w:themeColor="background1" w:themeShade="BF"/>
                <w:sz w:val="18"/>
                <w:szCs w:val="18"/>
              </w:rPr>
            </w:pPr>
            <w:r w:rsidRPr="0093571F">
              <w:rPr>
                <w:color w:val="BFBFBF" w:themeColor="background1" w:themeShade="BF"/>
                <w:sz w:val="18"/>
                <w:szCs w:val="18"/>
              </w:rPr>
              <w:t>Occasional accuracy in</w:t>
            </w:r>
          </w:p>
          <w:p w14:paraId="0F142505" w14:textId="0EFD4159" w:rsidR="00DC1589" w:rsidRPr="0093571F" w:rsidRDefault="00DC1589" w:rsidP="0093571F">
            <w:pPr>
              <w:pStyle w:val="SOFinalPerformanceTableText"/>
              <w:spacing w:before="0"/>
              <w:rPr>
                <w:color w:val="BFBFBF" w:themeColor="background1" w:themeShade="BF"/>
                <w:sz w:val="18"/>
                <w:szCs w:val="18"/>
              </w:rPr>
            </w:pPr>
            <w:proofErr w:type="gramStart"/>
            <w:r w:rsidRPr="0093571F">
              <w:rPr>
                <w:color w:val="BFBFBF" w:themeColor="background1" w:themeShade="BF"/>
                <w:sz w:val="18"/>
                <w:szCs w:val="18"/>
              </w:rPr>
              <w:t>interpretation</w:t>
            </w:r>
            <w:proofErr w:type="gramEnd"/>
            <w:r w:rsidRPr="0093571F">
              <w:rPr>
                <w:color w:val="BFBFBF" w:themeColor="background1" w:themeShade="BF"/>
                <w:sz w:val="18"/>
                <w:szCs w:val="18"/>
              </w:rPr>
              <w:t xml:space="preserve"> of musical works.</w:t>
            </w:r>
          </w:p>
        </w:tc>
        <w:tc>
          <w:tcPr>
            <w:tcW w:w="2348" w:type="dxa"/>
            <w:shd w:val="clear" w:color="auto" w:fill="FFFFFF" w:themeFill="background1"/>
          </w:tcPr>
          <w:p w14:paraId="4184C805" w14:textId="77777777" w:rsidR="00DC1589" w:rsidRPr="0093571F" w:rsidRDefault="00DC1589" w:rsidP="006A0F9D">
            <w:pPr>
              <w:pStyle w:val="SOFinalPerformanceTableText"/>
              <w:spacing w:before="0"/>
              <w:rPr>
                <w:sz w:val="18"/>
                <w:szCs w:val="18"/>
              </w:rPr>
            </w:pPr>
            <w:r w:rsidRPr="0093571F">
              <w:rPr>
                <w:sz w:val="18"/>
                <w:szCs w:val="18"/>
              </w:rPr>
              <w:t>Development of some</w:t>
            </w:r>
          </w:p>
          <w:p w14:paraId="1DFA3405" w14:textId="77777777" w:rsidR="00DC1589" w:rsidRPr="0093571F" w:rsidRDefault="00DC1589" w:rsidP="006A0F9D">
            <w:pPr>
              <w:pStyle w:val="SOFinalPerformanceTableText"/>
              <w:spacing w:before="0"/>
              <w:rPr>
                <w:sz w:val="18"/>
                <w:szCs w:val="18"/>
              </w:rPr>
            </w:pPr>
            <w:r w:rsidRPr="0093571F">
              <w:rPr>
                <w:sz w:val="18"/>
                <w:szCs w:val="18"/>
              </w:rPr>
              <w:t>basic musical literacy</w:t>
            </w:r>
          </w:p>
          <w:p w14:paraId="22AA733E" w14:textId="77777777" w:rsidR="00DC1589" w:rsidRPr="0093571F" w:rsidRDefault="00DC1589" w:rsidP="006A0F9D">
            <w:pPr>
              <w:pStyle w:val="SOFinalPerformanceTableText"/>
              <w:spacing w:before="0"/>
              <w:rPr>
                <w:sz w:val="18"/>
                <w:szCs w:val="18"/>
              </w:rPr>
            </w:pPr>
            <w:proofErr w:type="gramStart"/>
            <w:r w:rsidRPr="0093571F">
              <w:rPr>
                <w:sz w:val="18"/>
                <w:szCs w:val="18"/>
              </w:rPr>
              <w:t>skills</w:t>
            </w:r>
            <w:proofErr w:type="gramEnd"/>
            <w:r w:rsidRPr="0093571F">
              <w:rPr>
                <w:sz w:val="18"/>
                <w:szCs w:val="18"/>
              </w:rPr>
              <w:t>.</w:t>
            </w:r>
          </w:p>
          <w:p w14:paraId="0013D9AF" w14:textId="77777777" w:rsidR="00DC1589" w:rsidRPr="0093571F" w:rsidRDefault="00DC1589" w:rsidP="006A0F9D">
            <w:pPr>
              <w:pStyle w:val="SOFinalPerformanceTableText"/>
              <w:spacing w:before="0"/>
              <w:rPr>
                <w:sz w:val="18"/>
                <w:szCs w:val="18"/>
              </w:rPr>
            </w:pPr>
          </w:p>
          <w:p w14:paraId="1492BEFB" w14:textId="77777777" w:rsidR="00DC1589" w:rsidRPr="0093571F" w:rsidRDefault="00DC1589" w:rsidP="006A0F9D">
            <w:pPr>
              <w:pStyle w:val="SOFinalPerformanceTableText"/>
              <w:spacing w:before="0"/>
              <w:rPr>
                <w:sz w:val="18"/>
                <w:szCs w:val="18"/>
              </w:rPr>
            </w:pPr>
            <w:r w:rsidRPr="0093571F">
              <w:rPr>
                <w:sz w:val="18"/>
                <w:szCs w:val="18"/>
              </w:rPr>
              <w:t>Some basic description</w:t>
            </w:r>
          </w:p>
          <w:p w14:paraId="5CB563B2" w14:textId="77777777" w:rsidR="00DC1589" w:rsidRPr="0093571F" w:rsidRDefault="00DC1589" w:rsidP="006A0F9D">
            <w:pPr>
              <w:pStyle w:val="SOFinalPerformanceTableText"/>
              <w:spacing w:before="0"/>
              <w:rPr>
                <w:sz w:val="18"/>
                <w:szCs w:val="18"/>
              </w:rPr>
            </w:pPr>
            <w:r w:rsidRPr="0093571F">
              <w:rPr>
                <w:sz w:val="18"/>
                <w:szCs w:val="18"/>
              </w:rPr>
              <w:t>of one or more musical</w:t>
            </w:r>
          </w:p>
          <w:p w14:paraId="35BE9A38" w14:textId="77777777" w:rsidR="00DC1589" w:rsidRPr="0093571F" w:rsidRDefault="00DC1589" w:rsidP="006A0F9D">
            <w:pPr>
              <w:pStyle w:val="SOFinalPerformanceTableText"/>
              <w:spacing w:before="0"/>
              <w:rPr>
                <w:sz w:val="18"/>
                <w:szCs w:val="18"/>
              </w:rPr>
            </w:pPr>
            <w:proofErr w:type="gramStart"/>
            <w:r w:rsidRPr="0093571F">
              <w:rPr>
                <w:sz w:val="18"/>
                <w:szCs w:val="18"/>
              </w:rPr>
              <w:t>works</w:t>
            </w:r>
            <w:proofErr w:type="gramEnd"/>
            <w:r w:rsidRPr="0093571F">
              <w:rPr>
                <w:sz w:val="18"/>
                <w:szCs w:val="18"/>
              </w:rPr>
              <w:t xml:space="preserve"> and/or styles.</w:t>
            </w:r>
          </w:p>
          <w:p w14:paraId="6C2F35F3" w14:textId="77777777" w:rsidR="00DC1589" w:rsidRPr="0093571F" w:rsidRDefault="00DC1589" w:rsidP="006A0F9D">
            <w:pPr>
              <w:pStyle w:val="SOFinalPerformanceTableText"/>
              <w:spacing w:before="0"/>
              <w:rPr>
                <w:sz w:val="18"/>
                <w:szCs w:val="18"/>
              </w:rPr>
            </w:pPr>
          </w:p>
          <w:p w14:paraId="26B2EE6F" w14:textId="5EF5990C" w:rsidR="00DC1589" w:rsidRPr="0093571F" w:rsidRDefault="00DC1589" w:rsidP="0093571F">
            <w:pPr>
              <w:pStyle w:val="SOFinalPerformanceTableText"/>
              <w:spacing w:before="0"/>
              <w:rPr>
                <w:color w:val="BFBFBF" w:themeColor="background1" w:themeShade="BF"/>
                <w:sz w:val="18"/>
                <w:szCs w:val="18"/>
              </w:rPr>
            </w:pPr>
            <w:r w:rsidRPr="0093571F">
              <w:rPr>
                <w:color w:val="BFBFBF" w:themeColor="background1" w:themeShade="BF"/>
                <w:sz w:val="18"/>
                <w:szCs w:val="18"/>
              </w:rPr>
              <w:t>Some description of own learning in music.</w:t>
            </w:r>
          </w:p>
        </w:tc>
      </w:tr>
      <w:tr w:rsidR="00DC1589" w:rsidRPr="0093571F" w14:paraId="3A654A2D" w14:textId="77777777" w:rsidTr="0093571F">
        <w:tc>
          <w:tcPr>
            <w:tcW w:w="499" w:type="dxa"/>
            <w:shd w:val="clear" w:color="auto" w:fill="BFBFBF" w:themeFill="background1" w:themeFillShade="BF"/>
          </w:tcPr>
          <w:p w14:paraId="6144BF5F" w14:textId="77777777" w:rsidR="00DC1589" w:rsidRPr="0093571F" w:rsidRDefault="00DC1589" w:rsidP="006A0F9D">
            <w:pPr>
              <w:pStyle w:val="SOFinalPerformanceTableLetters"/>
              <w:rPr>
                <w:sz w:val="18"/>
                <w:szCs w:val="18"/>
              </w:rPr>
            </w:pPr>
            <w:r w:rsidRPr="0093571F">
              <w:rPr>
                <w:sz w:val="18"/>
                <w:szCs w:val="18"/>
              </w:rPr>
              <w:t>E</w:t>
            </w:r>
          </w:p>
        </w:tc>
        <w:tc>
          <w:tcPr>
            <w:tcW w:w="2192" w:type="dxa"/>
            <w:shd w:val="clear" w:color="auto" w:fill="FFFFFF" w:themeFill="background1"/>
          </w:tcPr>
          <w:p w14:paraId="256E8484" w14:textId="77777777" w:rsidR="00DC1589" w:rsidRPr="0093571F" w:rsidRDefault="00DC1589" w:rsidP="006A0F9D">
            <w:pPr>
              <w:pStyle w:val="SOFinalPerformanceTableText"/>
              <w:spacing w:before="0"/>
              <w:rPr>
                <w:sz w:val="18"/>
                <w:szCs w:val="18"/>
              </w:rPr>
            </w:pPr>
          </w:p>
          <w:p w14:paraId="1BDE901A" w14:textId="77777777" w:rsidR="00DC1589" w:rsidRPr="0093571F" w:rsidRDefault="00DC1589" w:rsidP="006A0F9D">
            <w:pPr>
              <w:pStyle w:val="SOFinalPerformanceTableText"/>
              <w:spacing w:before="0"/>
              <w:rPr>
                <w:color w:val="BFBFBF" w:themeColor="background1" w:themeShade="BF"/>
                <w:sz w:val="18"/>
                <w:szCs w:val="18"/>
              </w:rPr>
            </w:pPr>
            <w:r w:rsidRPr="0093571F">
              <w:rPr>
                <w:color w:val="BFBFBF" w:themeColor="background1" w:themeShade="BF"/>
                <w:sz w:val="18"/>
                <w:szCs w:val="18"/>
              </w:rPr>
              <w:t xml:space="preserve">Attempted development of </w:t>
            </w:r>
          </w:p>
          <w:p w14:paraId="444AE83F" w14:textId="77777777" w:rsidR="00DC1589" w:rsidRPr="0093571F" w:rsidRDefault="00DC1589" w:rsidP="006A0F9D">
            <w:pPr>
              <w:pStyle w:val="SOFinalPerformanceTableText"/>
              <w:spacing w:before="0"/>
              <w:rPr>
                <w:color w:val="BFBFBF" w:themeColor="background1" w:themeShade="BF"/>
                <w:sz w:val="18"/>
                <w:szCs w:val="18"/>
              </w:rPr>
            </w:pPr>
            <w:r w:rsidRPr="0093571F">
              <w:rPr>
                <w:color w:val="BFBFBF" w:themeColor="background1" w:themeShade="BF"/>
                <w:sz w:val="18"/>
                <w:szCs w:val="18"/>
              </w:rPr>
              <w:t>knowledge and</w:t>
            </w:r>
          </w:p>
          <w:p w14:paraId="08BC9893" w14:textId="77777777" w:rsidR="00DC1589" w:rsidRPr="0093571F" w:rsidRDefault="00DC1589" w:rsidP="006A0F9D">
            <w:pPr>
              <w:pStyle w:val="SOFinalPerformanceTableText"/>
              <w:spacing w:before="0"/>
              <w:rPr>
                <w:color w:val="BFBFBF" w:themeColor="background1" w:themeShade="BF"/>
                <w:sz w:val="18"/>
                <w:szCs w:val="18"/>
              </w:rPr>
            </w:pPr>
            <w:r w:rsidRPr="0093571F">
              <w:rPr>
                <w:color w:val="BFBFBF" w:themeColor="background1" w:themeShade="BF"/>
                <w:sz w:val="18"/>
                <w:szCs w:val="18"/>
              </w:rPr>
              <w:t>understanding of</w:t>
            </w:r>
          </w:p>
          <w:p w14:paraId="4635F128" w14:textId="77777777" w:rsidR="00DC1589" w:rsidRPr="0093571F" w:rsidRDefault="00DC1589" w:rsidP="006A0F9D">
            <w:pPr>
              <w:pStyle w:val="SOFinalPerformanceTableText"/>
              <w:spacing w:before="0"/>
              <w:rPr>
                <w:color w:val="BFBFBF" w:themeColor="background1" w:themeShade="BF"/>
                <w:sz w:val="18"/>
                <w:szCs w:val="18"/>
              </w:rPr>
            </w:pPr>
            <w:r w:rsidRPr="0093571F">
              <w:rPr>
                <w:color w:val="BFBFBF" w:themeColor="background1" w:themeShade="BF"/>
                <w:sz w:val="18"/>
                <w:szCs w:val="18"/>
              </w:rPr>
              <w:t>some musical</w:t>
            </w:r>
          </w:p>
          <w:p w14:paraId="1E715663" w14:textId="77777777" w:rsidR="00DC1589" w:rsidRPr="0093571F" w:rsidRDefault="00DC1589" w:rsidP="006A0F9D">
            <w:pPr>
              <w:pStyle w:val="SOFinalPerformanceTableText"/>
              <w:spacing w:before="0"/>
              <w:rPr>
                <w:color w:val="BFBFBF" w:themeColor="background1" w:themeShade="BF"/>
                <w:sz w:val="18"/>
                <w:szCs w:val="18"/>
              </w:rPr>
            </w:pPr>
            <w:proofErr w:type="gramStart"/>
            <w:r w:rsidRPr="0093571F">
              <w:rPr>
                <w:color w:val="BFBFBF" w:themeColor="background1" w:themeShade="BF"/>
                <w:sz w:val="18"/>
                <w:szCs w:val="18"/>
              </w:rPr>
              <w:t>elements</w:t>
            </w:r>
            <w:proofErr w:type="gramEnd"/>
            <w:r w:rsidRPr="0093571F">
              <w:rPr>
                <w:color w:val="BFBFBF" w:themeColor="background1" w:themeShade="BF"/>
                <w:sz w:val="18"/>
                <w:szCs w:val="18"/>
              </w:rPr>
              <w:t>.</w:t>
            </w:r>
          </w:p>
          <w:p w14:paraId="7D0BD90C" w14:textId="77777777" w:rsidR="00DC1589" w:rsidRPr="0093571F" w:rsidRDefault="00DC1589" w:rsidP="006A0F9D">
            <w:pPr>
              <w:pStyle w:val="SOFinalPerformanceTableText"/>
              <w:rPr>
                <w:sz w:val="18"/>
                <w:szCs w:val="18"/>
              </w:rPr>
            </w:pPr>
            <w:r w:rsidRPr="0093571F">
              <w:rPr>
                <w:sz w:val="18"/>
                <w:szCs w:val="18"/>
              </w:rPr>
              <w:t>Attempted communication of a basic musical idea.</w:t>
            </w:r>
          </w:p>
          <w:p w14:paraId="4A928D55" w14:textId="77777777" w:rsidR="00DC1589" w:rsidRPr="0093571F" w:rsidRDefault="00DC1589" w:rsidP="006A0F9D">
            <w:pPr>
              <w:pStyle w:val="SOFinalPerformanceTableText"/>
              <w:rPr>
                <w:sz w:val="18"/>
                <w:szCs w:val="18"/>
              </w:rPr>
            </w:pPr>
          </w:p>
        </w:tc>
        <w:tc>
          <w:tcPr>
            <w:tcW w:w="3062" w:type="dxa"/>
            <w:shd w:val="clear" w:color="auto" w:fill="FFFFFF" w:themeFill="background1"/>
          </w:tcPr>
          <w:p w14:paraId="7344C5F9" w14:textId="77777777" w:rsidR="00DC1589" w:rsidRPr="0093571F" w:rsidRDefault="00DC1589" w:rsidP="006A0F9D">
            <w:pPr>
              <w:pStyle w:val="SOFinalPerformanceTableText"/>
              <w:spacing w:before="0"/>
              <w:rPr>
                <w:color w:val="BFBFBF" w:themeColor="background1" w:themeShade="BF"/>
                <w:sz w:val="18"/>
                <w:szCs w:val="18"/>
              </w:rPr>
            </w:pPr>
          </w:p>
          <w:p w14:paraId="306BE854" w14:textId="77777777" w:rsidR="00DC1589" w:rsidRPr="0093571F" w:rsidRDefault="00DC1589" w:rsidP="006A0F9D">
            <w:pPr>
              <w:pStyle w:val="SOFinalPerformanceTableText"/>
              <w:spacing w:before="0"/>
              <w:rPr>
                <w:color w:val="BFBFBF" w:themeColor="background1" w:themeShade="BF"/>
                <w:sz w:val="18"/>
                <w:szCs w:val="18"/>
              </w:rPr>
            </w:pPr>
            <w:r w:rsidRPr="0093571F">
              <w:rPr>
                <w:color w:val="BFBFBF" w:themeColor="background1" w:themeShade="BF"/>
                <w:sz w:val="18"/>
                <w:szCs w:val="18"/>
              </w:rPr>
              <w:t>Attempted application of some</w:t>
            </w:r>
          </w:p>
          <w:p w14:paraId="36BCB68F" w14:textId="77777777" w:rsidR="00DC1589" w:rsidRPr="0093571F" w:rsidRDefault="00DC1589" w:rsidP="006A0F9D">
            <w:pPr>
              <w:pStyle w:val="SOFinalPerformanceTableText"/>
              <w:spacing w:before="0"/>
              <w:rPr>
                <w:color w:val="BFBFBF" w:themeColor="background1" w:themeShade="BF"/>
                <w:sz w:val="18"/>
                <w:szCs w:val="18"/>
              </w:rPr>
            </w:pPr>
            <w:proofErr w:type="gramStart"/>
            <w:r w:rsidRPr="0093571F">
              <w:rPr>
                <w:color w:val="BFBFBF" w:themeColor="background1" w:themeShade="BF"/>
                <w:sz w:val="18"/>
                <w:szCs w:val="18"/>
              </w:rPr>
              <w:t>basic</w:t>
            </w:r>
            <w:proofErr w:type="gramEnd"/>
            <w:r w:rsidRPr="0093571F">
              <w:rPr>
                <w:color w:val="BFBFBF" w:themeColor="background1" w:themeShade="BF"/>
                <w:sz w:val="18"/>
                <w:szCs w:val="18"/>
              </w:rPr>
              <w:t xml:space="preserve"> musical elements.</w:t>
            </w:r>
          </w:p>
          <w:p w14:paraId="00B44FD7" w14:textId="29FE47CD" w:rsidR="00DA3F4C" w:rsidRPr="0093571F" w:rsidRDefault="00DC1589" w:rsidP="006A0F9D">
            <w:pPr>
              <w:pStyle w:val="SOFinalPerformanceTableText"/>
              <w:rPr>
                <w:color w:val="BFBFBF" w:themeColor="background1" w:themeShade="BF"/>
                <w:sz w:val="18"/>
                <w:szCs w:val="18"/>
              </w:rPr>
            </w:pPr>
            <w:r w:rsidRPr="0093571F">
              <w:rPr>
                <w:color w:val="BFBFBF" w:themeColor="background1" w:themeShade="BF"/>
                <w:sz w:val="18"/>
                <w:szCs w:val="18"/>
              </w:rPr>
              <w:t>Limited exploration or application of basic musical skills or techniques in attempting to develop or present a creative work.</w:t>
            </w:r>
          </w:p>
          <w:p w14:paraId="1B154078" w14:textId="6DB7071C" w:rsidR="00DA3F4C" w:rsidRPr="0093571F" w:rsidRDefault="00DA3F4C" w:rsidP="00DA3F4C">
            <w:pPr>
              <w:rPr>
                <w:sz w:val="18"/>
                <w:szCs w:val="18"/>
              </w:rPr>
            </w:pPr>
          </w:p>
          <w:p w14:paraId="21A3E592" w14:textId="77777777" w:rsidR="00DA3F4C" w:rsidRPr="0093571F" w:rsidRDefault="00DA3F4C" w:rsidP="00DA3F4C">
            <w:pPr>
              <w:rPr>
                <w:color w:val="BFBFBF" w:themeColor="background1" w:themeShade="BF"/>
                <w:sz w:val="18"/>
                <w:szCs w:val="18"/>
              </w:rPr>
            </w:pPr>
            <w:r w:rsidRPr="0093571F">
              <w:rPr>
                <w:color w:val="BFBFBF" w:themeColor="background1" w:themeShade="BF"/>
                <w:sz w:val="18"/>
                <w:szCs w:val="18"/>
              </w:rPr>
              <w:t>Limited accuracy in interpretation</w:t>
            </w:r>
          </w:p>
          <w:p w14:paraId="21989F8E" w14:textId="27AAE463" w:rsidR="00DC1589" w:rsidRPr="0093571F" w:rsidRDefault="00DA3F4C" w:rsidP="00DA3F4C">
            <w:pPr>
              <w:rPr>
                <w:sz w:val="18"/>
                <w:szCs w:val="18"/>
              </w:rPr>
            </w:pPr>
            <w:r w:rsidRPr="0093571F">
              <w:rPr>
                <w:color w:val="BFBFBF" w:themeColor="background1" w:themeShade="BF"/>
                <w:sz w:val="18"/>
                <w:szCs w:val="18"/>
              </w:rPr>
              <w:t>of musical works</w:t>
            </w:r>
          </w:p>
        </w:tc>
        <w:tc>
          <w:tcPr>
            <w:tcW w:w="2348" w:type="dxa"/>
            <w:shd w:val="clear" w:color="auto" w:fill="FFFFFF" w:themeFill="background1"/>
          </w:tcPr>
          <w:p w14:paraId="20678DF3" w14:textId="77777777" w:rsidR="00DC1589" w:rsidRPr="0093571F" w:rsidRDefault="00DC1589" w:rsidP="006A0F9D">
            <w:pPr>
              <w:pStyle w:val="SOFinalPerformanceTableText"/>
              <w:spacing w:before="0"/>
              <w:rPr>
                <w:sz w:val="18"/>
                <w:szCs w:val="18"/>
              </w:rPr>
            </w:pPr>
          </w:p>
          <w:p w14:paraId="3FBD6883" w14:textId="77777777" w:rsidR="00DC1589" w:rsidRPr="0093571F" w:rsidRDefault="00DC1589" w:rsidP="006A0F9D">
            <w:pPr>
              <w:pStyle w:val="SOFinalPerformanceTableText"/>
              <w:spacing w:before="0"/>
              <w:rPr>
                <w:sz w:val="18"/>
                <w:szCs w:val="18"/>
              </w:rPr>
            </w:pPr>
            <w:r w:rsidRPr="0093571F">
              <w:rPr>
                <w:sz w:val="18"/>
                <w:szCs w:val="18"/>
              </w:rPr>
              <w:t xml:space="preserve">Attempted </w:t>
            </w:r>
          </w:p>
          <w:p w14:paraId="605F48A2" w14:textId="77777777" w:rsidR="00DC1589" w:rsidRPr="0093571F" w:rsidRDefault="00DC1589" w:rsidP="006A0F9D">
            <w:pPr>
              <w:pStyle w:val="SOFinalPerformanceTableText"/>
              <w:spacing w:before="0"/>
              <w:rPr>
                <w:sz w:val="18"/>
                <w:szCs w:val="18"/>
              </w:rPr>
            </w:pPr>
            <w:r w:rsidRPr="0093571F">
              <w:rPr>
                <w:sz w:val="18"/>
                <w:szCs w:val="18"/>
              </w:rPr>
              <w:t>development of very</w:t>
            </w:r>
          </w:p>
          <w:p w14:paraId="42726BAF" w14:textId="77777777" w:rsidR="00DC1589" w:rsidRPr="0093571F" w:rsidRDefault="00DC1589" w:rsidP="006A0F9D">
            <w:pPr>
              <w:pStyle w:val="SOFinalPerformanceTableText"/>
              <w:spacing w:before="0"/>
              <w:rPr>
                <w:sz w:val="18"/>
                <w:szCs w:val="18"/>
              </w:rPr>
            </w:pPr>
            <w:r w:rsidRPr="0093571F">
              <w:rPr>
                <w:sz w:val="18"/>
                <w:szCs w:val="18"/>
              </w:rPr>
              <w:t>basic musical literacy</w:t>
            </w:r>
          </w:p>
          <w:p w14:paraId="3A99E394" w14:textId="77777777" w:rsidR="00DC1589" w:rsidRPr="0093571F" w:rsidRDefault="00DC1589" w:rsidP="006A0F9D">
            <w:pPr>
              <w:pStyle w:val="SOFinalPerformanceTableText"/>
              <w:spacing w:before="0"/>
              <w:rPr>
                <w:sz w:val="18"/>
                <w:szCs w:val="18"/>
              </w:rPr>
            </w:pPr>
            <w:proofErr w:type="gramStart"/>
            <w:r w:rsidRPr="0093571F">
              <w:rPr>
                <w:sz w:val="18"/>
                <w:szCs w:val="18"/>
              </w:rPr>
              <w:t>skills</w:t>
            </w:r>
            <w:proofErr w:type="gramEnd"/>
            <w:r w:rsidRPr="0093571F">
              <w:rPr>
                <w:sz w:val="18"/>
                <w:szCs w:val="18"/>
              </w:rPr>
              <w:t>.</w:t>
            </w:r>
          </w:p>
          <w:p w14:paraId="3CBC77C9" w14:textId="77777777" w:rsidR="00DC1589" w:rsidRPr="0093571F" w:rsidRDefault="00DC1589" w:rsidP="006A0F9D">
            <w:pPr>
              <w:pStyle w:val="SOFinalPerformanceTableText"/>
              <w:rPr>
                <w:sz w:val="18"/>
                <w:szCs w:val="18"/>
              </w:rPr>
            </w:pPr>
            <w:r w:rsidRPr="0093571F">
              <w:rPr>
                <w:sz w:val="18"/>
                <w:szCs w:val="18"/>
              </w:rPr>
              <w:t>Attempted description of a musical work.</w:t>
            </w:r>
          </w:p>
          <w:p w14:paraId="254C3DC0" w14:textId="77777777" w:rsidR="00DC1589" w:rsidRPr="0093571F" w:rsidRDefault="00DC1589" w:rsidP="006A0F9D">
            <w:pPr>
              <w:pStyle w:val="SOFinalPerformanceTableText"/>
              <w:rPr>
                <w:color w:val="BFBFBF" w:themeColor="background1" w:themeShade="BF"/>
                <w:sz w:val="18"/>
                <w:szCs w:val="18"/>
              </w:rPr>
            </w:pPr>
            <w:r w:rsidRPr="0093571F">
              <w:rPr>
                <w:color w:val="BFBFBF" w:themeColor="background1" w:themeShade="BF"/>
                <w:sz w:val="18"/>
                <w:szCs w:val="18"/>
              </w:rPr>
              <w:t>Attempted description of own learning in music.</w:t>
            </w:r>
          </w:p>
          <w:p w14:paraId="78E9BF85" w14:textId="77777777" w:rsidR="00DC1589" w:rsidRPr="0093571F" w:rsidRDefault="00DC1589" w:rsidP="006A0F9D">
            <w:pPr>
              <w:pStyle w:val="SOFinalPerformanceTableText"/>
              <w:rPr>
                <w:sz w:val="18"/>
                <w:szCs w:val="18"/>
              </w:rPr>
            </w:pPr>
          </w:p>
        </w:tc>
      </w:tr>
    </w:tbl>
    <w:p w14:paraId="470F98F7" w14:textId="77777777" w:rsidR="00F10877" w:rsidRDefault="00F10877" w:rsidP="00F10877">
      <w:pPr>
        <w:ind w:right="-28"/>
        <w:rPr>
          <w:sz w:val="18"/>
          <w:szCs w:val="18"/>
        </w:rPr>
      </w:pPr>
    </w:p>
    <w:p w14:paraId="3C6C0649" w14:textId="26C8E7A6" w:rsidR="004C4A47" w:rsidRDefault="004C4A47"/>
    <w:p w14:paraId="046B9B2F" w14:textId="6778A3D0" w:rsidR="004C4A47" w:rsidRDefault="004C4A47" w:rsidP="004C4A47"/>
    <w:p w14:paraId="1A31488B" w14:textId="310092FC" w:rsidR="004C4A47" w:rsidRDefault="004C4A47" w:rsidP="004C4A47"/>
    <w:p w14:paraId="511F7CF2" w14:textId="59C18FE3" w:rsidR="004C4A47" w:rsidRDefault="004C4A47" w:rsidP="004C4A47">
      <w:r>
        <w:tab/>
        <w:t xml:space="preserve">The specific SACE capabilities that underpin </w:t>
      </w:r>
      <w:r w:rsidR="0093571F">
        <w:t>this</w:t>
      </w:r>
      <w:bookmarkStart w:id="0" w:name="_GoBack"/>
      <w:bookmarkEnd w:id="0"/>
      <w:r>
        <w:t xml:space="preserve"> assessment task include:</w:t>
      </w:r>
    </w:p>
    <w:p w14:paraId="400933A5" w14:textId="77777777" w:rsidR="004C4A47" w:rsidRDefault="004C4A47" w:rsidP="004C4A47"/>
    <w:p w14:paraId="3C0F11B7" w14:textId="77777777" w:rsidR="004C4A47" w:rsidRPr="005563FC" w:rsidRDefault="004C4A47" w:rsidP="004C4A47">
      <w:pPr>
        <w:pStyle w:val="ListParagraph"/>
        <w:numPr>
          <w:ilvl w:val="0"/>
          <w:numId w:val="3"/>
        </w:numPr>
        <w:rPr>
          <w:b/>
        </w:rPr>
      </w:pPr>
      <w:r w:rsidRPr="005563FC">
        <w:rPr>
          <w:b/>
        </w:rPr>
        <w:t xml:space="preserve">Literacy </w:t>
      </w:r>
      <w:r w:rsidRPr="005563FC">
        <w:rPr>
          <w:rFonts w:ascii="Segoe UI Symbol" w:hAnsi="Segoe UI Symbol" w:cs="Segoe UI Symbol"/>
          <w:b/>
        </w:rPr>
        <w:t>✓</w:t>
      </w:r>
    </w:p>
    <w:p w14:paraId="29276BFA" w14:textId="1E906F4F" w:rsidR="004C4A47" w:rsidRPr="004C4A47" w:rsidRDefault="004C4A47" w:rsidP="004C4A47">
      <w:pPr>
        <w:pStyle w:val="ListParagraph"/>
        <w:numPr>
          <w:ilvl w:val="0"/>
          <w:numId w:val="3"/>
        </w:numPr>
      </w:pPr>
      <w:r w:rsidRPr="004C4A47">
        <w:t xml:space="preserve">Numeracy </w:t>
      </w:r>
    </w:p>
    <w:p w14:paraId="68662F22" w14:textId="77777777" w:rsidR="004C4A47" w:rsidRPr="00C72127" w:rsidRDefault="004C4A47" w:rsidP="004C4A47">
      <w:pPr>
        <w:pStyle w:val="ListParagraph"/>
        <w:numPr>
          <w:ilvl w:val="0"/>
          <w:numId w:val="3"/>
        </w:numPr>
        <w:rPr>
          <w:b/>
        </w:rPr>
      </w:pPr>
      <w:r w:rsidRPr="00C72127">
        <w:rPr>
          <w:b/>
        </w:rPr>
        <w:t xml:space="preserve">Information and communications technology </w:t>
      </w:r>
      <w:r w:rsidRPr="00C72127">
        <w:rPr>
          <w:rFonts w:ascii="Segoe UI Symbol" w:hAnsi="Segoe UI Symbol" w:cs="Segoe UI Symbol"/>
          <w:b/>
        </w:rPr>
        <w:t>✓</w:t>
      </w:r>
    </w:p>
    <w:p w14:paraId="332B18F9" w14:textId="77777777" w:rsidR="004C4A47" w:rsidRPr="005563FC" w:rsidRDefault="004C4A47" w:rsidP="004C4A47">
      <w:pPr>
        <w:pStyle w:val="ListParagraph"/>
        <w:numPr>
          <w:ilvl w:val="0"/>
          <w:numId w:val="3"/>
        </w:numPr>
        <w:rPr>
          <w:b/>
        </w:rPr>
      </w:pPr>
      <w:r w:rsidRPr="005563FC">
        <w:rPr>
          <w:b/>
        </w:rPr>
        <w:t xml:space="preserve">Critical and creative thinking </w:t>
      </w:r>
      <w:r w:rsidRPr="005563FC">
        <w:rPr>
          <w:rFonts w:ascii="Segoe UI Symbol" w:hAnsi="Segoe UI Symbol" w:cs="Segoe UI Symbol"/>
          <w:b/>
        </w:rPr>
        <w:t>✓</w:t>
      </w:r>
    </w:p>
    <w:p w14:paraId="1769D855" w14:textId="77777777" w:rsidR="004C4A47" w:rsidRPr="00B60BD7" w:rsidRDefault="004C4A47" w:rsidP="004C4A47">
      <w:pPr>
        <w:pStyle w:val="ListParagraph"/>
        <w:numPr>
          <w:ilvl w:val="0"/>
          <w:numId w:val="3"/>
        </w:numPr>
        <w:rPr>
          <w:b/>
        </w:rPr>
      </w:pPr>
      <w:r w:rsidRPr="00B60BD7">
        <w:rPr>
          <w:b/>
        </w:rPr>
        <w:t>Personal and social</w:t>
      </w:r>
      <w:r>
        <w:rPr>
          <w:b/>
        </w:rPr>
        <w:t xml:space="preserve"> </w:t>
      </w:r>
      <w:r w:rsidRPr="005563FC">
        <w:rPr>
          <w:rFonts w:ascii="Segoe UI Symbol" w:hAnsi="Segoe UI Symbol" w:cs="Segoe UI Symbol"/>
          <w:b/>
        </w:rPr>
        <w:t>✓</w:t>
      </w:r>
    </w:p>
    <w:p w14:paraId="529D007B" w14:textId="77777777" w:rsidR="004C4A47" w:rsidRPr="00B60BD7" w:rsidRDefault="004C4A47" w:rsidP="004C4A47">
      <w:pPr>
        <w:pStyle w:val="ListParagraph"/>
        <w:numPr>
          <w:ilvl w:val="0"/>
          <w:numId w:val="3"/>
        </w:numPr>
        <w:rPr>
          <w:b/>
        </w:rPr>
      </w:pPr>
      <w:r w:rsidRPr="00B60BD7">
        <w:rPr>
          <w:b/>
        </w:rPr>
        <w:t>Ethical understanding</w:t>
      </w:r>
      <w:r>
        <w:rPr>
          <w:b/>
        </w:rPr>
        <w:t xml:space="preserve"> </w:t>
      </w:r>
      <w:r w:rsidRPr="005563FC">
        <w:rPr>
          <w:rFonts w:ascii="Segoe UI Symbol" w:hAnsi="Segoe UI Symbol" w:cs="Segoe UI Symbol"/>
          <w:b/>
        </w:rPr>
        <w:t>✓</w:t>
      </w:r>
    </w:p>
    <w:p w14:paraId="6C285316" w14:textId="77777777" w:rsidR="004C4A47" w:rsidRPr="00B60BD7" w:rsidRDefault="004C4A47" w:rsidP="004C4A47">
      <w:pPr>
        <w:pStyle w:val="ListParagraph"/>
        <w:numPr>
          <w:ilvl w:val="0"/>
          <w:numId w:val="3"/>
        </w:numPr>
        <w:rPr>
          <w:b/>
        </w:rPr>
      </w:pPr>
      <w:r w:rsidRPr="00B60BD7">
        <w:rPr>
          <w:b/>
        </w:rPr>
        <w:t>Intercultural understanding</w:t>
      </w:r>
      <w:r>
        <w:rPr>
          <w:b/>
        </w:rPr>
        <w:t xml:space="preserve"> </w:t>
      </w:r>
      <w:r w:rsidRPr="005563FC">
        <w:rPr>
          <w:rFonts w:ascii="Segoe UI Symbol" w:hAnsi="Segoe UI Symbol" w:cs="Segoe UI Symbol"/>
          <w:b/>
        </w:rPr>
        <w:t>✓</w:t>
      </w:r>
    </w:p>
    <w:p w14:paraId="7E13A270" w14:textId="250AB6E9" w:rsidR="006759D0" w:rsidRPr="004C4A47" w:rsidRDefault="0012422C" w:rsidP="004C4A47">
      <w:pPr>
        <w:tabs>
          <w:tab w:val="left" w:pos="2395"/>
        </w:tabs>
      </w:pPr>
    </w:p>
    <w:sectPr w:rsidR="006759D0" w:rsidRPr="004C4A47" w:rsidSect="003270E9">
      <w:footerReference w:type="default" r:id="rId11"/>
      <w:pgSz w:w="11906" w:h="16838"/>
      <w:pgMar w:top="567" w:right="567" w:bottom="567" w:left="567" w:header="709" w:footer="4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DE428" w14:textId="77777777" w:rsidR="0012422C" w:rsidRDefault="0012422C" w:rsidP="0077772C">
      <w:r>
        <w:separator/>
      </w:r>
    </w:p>
  </w:endnote>
  <w:endnote w:type="continuationSeparator" w:id="0">
    <w:p w14:paraId="01729BB8" w14:textId="77777777" w:rsidR="0012422C" w:rsidRDefault="0012422C" w:rsidP="0077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F64D6" w14:textId="77777777" w:rsidR="006E092E" w:rsidRDefault="00876006" w:rsidP="004807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FC69EA" w14:textId="77777777" w:rsidR="006E092E" w:rsidRDefault="001242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B4B40" w14:textId="63AF8105" w:rsidR="0093571F" w:rsidRDefault="0093571F" w:rsidP="0093571F">
    <w:pPr>
      <w:pStyle w:val="RPFooter"/>
      <w:tabs>
        <w:tab w:val="clear" w:pos="9540"/>
        <w:tab w:val="clear" w:pos="11340"/>
        <w:tab w:val="clear" w:pos="14459"/>
        <w:tab w:val="right" w:pos="9356"/>
      </w:tabs>
    </w:pPr>
    <w:r w:rsidRPr="007544D2">
      <w:t xml:space="preserve">Page </w:t>
    </w:r>
    <w:r w:rsidRPr="007544D2">
      <w:fldChar w:fldCharType="begin"/>
    </w:r>
    <w:r w:rsidRPr="007544D2">
      <w:instrText xml:space="preserve"> PAGE </w:instrText>
    </w:r>
    <w:r w:rsidRPr="007544D2">
      <w:fldChar w:fldCharType="separate"/>
    </w:r>
    <w:r>
      <w:rPr>
        <w:noProof/>
      </w:rPr>
      <w:t>1</w:t>
    </w:r>
    <w:r w:rsidRPr="007544D2">
      <w:fldChar w:fldCharType="end"/>
    </w:r>
    <w:r w:rsidRPr="007544D2">
      <w:t xml:space="preserve"> of </w:t>
    </w:r>
    <w:r w:rsidRPr="007544D2">
      <w:fldChar w:fldCharType="begin"/>
    </w:r>
    <w:r w:rsidRPr="007544D2">
      <w:instrText xml:space="preserve"> NUMPAGES </w:instrText>
    </w:r>
    <w:r w:rsidRPr="007544D2">
      <w:fldChar w:fldCharType="separate"/>
    </w:r>
    <w:r>
      <w:rPr>
        <w:noProof/>
      </w:rPr>
      <w:t>3</w:t>
    </w:r>
    <w:r w:rsidRPr="007544D2">
      <w:fldChar w:fldCharType="end"/>
    </w:r>
    <w:r>
      <w:rPr>
        <w:sz w:val="18"/>
      </w:rPr>
      <w:tab/>
    </w:r>
    <w:r>
      <w:t xml:space="preserve">Stage 1 Music Experience AT2: Task </w:t>
    </w:r>
    <w:r>
      <w:t>4</w:t>
    </w:r>
    <w:r>
      <w:t xml:space="preserve"> (for use from 2018)</w:t>
    </w:r>
  </w:p>
  <w:p w14:paraId="7872CEE2" w14:textId="77777777" w:rsidR="0093571F" w:rsidRDefault="0093571F" w:rsidP="0093571F">
    <w:pPr>
      <w:pStyle w:val="RPFooter"/>
      <w:tabs>
        <w:tab w:val="clear" w:pos="9540"/>
        <w:tab w:val="clear" w:pos="11340"/>
        <w:tab w:val="clear" w:pos="14459"/>
        <w:tab w:val="right" w:pos="9356"/>
      </w:tabs>
    </w:pPr>
    <w:r>
      <w:tab/>
      <w:t xml:space="preserve">Ref: </w:t>
    </w:r>
    <w:r w:rsidRPr="00BE6767">
      <w:fldChar w:fldCharType="begin"/>
    </w:r>
    <w:r w:rsidRPr="00BE6767">
      <w:instrText xml:space="preserve"> DOCPROPERTY  Objective-Id  \* MERGEFORMAT </w:instrText>
    </w:r>
    <w:r w:rsidRPr="00BE6767">
      <w:fldChar w:fldCharType="separate"/>
    </w:r>
    <w:r>
      <w:t>A665878</w:t>
    </w:r>
    <w:r w:rsidRPr="00BE6767">
      <w:fldChar w:fldCharType="end"/>
    </w:r>
    <w:r>
      <w:t xml:space="preserve"> (created March 2017)</w:t>
    </w:r>
  </w:p>
  <w:p w14:paraId="06662E17" w14:textId="7316CB11" w:rsidR="00081A15" w:rsidRPr="0093571F" w:rsidRDefault="0093571F" w:rsidP="0093571F">
    <w:pPr>
      <w:pStyle w:val="RPFooter"/>
      <w:tabs>
        <w:tab w:val="clear" w:pos="9540"/>
        <w:tab w:val="clear" w:pos="11340"/>
        <w:tab w:val="clear" w:pos="14459"/>
        <w:tab w:val="right" w:pos="9356"/>
      </w:tabs>
      <w:rPr>
        <w:rStyle w:val="PageNumber"/>
        <w:sz w:val="18"/>
      </w:rPr>
    </w:pPr>
    <w:r>
      <w:tab/>
    </w:r>
    <w:r w:rsidRPr="007544D2">
      <w:t>© SA</w:t>
    </w:r>
    <w:r>
      <w:t>CE Board of South Australia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66F6B" w14:textId="32D31EF7" w:rsidR="0093571F" w:rsidRDefault="0093571F" w:rsidP="0093571F">
    <w:pPr>
      <w:pStyle w:val="RPFooter"/>
      <w:tabs>
        <w:tab w:val="clear" w:pos="9540"/>
        <w:tab w:val="clear" w:pos="11340"/>
        <w:tab w:val="clear" w:pos="14459"/>
        <w:tab w:val="right" w:pos="9356"/>
      </w:tabs>
    </w:pPr>
    <w:r w:rsidRPr="007544D2">
      <w:t xml:space="preserve">Page </w:t>
    </w:r>
    <w:r w:rsidRPr="007544D2">
      <w:fldChar w:fldCharType="begin"/>
    </w:r>
    <w:r w:rsidRPr="007544D2">
      <w:instrText xml:space="preserve"> PAGE </w:instrText>
    </w:r>
    <w:r w:rsidRPr="007544D2">
      <w:fldChar w:fldCharType="separate"/>
    </w:r>
    <w:r>
      <w:rPr>
        <w:noProof/>
      </w:rPr>
      <w:t>3</w:t>
    </w:r>
    <w:r w:rsidRPr="007544D2">
      <w:fldChar w:fldCharType="end"/>
    </w:r>
    <w:r w:rsidRPr="007544D2">
      <w:t xml:space="preserve"> of </w:t>
    </w:r>
    <w:r w:rsidRPr="007544D2">
      <w:fldChar w:fldCharType="begin"/>
    </w:r>
    <w:r w:rsidRPr="007544D2">
      <w:instrText xml:space="preserve"> NUMPAGES </w:instrText>
    </w:r>
    <w:r w:rsidRPr="007544D2">
      <w:fldChar w:fldCharType="separate"/>
    </w:r>
    <w:r>
      <w:rPr>
        <w:noProof/>
      </w:rPr>
      <w:t>3</w:t>
    </w:r>
    <w:r w:rsidRPr="007544D2">
      <w:fldChar w:fldCharType="end"/>
    </w:r>
    <w:r>
      <w:rPr>
        <w:sz w:val="18"/>
      </w:rPr>
      <w:tab/>
    </w:r>
    <w:r>
      <w:t xml:space="preserve">Stage 1 Music Experience AT2: Task </w:t>
    </w:r>
    <w:r>
      <w:t>4</w:t>
    </w:r>
    <w:r>
      <w:t xml:space="preserve"> (for use from 2018)</w:t>
    </w:r>
  </w:p>
  <w:p w14:paraId="314D575B" w14:textId="77777777" w:rsidR="0093571F" w:rsidRDefault="0093571F" w:rsidP="0093571F">
    <w:pPr>
      <w:pStyle w:val="RPFooter"/>
      <w:tabs>
        <w:tab w:val="clear" w:pos="9540"/>
        <w:tab w:val="clear" w:pos="11340"/>
        <w:tab w:val="clear" w:pos="14459"/>
        <w:tab w:val="right" w:pos="9356"/>
      </w:tabs>
    </w:pPr>
    <w:r>
      <w:tab/>
      <w:t xml:space="preserve">Ref: </w:t>
    </w:r>
    <w:r w:rsidRPr="00BE6767">
      <w:fldChar w:fldCharType="begin"/>
    </w:r>
    <w:r w:rsidRPr="00BE6767">
      <w:instrText xml:space="preserve"> DOCPROPERTY  Objective-Id  \* MERGEFORMAT </w:instrText>
    </w:r>
    <w:r w:rsidRPr="00BE6767">
      <w:fldChar w:fldCharType="separate"/>
    </w:r>
    <w:r>
      <w:t>A665878</w:t>
    </w:r>
    <w:r w:rsidRPr="00BE6767">
      <w:fldChar w:fldCharType="end"/>
    </w:r>
    <w:r>
      <w:t xml:space="preserve"> (created March 2017)</w:t>
    </w:r>
  </w:p>
  <w:p w14:paraId="248BE816" w14:textId="1664CFAF" w:rsidR="005F623E" w:rsidRPr="0093571F" w:rsidRDefault="0093571F" w:rsidP="0093571F">
    <w:pPr>
      <w:pStyle w:val="RPFooter"/>
      <w:tabs>
        <w:tab w:val="clear" w:pos="9540"/>
        <w:tab w:val="clear" w:pos="11340"/>
        <w:tab w:val="clear" w:pos="14459"/>
        <w:tab w:val="right" w:pos="9356"/>
      </w:tabs>
      <w:rPr>
        <w:rStyle w:val="PageNumber"/>
        <w:sz w:val="18"/>
      </w:rPr>
    </w:pPr>
    <w:r>
      <w:tab/>
    </w:r>
    <w:r w:rsidRPr="007544D2">
      <w:t>© SA</w:t>
    </w:r>
    <w:r>
      <w:t>CE Board of South Australia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A57FF" w14:textId="77777777" w:rsidR="0012422C" w:rsidRDefault="0012422C" w:rsidP="0077772C">
      <w:r>
        <w:separator/>
      </w:r>
    </w:p>
  </w:footnote>
  <w:footnote w:type="continuationSeparator" w:id="0">
    <w:p w14:paraId="66B6A3B9" w14:textId="77777777" w:rsidR="0012422C" w:rsidRDefault="0012422C" w:rsidP="00777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60242"/>
    <w:multiLevelType w:val="hybridMultilevel"/>
    <w:tmpl w:val="9ED0388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35AC471D"/>
    <w:multiLevelType w:val="hybridMultilevel"/>
    <w:tmpl w:val="B60C75DC"/>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
    <w:nsid w:val="46DA6715"/>
    <w:multiLevelType w:val="hybridMultilevel"/>
    <w:tmpl w:val="4E6AB422"/>
    <w:lvl w:ilvl="0" w:tplc="110C5A10">
      <w:start w:val="1"/>
      <w:numFmt w:val="decimal"/>
      <w:lvlText w:val="%1."/>
      <w:lvlJc w:val="left"/>
      <w:pPr>
        <w:tabs>
          <w:tab w:val="num" w:pos="284"/>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877"/>
    <w:rsid w:val="0012422C"/>
    <w:rsid w:val="001B1878"/>
    <w:rsid w:val="0028635A"/>
    <w:rsid w:val="00291F5B"/>
    <w:rsid w:val="002C4258"/>
    <w:rsid w:val="00400930"/>
    <w:rsid w:val="004324EC"/>
    <w:rsid w:val="004C4A47"/>
    <w:rsid w:val="005013EF"/>
    <w:rsid w:val="00582971"/>
    <w:rsid w:val="006701B8"/>
    <w:rsid w:val="0077772C"/>
    <w:rsid w:val="00813613"/>
    <w:rsid w:val="00817A5A"/>
    <w:rsid w:val="00876006"/>
    <w:rsid w:val="00903EBF"/>
    <w:rsid w:val="0093571F"/>
    <w:rsid w:val="00A9484D"/>
    <w:rsid w:val="00AD1993"/>
    <w:rsid w:val="00B35D78"/>
    <w:rsid w:val="00B653FB"/>
    <w:rsid w:val="00BA27BE"/>
    <w:rsid w:val="00C864E8"/>
    <w:rsid w:val="00CD56E6"/>
    <w:rsid w:val="00D30F48"/>
    <w:rsid w:val="00D3638F"/>
    <w:rsid w:val="00DA3F4C"/>
    <w:rsid w:val="00DC1589"/>
    <w:rsid w:val="00DF7224"/>
    <w:rsid w:val="00EE3971"/>
    <w:rsid w:val="00F10333"/>
    <w:rsid w:val="00F10877"/>
    <w:rsid w:val="00F64D2C"/>
    <w:rsid w:val="00FE7C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B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877"/>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note"/>
    <w:basedOn w:val="Normal"/>
    <w:link w:val="FooterChar"/>
    <w:rsid w:val="00F10877"/>
    <w:pPr>
      <w:tabs>
        <w:tab w:val="center" w:pos="4153"/>
        <w:tab w:val="right" w:pos="8306"/>
      </w:tabs>
    </w:pPr>
  </w:style>
  <w:style w:type="character" w:customStyle="1" w:styleId="FooterChar">
    <w:name w:val="Footer Char"/>
    <w:aliases w:val="footnote Char"/>
    <w:basedOn w:val="DefaultParagraphFont"/>
    <w:link w:val="Footer"/>
    <w:rsid w:val="00F10877"/>
    <w:rPr>
      <w:rFonts w:ascii="Arial" w:eastAsia="Times New Roman" w:hAnsi="Arial" w:cs="Times New Roman"/>
      <w:szCs w:val="24"/>
    </w:rPr>
  </w:style>
  <w:style w:type="character" w:styleId="PageNumber">
    <w:name w:val="page number"/>
    <w:basedOn w:val="DefaultParagraphFont"/>
    <w:rsid w:val="00F10877"/>
  </w:style>
  <w:style w:type="paragraph" w:customStyle="1" w:styleId="SOFinalNumbering">
    <w:name w:val="SO Final Numbering"/>
    <w:rsid w:val="00F10877"/>
    <w:pPr>
      <w:spacing w:before="60" w:after="0" w:line="240" w:lineRule="auto"/>
      <w:ind w:left="284" w:hanging="284"/>
    </w:pPr>
    <w:rPr>
      <w:rFonts w:ascii="Arial" w:eastAsia="Times New Roman" w:hAnsi="Arial" w:cs="Times New Roman"/>
      <w:color w:val="000000"/>
      <w:sz w:val="20"/>
      <w:szCs w:val="24"/>
      <w:lang w:val="en-US"/>
    </w:rPr>
  </w:style>
  <w:style w:type="paragraph" w:customStyle="1" w:styleId="SOFinalBodyText">
    <w:name w:val="SO Final Body Text"/>
    <w:link w:val="SOFinalBodyTextCharChar"/>
    <w:rsid w:val="00F10877"/>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basedOn w:val="DefaultParagraphFont"/>
    <w:link w:val="SOFinalBodyText"/>
    <w:rsid w:val="00F10877"/>
    <w:rPr>
      <w:rFonts w:ascii="Arial" w:eastAsia="Times New Roman" w:hAnsi="Arial" w:cs="Times New Roman"/>
      <w:color w:val="000000"/>
      <w:sz w:val="20"/>
      <w:szCs w:val="24"/>
      <w:lang w:val="en-US"/>
    </w:rPr>
  </w:style>
  <w:style w:type="paragraph" w:customStyle="1" w:styleId="SOFinalHead3">
    <w:name w:val="SO Final Head 3"/>
    <w:link w:val="SOFinalHead3CharChar"/>
    <w:rsid w:val="00F10877"/>
    <w:pPr>
      <w:spacing w:before="360" w:after="0" w:line="240" w:lineRule="auto"/>
    </w:pPr>
    <w:rPr>
      <w:rFonts w:ascii="Arial Narrow" w:eastAsia="Times New Roman" w:hAnsi="Arial Narrow" w:cs="Times New Roman"/>
      <w:b/>
      <w:color w:val="000000"/>
      <w:sz w:val="28"/>
      <w:szCs w:val="24"/>
      <w:lang w:val="en-US"/>
    </w:rPr>
  </w:style>
  <w:style w:type="character" w:customStyle="1" w:styleId="SOFinalHead3CharChar">
    <w:name w:val="SO Final Head 3 Char Char"/>
    <w:basedOn w:val="DefaultParagraphFont"/>
    <w:link w:val="SOFinalHead3"/>
    <w:rsid w:val="00F10877"/>
    <w:rPr>
      <w:rFonts w:ascii="Arial Narrow" w:eastAsia="Times New Roman" w:hAnsi="Arial Narrow" w:cs="Times New Roman"/>
      <w:b/>
      <w:color w:val="000000"/>
      <w:sz w:val="28"/>
      <w:szCs w:val="24"/>
      <w:lang w:val="en-US"/>
    </w:rPr>
  </w:style>
  <w:style w:type="paragraph" w:customStyle="1" w:styleId="SOFinalBulletsCoded2-3Letters">
    <w:name w:val="SO Final Bullets Coded (2-3 Letters)"/>
    <w:rsid w:val="00F10877"/>
    <w:pPr>
      <w:tabs>
        <w:tab w:val="left" w:pos="567"/>
      </w:tabs>
      <w:spacing w:before="60" w:after="0" w:line="240" w:lineRule="auto"/>
      <w:ind w:left="567" w:hanging="567"/>
    </w:pPr>
    <w:rPr>
      <w:rFonts w:ascii="Arial" w:eastAsia="MS Mincho" w:hAnsi="Arial" w:cs="Arial"/>
      <w:color w:val="000000"/>
      <w:sz w:val="20"/>
      <w:szCs w:val="24"/>
      <w:lang w:val="en-US"/>
    </w:rPr>
  </w:style>
  <w:style w:type="paragraph" w:customStyle="1" w:styleId="SOFinalPerformanceTableText">
    <w:name w:val="SO Final Performance Table Text"/>
    <w:rsid w:val="00F10877"/>
    <w:pPr>
      <w:spacing w:before="120" w:after="0" w:line="240" w:lineRule="auto"/>
    </w:pPr>
    <w:rPr>
      <w:rFonts w:ascii="Arial" w:eastAsia="SimSun" w:hAnsi="Arial" w:cs="Times New Roman"/>
      <w:sz w:val="16"/>
      <w:szCs w:val="24"/>
      <w:lang w:eastAsia="zh-CN"/>
    </w:rPr>
  </w:style>
  <w:style w:type="table" w:customStyle="1" w:styleId="SOFinalPerformanceTable">
    <w:name w:val="SO Final Performance Table"/>
    <w:basedOn w:val="TableNormal"/>
    <w:rsid w:val="00F10877"/>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F10877"/>
    <w:pPr>
      <w:spacing w:after="0" w:line="240" w:lineRule="auto"/>
    </w:pPr>
    <w:rPr>
      <w:rFonts w:ascii="Arial" w:eastAsia="SimSun" w:hAnsi="Arial" w:cs="Times New Roman"/>
      <w:b/>
      <w:color w:val="FFFFFF"/>
      <w:sz w:val="20"/>
      <w:szCs w:val="24"/>
      <w:lang w:eastAsia="zh-CN"/>
    </w:rPr>
  </w:style>
  <w:style w:type="paragraph" w:customStyle="1" w:styleId="SOFinalPerformanceTableLetters">
    <w:name w:val="SO Final Performance Table Letters"/>
    <w:rsid w:val="00F10877"/>
    <w:pPr>
      <w:spacing w:before="120" w:after="0" w:line="240" w:lineRule="auto"/>
    </w:pPr>
    <w:rPr>
      <w:rFonts w:ascii="Arial" w:eastAsia="SimSun" w:hAnsi="Arial" w:cs="Times New Roman"/>
      <w:b/>
      <w:sz w:val="24"/>
      <w:szCs w:val="24"/>
      <w:lang w:eastAsia="zh-CN"/>
    </w:rPr>
  </w:style>
  <w:style w:type="paragraph" w:styleId="NormalWeb">
    <w:name w:val="Normal (Web)"/>
    <w:basedOn w:val="Normal"/>
    <w:uiPriority w:val="99"/>
    <w:semiHidden/>
    <w:unhideWhenUsed/>
    <w:rsid w:val="00F10877"/>
    <w:pPr>
      <w:spacing w:before="100" w:beforeAutospacing="1" w:after="100" w:afterAutospacing="1"/>
    </w:pPr>
    <w:rPr>
      <w:rFonts w:ascii="Times New Roman" w:eastAsiaTheme="minorEastAsia" w:hAnsi="Times New Roman"/>
      <w:sz w:val="24"/>
      <w:lang w:eastAsia="en-AU"/>
    </w:rPr>
  </w:style>
  <w:style w:type="paragraph" w:styleId="Header">
    <w:name w:val="header"/>
    <w:basedOn w:val="Normal"/>
    <w:link w:val="HeaderChar"/>
    <w:uiPriority w:val="99"/>
    <w:unhideWhenUsed/>
    <w:rsid w:val="0077772C"/>
    <w:pPr>
      <w:tabs>
        <w:tab w:val="center" w:pos="4513"/>
        <w:tab w:val="right" w:pos="9026"/>
      </w:tabs>
    </w:pPr>
  </w:style>
  <w:style w:type="character" w:customStyle="1" w:styleId="HeaderChar">
    <w:name w:val="Header Char"/>
    <w:basedOn w:val="DefaultParagraphFont"/>
    <w:link w:val="Header"/>
    <w:uiPriority w:val="99"/>
    <w:rsid w:val="0077772C"/>
    <w:rPr>
      <w:rFonts w:ascii="Arial" w:eastAsia="Times New Roman" w:hAnsi="Arial" w:cs="Times New Roman"/>
      <w:szCs w:val="24"/>
    </w:rPr>
  </w:style>
  <w:style w:type="character" w:styleId="CommentReference">
    <w:name w:val="annotation reference"/>
    <w:basedOn w:val="DefaultParagraphFont"/>
    <w:uiPriority w:val="99"/>
    <w:semiHidden/>
    <w:unhideWhenUsed/>
    <w:rsid w:val="00DF7224"/>
    <w:rPr>
      <w:sz w:val="16"/>
      <w:szCs w:val="16"/>
    </w:rPr>
  </w:style>
  <w:style w:type="paragraph" w:styleId="CommentText">
    <w:name w:val="annotation text"/>
    <w:basedOn w:val="Normal"/>
    <w:link w:val="CommentTextChar"/>
    <w:uiPriority w:val="99"/>
    <w:semiHidden/>
    <w:unhideWhenUsed/>
    <w:rsid w:val="00DF7224"/>
    <w:rPr>
      <w:sz w:val="20"/>
      <w:szCs w:val="20"/>
    </w:rPr>
  </w:style>
  <w:style w:type="character" w:customStyle="1" w:styleId="CommentTextChar">
    <w:name w:val="Comment Text Char"/>
    <w:basedOn w:val="DefaultParagraphFont"/>
    <w:link w:val="CommentText"/>
    <w:uiPriority w:val="99"/>
    <w:semiHidden/>
    <w:rsid w:val="00DF722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F7224"/>
    <w:rPr>
      <w:b/>
      <w:bCs/>
    </w:rPr>
  </w:style>
  <w:style w:type="character" w:customStyle="1" w:styleId="CommentSubjectChar">
    <w:name w:val="Comment Subject Char"/>
    <w:basedOn w:val="CommentTextChar"/>
    <w:link w:val="CommentSubject"/>
    <w:uiPriority w:val="99"/>
    <w:semiHidden/>
    <w:rsid w:val="00DF7224"/>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DF7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224"/>
    <w:rPr>
      <w:rFonts w:ascii="Segoe UI" w:eastAsia="Times New Roman" w:hAnsi="Segoe UI" w:cs="Segoe UI"/>
      <w:sz w:val="18"/>
      <w:szCs w:val="18"/>
    </w:rPr>
  </w:style>
  <w:style w:type="paragraph" w:customStyle="1" w:styleId="ACLAPTableText">
    <w:name w:val="AC LAP Table Text"/>
    <w:qFormat/>
    <w:rsid w:val="00F64D2C"/>
    <w:pPr>
      <w:spacing w:before="40" w:after="40" w:line="240" w:lineRule="auto"/>
    </w:pPr>
    <w:rPr>
      <w:rFonts w:ascii="Arial" w:eastAsia="Calibri" w:hAnsi="Arial" w:cs="Arial"/>
      <w:sz w:val="20"/>
      <w:szCs w:val="20"/>
    </w:rPr>
  </w:style>
  <w:style w:type="paragraph" w:styleId="ListParagraph">
    <w:name w:val="List Paragraph"/>
    <w:basedOn w:val="Normal"/>
    <w:uiPriority w:val="34"/>
    <w:qFormat/>
    <w:rsid w:val="004C4A47"/>
    <w:pPr>
      <w:ind w:left="720"/>
      <w:contextualSpacing/>
    </w:pPr>
  </w:style>
  <w:style w:type="paragraph" w:customStyle="1" w:styleId="RPFooter">
    <w:name w:val="RP Footer"/>
    <w:basedOn w:val="Footer"/>
    <w:rsid w:val="0093571F"/>
    <w:pPr>
      <w:tabs>
        <w:tab w:val="clear" w:pos="4153"/>
        <w:tab w:val="clear" w:pos="8306"/>
        <w:tab w:val="right" w:pos="9540"/>
        <w:tab w:val="left" w:pos="11340"/>
        <w:tab w:val="right" w:pos="14459"/>
      </w:tabs>
    </w:pPr>
    <w:rPr>
      <w:rFonts w:cs="Arial"/>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877"/>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note"/>
    <w:basedOn w:val="Normal"/>
    <w:link w:val="FooterChar"/>
    <w:rsid w:val="00F10877"/>
    <w:pPr>
      <w:tabs>
        <w:tab w:val="center" w:pos="4153"/>
        <w:tab w:val="right" w:pos="8306"/>
      </w:tabs>
    </w:pPr>
  </w:style>
  <w:style w:type="character" w:customStyle="1" w:styleId="FooterChar">
    <w:name w:val="Footer Char"/>
    <w:aliases w:val="footnote Char"/>
    <w:basedOn w:val="DefaultParagraphFont"/>
    <w:link w:val="Footer"/>
    <w:rsid w:val="00F10877"/>
    <w:rPr>
      <w:rFonts w:ascii="Arial" w:eastAsia="Times New Roman" w:hAnsi="Arial" w:cs="Times New Roman"/>
      <w:szCs w:val="24"/>
    </w:rPr>
  </w:style>
  <w:style w:type="character" w:styleId="PageNumber">
    <w:name w:val="page number"/>
    <w:basedOn w:val="DefaultParagraphFont"/>
    <w:rsid w:val="00F10877"/>
  </w:style>
  <w:style w:type="paragraph" w:customStyle="1" w:styleId="SOFinalNumbering">
    <w:name w:val="SO Final Numbering"/>
    <w:rsid w:val="00F10877"/>
    <w:pPr>
      <w:spacing w:before="60" w:after="0" w:line="240" w:lineRule="auto"/>
      <w:ind w:left="284" w:hanging="284"/>
    </w:pPr>
    <w:rPr>
      <w:rFonts w:ascii="Arial" w:eastAsia="Times New Roman" w:hAnsi="Arial" w:cs="Times New Roman"/>
      <w:color w:val="000000"/>
      <w:sz w:val="20"/>
      <w:szCs w:val="24"/>
      <w:lang w:val="en-US"/>
    </w:rPr>
  </w:style>
  <w:style w:type="paragraph" w:customStyle="1" w:styleId="SOFinalBodyText">
    <w:name w:val="SO Final Body Text"/>
    <w:link w:val="SOFinalBodyTextCharChar"/>
    <w:rsid w:val="00F10877"/>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basedOn w:val="DefaultParagraphFont"/>
    <w:link w:val="SOFinalBodyText"/>
    <w:rsid w:val="00F10877"/>
    <w:rPr>
      <w:rFonts w:ascii="Arial" w:eastAsia="Times New Roman" w:hAnsi="Arial" w:cs="Times New Roman"/>
      <w:color w:val="000000"/>
      <w:sz w:val="20"/>
      <w:szCs w:val="24"/>
      <w:lang w:val="en-US"/>
    </w:rPr>
  </w:style>
  <w:style w:type="paragraph" w:customStyle="1" w:styleId="SOFinalHead3">
    <w:name w:val="SO Final Head 3"/>
    <w:link w:val="SOFinalHead3CharChar"/>
    <w:rsid w:val="00F10877"/>
    <w:pPr>
      <w:spacing w:before="360" w:after="0" w:line="240" w:lineRule="auto"/>
    </w:pPr>
    <w:rPr>
      <w:rFonts w:ascii="Arial Narrow" w:eastAsia="Times New Roman" w:hAnsi="Arial Narrow" w:cs="Times New Roman"/>
      <w:b/>
      <w:color w:val="000000"/>
      <w:sz w:val="28"/>
      <w:szCs w:val="24"/>
      <w:lang w:val="en-US"/>
    </w:rPr>
  </w:style>
  <w:style w:type="character" w:customStyle="1" w:styleId="SOFinalHead3CharChar">
    <w:name w:val="SO Final Head 3 Char Char"/>
    <w:basedOn w:val="DefaultParagraphFont"/>
    <w:link w:val="SOFinalHead3"/>
    <w:rsid w:val="00F10877"/>
    <w:rPr>
      <w:rFonts w:ascii="Arial Narrow" w:eastAsia="Times New Roman" w:hAnsi="Arial Narrow" w:cs="Times New Roman"/>
      <w:b/>
      <w:color w:val="000000"/>
      <w:sz w:val="28"/>
      <w:szCs w:val="24"/>
      <w:lang w:val="en-US"/>
    </w:rPr>
  </w:style>
  <w:style w:type="paragraph" w:customStyle="1" w:styleId="SOFinalBulletsCoded2-3Letters">
    <w:name w:val="SO Final Bullets Coded (2-3 Letters)"/>
    <w:rsid w:val="00F10877"/>
    <w:pPr>
      <w:tabs>
        <w:tab w:val="left" w:pos="567"/>
      </w:tabs>
      <w:spacing w:before="60" w:after="0" w:line="240" w:lineRule="auto"/>
      <w:ind w:left="567" w:hanging="567"/>
    </w:pPr>
    <w:rPr>
      <w:rFonts w:ascii="Arial" w:eastAsia="MS Mincho" w:hAnsi="Arial" w:cs="Arial"/>
      <w:color w:val="000000"/>
      <w:sz w:val="20"/>
      <w:szCs w:val="24"/>
      <w:lang w:val="en-US"/>
    </w:rPr>
  </w:style>
  <w:style w:type="paragraph" w:customStyle="1" w:styleId="SOFinalPerformanceTableText">
    <w:name w:val="SO Final Performance Table Text"/>
    <w:rsid w:val="00F10877"/>
    <w:pPr>
      <w:spacing w:before="120" w:after="0" w:line="240" w:lineRule="auto"/>
    </w:pPr>
    <w:rPr>
      <w:rFonts w:ascii="Arial" w:eastAsia="SimSun" w:hAnsi="Arial" w:cs="Times New Roman"/>
      <w:sz w:val="16"/>
      <w:szCs w:val="24"/>
      <w:lang w:eastAsia="zh-CN"/>
    </w:rPr>
  </w:style>
  <w:style w:type="table" w:customStyle="1" w:styleId="SOFinalPerformanceTable">
    <w:name w:val="SO Final Performance Table"/>
    <w:basedOn w:val="TableNormal"/>
    <w:rsid w:val="00F10877"/>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F10877"/>
    <w:pPr>
      <w:spacing w:after="0" w:line="240" w:lineRule="auto"/>
    </w:pPr>
    <w:rPr>
      <w:rFonts w:ascii="Arial" w:eastAsia="SimSun" w:hAnsi="Arial" w:cs="Times New Roman"/>
      <w:b/>
      <w:color w:val="FFFFFF"/>
      <w:sz w:val="20"/>
      <w:szCs w:val="24"/>
      <w:lang w:eastAsia="zh-CN"/>
    </w:rPr>
  </w:style>
  <w:style w:type="paragraph" w:customStyle="1" w:styleId="SOFinalPerformanceTableLetters">
    <w:name w:val="SO Final Performance Table Letters"/>
    <w:rsid w:val="00F10877"/>
    <w:pPr>
      <w:spacing w:before="120" w:after="0" w:line="240" w:lineRule="auto"/>
    </w:pPr>
    <w:rPr>
      <w:rFonts w:ascii="Arial" w:eastAsia="SimSun" w:hAnsi="Arial" w:cs="Times New Roman"/>
      <w:b/>
      <w:sz w:val="24"/>
      <w:szCs w:val="24"/>
      <w:lang w:eastAsia="zh-CN"/>
    </w:rPr>
  </w:style>
  <w:style w:type="paragraph" w:styleId="NormalWeb">
    <w:name w:val="Normal (Web)"/>
    <w:basedOn w:val="Normal"/>
    <w:uiPriority w:val="99"/>
    <w:semiHidden/>
    <w:unhideWhenUsed/>
    <w:rsid w:val="00F10877"/>
    <w:pPr>
      <w:spacing w:before="100" w:beforeAutospacing="1" w:after="100" w:afterAutospacing="1"/>
    </w:pPr>
    <w:rPr>
      <w:rFonts w:ascii="Times New Roman" w:eastAsiaTheme="minorEastAsia" w:hAnsi="Times New Roman"/>
      <w:sz w:val="24"/>
      <w:lang w:eastAsia="en-AU"/>
    </w:rPr>
  </w:style>
  <w:style w:type="paragraph" w:styleId="Header">
    <w:name w:val="header"/>
    <w:basedOn w:val="Normal"/>
    <w:link w:val="HeaderChar"/>
    <w:uiPriority w:val="99"/>
    <w:unhideWhenUsed/>
    <w:rsid w:val="0077772C"/>
    <w:pPr>
      <w:tabs>
        <w:tab w:val="center" w:pos="4513"/>
        <w:tab w:val="right" w:pos="9026"/>
      </w:tabs>
    </w:pPr>
  </w:style>
  <w:style w:type="character" w:customStyle="1" w:styleId="HeaderChar">
    <w:name w:val="Header Char"/>
    <w:basedOn w:val="DefaultParagraphFont"/>
    <w:link w:val="Header"/>
    <w:uiPriority w:val="99"/>
    <w:rsid w:val="0077772C"/>
    <w:rPr>
      <w:rFonts w:ascii="Arial" w:eastAsia="Times New Roman" w:hAnsi="Arial" w:cs="Times New Roman"/>
      <w:szCs w:val="24"/>
    </w:rPr>
  </w:style>
  <w:style w:type="character" w:styleId="CommentReference">
    <w:name w:val="annotation reference"/>
    <w:basedOn w:val="DefaultParagraphFont"/>
    <w:uiPriority w:val="99"/>
    <w:semiHidden/>
    <w:unhideWhenUsed/>
    <w:rsid w:val="00DF7224"/>
    <w:rPr>
      <w:sz w:val="16"/>
      <w:szCs w:val="16"/>
    </w:rPr>
  </w:style>
  <w:style w:type="paragraph" w:styleId="CommentText">
    <w:name w:val="annotation text"/>
    <w:basedOn w:val="Normal"/>
    <w:link w:val="CommentTextChar"/>
    <w:uiPriority w:val="99"/>
    <w:semiHidden/>
    <w:unhideWhenUsed/>
    <w:rsid w:val="00DF7224"/>
    <w:rPr>
      <w:sz w:val="20"/>
      <w:szCs w:val="20"/>
    </w:rPr>
  </w:style>
  <w:style w:type="character" w:customStyle="1" w:styleId="CommentTextChar">
    <w:name w:val="Comment Text Char"/>
    <w:basedOn w:val="DefaultParagraphFont"/>
    <w:link w:val="CommentText"/>
    <w:uiPriority w:val="99"/>
    <w:semiHidden/>
    <w:rsid w:val="00DF722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F7224"/>
    <w:rPr>
      <w:b/>
      <w:bCs/>
    </w:rPr>
  </w:style>
  <w:style w:type="character" w:customStyle="1" w:styleId="CommentSubjectChar">
    <w:name w:val="Comment Subject Char"/>
    <w:basedOn w:val="CommentTextChar"/>
    <w:link w:val="CommentSubject"/>
    <w:uiPriority w:val="99"/>
    <w:semiHidden/>
    <w:rsid w:val="00DF7224"/>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DF7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224"/>
    <w:rPr>
      <w:rFonts w:ascii="Segoe UI" w:eastAsia="Times New Roman" w:hAnsi="Segoe UI" w:cs="Segoe UI"/>
      <w:sz w:val="18"/>
      <w:szCs w:val="18"/>
    </w:rPr>
  </w:style>
  <w:style w:type="paragraph" w:customStyle="1" w:styleId="ACLAPTableText">
    <w:name w:val="AC LAP Table Text"/>
    <w:qFormat/>
    <w:rsid w:val="00F64D2C"/>
    <w:pPr>
      <w:spacing w:before="40" w:after="40" w:line="240" w:lineRule="auto"/>
    </w:pPr>
    <w:rPr>
      <w:rFonts w:ascii="Arial" w:eastAsia="Calibri" w:hAnsi="Arial" w:cs="Arial"/>
      <w:sz w:val="20"/>
      <w:szCs w:val="20"/>
    </w:rPr>
  </w:style>
  <w:style w:type="paragraph" w:styleId="ListParagraph">
    <w:name w:val="List Paragraph"/>
    <w:basedOn w:val="Normal"/>
    <w:uiPriority w:val="34"/>
    <w:qFormat/>
    <w:rsid w:val="004C4A47"/>
    <w:pPr>
      <w:ind w:left="720"/>
      <w:contextualSpacing/>
    </w:pPr>
  </w:style>
  <w:style w:type="paragraph" w:customStyle="1" w:styleId="RPFooter">
    <w:name w:val="RP Footer"/>
    <w:basedOn w:val="Footer"/>
    <w:rsid w:val="0093571F"/>
    <w:pPr>
      <w:tabs>
        <w:tab w:val="clear" w:pos="4153"/>
        <w:tab w:val="clear" w:pos="8306"/>
        <w:tab w:val="right" w:pos="9540"/>
        <w:tab w:val="left" w:pos="11340"/>
        <w:tab w:val="right" w:pos="14459"/>
      </w:tabs>
    </w:pPr>
    <w:rPr>
      <w:rFonts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4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3.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 Type="http://schemas.openxmlformats.org/officeDocument/2006/relationships/customXml" Target="/customXML/item2.xml" Id="Rb0e81af2c6aa4f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A665878</value>
    </field>
    <field name="Objective-Title">
      <value order="0">Stage 1 Music Experience - AT2 - Task 4</value>
    </field>
    <field name="Objective-Description">
      <value order="0"/>
    </field>
    <field name="Objective-CreationStamp">
      <value order="0">2017-08-08T00:58:25Z</value>
    </field>
    <field name="Objective-IsApproved">
      <value order="0">false</value>
    </field>
    <field name="Objective-IsPublished">
      <value order="0">true</value>
    </field>
    <field name="Objective-DatePublished">
      <value order="0">2017-10-10T03:20:56Z</value>
    </field>
    <field name="Objective-ModificationStamp">
      <value order="0">2017-10-10T03:20:56Z</value>
    </field>
    <field name="Objective-Owner">
      <value order="0">Caroline Pomeroy</value>
    </field>
    <field name="Objective-Path">
      <value order="0">Objective Global Folder:Curriculum:Subject renewal:Arts:Music:Music subjects Redevelopment 2016-2017:Music Stage 1 implementation workshops 2018:Materials for booklet:AT2 Troubleshooting Tech issues</value>
    </field>
    <field name="Objective-Parent">
      <value order="0">AT2 Troubleshooting Tech issues</value>
    </field>
    <field name="Objective-State">
      <value order="0">Published</value>
    </field>
    <field name="Objective-VersionId">
      <value order="0">vA1192775</value>
    </field>
    <field name="Objective-Version">
      <value order="0">2.0</value>
    </field>
    <field name="Objective-VersionNumber">
      <value order="0">2</value>
    </field>
    <field name="Objective-VersionComment">
      <value order="0"/>
    </field>
    <field name="Objective-FileNumber">
      <value order="0">qA14050</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Tenison Woods College</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Mansell Penny</dc:creator>
  <cp:keywords/>
  <dc:description/>
  <cp:lastModifiedBy> </cp:lastModifiedBy>
  <cp:revision>18</cp:revision>
  <dcterms:created xsi:type="dcterms:W3CDTF">2017-06-03T23:59:00Z</dcterms:created>
  <dcterms:modified xsi:type="dcterms:W3CDTF">2017-10-10T03:20:00Z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A665878</vt:lpwstr>
  </property>
  <property fmtid="{D5CDD505-2E9C-101B-9397-08002B2CF9AE}" pid="4" name="Objective-Title">
    <vt:lpwstr>Stage 1 Music Experience - AT2 - Task 4</vt:lpwstr>
  </property>
  <property fmtid="{D5CDD505-2E9C-101B-9397-08002B2CF9AE}" pid="5" name="Objective-Description">
    <vt:lpwstr/>
  </property>
  <property fmtid="{D5CDD505-2E9C-101B-9397-08002B2CF9AE}" pid="6" name="Objective-CreationStamp">
    <vt:filetime>2017-08-08T00:58:25Z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2017-10-10T03:20:56Z</vt:filetime>
  </property>
  <property fmtid="{D5CDD505-2E9C-101B-9397-08002B2CF9AE}" pid="10" name="Objective-ModificationStamp">
    <vt:filetime>2017-10-10T03:20:56Z</vt:filetime>
  </property>
  <property fmtid="{D5CDD505-2E9C-101B-9397-08002B2CF9AE}" pid="11" name="Objective-Owner">
    <vt:lpwstr>Caroline Pomeroy</vt:lpwstr>
  </property>
  <property fmtid="{D5CDD505-2E9C-101B-9397-08002B2CF9AE}" pid="12" name="Objective-Path">
    <vt:lpwstr>Objective Global Folder:Curriculum:Subject renewal:Arts:Music:Music subjects Redevelopment 2016-2017:Music Stage 1 implementation workshops 2018:Materials for booklet:AT2 Troubleshooting Tech issues</vt:lpwstr>
  </property>
  <property fmtid="{D5CDD505-2E9C-101B-9397-08002B2CF9AE}" pid="13" name="Objective-Parent">
    <vt:lpwstr>AT2 Troubleshooting Tech issues</vt:lpwstr>
  </property>
  <property fmtid="{D5CDD505-2E9C-101B-9397-08002B2CF9AE}" pid="14" name="Objective-State">
    <vt:lpwstr>Published</vt:lpwstr>
  </property>
  <property fmtid="{D5CDD505-2E9C-101B-9397-08002B2CF9AE}" pid="15" name="Objective-VersionId">
    <vt:lpwstr>vA1192775</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qA14050</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